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D1A" w:rsidRDefault="002C7D1A" w:rsidP="002C7D1A">
      <w:pPr>
        <w:pStyle w:val="1"/>
        <w:shd w:val="clear" w:color="auto" w:fill="FFFFFF"/>
        <w:spacing w:before="0" w:beforeAutospacing="0" w:after="0" w:afterAutospacing="0"/>
        <w:ind w:right="120"/>
        <w:rPr>
          <w:rFonts w:ascii="PingFang SC" w:eastAsia="PingFang SC" w:hAnsi="PingFang SC"/>
          <w:b w:val="0"/>
          <w:bCs w:val="0"/>
          <w:spacing w:val="8"/>
          <w:sz w:val="33"/>
          <w:szCs w:val="33"/>
        </w:rPr>
      </w:pPr>
      <w:r>
        <w:rPr>
          <w:rStyle w:val="jstitleinner"/>
          <w:rFonts w:ascii="PingFang SC" w:eastAsia="PingFang SC" w:hAnsi="PingFang SC" w:hint="eastAsia"/>
          <w:b w:val="0"/>
          <w:bCs w:val="0"/>
          <w:spacing w:val="8"/>
          <w:sz w:val="33"/>
          <w:szCs w:val="33"/>
        </w:rPr>
        <w:t>下周指南｜真正的顶级买点，从来只有一种：弱转强！</w:t>
      </w:r>
      <w:r>
        <w:rPr>
          <w:rStyle w:val="paytag"/>
          <w:rFonts w:ascii="PingFang SC" w:eastAsia="PingFang SC" w:hAnsi="PingFang SC" w:hint="eastAsia"/>
          <w:b w:val="0"/>
          <w:bCs w:val="0"/>
          <w:color w:val="FA9D3B"/>
          <w:spacing w:val="8"/>
        </w:rPr>
        <w:t>已付费</w:t>
      </w:r>
    </w:p>
    <w:p w:rsidR="002C7D1A" w:rsidRDefault="002C7D1A" w:rsidP="002C7D1A">
      <w:pPr>
        <w:shd w:val="clear" w:color="auto" w:fill="FFFFFF"/>
        <w:spacing w:line="300" w:lineRule="atLeast"/>
        <w:ind w:right="150"/>
        <w:rPr>
          <w:rStyle w:val="richmediameta"/>
          <w:rFonts w:hint="eastAsia"/>
          <w:sz w:val="23"/>
          <w:szCs w:val="23"/>
        </w:rPr>
      </w:pPr>
      <w:r>
        <w:rPr>
          <w:rStyle w:val="wxtaplink"/>
          <w:rFonts w:ascii="PingFang SC" w:eastAsia="PingFang SC" w:hAnsi="PingFang SC" w:hint="eastAsia"/>
          <w:sz w:val="18"/>
          <w:szCs w:val="18"/>
        </w:rPr>
        <w:t>原创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richmediameta"/>
          <w:rFonts w:ascii="PingFang SC" w:eastAsia="PingFang SC" w:hAnsi="PingFang SC" w:hint="eastAsia"/>
          <w:spacing w:val="8"/>
          <w:sz w:val="23"/>
          <w:szCs w:val="23"/>
        </w:rPr>
        <w:t>时空游戏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hyperlink r:id="rId7" w:history="1">
        <w:r>
          <w:rPr>
            <w:rStyle w:val="a7"/>
            <w:rFonts w:ascii="PingFang SC" w:eastAsia="PingFang SC" w:hAnsi="PingFang SC" w:hint="eastAsia"/>
            <w:spacing w:val="8"/>
            <w:sz w:val="23"/>
            <w:szCs w:val="23"/>
          </w:rPr>
          <w:t>时空游戏</w:t>
        </w:r>
      </w:hyperlink>
    </w:p>
    <w:p w:rsidR="002C7D1A" w:rsidRDefault="002C7D1A" w:rsidP="002C7D1A">
      <w:pPr>
        <w:shd w:val="clear" w:color="auto" w:fill="FFFFFF"/>
        <w:spacing w:line="300" w:lineRule="atLeast"/>
        <w:rPr>
          <w:rFonts w:hint="eastAsia"/>
          <w:sz w:val="2"/>
          <w:szCs w:val="2"/>
        </w:rPr>
      </w:pP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a8"/>
          <w:rFonts w:ascii="PingFang SC" w:eastAsia="PingFang SC" w:hAnsi="PingFang SC" w:hint="eastAsia"/>
          <w:i w:val="0"/>
          <w:iCs w:val="0"/>
          <w:spacing w:val="8"/>
          <w:sz w:val="23"/>
          <w:szCs w:val="23"/>
        </w:rPr>
        <w:t>2026年4月18日 17:21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a8"/>
          <w:rFonts w:ascii="PingFang SC" w:eastAsia="PingFang SC" w:hAnsi="PingFang SC" w:hint="eastAsia"/>
          <w:i w:val="0"/>
          <w:iCs w:val="0"/>
          <w:spacing w:val="8"/>
          <w:sz w:val="23"/>
          <w:szCs w:val="23"/>
        </w:rPr>
        <w:t>江苏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wxtaplink"/>
          <w:rFonts w:ascii="PingFang SC" w:eastAsia="PingFang SC" w:hAnsi="PingFang SC" w:hint="eastAsia"/>
          <w:spacing w:val="8"/>
          <w:sz w:val="23"/>
          <w:szCs w:val="23"/>
        </w:rPr>
        <w:t>345人</w:t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 w:val="2"/>
          <w:szCs w:val="2"/>
        </w:rPr>
      </w:pPr>
      <w:r>
        <w:rPr>
          <w:rFonts w:ascii="PingFang SC" w:eastAsia="PingFang SC" w:hAnsi="PingFang SC"/>
          <w:spacing w:val="8"/>
          <w:sz w:val="2"/>
          <w:szCs w:val="2"/>
        </w:rPr>
        <w:fldChar w:fldCharType="begin"/>
      </w:r>
      <w:r>
        <w:rPr>
          <w:rFonts w:ascii="PingFang SC" w:eastAsia="PingFang SC" w:hAnsi="PingFang SC"/>
          <w:spacing w:val="8"/>
          <w:sz w:val="2"/>
          <w:szCs w:val="2"/>
        </w:rPr>
        <w:instrText xml:space="preserve"> INCLUDEPICTURE "http://wx.qlogo.cn/mmhead/jJtbwFuzNwCDSiaWON800iab41h7Cnz0c7GF79dxWs7ib3731jcM62kS9Ms3wiaXUkTygugISk2I1zA/132" \* MERGEFORMATINET </w:instrText>
      </w:r>
      <w:r>
        <w:rPr>
          <w:rFonts w:ascii="PingFang SC" w:eastAsia="PingFang SC" w:hAnsi="PingFang SC"/>
          <w:spacing w:val="8"/>
          <w:sz w:val="2"/>
          <w:szCs w:val="2"/>
        </w:rPr>
        <w:fldChar w:fldCharType="separate"/>
      </w:r>
      <w:r>
        <w:rPr>
          <w:rFonts w:ascii="PingFang SC" w:eastAsia="PingFang SC" w:hAnsi="PingFang SC"/>
          <w:noProof/>
          <w:spacing w:val="8"/>
          <w:sz w:val="2"/>
          <w:szCs w:val="2"/>
        </w:rPr>
        <w:drawing>
          <wp:inline distT="0" distB="0" distL="0" distR="0">
            <wp:extent cx="1676400" cy="1676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  <w:sz w:val="2"/>
          <w:szCs w:val="2"/>
        </w:rPr>
        <w:fldChar w:fldCharType="end"/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暖洋洋</w:t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赠送的付费内容</w:t>
      </w:r>
    </w:p>
    <w:p w:rsidR="002C7D1A" w:rsidRDefault="002C7D1A" w:rsidP="002C7D1A">
      <w:pPr>
        <w:shd w:val="clear" w:color="auto" w:fill="F7F7F7"/>
        <w:spacing w:line="294" w:lineRule="atLeast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这是我付费过的内容，和我一起看看。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"https://mmbiz.qpic.cn/mmbiz_png/F5xHwwF1IHx7qMdsBG6iar5yNjfwt6LMZA3v0XicXn1YnB9KPA2gsYZJOPyZogspNLfAsb5H8jKDy6YotFAwah1A/640?wx_fmt=png&amp;from=appmsg&amp;tp=wxpic&amp;wxfrom=5&amp;wx_lazy=1#imgIndex=0"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334260"/>
            <wp:effectExtent l="0" t="0" r="0" b="2540"/>
            <wp:docPr id="20" name="图片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1"/>
        <w:shd w:val="clear" w:color="auto" w:fill="FFFFFF"/>
        <w:spacing w:before="0" w:beforeAutospacing="0" w:after="0" w:afterAutospacing="0" w:line="288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说句扎心的话：做交易的散户，90%都是来送钱的！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做交易快30年了，就像医生见惯了生死：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追高必站岗，抄底必是半山腰，看了一筐研报、背了一堆指标，一进实战就秒变“韭菜”。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每天幻想着骑白马、骑黑马，结果呢？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要么在加速期脑子一热冲进去，套在高位动不了。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别说什么努力不努力，也别怨市场太残酷——你之所以赚不到钱，是因为从一开始，你就没搞明白“买点”的核心逻辑，只能被主力资金耍的团团转！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太多散户都在死磕“完美买点”：总觉得股价跌到底、指标出金叉、出个利好消息、回踩某某均线就是绝佳机会。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可我告诉你，这些全是坑！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要么是事后才能发现，等你看到的时候，肉早就被主力吃完了。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要么就是主力故意放的诱饵，就等你跳进去接盘。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更可笑的是，有人一门心思抄底，觉得“跌得越多，反弹越猛”。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殊不知弱势股的下跌根本没有底线——你以为的底部大都是心理安慰剂，后面还有更低，地狱还有十八层。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还有人痴迷连板，美其名曰</w:t>
      </w:r>
      <w:r>
        <w:rPr>
          <w:rStyle w:val="wxsearchkeywordwrap"/>
          <w:rFonts w:hint="eastAsia"/>
          <w:spacing w:val="8"/>
          <w:sz w:val="26"/>
          <w:szCs w:val="26"/>
        </w:rPr>
        <w:t>龙头战法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与强势股为伍这个逻辑没错，可这口肉太难啃了。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由于个股操作激进，买卖点转瞬即逝，需要在盘中几秒钟内下决断，这都是在市场里死过几回的人才能驾驭的。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普通人想走通这条路，概率万中无一。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在经过几千次的复盘、实战后，我不但研究成功案例，还在反复理解失败案例。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最终弄明白一个道理</w:t>
      </w:r>
      <w:r>
        <w:rPr>
          <w:rFonts w:hint="eastAsia"/>
          <w:spacing w:val="8"/>
          <w:sz w:val="26"/>
          <w:szCs w:val="26"/>
        </w:rPr>
        <w:t>：</w:t>
      </w:r>
      <w:r>
        <w:rPr>
          <w:rStyle w:val="wxtextunderline"/>
          <w:rFonts w:hint="eastAsia"/>
          <w:b/>
          <w:bCs/>
          <w:spacing w:val="8"/>
          <w:sz w:val="26"/>
          <w:szCs w:val="26"/>
        </w:rPr>
        <w:t>股市里没有完美的买点，但有唯一的顶级买点——弱转强！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它不是什么高深的理论，甚至不需要任何指标参考，一张裸K就能解决问题。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今天，我就把自己多年实战总结的弱转强核心逻辑、识别方法、实操技巧，毫无保留地分享给你，看懂这一篇，你就偷着乐吧。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一、先搞懂：什么是真正的弱转强？（90%的人都理解错了）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提到弱转强，很多人第一反应就是“前一天跌，后一天涨”，甚至觉得只要股价从绿变红，就是弱转强。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这种理解太肤浅，也是很多人用弱转强模式亏损的核心原因。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真正的弱转强，不是简单的“涨跌反转”，而是市场情绪、资金态度、个股趋势的三重共振反转。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它是弱势格局下，资金从分歧转向一致、从看空转向做多的拐点，是“预期差”的集中爆发，更是主力资金真实意图的暴露。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我们必须先拆解两个核心概念：“弱”和“强”这两个字，不是绝对的，而是相对的，更是有明确标准的。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1. 弱转强中的“弱”：是“假弱”，而非“真弱”！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什么是“假弱”？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假弱的前提是，在不远的前期有过真正的强。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任何有趋势的个股它都不是两三根K线就能形成的，按照我的理解，你的第一波进攻必须强，这是奠定趋势的基础。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你要知道，能连阳的票就没有软柿子，肯定是资金看中了它的某个特点，才敢真金白银的砸进去。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这个砸入资金的动作，不是一天，两天，而是有连续性。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就这么说吧，你找到这类个股，追踪后期的走势，胜率能提升一大截。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所以，我们要修正自己的审美，和看K线的视角问题。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什么叫修正视角，举个例子吧。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"https://mmbiz.qpic.cn/mmbiz_png/VDuyQKcOponXzlPoLQ6ntjHmoHDD0lYkrIkcgZC355PC6Q0YuDsVFF3ygfPsichEZibG61IdzC4bYvIm9o5VUbvD4oqEQ9BQmaLEzXdbwouicE/640?wx_fmt=png&amp;from=appmsg&amp;tp=wxpic&amp;wxfrom=5&amp;wx_lazy=1#imgIndex=1"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17725"/>
            <wp:effectExtent l="0" t="0" r="0" b="3175"/>
            <wp:docPr id="19" name="图片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一个票弱的好好的，突然连阳上攻，很多人看到这个走势就怕了。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买？想都不敢想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当然，我也不会让你去买这个结构。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但这个时候思维就产生分歧了，大多数人会理解为这类标的风险大，不能碰。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而我理解的绝佳买点，都是在大多数人恐惧中产生的。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所以，我的切入点就是恐惧。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首先我在想，大家怕的是什么，先画出一个未来演变的图形。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"https://mmbiz.qpic.cn/sz_mmbiz_png/VDuyQKcOpolGUAcEiaBzuTibXeCmTSu3eyndK3sqeTP8ziacMSU5qedichIBxYAZ8LqfbznlWbxKfvcR1XwBokrScia3OTQAafkjIrv9alF7Z0lM/640?wx_fmt=png&amp;from=appmsg&amp;tp=wxpic&amp;wxfrom=5&amp;wx_lazy=1#imgIndex=2"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695575"/>
            <wp:effectExtent l="0" t="0" r="0" b="0"/>
            <wp:docPr id="18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你看，这种A杀是不是大家最怕的走势？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所以我就考虑了，反正我当下也不买，追踪一下也没什么。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如果真如预期走A杀，那就直接取关。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可万一没有A杀呢？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后面也跌了，但幅度并不大，很快还能继续出新高。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这又意味着什么呢？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当时你的视角是这样的。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"https://mmbiz.qpic.cn/sz_mmbiz_png/VDuyQKcOpomr4490ibdstoUP2UA4XegFLmXTPibeqpns1T4Libw3GtJxH8WWLic2gXxZTzp5nribHmkQenqaibfLxW5HCyC79ZKk1byNL6icibwnwFo/640?wx_fmt=png&amp;from=appmsg&amp;tp=wxpic&amp;wxfrom=5&amp;wx_lazy=1#imgIndex=3"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35200"/>
            <wp:effectExtent l="0" t="0" r="0" b="0"/>
            <wp:docPr id="17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还是以第一波进攻为基准，后面你观察到好像也没那么可怕。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虽有调整波折，但整体重心还是上移的，说明趋势在延续，越走越强。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现在，我把整体的图形打开给大家看一下。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"https://mmbiz.qpic.cn/sz_mmbiz_png/VDuyQKcOpokHDEu3EMbJ4IQLvEDkad8UYe5FW6oRptqtXxdr5ooo3yc4HlBCEDCEvibnHIAxaGkBfBickeQvndD9P2XJK1zrYSLNzl0ZqSA9A/640?wx_fmt=png&amp;from=appmsg&amp;tp=wxpic&amp;wxfrom=5&amp;wx_lazy=1#imgIndex=4"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522855"/>
            <wp:effectExtent l="0" t="0" r="0" b="4445"/>
            <wp:docPr id="16" name="图片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你看，视角是不是又不同了。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当时第一波上涨的高高在上，大家所理解的风险，现在看来，根本不起眼。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通过这个正向的案例，我想向大家植入一个概念。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所有趋势个股都是涨出来的，它不是一两天的事情，是几周，几个月的K线叠加在一起。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在这个过程中，你当时看到的高高在上的，风险极大的K线图，会欺骗我们的眼睛。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所以，你必须理解一个真相：</w:t>
      </w:r>
      <w:r>
        <w:rPr>
          <w:rStyle w:val="wxtextunderline"/>
          <w:rFonts w:hint="eastAsia"/>
          <w:b/>
          <w:bCs/>
          <w:spacing w:val="8"/>
          <w:sz w:val="26"/>
          <w:szCs w:val="26"/>
        </w:rPr>
        <w:t>只有涨的股票后面才能涨，你的交易紧贴这类个股，赢面才大！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所以，这个弱是指第一波强势拉升后，可控范围内调整节奏的弱，并不是真弱。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那什么是“真弱”？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现在市场中，真弱的票一抓一大把。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"https://mmbiz.qpic.cn/sz_mmbiz_png/VDuyQKcOpokZ6PoEibACH9ibxhJheapOsovhJd3e0ANR6gdRmdKRtqMgmwibkNV1PSPaeVpFvTqiavq4Y6mlpA4IM0vYdNlVm3Heo56z3Kc6Y4k/640?wx_fmt=png&amp;from=appmsg&amp;tp=wxpic&amp;wxfrom=5&amp;wx_lazy=1#imgIndex=5"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464945"/>
            <wp:effectExtent l="0" t="0" r="0" b="0"/>
            <wp:docPr id="15" name="图片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扫一眼K线图就知道了，很明显这是下跌趋势。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如果你从基本面，政策面，未来的预期去理解，这是好票，潜力巨大，但就是没有真金白银砸进去。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于是你等吧，它接下来有探底节奏，有底部构筑节奏，有反弹节奏，有攀升节奏，最后才能趋势性上涨，这个过程能磨死人。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大多数人抄底的节奏是这样的。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1.潜力巨大，跌的差不多了，抄底买入。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2.咦？不对，怎么还跌，补仓摊低成本。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3.直到打光手里的子弹。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4.开始反弹了，每天计算再涨多少能回本。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5.接近回本价格了，每天你就在成本线上下浮动，异常煎熬。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6.实在受不了这个折磨了，小赚小亏就出局了。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整个过程历时几个月，毫无收获，还完美错过一波行情。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于是，市场流传这么一句话：散户的终极目标就是回本。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你仔细品这句话，核心就是大多数人参与了下跌趋势的个股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所以，票是好票，但弱也是真弱。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以后遇到这种下跌结构，看都不要看，只与涨势票为伍。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2. 弱转强中的“强”：是“超预期强”，而非“反弹强”！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如果说“假弱”是弱转强的前提，那么“超预期强”就是弱转强的核心。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前面的条件不变，还是要有强力上攻的第一波。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随后在调整震荡的“假弱”阶段很多人一看到个股高开、上涨，就以为是转强了，盲目追入，结果短期被套，影响心态。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这就是因为把普通的“反弹强”当成了“超预期强”。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"https://mmbiz.qpic.cn/mmbiz_png/VDuyQKcOpomKCrXYxXia4qRcG7VCZf7wgt5ibxhOibgficy4Vpx4dh30vhNAA6ywScYlE86icHoAdOacfGjtLKGx7zPnKTgpkupsXUzElJothvM0/640?wx_fmt=png&amp;from=appmsg&amp;tp=wxpic&amp;wxfrom=5&amp;wx_lazy=1#imgIndex=6"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323465"/>
            <wp:effectExtent l="0" t="0" r="0" b="635"/>
            <wp:docPr id="14" name="图片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原理不变，</w:t>
      </w:r>
      <w:r>
        <w:rPr>
          <w:rStyle w:val="wxtextunderline"/>
          <w:rFonts w:hint="eastAsia"/>
          <w:spacing w:val="8"/>
          <w:sz w:val="26"/>
          <w:szCs w:val="26"/>
        </w:rPr>
        <w:t>第一波有强势进攻基础，随后观察也没有A杀。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大盘涨它涨，大盘跌它跌，整体重心还是在不断上移的。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由于在高位都是普通的阴阳K线，所以并没有太大的价值。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这里的理解是一个难点，什么是特殊K线，用文字很难表达。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需要大家看过几百上千个案例才能理解。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上图的高位K线就比较普通，视角看到的最后两根K线也是跟着大盘上涨而产生的，并没有什么特殊性。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这种反弹是没有交易价值的。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但最后一根K线是涨停开板所形成的上影线，我们可以理解为，这根K线还有点意思。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直接预期：这种上影后大概率是要继</w:t>
      </w:r>
      <w:r>
        <w:rPr>
          <w:rStyle w:val="needreinit"/>
          <w:rFonts w:hint="eastAsia"/>
          <w:spacing w:val="8"/>
          <w:sz w:val="26"/>
          <w:szCs w:val="26"/>
        </w:rPr>
        <w:t>续转弱</w:t>
      </w:r>
      <w:r>
        <w:rPr>
          <w:rFonts w:hint="eastAsia"/>
          <w:spacing w:val="8"/>
          <w:sz w:val="26"/>
          <w:szCs w:val="26"/>
        </w:rPr>
        <w:t>的，那如果后面没跌下去呢？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出现了超预期的上涨，是不是代表着资金已经洗盘结束，想要继续进攻了？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于是，你以这根特殊的上影K线为标准继续追踪。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"https://mmbiz.qpic.cn/sz_mmbiz_png/VDuyQKcOpolmbK0Ex3WURsOvpx8z1kC4iaviaYakf1MkB0YHSSmfasf1OLicFiawewh8o4eaCLraVfeTPxQnBfnUiaLCwrDEsRS8wdow09Yzl98c/640?wx_fmt=png&amp;from=appmsg&amp;tp=wxpic&amp;wxfrom=5&amp;wx_lazy=1#imgIndex=7"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663190"/>
            <wp:effectExtent l="0" t="0" r="0" b="3810"/>
            <wp:docPr id="13" name="图片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后面几天你发现，果然没跌下去。而且股价再次上涨又回到了上影线位置，且再次出现了一根特殊的上下影异动K线。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最后，才是真相。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"https://mmbiz.qpic.cn/mmbiz_png/VDuyQKcOpomOSodcX05WWQHptibliam6ZDUNUqb0nhM5V1eQdakibicd2DYEM0jntR6VkC2oS9Or3yH5t7xiapJe8q175uyEFKE774ibmSozNVTto/640?wx_fmt=png&amp;from=appmsg&amp;tp=wxpic&amp;wxfrom=5&amp;wx_lazy=1#imgIndex=8"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027555"/>
            <wp:effectExtent l="0" t="0" r="0" b="4445"/>
            <wp:docPr id="12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现在回过头来看前面的两根特殊K线的作用，是不是有点感觉了？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节奏是这样的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1.先在高位跟随大盘反弹，出一根异动K线（出异动K线之前，都是普通的小阴小阳线），这根异动K线没有交易价值。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2.异动后，就该下跌，结果是该跌不跌，当再次出现第二次超预期上涨K线，吃掉前面的异动K线，你要意识到，有爆发的可能。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二、为什么说：弱转强是唯一的顶级买点？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很多人会问：股市里买点那么多，抄底、追强、回调买入，为什么偏偏说弱转强是顶级买点？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答案很简单：弱转强，是风险最低、收益最高、确定性最强的买点！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它完美解决了抄底和追强的核心痛点，既避开了弱势股的持续下跌，又避开了强势股的A杀回调，实现了“低风险、高收益”的平衡。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弱转强买点：它既不抄底，也不追高，而是在“强势，弱势，再继续强势”的拐点介入，并叠加了异动K线洗盘为信号，可以大大增强确定性。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这就是弱转强的魅力：它介入的是“拐点”，此时风险最低，收益最高。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除此之外，弱转强还有一个核心优势，是其他买点无法替代的。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可持续性强：真正的弱转强，是资金合力的结果，不是主力因为利好单一上涨波的产物。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资金一旦形成共识，就会持续流入，推动股价持续上涨，形成趋势性行情。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而抄底和追强，大多是短期资金的博弈，大多数标的持续性很差，能形成大牛股的概率十不足一。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所以，无论你是短线交易者，还是中线交易者，这种经过市场检验，可持续的弱转强都是你必须掌握的买点。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它不是唯一的买点，但绝对是顶级的买点，是能让你持续盈利的核心买点。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三、下周实战追踪。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"https://mmbiz.qpic.cn/sz_mmbiz_png/VDuyQKcOpokgibQPKBYGYgIrsTdIyrSiaX5VSOePH9GLSqnkxEo1xgL3phzT1QKJ4nMHl9ocrRQvDQGyp9AKh8NEl6pJvUzcg04hbFSnonJf8/640?wx_fmt=png&amp;from=appmsg&amp;tp=wxpic&amp;wxfrom=5&amp;wx_lazy=1#imgIndex=9"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998345"/>
            <wp:effectExtent l="0" t="0" r="0" b="0"/>
            <wp:docPr id="11" name="图片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图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前面弱势走的好好的，突然一波连续拉升。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毫无疑问，这是真金白银砸进去了。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如果按照以往的思路，这类连板个股根本就不在大家的考虑范围之内。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但当下，我们的思路不一样了。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下周开始追踪，如果连续杀跌走</w:t>
      </w:r>
      <w:r>
        <w:rPr>
          <w:rFonts w:ascii="Calibri" w:eastAsia="PingFang SC" w:hAnsi="Calibri" w:cs="Calibri" w:hint="eastAsia"/>
          <w:b w:val="0"/>
          <w:bCs w:val="0"/>
          <w:spacing w:val="8"/>
          <w:sz w:val="26"/>
          <w:szCs w:val="26"/>
        </w:rPr>
        <w:t>A</w:t>
      </w:r>
      <w:r>
        <w:rPr>
          <w:rFonts w:hint="eastAsia"/>
          <w:b w:val="0"/>
          <w:bCs w:val="0"/>
          <w:spacing w:val="8"/>
          <w:sz w:val="26"/>
          <w:szCs w:val="26"/>
        </w:rPr>
        <w:t>，那咱们就取关。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如果调整了，可经受住了市场的考验，后期连续高位震荡，并且重心上移呢？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你要特别留意异动</w:t>
      </w:r>
      <w:r>
        <w:rPr>
          <w:rFonts w:ascii="Calibri" w:eastAsia="PingFang SC" w:hAnsi="Calibri" w:cs="Calibri" w:hint="eastAsia"/>
          <w:b w:val="0"/>
          <w:bCs w:val="0"/>
          <w:spacing w:val="8"/>
          <w:sz w:val="26"/>
          <w:szCs w:val="26"/>
        </w:rPr>
        <w:t>K</w:t>
      </w:r>
      <w:r>
        <w:rPr>
          <w:rFonts w:hint="eastAsia"/>
          <w:b w:val="0"/>
          <w:bCs w:val="0"/>
          <w:spacing w:val="8"/>
          <w:sz w:val="26"/>
          <w:szCs w:val="26"/>
        </w:rPr>
        <w:t>线的产生。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如果你短线节奏的感觉不错。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"https://mmbiz.qpic.cn/mmbiz_png/VDuyQKcOpolVjxXQVQvU4bBibHXKrKfukfdOTdibCOQLGWYUhwgcbqTkOkUj2gDoNic5mEcztBtXkcYqWNdlsiax9wcDWdOH1VLicWr7MTr1p2bE/640?wx_fmt=png&amp;from=appmsg&amp;tp=wxpic&amp;wxfrom=5&amp;wx_lazy=1#imgIndex=10"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55190"/>
            <wp:effectExtent l="0" t="0" r="0" b="3810"/>
            <wp:docPr id="10" name="图片 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片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发现没有，在第一波拉升奠定基础后，高位震荡的节奏感很强，也是有很多短线机会可以把握的。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"https://mmbiz.qpic.cn/sz_mmbiz_png/VDuyQKcOpomO6ymXGchjtt2icoNl4HqB2ibTTUa5pu0Qhql94ls6JqBds8YKEdUC02Dsjyhib0SlAmwScicvKBDUe9DLFlyGCIKf2VrGu0L31ibI/640?wx_fmt=png&amp;from=appmsg&amp;tp=wxpic&amp;wxfrom=5&amp;wx_lazy=1#imgIndex=11"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61235"/>
            <wp:effectExtent l="0" t="0" r="0" b="0"/>
            <wp:docPr id="9" name="图片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图片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今后看到这类连阳上攻的票，千万不要怕，你要越看越喜欢，因为势越强，后面的机会就越多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"https://mmbiz.qpic.cn/sz_mmbiz_png/VDuyQKcOpomtz4WEgIx82ATQC3kNuW1TL3WL5HyjITCpJYgmRPRH9ubsyAsp4qicnK7W8VKkh0pMBsXGibYWyV3frWAgmOC87d2mJA3nyRjv4/640?wx_fmt=png&amp;from=appmsg&amp;tp=wxpic&amp;wxfrom=5&amp;wx_lazy=1#imgIndex=12"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665605"/>
            <wp:effectExtent l="0" t="0" r="0" b="0"/>
            <wp:docPr id="8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图片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别急，慢慢来，简单分析一下，前面有一波强力进攻最近再次回归高点。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那下周如果在画圈范围内经历一番波折，随后再次发力呢？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是不是一个很好的爆点？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"https://mmbiz.qpic.cn/sz_mmbiz_png/VDuyQKcOpon40FlnnBib0lk7g3m4cyg9wkcI3JOppbRvuiaZZSLBqC2bnIlozym3F7BTuEIdkR4ib3CPGoY66z4kw2mAKjZyticzNoxQeicfQhRU/640?wx_fmt=png&amp;from=appmsg&amp;tp=wxpic&amp;wxfrom=5&amp;wx_lazy=1#imgIndex=13"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65680"/>
            <wp:effectExtent l="0" t="0" r="0" b="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图片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这种第一波上涨，起手就是连续的拉升，可怕吗？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也许这就是趋势的起点，一个月后回过头来再看，这个上涨就不值一提了。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"https://mmbiz.qpic.cn/mmbiz_png/VDuyQKcOponaNauM0sr4e8CRAlWAp0gaKZyuXruHYu5el04D55GACbQB3efoor4fpIKzeQmwEh8rkyLBGkDfMakYQAKiajQn3yn5lv7DGsvE/640?wx_fmt=png&amp;from=appmsg&amp;tp=wxpic&amp;wxfrom=5&amp;wx_lazy=1#imgIndex=14"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28520"/>
            <wp:effectExtent l="0" t="0" r="0" b="5080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画圈位置，涨停后创出新高，本就该连续进攻，结果是进攻停顿了，然后出现了实体阴线转弱迹象。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这个时候，它可以连续下跌，彻底转弱，但也可以超预期阳包阴反转。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所以，你要盯这个超预期的次日转强机会。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而这个机会并不是一定会出现，你的心态要坦然一些，市场给也就给了，不给也没什么遗憾，找下一只便是。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"https://mmbiz.qpic.cn/mmbiz_png/VDuyQKcOpol0K3Ymjge9WT9ksl61AyuE3JA5YKV2T9k5k8pewDRiaYZ3VeLzVXiae7665pf9pOOABj4BdaknK907oUFdqBibicY7NahXzX77Crg/640?wx_fmt=png&amp;from=appmsg&amp;tp=wxpic&amp;wxfrom=5&amp;wx_lazy=1#imgIndex=15"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15515"/>
            <wp:effectExtent l="0" t="0" r="0" b="0"/>
            <wp:docPr id="5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这只运气不错，确实走出来了。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除了高位转弱实体阴线后的弱转强买点之外，还有一种常见的，就是进攻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线涨停被打开。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这也是转弱的信号，大家都知道，烂板后次日就该跌。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那次日如果不跌反涨呢？ 这也是超预期转强的信号。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"https://mmbiz.qpic.cn/mmbiz_png/VDuyQKcOponzMWFAyXwF0MQibVDnyOh2bRxdVwpcaJJwdCprA24gypXkaGUpp6NdnlNsjcRJgmGicPibTgpjDNFRlxQ7bJtCBnuhXicH8kE0Y5w/640?wx_fmt=png&amp;from=appmsg&amp;tp=wxpic&amp;wxfrom=5&amp;wx_lazy=1#imgIndex=16"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925320"/>
            <wp:effectExtent l="0" t="0" r="0" b="5080"/>
            <wp:docPr id="4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上图就是这种结构。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当下，依然有这种高位的异动转弱走势，下周盯一盯能不能超预期转强。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"https://mmbiz.qpic.cn/mmbiz_png/VDuyQKcOpomYghsSPIS6RNPk4aSR2kvialdSakFx8WtmFjs0Tz0iaMuf18V4rLGIvsZV6bgGduSibHOVTCx6ce2eSkKcAH74jW9Jz9s2qqa38E/640?wx_fmt=png&amp;from=appmsg&amp;tp=wxpic&amp;wxfrom=5&amp;wx_lazy=1#imgIndex=17"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544445"/>
            <wp:effectExtent l="0" t="0" r="0" b="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图片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"https://mmbiz.qpic.cn/mmbiz_png/VDuyQKcOpon3Ls3fYicXHh4wPmvEjSXdO0FGfb7yC70BMQ3447C4sAib8BsfxAa32yOoyFq5gFs2MpClKmpaibtXPQ9xNdp19iby7iaBx71wCuoY/640?wx_fmt=png&amp;from=appmsg&amp;tp=wxpic&amp;wxfrom=5&amp;wx_lazy=1#imgIndex=18"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447290"/>
            <wp:effectExtent l="0" t="0" r="0" b="381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图片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"https://mmbiz.qpic.cn/mmbiz_png/VDuyQKcOpolkMRJzP5k6DQIMKTfhib9OGqRYqa6u5LlnK1nLdwtq1C912LDNtibpicbmOvnkWSdjzHzLJcBaIr7gqnaT7FwTnF436N4k71UkSM/640?wx_fmt=png&amp;from=appmsg&amp;tp=wxpic&amp;wxfrom=5&amp;wx_lazy=1#imgIndex=19"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821815"/>
            <wp:effectExtent l="0" t="0" r="0" b="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图片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大家别想着一口气吃成个胖子，今天这篇文章，主要目的是扭转思维。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以前你想都不敢想的连阳拉升票，居然后续还有这么多弱转强的机会。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从一开始的怕，到现在看到这类个股就兴奋。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这就是一个重大的进步。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因为随着你后续的追踪，连杀走</w:t>
      </w:r>
      <w:r>
        <w:rPr>
          <w:rFonts w:ascii="Calibri" w:hAnsi="Calibri" w:cs="Calibri" w:hint="eastAsia"/>
          <w:spacing w:val="8"/>
          <w:sz w:val="26"/>
          <w:szCs w:val="26"/>
        </w:rPr>
        <w:t>A</w:t>
      </w:r>
      <w:r>
        <w:rPr>
          <w:rFonts w:hint="eastAsia"/>
          <w:spacing w:val="8"/>
          <w:sz w:val="26"/>
          <w:szCs w:val="26"/>
        </w:rPr>
        <w:t>的和你无关，而趋势性能抗异动的，你会重视起来，并且你会尝试去寻找买点。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一开始你在强弱强节奏介入，把握机会可能没那么精准，经常会出现诱多买入，次日跌了，你止损卖出。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结果你会惊奇的发现，怎么又涨了呢？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还有一种情况，买入节奏对了，结果次日只是冲高回落，高开低走，没有给出大阳线。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你很害怕，所以小赚就出局了。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后面你又会惊讶的发现，错了几个连板爆发。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回过头来再看你卖出的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线，那明明就是一根异动洗盘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线，也是后续爆发的起点。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以上这些路，都是大家必须要走的，这些坑一步都少不了。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所以，先拿小资金去尝试一下，多练，多感受。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文中的案例较少，更多彩蛋在文末。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四、4个常见陷阱，千万别踩！（重中之重）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陷阱一：忽视板块效应——孤胆英雄难成大气。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弱转强的核心不是个股表演，而是板块支撑。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脱离板块的弱转强，就像离开水的鱼，看似活跃，实则短暂，大概率是主力诱多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比如一只股票，突然某一天大盘调整，它逆势高开，看似弱转强，但所属板块整体走弱，其他个股都在下跌，只有这只股票上涨。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这种弱转强，就是“孤胆英雄”。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没有板块支撑，后续很难持续，大概率会是一根诱多上影K线，主力会在后期再次寻找爆发契机。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识别方法：介入前，一定要看所属板块的走势——如果板块同步回暖，个股弱转强，成功率极高。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如果板块走弱，个股单独走强，坚决不介入。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陷阱二：在错误的时机使用——退潮期做弱转强等于自杀！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弱转强模式的有效性，高度依赖市场情绪周期。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不同的市场情绪周期，弱转强的成功率天差地别，市场在连续加速后的退潮期做弱转强，成功率极低，等于自杀。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退潮期，市场情绪低迷，资金纷纷兑现离场，即使有个股出现弱转强的形态，也大概率是主力诱多，很难持续。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识别方法：判断市场情绪周期——上升期、震荡期，弱转强成功率高，可重点操作。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退潮期，坚决不做弱转强，无论形态多完美，都要避开。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陷阱三：终极核心在于买“强”而非“转”！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弱转强的买点，你首先要把握的是强，而不是转。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第一波的势不够强，那后面的转就失去了意义。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话句话理解，只要第一波够强，那么追踪排除掉了A杀，哪怕你“转”的买点运用不那么熟练，被套也是短期的，拿几天大概率都有收获。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如果起手那一波不够强，个股并不是板块的核心，后面你找买点一旦失败，能套你半年。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所以，当下不是去精确转的这个买点，而是先锁定热点板块里面的龙头。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比如说圣龙，现在市场人尽皆知，看着眼馋，又担心涨的太高了。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没关系，不用买，你就继续追踪后面的走势，高位的停顿，高位的调整，高位的异动。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一个月后，咱们再来分析这个票的演变过程。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相信你的理解会更进一层。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五</w:t>
      </w:r>
      <w:r>
        <w:rPr>
          <w:rFonts w:hint="eastAsia"/>
          <w:b w:val="0"/>
          <w:bCs w:val="0"/>
          <w:spacing w:val="8"/>
          <w:sz w:val="26"/>
          <w:szCs w:val="26"/>
        </w:rPr>
        <w:t>．</w:t>
      </w:r>
      <w:r>
        <w:rPr>
          <w:rFonts w:hint="eastAsia"/>
          <w:spacing w:val="8"/>
          <w:sz w:val="26"/>
          <w:szCs w:val="26"/>
        </w:rPr>
        <w:t>总结。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股市里，没有绝对完美的买点，只有平衡风险和收益的买点。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追强，拼的是胆量；抄底是赌运气。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而弱转强，靠的是逻辑、技巧和耐心——它其实是滞后的，先让市场资金表态，它们有多看好这只个股，愿意砸真金白银进去。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然后让它经历市场的考验，会不会A杀，有没有概率走出趋势性。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当同时满足这两个条件后，你再考虑出手，胜率自然会大很多。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从今天起，抛弃那些无用的指标，放弃那些不切实际的宏观叙事，只跟随资金的脚步，专注于弱转强。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多复盘、多实战，你会发现，交易其实没有那么难。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lastRenderedPageBreak/>
        <w:t>最后，送给大家一句话：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交易的本质，是顺势而为，而弱转强，就是最顺势的买点。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愿大家都能读懂弱转强，抓住弱转强，在股市中实现自己的价值。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六．下周交易思路简述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周末外围继续上涨，为下周一开盘进攻打下了基础。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无非就两种演变。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1.直接大阳线进攻，去攻击下一个</w:t>
      </w:r>
      <w:r>
        <w:rPr>
          <w:rFonts w:ascii="Calibri" w:hAnsi="Calibri" w:cs="Calibri" w:hint="eastAsia"/>
          <w:b w:val="0"/>
          <w:bCs w:val="0"/>
          <w:spacing w:val="8"/>
          <w:sz w:val="26"/>
          <w:szCs w:val="26"/>
        </w:rPr>
        <w:t>4150</w:t>
      </w:r>
      <w:r>
        <w:rPr>
          <w:rFonts w:hint="eastAsia"/>
          <w:b w:val="0"/>
          <w:bCs w:val="0"/>
          <w:spacing w:val="8"/>
          <w:sz w:val="26"/>
          <w:szCs w:val="26"/>
        </w:rPr>
        <w:t>阻力位置。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2.高开或冲高回落，无论是哪一种演变，下周一开盘那一瞬间情绪高涨是必然的。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直接说应对方法。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不要盯连阳加速票！不要盯连阳加速票，不要盯连阳加速票！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重要的话要说三遍。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目前已经爆发连阳的趋势性标的，如果你不在里面，就不用看了。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在里面的，涨时思跌，时刻考虑，一旦转弱，要出。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当下我们重点盯的个股是慢一个节奏的。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简单描述就是，趋势性、新高附近、近</w:t>
      </w:r>
      <w:r>
        <w:rPr>
          <w:rFonts w:ascii="Calibri" w:hAnsi="Calibri" w:cs="Calibri" w:hint="eastAsia"/>
          <w:b w:val="0"/>
          <w:bCs w:val="0"/>
          <w:spacing w:val="8"/>
          <w:sz w:val="26"/>
          <w:szCs w:val="26"/>
        </w:rPr>
        <w:t>5</w:t>
      </w:r>
      <w:r>
        <w:rPr>
          <w:rFonts w:hint="eastAsia"/>
          <w:b w:val="0"/>
          <w:bCs w:val="0"/>
          <w:spacing w:val="8"/>
          <w:sz w:val="26"/>
          <w:szCs w:val="26"/>
        </w:rPr>
        <w:t>个交易日没有连阳爆发，没涨的。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我们的眼睛要瞄向未来，这一批个股有可能借助下周一大盘调动情绪，趁机在新高附近做出异动组合，这才是未来爆发的主要形态。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lastRenderedPageBreak/>
        <w:t>ZYZN/DDN/MBGD/TDHL/MLY/DGKJ/TFXX/HDLN/WZGF/CJTX/CNDL/YNKG/SDSH/XHGJ/XBCL/DLHN/RSKD/HTGD/HLST/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宏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BXC/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神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JGF/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再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SKJ/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大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WGF/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通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DGF/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海星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远东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应流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杰瑞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融捷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佛塑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KJ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15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 w:hint="eastAsia"/>
          <w:spacing w:val="8"/>
        </w:rPr>
        <w:t>-----END-----</w:t>
      </w:r>
    </w:p>
    <w:p w:rsidR="002C7D1A" w:rsidRDefault="002C7D1A" w:rsidP="002C7D1A">
      <w:pPr>
        <w:pStyle w:val="1"/>
        <w:shd w:val="clear" w:color="auto" w:fill="FFFFFF"/>
        <w:spacing w:before="0" w:beforeAutospacing="0" w:after="0" w:afterAutospacing="0"/>
        <w:ind w:right="120"/>
        <w:rPr>
          <w:rFonts w:ascii="PingFang SC" w:eastAsia="PingFang SC" w:hAnsi="PingFang SC"/>
          <w:b w:val="0"/>
          <w:bCs w:val="0"/>
          <w:spacing w:val="8"/>
          <w:sz w:val="33"/>
          <w:szCs w:val="33"/>
        </w:rPr>
      </w:pPr>
      <w:r>
        <w:rPr>
          <w:rStyle w:val="jstitleinner"/>
          <w:rFonts w:ascii="PingFang SC" w:eastAsia="PingFang SC" w:hAnsi="PingFang SC" w:hint="eastAsia"/>
          <w:b w:val="0"/>
          <w:bCs w:val="0"/>
          <w:spacing w:val="8"/>
          <w:sz w:val="33"/>
          <w:szCs w:val="33"/>
        </w:rPr>
        <w:t>下周指南｜真正的顶级买点，从来只有一种：弱转强！</w:t>
      </w:r>
      <w:r>
        <w:rPr>
          <w:rStyle w:val="paytag"/>
          <w:rFonts w:ascii="PingFang SC" w:eastAsia="PingFang SC" w:hAnsi="PingFang SC" w:hint="eastAsia"/>
          <w:b w:val="0"/>
          <w:bCs w:val="0"/>
          <w:color w:val="FA9D3B"/>
          <w:spacing w:val="8"/>
        </w:rPr>
        <w:t>已付费</w:t>
      </w:r>
    </w:p>
    <w:p w:rsidR="002C7D1A" w:rsidRDefault="002C7D1A" w:rsidP="002C7D1A">
      <w:pPr>
        <w:shd w:val="clear" w:color="auto" w:fill="FFFFFF"/>
        <w:spacing w:line="300" w:lineRule="atLeast"/>
        <w:ind w:right="150"/>
        <w:rPr>
          <w:rStyle w:val="richmediameta"/>
          <w:rFonts w:hint="eastAsia"/>
          <w:sz w:val="23"/>
          <w:szCs w:val="23"/>
        </w:rPr>
      </w:pPr>
      <w:r>
        <w:rPr>
          <w:rStyle w:val="wxtaplink"/>
          <w:rFonts w:ascii="PingFang SC" w:eastAsia="PingFang SC" w:hAnsi="PingFang SC" w:hint="eastAsia"/>
          <w:sz w:val="18"/>
          <w:szCs w:val="18"/>
        </w:rPr>
        <w:t>原创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richmediameta"/>
          <w:rFonts w:ascii="PingFang SC" w:eastAsia="PingFang SC" w:hAnsi="PingFang SC" w:hint="eastAsia"/>
          <w:spacing w:val="8"/>
          <w:sz w:val="23"/>
          <w:szCs w:val="23"/>
        </w:rPr>
        <w:t>时空游戏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hyperlink r:id="rId29" w:history="1">
        <w:r>
          <w:rPr>
            <w:rStyle w:val="a7"/>
            <w:rFonts w:ascii="PingFang SC" w:eastAsia="PingFang SC" w:hAnsi="PingFang SC" w:hint="eastAsia"/>
            <w:spacing w:val="8"/>
            <w:sz w:val="23"/>
            <w:szCs w:val="23"/>
          </w:rPr>
          <w:t>时空游戏</w:t>
        </w:r>
      </w:hyperlink>
    </w:p>
    <w:p w:rsidR="002C7D1A" w:rsidRDefault="002C7D1A" w:rsidP="002C7D1A">
      <w:pPr>
        <w:shd w:val="clear" w:color="auto" w:fill="FFFFFF"/>
        <w:spacing w:line="300" w:lineRule="atLeast"/>
        <w:rPr>
          <w:rFonts w:hint="eastAsia"/>
          <w:sz w:val="2"/>
          <w:szCs w:val="2"/>
        </w:rPr>
      </w:pP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a8"/>
          <w:rFonts w:ascii="PingFang SC" w:eastAsia="PingFang SC" w:hAnsi="PingFang SC" w:hint="eastAsia"/>
          <w:i w:val="0"/>
          <w:iCs w:val="0"/>
          <w:spacing w:val="8"/>
          <w:sz w:val="23"/>
          <w:szCs w:val="23"/>
        </w:rPr>
        <w:t>2026年4月18日 17:21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a8"/>
          <w:rFonts w:ascii="PingFang SC" w:eastAsia="PingFang SC" w:hAnsi="PingFang SC" w:hint="eastAsia"/>
          <w:i w:val="0"/>
          <w:iCs w:val="0"/>
          <w:spacing w:val="8"/>
          <w:sz w:val="23"/>
          <w:szCs w:val="23"/>
        </w:rPr>
        <w:t>江苏</w:t>
      </w:r>
      <w:r>
        <w:rPr>
          <w:rFonts w:ascii="PingFang SC" w:eastAsia="PingFang SC" w:hAnsi="PingFang SC" w:hint="eastAsia"/>
          <w:spacing w:val="8"/>
          <w:sz w:val="2"/>
          <w:szCs w:val="2"/>
        </w:rPr>
        <w:t> </w:t>
      </w:r>
      <w:r>
        <w:rPr>
          <w:rStyle w:val="wxtaplink"/>
          <w:rFonts w:ascii="PingFang SC" w:eastAsia="PingFang SC" w:hAnsi="PingFang SC" w:hint="eastAsia"/>
          <w:spacing w:val="8"/>
          <w:sz w:val="23"/>
          <w:szCs w:val="23"/>
        </w:rPr>
        <w:t>345人</w:t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 w:val="2"/>
          <w:szCs w:val="2"/>
        </w:rPr>
      </w:pPr>
      <w:r>
        <w:rPr>
          <w:rFonts w:ascii="PingFang SC" w:eastAsia="PingFang SC" w:hAnsi="PingFang SC"/>
          <w:spacing w:val="8"/>
          <w:sz w:val="2"/>
          <w:szCs w:val="2"/>
        </w:rPr>
        <w:fldChar w:fldCharType="begin"/>
      </w:r>
      <w:r>
        <w:rPr>
          <w:rFonts w:ascii="PingFang SC" w:eastAsia="PingFang SC" w:hAnsi="PingFang SC"/>
          <w:spacing w:val="8"/>
          <w:sz w:val="2"/>
          <w:szCs w:val="2"/>
        </w:rPr>
        <w:instrText xml:space="preserve"> INCLUDEPICTURE "http://wx.qlogo.cn/mmhead/jJtbwFuzNwCDSiaWON800iab41h7Cnz0c7GF79dxWs7ib3731jcM62kS9Ms3wiaXUkTygugISk2I1zA/132" \* MERGEFORMATINET </w:instrText>
      </w:r>
      <w:r>
        <w:rPr>
          <w:rFonts w:ascii="PingFang SC" w:eastAsia="PingFang SC" w:hAnsi="PingFang SC"/>
          <w:spacing w:val="8"/>
          <w:sz w:val="2"/>
          <w:szCs w:val="2"/>
        </w:rPr>
        <w:fldChar w:fldCharType="separate"/>
      </w:r>
      <w:r>
        <w:rPr>
          <w:rFonts w:ascii="PingFang SC" w:eastAsia="PingFang SC" w:hAnsi="PingFang SC"/>
          <w:noProof/>
          <w:spacing w:val="8"/>
          <w:sz w:val="2"/>
          <w:szCs w:val="2"/>
        </w:rPr>
        <w:drawing>
          <wp:inline distT="0" distB="0" distL="0" distR="0">
            <wp:extent cx="1676400" cy="16764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  <w:sz w:val="2"/>
          <w:szCs w:val="2"/>
        </w:rPr>
        <w:fldChar w:fldCharType="end"/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暖洋洋</w:t>
      </w:r>
    </w:p>
    <w:p w:rsidR="002C7D1A" w:rsidRDefault="002C7D1A" w:rsidP="002C7D1A">
      <w:pPr>
        <w:shd w:val="clear" w:color="auto" w:fill="F7F7F7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赠送的付费内容</w:t>
      </w:r>
    </w:p>
    <w:p w:rsidR="002C7D1A" w:rsidRDefault="002C7D1A" w:rsidP="002C7D1A">
      <w:pPr>
        <w:shd w:val="clear" w:color="auto" w:fill="F7F7F7"/>
        <w:spacing w:line="294" w:lineRule="atLeast"/>
        <w:rPr>
          <w:rFonts w:ascii="PingFang SC" w:eastAsia="PingFang SC" w:hAnsi="PingFang SC" w:hint="eastAsia"/>
          <w:spacing w:val="8"/>
          <w:szCs w:val="21"/>
        </w:rPr>
      </w:pPr>
      <w:r>
        <w:rPr>
          <w:rFonts w:ascii="PingFang SC" w:eastAsia="PingFang SC" w:hAnsi="PingFang SC" w:hint="eastAsia"/>
          <w:spacing w:val="8"/>
          <w:szCs w:val="21"/>
        </w:rPr>
        <w:t>这是我付费过的内容，和我一起看看。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"https://mmbiz.qpic.cn/mmbiz_png/F5xHwwF1IHx7qMdsBG6iar5yNjfwt6LMZA3v0XicXn1YnB9KPA2gsYZJOPyZogspNLfAsb5H8jKDy6YotFAwah1A/640?wx_fmt=png&amp;from=appmsg&amp;tp=wxpic&amp;wxfrom=5&amp;wx_lazy=1#imgIndex=0"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334260"/>
            <wp:effectExtent l="0" t="0" r="0" b="2540"/>
            <wp:docPr id="41" name="图片 4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1"/>
        <w:shd w:val="clear" w:color="auto" w:fill="FFFFFF"/>
        <w:spacing w:before="0" w:beforeAutospacing="0" w:after="0" w:afterAutospacing="0" w:line="288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说句扎心的话：做交易的散户，90%都是来送钱的！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做交易快30年了，就像医生见惯了生死：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追高必站岗，抄底必是半山腰，看了一筐研报、背了一堆指标，一进实战就秒变“韭菜”。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每天幻想着骑白马、骑黑马，结果呢？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要么在加速期脑子一热冲进去，套在高位动不了。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别说什么努力不努力，也别怨市场太残酷——你之所以赚不到钱，是因为从一开始，你就没搞明白“买点”的核心逻辑，只能被主力资金耍的团团转！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太多散户都在死磕“完美买点”：总觉得股价跌到底、指标出金叉、出个利好消息、回踩某某均线就是绝佳机会。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可我告诉你，这些全是坑！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要么是事后才能发现，等你看到的时候，肉早就被主力吃完了。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要么就是主力故意放的诱饵，就等你跳进去接盘。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更可笑的是，有人一门心思抄底，觉得“跌得越多，反弹越猛”。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殊不知弱势股的下跌根本没有底线——你以为的底部大都是心理安慰剂，后面还有更低，地狱还有十八层。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还有人痴迷连板，美其名曰</w:t>
      </w:r>
      <w:r>
        <w:rPr>
          <w:rStyle w:val="wxsearchkeywordwrap"/>
          <w:rFonts w:hint="eastAsia"/>
          <w:spacing w:val="8"/>
          <w:sz w:val="26"/>
          <w:szCs w:val="26"/>
        </w:rPr>
        <w:t>龙头战法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与强势股为伍这个逻辑没错，可这口肉太难啃了。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由于个股操作激进，买卖点转瞬即逝，需要在盘中几秒钟内下决断，这都是在市场里死过几回的人才能驾驭的。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普通人想走通这条路，概率万中无一。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在经过几千次的复盘、实战后，我不但研究成功案例，还在反复理解失败案例。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最终弄明白一个道理</w:t>
      </w:r>
      <w:r>
        <w:rPr>
          <w:rFonts w:hint="eastAsia"/>
          <w:spacing w:val="8"/>
          <w:sz w:val="26"/>
          <w:szCs w:val="26"/>
        </w:rPr>
        <w:t>：</w:t>
      </w:r>
      <w:r>
        <w:rPr>
          <w:rStyle w:val="wxtextunderline"/>
          <w:rFonts w:hint="eastAsia"/>
          <w:b/>
          <w:bCs/>
          <w:spacing w:val="8"/>
          <w:sz w:val="26"/>
          <w:szCs w:val="26"/>
        </w:rPr>
        <w:t>股市里没有完美的买点，但有唯一的顶级买点——弱转强！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它不是什么高深的理论，甚至不需要任何指标参考，一张裸K就能解决问题。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今天，我就把自己多年实战总结的弱转强核心逻辑、识别方法、实操技巧，毫无保留地分享给你，看懂这一篇，你就偷着乐吧。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一、先搞懂：什么是真正的弱转强？（90%的人都理解错了）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提到弱转强，很多人第一反应就是“前一天跌，后一天涨”，甚至觉得只要股价从绿变红，就是弱转强。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这种理解太肤浅，也是很多人用弱转强模式亏损的核心原因。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lastRenderedPageBreak/>
        <w:t>真正的弱转强，不是简单的“涨跌反转”，而是市场情绪、资金态度、个股趋势的三重共振反转。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它是弱势格局下，资金从分歧转向一致、从看空转向做多的拐点，是“预期差”的集中爆发，更是主力资金真实意图的暴露。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我们必须先拆解两个核心概念：“弱”和“强”这两个字，不是绝对的，而是相对的，更是有明确标准的。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1. 弱转强中的“弱”：是“假弱”，而非“真弱”！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什么是“假弱”？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假弱的前提是，在不远的前期有过真正的强。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任何有趋势的个股它都不是两三根K线就能形成的，按照我的理解，你的第一波进攻必须强，这是奠定趋势的基础。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你要知道，能连阳的票就没有软柿子，肯定是资金看中了它的某个特点，才敢真金白银的砸进去。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这个砸入资金的动作，不是一天，两天，而是有连续性。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就这么说吧，你找到这类个股，追踪后期的走势，胜率能提升一大截。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所以，我们要修正自己的审美，和看K线的视角问题。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什么叫修正视角，举个例子吧。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"https://mmbiz.qpic.cn/mmbiz_png/VDuyQKcOponXzlPoLQ6ntjHmoHDD0lYkrIkcgZC355PC6Q0YuDsVFF3ygfPsichEZibG61IdzC4bYvIm9o5VUbvD4oqEQ9BQmaLEzXdbwouicE/640?wx_fmt=png&amp;from=appmsg&amp;tp=wxpic&amp;wxfrom=5&amp;wx_lazy=1#imgIndex=1"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17725"/>
            <wp:effectExtent l="0" t="0" r="0" b="3175"/>
            <wp:docPr id="40" name="图片 4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一个票弱的好好的，突然连阳上攻，很多人看到这个走势就怕了。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买？想都不敢想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当然，我也不会让你去买这个结构。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但这个时候思维就产生分歧了，大多数人会理解为这类标的风险大，不能碰。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而我理解的绝佳买点，都是在大多数人恐惧中产生的。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所以，我的切入点就是恐惧。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首先我在想，大家怕的是什么，先画出一个未来演变的图形。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"https://mmbiz.qpic.cn/sz_mmbiz_png/VDuyQKcOpolGUAcEiaBzuTibXeCmTSu3eyndK3sqeTP8ziacMSU5qedichIBxYAZ8LqfbznlWbxKfvcR1XwBokrScia3OTQAafkjIrv9alF7Z0lM/640?wx_fmt=png&amp;from=appmsg&amp;tp=wxpic&amp;wxfrom=5&amp;wx_lazy=1#imgIndex=2"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695575"/>
            <wp:effectExtent l="0" t="0" r="0" b="0"/>
            <wp:docPr id="39" name="图片 3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你看，这种A杀是不是大家最怕的走势？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所以我就考虑了，反正我当下也不买，追踪一下也没什么。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如果真如预期走A杀，那就直接取关。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可万一没有A杀呢？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后面也跌了，但幅度并不大，很快还能继续出新高。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这又意味着什么呢？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当时你的视角是这样的。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"https://mmbiz.qpic.cn/sz_mmbiz_png/VDuyQKcOpomr4490ibdstoUP2UA4XegFLmXTPibeqpns1T4Libw3GtJxH8WWLic2gXxZTzp5nribHmkQenqaibfLxW5HCyC79ZKk1byNL6icibwnwFo/640?wx_fmt=png&amp;from=appmsg&amp;tp=wxpic&amp;wxfrom=5&amp;wx_lazy=1#imgIndex=3"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35200"/>
            <wp:effectExtent l="0" t="0" r="0" b="0"/>
            <wp:docPr id="38" name="图片 3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还是以第一波进攻为基准，后面你观察到好像也没那么可怕。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虽有调整波折，但整体重心还是上移的，说明趋势在延续，越走越强。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现在，我把整体的图形打开给大家看一下。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"https://mmbiz.qpic.cn/sz_mmbiz_png/VDuyQKcOpokHDEu3EMbJ4IQLvEDkad8UYe5FW6oRptqtXxdr5ooo3yc4HlBCEDCEvibnHIAxaGkBfBickeQvndD9P2XJK1zrYSLNzl0ZqSA9A/640?wx_fmt=png&amp;from=appmsg&amp;tp=wxpic&amp;wxfrom=5&amp;wx_lazy=1#imgIndex=4"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522855"/>
            <wp:effectExtent l="0" t="0" r="0" b="4445"/>
            <wp:docPr id="37" name="图片 3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你看，视角是不是又不同了。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当时第一波上涨的高高在上，大家所理解的风险，现在看来，根本不起眼。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通过这个正向的案例，我想向大家植入一个概念。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所有趋势个股都是涨出来的，它不是一两天的事情，是几周，几个月的K线叠加在一起。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在这个过程中，你当时看到的高高在上的，风险极大的K线图，会欺骗我们的眼睛。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所以，你必须理解一个真相：</w:t>
      </w:r>
      <w:r>
        <w:rPr>
          <w:rStyle w:val="wxtextunderline"/>
          <w:rFonts w:hint="eastAsia"/>
          <w:b/>
          <w:bCs/>
          <w:spacing w:val="8"/>
          <w:sz w:val="26"/>
          <w:szCs w:val="26"/>
        </w:rPr>
        <w:t>只有涨的股票后面才能涨，你的交易紧贴这类个股，赢面才大！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所以，这个弱是指第一波强势拉升后，可控范围内调整节奏的弱，并不是真弱。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那什么是“真弱”？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现在市场中，真弱的票一抓一大把。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"https://mmbiz.qpic.cn/sz_mmbiz_png/VDuyQKcOpokZ6PoEibACH9ibxhJheapOsovhJd3e0ANR6gdRmdKRtqMgmwibkNV1PSPaeVpFvTqiavq4Y6mlpA4IM0vYdNlVm3Heo56z3Kc6Y4k/640?wx_fmt=png&amp;from=appmsg&amp;tp=wxpic&amp;wxfrom=5&amp;wx_lazy=1#imgIndex=5"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464945"/>
            <wp:effectExtent l="0" t="0" r="0" b="0"/>
            <wp:docPr id="36" name="图片 3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扫一眼K线图就知道了，很明显这是下跌趋势。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如果你从基本面，政策面，未来的预期去理解，这是好票，潜力巨大，但就是没有真金白银砸进去。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于是你等吧，它接下来有探底节奏，有底部构筑节奏，有反弹节奏，有攀升节奏，最后才能趋势性上涨，这个过程能磨死人。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大多数人抄底的节奏是这样的。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1.潜力巨大，跌的差不多了，抄底买入。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2.咦？不对，怎么还跌，补仓摊低成本。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3.直到打光手里的子弹。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4.开始反弹了，每天计算再涨多少能回本。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5.接近回本价格了，每天你就在成本线上下浮动，异常煎熬。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6.实在受不了这个折磨了，小赚小亏就出局了。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整个过程历时几个月，毫无收获，还完美错过一波行情。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于是，市场流传这么一句话：散户的终极目标就是回本。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你仔细品这句话，核心就是大多数人参与了下跌趋势的个股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所以，票是好票，但弱也是真弱。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以后遇到这种下跌结构，看都不要看，只与涨势票为伍。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2. 弱转强中的“强”：是“超预期强”，而非“反弹强”！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如果说“假弱”是弱转强的前提，那么“超预期强”就是弱转强的核心。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前面的条件不变，还是要有强力上攻的第一波。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随后在调整震荡的“假弱”阶段很多人一看到个股高开、上涨，就以为是转强了，盲目追入，结果短期被套，影响心态。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这就是因为把普通的“反弹强”当成了“超预期强”。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"https://mmbiz.qpic.cn/mmbiz_png/VDuyQKcOpomKCrXYxXia4qRcG7VCZf7wgt5ibxhOibgficy4Vpx4dh30vhNAA6ywScYlE86icHoAdOacfGjtLKGx7zPnKTgpkupsXUzElJothvM0/640?wx_fmt=png&amp;from=appmsg&amp;tp=wxpic&amp;wxfrom=5&amp;wx_lazy=1#imgIndex=6"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323465"/>
            <wp:effectExtent l="0" t="0" r="0" b="635"/>
            <wp:docPr id="35" name="图片 3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原理不变，</w:t>
      </w:r>
      <w:r>
        <w:rPr>
          <w:rStyle w:val="wxtextunderline"/>
          <w:rFonts w:hint="eastAsia"/>
          <w:spacing w:val="8"/>
          <w:sz w:val="26"/>
          <w:szCs w:val="26"/>
        </w:rPr>
        <w:t>第一波有强势进攻基础，随后观察也没有A杀。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大盘涨它涨，大盘跌它跌，整体重心还是在不断上移的。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由于在高位都是普通的阴阳K线，所以并没有太大的价值。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这里的理解是一个难点，什么是特殊K线，用文字很难表达。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需要大家看过几百上千个案例才能理解。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上图的高位K线就比较普通，视角看到的最后两根K线也是跟着大盘上涨而产生的，并没有什么特殊性。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这种反弹是没有交易价值的。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但最后一根K线是涨停开板所形成的上影线，我们可以理解为，这根K线还有点意思。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直接预期：这种上影后大概率是要继</w:t>
      </w:r>
      <w:r>
        <w:rPr>
          <w:rStyle w:val="needreinit"/>
          <w:rFonts w:hint="eastAsia"/>
          <w:spacing w:val="8"/>
          <w:sz w:val="26"/>
          <w:szCs w:val="26"/>
        </w:rPr>
        <w:t>续转弱</w:t>
      </w:r>
      <w:r>
        <w:rPr>
          <w:rFonts w:hint="eastAsia"/>
          <w:spacing w:val="8"/>
          <w:sz w:val="26"/>
          <w:szCs w:val="26"/>
        </w:rPr>
        <w:t>的，那如果后面没跌下去呢？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出现了超预期的上涨，是不是代表着资金已经洗盘结束，想要继续进攻了？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于是，你以这根特殊的上影K线为标准继续追踪。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"https://mmbiz.qpic.cn/sz_mmbiz_png/VDuyQKcOpolmbK0Ex3WURsOvpx8z1kC4iaviaYakf1MkB0YHSSmfasf1OLicFiawewh8o4eaCLraVfeTPxQnBfnUiaLCwrDEsRS8wdow09Yzl98c/640?wx_fmt=png&amp;from=appmsg&amp;tp=wxpic&amp;wxfrom=5&amp;wx_lazy=1#imgIndex=7"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663190"/>
            <wp:effectExtent l="0" t="0" r="0" b="3810"/>
            <wp:docPr id="34" name="图片 3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后面几天你发现，果然没跌下去。而且股价再次上涨又回到了上影线位置，且再次出现了一根特殊的上下影异动K线。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最后，才是真相。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"https://mmbiz.qpic.cn/mmbiz_png/VDuyQKcOpomOSodcX05WWQHptibliam6ZDUNUqb0nhM5V1eQdakibicd2DYEM0jntR6VkC2oS9Or3yH5t7xiapJe8q175uyEFKE774ibmSozNVTto/640?wx_fmt=png&amp;from=appmsg&amp;tp=wxpic&amp;wxfrom=5&amp;wx_lazy=1#imgIndex=8"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027555"/>
            <wp:effectExtent l="0" t="0" r="0" b="4445"/>
            <wp:docPr id="33" name="图片 3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现在回过头来看前面的两根特殊K线的作用，是不是有点感觉了？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节奏是这样的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1.先在高位跟随大盘反弹，出一根异动K线（出异动K线之前，都是普通的小阴小阳线），这根异动K线没有交易价值。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2.异动后，就该下跌，结果是该跌不跌，当再次出现第二次超预期上涨K线，吃掉前面的异动K线，你要意识到，有爆发的可能。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二、为什么说：弱转强是唯一的顶级买点？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很多人会问：股市里买点那么多，抄底、追强、回调买入，为什么偏偏说弱转强是顶级买点？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b/>
          <w:bCs/>
          <w:spacing w:val="8"/>
          <w:sz w:val="26"/>
          <w:szCs w:val="26"/>
        </w:rPr>
        <w:t>答案很简单：弱转强，是风险最低、收益最高、确定性最强的买点！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它完美解决了抄底和追强的核心痛点，既避开了弱势股的持续下跌，又避开了强势股的A杀回调，实现了“低风险、高收益”的平衡。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弱转强买点：它既不抄底，也不追高，而是在“强势，弱势，再继续强势”的拐点介入，并叠加了异动K线洗盘为信号，可以大大增强确定性。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这就是弱转强的魅力：它介入的是“拐点”，此时风险最低，收益最高。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除此之外，弱转强还有一个核心优势，是其他买点无法替代的。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可持续性强：真正的弱转强，是资金合力的结果，不是主力因为利好单一上涨波的产物。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资金一旦形成共识，就会持续流入，推动股价持续上涨，形成趋势性行情。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而抄底和追强，大多是短期资金的博弈，大多数标的持续性很差，能形成大牛股的概率十不足一。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所以，无论你是短线交易者，还是中线交易者，这种经过市场检验，可持续的弱转强都是你必须掌握的买点。</w:t>
      </w: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它不是唯一的买点，但绝对是顶级的买点，是能让你持续盈利的核心买点。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lastRenderedPageBreak/>
        <w:t>三、下周实战追踪。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"https://mmbiz.qpic.cn/sz_mmbiz_png/VDuyQKcOpokgibQPKBYGYgIrsTdIyrSiaX5VSOePH9GLSqnkxEo1xgL3phzT1QKJ4nMHl9ocrRQvDQGyp9AKh8NEl6pJvUzcg04hbFSnonJf8/640?wx_fmt=png&amp;from=appmsg&amp;tp=wxpic&amp;wxfrom=5&amp;wx_lazy=1#imgIndex=9"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998345"/>
            <wp:effectExtent l="0" t="0" r="0" b="0"/>
            <wp:docPr id="32" name="图片 3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图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前面弱势走的好好的，突然一波连续拉升。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毫无疑问，这是真金白银砸进去了。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如果按照以往的思路，这类连板个股根本就不在大家的考虑范围之内。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但当下，我们的思路不一样了。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下周开始追踪，如果连续杀跌走</w:t>
      </w:r>
      <w:r>
        <w:rPr>
          <w:rFonts w:ascii="Calibri" w:eastAsia="PingFang SC" w:hAnsi="Calibri" w:cs="Calibri" w:hint="eastAsia"/>
          <w:b w:val="0"/>
          <w:bCs w:val="0"/>
          <w:spacing w:val="8"/>
          <w:sz w:val="26"/>
          <w:szCs w:val="26"/>
        </w:rPr>
        <w:t>A</w:t>
      </w:r>
      <w:r>
        <w:rPr>
          <w:rFonts w:hint="eastAsia"/>
          <w:b w:val="0"/>
          <w:bCs w:val="0"/>
          <w:spacing w:val="8"/>
          <w:sz w:val="26"/>
          <w:szCs w:val="26"/>
        </w:rPr>
        <w:t>，那咱们就取关。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lastRenderedPageBreak/>
        <w:t>如果调整了，可经受住了市场的考验，后期连续高位震荡，并且重心上移呢？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你要特别留意异动</w:t>
      </w:r>
      <w:r>
        <w:rPr>
          <w:rFonts w:ascii="Calibri" w:eastAsia="PingFang SC" w:hAnsi="Calibri" w:cs="Calibri" w:hint="eastAsia"/>
          <w:b w:val="0"/>
          <w:bCs w:val="0"/>
          <w:spacing w:val="8"/>
          <w:sz w:val="26"/>
          <w:szCs w:val="26"/>
        </w:rPr>
        <w:t>K</w:t>
      </w:r>
      <w:r>
        <w:rPr>
          <w:rFonts w:hint="eastAsia"/>
          <w:b w:val="0"/>
          <w:bCs w:val="0"/>
          <w:spacing w:val="8"/>
          <w:sz w:val="26"/>
          <w:szCs w:val="26"/>
        </w:rPr>
        <w:t>线的产生。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如果你短线节奏的感觉不错。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  <w:sz w:val="24"/>
          <w:szCs w:val="24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"https://mmbiz.qpic.cn/mmbiz_png/VDuyQKcOpolVjxXQVQvU4bBibHXKrKfukfdOTdibCOQLGWYUhwgcbqTkOkUj2gDoNic5mEcztBtXkcYqWNdlsiax9wcDWdOH1VLicWr7MTr1p2bE/640?wx_fmt=png&amp;from=appmsg&amp;tp=wxpic&amp;wxfrom=5&amp;wx_lazy=1#imgIndex=10"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55190"/>
            <wp:effectExtent l="0" t="0" r="0" b="3810"/>
            <wp:docPr id="31" name="图片 3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图片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发现没有，在第一波拉升奠定基础后，高位震荡的节奏感很强，也是有很多短线机会可以把握的。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"https://mmbiz.qpic.cn/sz_mmbiz_png/VDuyQKcOpomO6ymXGchjtt2icoNl4HqB2ibTTUa5pu0Qhql94ls6JqBds8YKEdUC02Dsjyhib0SlAmwScicvKBDUe9DLFlyGCIKf2VrGu0L31ibI/640?wx_fmt=png&amp;from=appmsg&amp;tp=wxpic&amp;wxfrom=5&amp;wx_lazy=1#imgIndex=11"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61235"/>
            <wp:effectExtent l="0" t="0" r="0" b="0"/>
            <wp:docPr id="30" name="图片 3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图片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lastRenderedPageBreak/>
        <w:t>今后看到这类连阳上攻的票，千万不要怕，你要越看越喜欢，因为势越强，后面的机会就越多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"https://mmbiz.qpic.cn/sz_mmbiz_png/VDuyQKcOpomtz4WEgIx82ATQC3kNuW1TL3WL5HyjITCpJYgmRPRH9ubsyAsp4qicnK7W8VKkh0pMBsXGibYWyV3frWAgmOC87d2mJA3nyRjv4/640?wx_fmt=png&amp;from=appmsg&amp;tp=wxpic&amp;wxfrom=5&amp;wx_lazy=1#imgIndex=12"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665605"/>
            <wp:effectExtent l="0" t="0" r="0" b="0"/>
            <wp:docPr id="29" name="图片 2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图片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别急，慢慢来，简单分析一下，前面有一波强力进攻最近再次回归高点。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那下周如果在画圈范围内经历一番波折，随后再次发力呢？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是不是一个很好的爆点？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"https://mmbiz.qpic.cn/sz_mmbiz_png/VDuyQKcOpon40FlnnBib0lk7g3m4cyg9wkcI3JOppbRvuiaZZSLBqC2bnIlozym3F7BTuEIdkR4ib3CPGoY66z4kw2mAKjZyticzNoxQeicfQhRU/640?wx_fmt=png&amp;from=appmsg&amp;tp=wxpic&amp;wxfrom=5&amp;wx_lazy=1#imgIndex=13"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65680"/>
            <wp:effectExtent l="0" t="0" r="0" b="0"/>
            <wp:docPr id="28" name="图片 2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图片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这种第一波上涨，起手就是连续的拉升，可怕吗？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也许这就是趋势的起点，一个月后回过头来再看，这个上涨就不值一提了。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"https://mmbiz.qpic.cn/mmbiz_png/VDuyQKcOponaNauM0sr4e8CRAlWAp0gaKZyuXruHYu5el04D55GACbQB3efoor4fpIKzeQmwEh8rkyLBGkDfMakYQAKiajQn3yn5lv7DGsvE/640?wx_fmt=png&amp;from=appmsg&amp;tp=wxpic&amp;wxfrom=5&amp;wx_lazy=1#imgIndex=14"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128520"/>
            <wp:effectExtent l="0" t="0" r="0" b="5080"/>
            <wp:docPr id="27" name="图片 2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图片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画圈位置，涨停后创出新高，本就该连续进攻，结果是进攻停顿了，然后出现了实体阴线转弱迹象。 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这个时候，它可以连续下跌，彻底转弱，但也可以超预期阳包阴反转。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所以，你要盯这个超预期的次日转强机会。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Style w:val="wxtextunderline"/>
          <w:rFonts w:hint="eastAsia"/>
          <w:spacing w:val="8"/>
          <w:sz w:val="26"/>
          <w:szCs w:val="26"/>
        </w:rPr>
        <w:t>而这个机会并不是一定会出现，你的心态要坦然一些，市场给也就给了，不给也没什么遗憾，找下一只便是。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"https://mmbiz.qpic.cn/mmbiz_png/VDuyQKcOpol0K3Ymjge9WT9ksl61AyuE3JA5YKV2T9k5k8pewDRiaYZ3VeLzVXiae7665pf9pOOABj4BdaknK907oUFdqBibicY7NahXzX77Crg/640?wx_fmt=png&amp;from=appmsg&amp;tp=wxpic&amp;wxfrom=5&amp;wx_lazy=1#imgIndex=15"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215515"/>
            <wp:effectExtent l="0" t="0" r="0" b="0"/>
            <wp:docPr id="26" name="图片 2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图片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这只运气不错，确实走出来了。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除了高位转弱实体阴线后的弱转强买点之外，还有一种常见的，就是进攻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线涨停被打开。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这也是转弱的信号，大家都知道，烂板后次日就该跌。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那次日如果不跌反涨呢？ 这也是超预期转强的信号。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"https://mmbiz.qpic.cn/mmbiz_png/VDuyQKcOponzMWFAyXwF0MQibVDnyOh2bRxdVwpcaJJwdCprA24gypXkaGUpp6NdnlNsjcRJgmGicPibTgpjDNFRlxQ7bJtCBnuhXicH8kE0Y5w/640?wx_fmt=png&amp;from=appmsg&amp;tp=wxpic&amp;wxfrom=5&amp;wx_lazy=1#imgIndex=16"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925320"/>
            <wp:effectExtent l="0" t="0" r="0" b="5080"/>
            <wp:docPr id="25" name="图片 2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图片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上图就是这种结构。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当下，依然有这种高位的异动转弱走势，下周盯一盯能不能超预期转强。</w:t>
      </w:r>
    </w:p>
    <w:p w:rsidR="002C7D1A" w:rsidRDefault="002C7D1A" w:rsidP="002C7D1A">
      <w:pPr>
        <w:shd w:val="clear" w:color="auto" w:fill="FFFFFF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"https://mmbiz.qpic.cn/mmbiz_png/VDuyQKcOpomYghsSPIS6RNPk4aSR2kvialdSakFx8WtmFjs0Tz0iaMuf18V4rLGIvsZV6bgGduSibHOVTCx6ce2eSkKcAH74jW9Jz9s2qqa38E/640?wx_fmt=png&amp;from=appmsg&amp;tp=wxpic&amp;wxfrom=5&amp;wx_lazy=1#imgIndex=17"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544445"/>
            <wp:effectExtent l="0" t="0" r="0" b="0"/>
            <wp:docPr id="24" name="图片 2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图片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  <w:r>
        <w:rPr>
          <w:rFonts w:ascii="PingFang SC" w:eastAsia="PingFang SC" w:hAnsi="PingFang SC"/>
          <w:spacing w:val="8"/>
        </w:rPr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"https://mmbiz.qpic.cn/mmbiz_png/VDuyQKcOpon3Ls3fYicXHh4wPmvEjSXdO0FGfb7yC70BMQ3447C4sAib8BsfxAa32yOoyFq5gFs2MpClKmpaibtXPQ9xNdp19iby7iaBx71wCuoY/640?wx_fmt=png&amp;from=appmsg&amp;tp=wxpic&amp;wxfrom=5&amp;wx_lazy=1#imgIndex=18"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2447290"/>
            <wp:effectExtent l="0" t="0" r="0" b="3810"/>
            <wp:docPr id="23" name="图片 2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图片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  <w:r>
        <w:rPr>
          <w:rFonts w:ascii="PingFang SC" w:eastAsia="PingFang SC" w:hAnsi="PingFang SC"/>
          <w:spacing w:val="8"/>
        </w:rPr>
        <w:lastRenderedPageBreak/>
        <w:fldChar w:fldCharType="begin"/>
      </w:r>
      <w:r>
        <w:rPr>
          <w:rFonts w:ascii="PingFang SC" w:eastAsia="PingFang SC" w:hAnsi="PingFang SC"/>
          <w:spacing w:val="8"/>
        </w:rPr>
        <w:instrText xml:space="preserve"> INCLUDEPICTURE "https://mmbiz.qpic.cn/mmbiz_png/VDuyQKcOpolkMRJzP5k6DQIMKTfhib9OGqRYqa6u5LlnK1nLdwtq1C912LDNtibpicbmOvnkWSdjzHzLJcBaIr7gqnaT7FwTnF436N4k71UkSM/640?wx_fmt=png&amp;from=appmsg&amp;tp=wxpic&amp;wxfrom=5&amp;wx_lazy=1#imgIndex=19" \* MERGEFORMATINET </w:instrText>
      </w:r>
      <w:r>
        <w:rPr>
          <w:rFonts w:ascii="PingFang SC" w:eastAsia="PingFang SC" w:hAnsi="PingFang SC"/>
          <w:spacing w:val="8"/>
        </w:rPr>
        <w:fldChar w:fldCharType="separate"/>
      </w:r>
      <w:r>
        <w:rPr>
          <w:rFonts w:ascii="PingFang SC" w:eastAsia="PingFang SC" w:hAnsi="PingFang SC"/>
          <w:noProof/>
          <w:spacing w:val="8"/>
        </w:rPr>
        <w:drawing>
          <wp:inline distT="0" distB="0" distL="0" distR="0">
            <wp:extent cx="5274310" cy="1821815"/>
            <wp:effectExtent l="0" t="0" r="0" b="0"/>
            <wp:docPr id="22" name="图片 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图片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ingFang SC" w:eastAsia="PingFang SC" w:hAnsi="PingFang SC"/>
          <w:spacing w:val="8"/>
        </w:rPr>
        <w:fldChar w:fldCharType="end"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大家别想着一口气吃成个胖子，今天这篇文章，主要目的是扭转思维。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以前你想都不敢想的连阳拉升票，居然后续还有这么多弱转强的机会。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从一开始的怕，到现在看到这类个股就兴奋。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这就是一个重大的进步。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因为随着你后续的追踪，连杀走</w:t>
      </w:r>
      <w:r>
        <w:rPr>
          <w:rFonts w:ascii="Calibri" w:hAnsi="Calibri" w:cs="Calibri" w:hint="eastAsia"/>
          <w:spacing w:val="8"/>
          <w:sz w:val="26"/>
          <w:szCs w:val="26"/>
        </w:rPr>
        <w:t>A</w:t>
      </w:r>
      <w:r>
        <w:rPr>
          <w:rFonts w:hint="eastAsia"/>
          <w:spacing w:val="8"/>
          <w:sz w:val="26"/>
          <w:szCs w:val="26"/>
        </w:rPr>
        <w:t>的和你无关，而趋势性能抗异动的，你会重视起来，并且你会尝试去寻找买点。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一开始你在强弱强节奏介入，把握机会可能没那么精准，经常会出现诱多买入，次日跌了，你止损卖出。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结果你会惊奇的发现，怎么又涨了呢？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还有一种情况，买入节奏对了，结果次日只是冲高回落，高开低走，没有给出大阳线。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你很害怕，所以小赚就出局了。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后面你又会惊讶的发现，错了几个连板爆发。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回过头来再看你卖出的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线，那明明就是一根异动洗盘</w:t>
      </w:r>
      <w:r>
        <w:rPr>
          <w:rFonts w:ascii="Calibri" w:hAnsi="Calibri" w:cs="Calibri" w:hint="eastAsia"/>
          <w:spacing w:val="8"/>
          <w:sz w:val="26"/>
          <w:szCs w:val="26"/>
        </w:rPr>
        <w:t>K</w:t>
      </w:r>
      <w:r>
        <w:rPr>
          <w:rFonts w:hint="eastAsia"/>
          <w:spacing w:val="8"/>
          <w:sz w:val="26"/>
          <w:szCs w:val="26"/>
        </w:rPr>
        <w:t>线，也是后续爆发的起点。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以上这些路，都是大家必须要走的，这些坑一步都少不了。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t>所以，先拿小资金去尝试一下，多练，多感受。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  <w:sz w:val="26"/>
          <w:szCs w:val="26"/>
        </w:rPr>
        <w:lastRenderedPageBreak/>
        <w:t>文中的案例较少，更多彩蛋在文末。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四、4个常见陷阱，千万别踩！（重中之重）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陷阱一：忽视板块效应——孤胆英雄难成大气。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弱转强的核心不是个股表演，而是板块支撑。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脱离板块的弱转强，就像离开水的鱼，看似活跃，实则短暂，大概率是主力诱多</w:t>
      </w:r>
      <w:r>
        <w:rPr>
          <w:rFonts w:hint="eastAsia"/>
          <w:spacing w:val="8"/>
          <w:sz w:val="26"/>
          <w:szCs w:val="26"/>
        </w:rPr>
        <w:t>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比如一只股票，突然某一天大盘调整，它逆势高开，看似弱转强，但所属板块整体走弱，其他个股都在下跌，只有这只股票上涨。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这种弱转强，就是“孤胆英雄”。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没有板块支撑，后续很难持续，大概率会是一根诱多上影K线，主力会在后期再次寻找爆发契机。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识别方法：介入前，一定要看所属板块的走势——如果板块同步回暖，个股弱转强，成功率极高。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如果板块走弱，个股单独走强，坚决不介入。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陷阱二：在错误的时机使用——退潮期做弱转强等于自杀！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弱转强模式的有效性，高度依赖市场情绪周期。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不同的市场情绪周期，弱转强的成功率天差地别，市场在连续加速后的退潮期做弱转强，成功率极低，等于自杀。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退潮期，市场情绪低迷，资金纷纷兑现离场，即使有个股出现弱转强的形态，也大概率是主力诱多，很难持续。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lastRenderedPageBreak/>
        <w:t>识别方法：判断市场情绪周期——上升期、震荡期，弱转强成功率高，可重点操作。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退潮期，坚决不做弱转强，无论形态多完美，都要避开。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陷阱三：终极核心在于买“强”而非“转”！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7"/>
          <w:szCs w:val="27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弱转强的买点，你首先要把握的是强，而不是转。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第一波的势不够强，那后面的转就失去了意义。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话句话理解，只要第一波够强，那么追踪排除掉了A杀，哪怕你“转”的买点运用不那么熟练，被套也是短期的，拿几天大概率都有收获。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如果起手那一波不够强，个股并不是板块的核心，后面你找买点一旦失败，能套你半年。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lastRenderedPageBreak/>
        <w:t>所以，当下不是去精确转的这个买点，而是先锁定热点板块里面的龙头。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比如说圣龙，现在市场人尽皆知，看着眼馋，又担心涨的太高了。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没关系，不用买，你就继续追踪后面的走势，高位的停顿，高位的调整，高位的异动。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一个月后，咱们再来分析这个票的演变过程。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相信你的理解会更进一层。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五</w:t>
      </w:r>
      <w:r>
        <w:rPr>
          <w:rFonts w:hint="eastAsia"/>
          <w:b w:val="0"/>
          <w:bCs w:val="0"/>
          <w:spacing w:val="8"/>
          <w:sz w:val="26"/>
          <w:szCs w:val="26"/>
        </w:rPr>
        <w:t>．</w:t>
      </w:r>
      <w:r>
        <w:rPr>
          <w:rFonts w:hint="eastAsia"/>
          <w:spacing w:val="8"/>
          <w:sz w:val="26"/>
          <w:szCs w:val="26"/>
        </w:rPr>
        <w:t>总结。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股市里，没有绝对完美的买点，只有平衡风险和收益的买点。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追强，拼的是胆量；抄底是赌运气。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而弱转强，靠的是逻辑、技巧和耐心——它其实是滞后的，先让市场资金表态，它们有多看好这只个股，愿意砸真金白银进去。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然后让它经历市场的考验，会不会A杀，有没有概率走出趋势性。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当同时满足这两个条件后，你再考虑出手，胜率自然会大很多。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从今天起，抛弃那些无用的指标，放弃那些不切实际的宏观叙事，只跟随资金的脚步，专注于弱转强。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多复盘、多实战，你会发现，交易其实没有那么难。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最后，送给大家一句话：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交易的本质，是顺势而为，而弱转强，就是最顺势的买点。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愿大家都能读懂弱转强，抓住弱转强，在股市中实现自己的价值。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4"/>
          <w:szCs w:val="24"/>
        </w:rPr>
        <w:lastRenderedPageBreak/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  <w:sz w:val="26"/>
          <w:szCs w:val="26"/>
        </w:rPr>
        <w:t>六．下周交易思路简述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周末外围继续上涨，为下周一开盘进攻打下了基础。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无非就两种演变。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1.直接大阳线进攻，去攻击下一个</w:t>
      </w:r>
      <w:r>
        <w:rPr>
          <w:rFonts w:ascii="Calibri" w:hAnsi="Calibri" w:cs="Calibri" w:hint="eastAsia"/>
          <w:b w:val="0"/>
          <w:bCs w:val="0"/>
          <w:spacing w:val="8"/>
          <w:sz w:val="26"/>
          <w:szCs w:val="26"/>
        </w:rPr>
        <w:t>4150</w:t>
      </w:r>
      <w:r>
        <w:rPr>
          <w:rFonts w:hint="eastAsia"/>
          <w:b w:val="0"/>
          <w:bCs w:val="0"/>
          <w:spacing w:val="8"/>
          <w:sz w:val="26"/>
          <w:szCs w:val="26"/>
        </w:rPr>
        <w:t>阻力位置。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2.高开或冲高回落，无论是哪一种演变，下周一开盘那一瞬间情绪高涨是必然的。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直接说应对方法。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不要盯连阳加速票！不要盯连阳加速票，不要盯连阳加速票！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lastRenderedPageBreak/>
        <w:t>重要的话要说三遍。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目前已经爆发连阳的趋势性标的，如果你不在里面，就不用看了。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在里面的，涨时思跌，时刻考虑，一旦转弱，要出。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当下我们重点盯的个股是慢一个节奏的。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简单描述就是，趋势性、新高附近、近</w:t>
      </w:r>
      <w:r>
        <w:rPr>
          <w:rFonts w:ascii="Calibri" w:hAnsi="Calibri" w:cs="Calibri" w:hint="eastAsia"/>
          <w:b w:val="0"/>
          <w:bCs w:val="0"/>
          <w:spacing w:val="8"/>
          <w:sz w:val="26"/>
          <w:szCs w:val="26"/>
        </w:rPr>
        <w:t>5</w:t>
      </w:r>
      <w:r>
        <w:rPr>
          <w:rFonts w:hint="eastAsia"/>
          <w:b w:val="0"/>
          <w:bCs w:val="0"/>
          <w:spacing w:val="8"/>
          <w:sz w:val="26"/>
          <w:szCs w:val="26"/>
        </w:rPr>
        <w:t>个交易日没有连阳爆发，没涨的。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6"/>
          <w:szCs w:val="26"/>
        </w:rPr>
        <w:t>我们的眼睛要瞄向未来，这一批个股有可能借助下周一大盘调动情绪，趁机在新高附近做出异动组合，这才是未来爆发的主要形态。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ZYZN/DDN/MBGD/TDHL/MLY/DGKJ/TFXX/HDLN/WZGF/CJTX/CNDL/YNKG/SDSH/XHGJ/XBCL/DLHN/RSKD/HTGD/HLST/</w:t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Fonts w:hint="eastAsia"/>
          <w:b w:val="0"/>
          <w:bCs w:val="0"/>
          <w:spacing w:val="8"/>
          <w:sz w:val="21"/>
          <w:szCs w:val="21"/>
        </w:rPr>
        <w:br/>
      </w:r>
    </w:p>
    <w:p w:rsidR="002C7D1A" w:rsidRDefault="002C7D1A" w:rsidP="002C7D1A">
      <w:pPr>
        <w:pStyle w:val="2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b w:val="0"/>
          <w:bCs w:val="0"/>
          <w:spacing w:val="8"/>
          <w:sz w:val="24"/>
          <w:szCs w:val="24"/>
        </w:rPr>
      </w:pP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lastRenderedPageBreak/>
        <w:t>宏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BXC/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神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JGF/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再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SKJ/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大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WGF/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通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DGF/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海星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远东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应流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杰瑞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融捷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GF/</w:t>
      </w:r>
      <w:r>
        <w:rPr>
          <w:rStyle w:val="wxtextunderline"/>
          <w:rFonts w:hint="eastAsia"/>
          <w:b w:val="0"/>
          <w:bCs w:val="0"/>
          <w:spacing w:val="8"/>
          <w:sz w:val="26"/>
          <w:szCs w:val="26"/>
        </w:rPr>
        <w:t>佛塑</w:t>
      </w:r>
      <w:r>
        <w:rPr>
          <w:rStyle w:val="wxtextunderline"/>
          <w:rFonts w:ascii="Calibri" w:hAnsi="Calibri" w:cs="Calibri"/>
          <w:b w:val="0"/>
          <w:bCs w:val="0"/>
          <w:spacing w:val="8"/>
          <w:sz w:val="26"/>
          <w:szCs w:val="26"/>
        </w:rPr>
        <w:t>KJ</w:t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60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hint="eastAsia"/>
          <w:spacing w:val="8"/>
        </w:rPr>
        <w:br/>
      </w:r>
    </w:p>
    <w:p w:rsidR="002C7D1A" w:rsidRDefault="002C7D1A" w:rsidP="002C7D1A">
      <w:pPr>
        <w:pStyle w:val="a9"/>
        <w:shd w:val="clear" w:color="auto" w:fill="FFFFFF"/>
        <w:spacing w:before="0" w:beforeAutospacing="0" w:after="0" w:afterAutospacing="0" w:line="315" w:lineRule="atLeast"/>
        <w:jc w:val="both"/>
        <w:rPr>
          <w:rFonts w:ascii="PingFang SC" w:eastAsia="PingFang SC" w:hAnsi="PingFang SC" w:hint="eastAsia"/>
          <w:spacing w:val="8"/>
        </w:rPr>
      </w:pPr>
      <w:r>
        <w:rPr>
          <w:rFonts w:ascii="PingFang SC" w:eastAsia="PingFang SC" w:hAnsi="PingFang SC" w:hint="eastAsia"/>
          <w:spacing w:val="8"/>
        </w:rPr>
        <w:t>-----END-----</w:t>
      </w:r>
    </w:p>
    <w:p w:rsidR="00000000" w:rsidRDefault="00000000" w:rsidP="00DB0626"/>
    <w:sectPr w:rsidR="004F6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04CA" w:rsidRDefault="00DD04CA" w:rsidP="00DB0626">
      <w:r>
        <w:separator/>
      </w:r>
    </w:p>
  </w:endnote>
  <w:endnote w:type="continuationSeparator" w:id="0">
    <w:p w:rsidR="00DD04CA" w:rsidRDefault="00DD04CA" w:rsidP="00DB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04CA" w:rsidRDefault="00DD04CA" w:rsidP="00DB0626">
      <w:r>
        <w:separator/>
      </w:r>
    </w:p>
  </w:footnote>
  <w:footnote w:type="continuationSeparator" w:id="0">
    <w:p w:rsidR="00DD04CA" w:rsidRDefault="00DD04CA" w:rsidP="00DB0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379F3"/>
    <w:multiLevelType w:val="multilevel"/>
    <w:tmpl w:val="576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4A"/>
    <w:rsid w:val="001C344D"/>
    <w:rsid w:val="00210F7D"/>
    <w:rsid w:val="002C7D1A"/>
    <w:rsid w:val="00600C4A"/>
    <w:rsid w:val="0062070F"/>
    <w:rsid w:val="00BC4865"/>
    <w:rsid w:val="00C51F94"/>
    <w:rsid w:val="00DB0626"/>
    <w:rsid w:val="00DD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D84CA"/>
  <w15:chartTrackingRefBased/>
  <w15:docId w15:val="{BC552AFB-8E2C-4285-B7B1-21971AF8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C7D1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C7D1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6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0626"/>
    <w:rPr>
      <w:sz w:val="18"/>
      <w:szCs w:val="18"/>
    </w:rPr>
  </w:style>
  <w:style w:type="character" w:styleId="a7">
    <w:name w:val="Hyperlink"/>
    <w:basedOn w:val="a0"/>
    <w:uiPriority w:val="99"/>
    <w:unhideWhenUsed/>
    <w:rsid w:val="00DB0626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2C7D1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7D1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jstitleinner">
    <w:name w:val="js_title_inner"/>
    <w:basedOn w:val="a0"/>
    <w:rsid w:val="002C7D1A"/>
  </w:style>
  <w:style w:type="character" w:customStyle="1" w:styleId="paytag">
    <w:name w:val="pay__tag"/>
    <w:basedOn w:val="a0"/>
    <w:rsid w:val="002C7D1A"/>
  </w:style>
  <w:style w:type="character" w:customStyle="1" w:styleId="wxtaplink">
    <w:name w:val="wx_tap_link"/>
    <w:basedOn w:val="a0"/>
    <w:rsid w:val="002C7D1A"/>
  </w:style>
  <w:style w:type="character" w:customStyle="1" w:styleId="richmediameta">
    <w:name w:val="rich_media_meta"/>
    <w:basedOn w:val="a0"/>
    <w:rsid w:val="002C7D1A"/>
  </w:style>
  <w:style w:type="character" w:styleId="a8">
    <w:name w:val="Emphasis"/>
    <w:basedOn w:val="a0"/>
    <w:uiPriority w:val="20"/>
    <w:qFormat/>
    <w:rsid w:val="002C7D1A"/>
    <w:rPr>
      <w:i/>
      <w:iCs/>
    </w:rPr>
  </w:style>
  <w:style w:type="paragraph" w:styleId="a9">
    <w:name w:val="Normal (Web)"/>
    <w:basedOn w:val="a"/>
    <w:uiPriority w:val="99"/>
    <w:semiHidden/>
    <w:unhideWhenUsed/>
    <w:rsid w:val="002C7D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wxsearchkeywordwrap">
    <w:name w:val="wx_search_keyword_wrap"/>
    <w:basedOn w:val="a0"/>
    <w:rsid w:val="002C7D1A"/>
  </w:style>
  <w:style w:type="character" w:customStyle="1" w:styleId="wxtextunderline">
    <w:name w:val="wx_text_underline"/>
    <w:basedOn w:val="a0"/>
    <w:rsid w:val="002C7D1A"/>
  </w:style>
  <w:style w:type="character" w:customStyle="1" w:styleId="needreinit">
    <w:name w:val="need_reinit"/>
    <w:basedOn w:val="a0"/>
    <w:rsid w:val="002C7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7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845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3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62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34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447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630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85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157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javascript:void(0);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javascript:void(0);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48</Pages>
  <Words>3425</Words>
  <Characters>19526</Characters>
  <Application>Microsoft Office Word</Application>
  <DocSecurity>0</DocSecurity>
  <Lines>162</Lines>
  <Paragraphs>45</Paragraphs>
  <ScaleCrop>false</ScaleCrop>
  <Company>2012dnd.com</Company>
  <LinksUpToDate>false</LinksUpToDate>
  <CharactersWithSpaces>22906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王利</cp:lastModifiedBy>
  <cp:revision>4</cp:revision>
  <dcterms:created xsi:type="dcterms:W3CDTF">2022-09-27T05:38:00Z</dcterms:created>
  <dcterms:modified xsi:type="dcterms:W3CDTF">2026-04-21T13:19:00Z</dcterms:modified>
</cp:coreProperties>
</file>