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86" w:rsidRDefault="008C43EC">
      <w:pPr>
        <w:pStyle w:val="Title"/>
      </w:pPr>
      <w:r>
        <w:t>Northern California Winery Sales</w:t>
      </w:r>
      <w:r w:rsidR="004A4CF1">
        <w:t>:</w:t>
      </w:r>
      <w:r>
        <w:t xml:space="preserve"> Analysis and Optimization</w:t>
      </w:r>
    </w:p>
    <w:p w:rsidR="004D6B86" w:rsidRDefault="008C43EC">
      <w:pPr>
        <w:pStyle w:val="Title2"/>
      </w:pPr>
      <w:r>
        <w:t>Richard J. Lusch II</w:t>
      </w:r>
    </w:p>
    <w:p w:rsidR="004D6B86" w:rsidRDefault="008C43EC">
      <w:pPr>
        <w:pStyle w:val="Title2"/>
      </w:pPr>
      <w:r>
        <w:t>Southern New Hampshire University</w:t>
      </w:r>
    </w:p>
    <w:p w:rsidR="004D6B86" w:rsidRPr="00A4757D" w:rsidRDefault="004D6B86"/>
    <w:p w:rsidR="004D6B86" w:rsidRDefault="00A2407A">
      <w:pPr>
        <w:pStyle w:val="SectionTitle"/>
      </w:pPr>
      <w:r>
        <w:lastRenderedPageBreak/>
        <w:t>Executive Summary</w:t>
      </w:r>
    </w:p>
    <w:p w:rsidR="004D6B86" w:rsidRPr="004D4F8C" w:rsidRDefault="000F3A79">
      <w:pPr>
        <w:pStyle w:val="NoSpacing"/>
      </w:pPr>
      <w:r>
        <w:t>Amid one of the largest, and most fruitful wine markets in the world, this Northern California winery is beginning to look into methods of analyzing and optimizing its sales mix and sales force.  This paper looks through some of the basic summary statistics relevant to the sales of this Northern California winery, attempting to turn the data into actionable knowledge.  Then, with some assumptions, models will be evaluated to try and determine how to optimize the winery’s future sales.</w:t>
      </w:r>
    </w:p>
    <w:p w:rsidR="004D6B86" w:rsidRDefault="00345333">
      <w:r>
        <w:rPr>
          <w:rStyle w:val="Emphasis"/>
        </w:rPr>
        <w:t>Keywords</w:t>
      </w:r>
      <w:r w:rsidR="004D4F8C">
        <w:t xml:space="preserve">: </w:t>
      </w:r>
      <w:sdt>
        <w:sdtPr>
          <w:alias w:val="Enter keyword(s):"/>
          <w:tag w:val="Enter keyword(s):"/>
          <w:id w:val="1402711190"/>
          <w:placeholder>
            <w:docPart w:val="19CB6E5F88E84D2FB4528630F005B433"/>
          </w:placeholder>
          <w:temporary/>
          <w:showingPlcHdr/>
          <w15:appearance w15:val="hidden"/>
        </w:sdtPr>
        <w:sdtEndPr/>
        <w:sdtContent>
          <w:r w:rsidR="004D4F8C">
            <w:t xml:space="preserve">Add keywords here. To replace this (or any) tip text with your own, just select it and then start typing. </w:t>
          </w:r>
          <w:r w:rsidR="004D4F8C">
            <w:rPr>
              <w:color w:val="auto"/>
            </w:rPr>
            <w:t>Don’t include space to the right or left of the characters in your selection.</w:t>
          </w:r>
        </w:sdtContent>
      </w:sdt>
    </w:p>
    <w:p w:rsidR="006D7EE9" w:rsidRDefault="00B65CAB" w:rsidP="006D7EE9">
      <w:pPr>
        <w:pStyle w:val="SectionTitle"/>
      </w:pPr>
      <w:r>
        <w:lastRenderedPageBreak/>
        <w:t>Northern California Winery Sales: Analysis and Optimization</w:t>
      </w:r>
    </w:p>
    <w:p w:rsidR="004D6B86" w:rsidRPr="00E7305D" w:rsidRDefault="006D7EE9" w:rsidP="006D7EE9">
      <w:r>
        <w:t xml:space="preserve"> </w:t>
      </w:r>
      <w:r w:rsidR="00976DA1">
        <w:t>Globally</w:t>
      </w:r>
      <w:r w:rsidR="00567B1D">
        <w:t>, 25.7 million liters of wine was consumed in 2015, of which 3.3 million liters were consumed in the United States alone</w:t>
      </w:r>
      <w:r w:rsidR="00697D7F">
        <w:t>; which represents a 6.46% growth over 2013</w:t>
      </w:r>
      <w:r w:rsidR="00567B1D">
        <w:t xml:space="preserve"> </w:t>
      </w:r>
      <w:sdt>
        <w:sdtPr>
          <w:id w:val="4711341"/>
          <w:citation/>
        </w:sdtPr>
        <w:sdtEndPr/>
        <w:sdtContent>
          <w:r w:rsidR="00567B1D">
            <w:fldChar w:fldCharType="begin"/>
          </w:r>
          <w:r w:rsidR="00567B1D">
            <w:instrText xml:space="preserve"> CITATION Tra17 \l 1033 </w:instrText>
          </w:r>
          <w:r w:rsidR="00567B1D">
            <w:fldChar w:fldCharType="separate"/>
          </w:r>
          <w:r w:rsidR="00460789">
            <w:rPr>
              <w:noProof/>
            </w:rPr>
            <w:t>(Trade Data and Analysis, 2017)</w:t>
          </w:r>
          <w:r w:rsidR="00567B1D">
            <w:fldChar w:fldCharType="end"/>
          </w:r>
        </w:sdtContent>
      </w:sdt>
      <w:r w:rsidR="00976DA1">
        <w:t xml:space="preserve">.  </w:t>
      </w:r>
      <w:r w:rsidR="008D3700">
        <w:t xml:space="preserve">This </w:t>
      </w:r>
      <w:r w:rsidR="00C3615C">
        <w:t>growing U.S.</w:t>
      </w:r>
      <w:r w:rsidR="008D3700">
        <w:t xml:space="preserve"> market is being served by </w:t>
      </w:r>
      <w:r w:rsidR="00C3615C">
        <w:t xml:space="preserve">10,736 </w:t>
      </w:r>
      <w:r w:rsidR="008D3700">
        <w:t xml:space="preserve">wineries, with </w:t>
      </w:r>
      <w:r w:rsidR="00C3615C">
        <w:t>4,416</w:t>
      </w:r>
      <w:r w:rsidR="008D3700">
        <w:t xml:space="preserve"> being in California</w:t>
      </w:r>
      <w:r w:rsidR="00C52589">
        <w:t xml:space="preserve">, for the year of 2015 </w:t>
      </w:r>
      <w:sdt>
        <w:sdtPr>
          <w:id w:val="-176045927"/>
          <w:citation/>
        </w:sdtPr>
        <w:sdtEndPr/>
        <w:sdtContent>
          <w:r w:rsidR="00C52589">
            <w:fldChar w:fldCharType="begin"/>
          </w:r>
          <w:r w:rsidR="007162A6">
            <w:instrText xml:space="preserve">CITATION sta17 \l 1033 </w:instrText>
          </w:r>
          <w:r w:rsidR="00C52589">
            <w:fldChar w:fldCharType="separate"/>
          </w:r>
          <w:r w:rsidR="00460789">
            <w:rPr>
              <w:noProof/>
            </w:rPr>
            <w:t>(The Wine Institute, 2017)</w:t>
          </w:r>
          <w:r w:rsidR="00C52589">
            <w:fldChar w:fldCharType="end"/>
          </w:r>
        </w:sdtContent>
      </w:sdt>
      <w:r w:rsidR="008D3700">
        <w:t xml:space="preserve">.  The California wineries produce </w:t>
      </w:r>
      <w:r w:rsidR="007162A6">
        <w:t xml:space="preserve">an average of </w:t>
      </w:r>
      <w:r w:rsidR="008D3700">
        <w:t xml:space="preserve">about </w:t>
      </w:r>
      <w:r w:rsidR="007162A6">
        <w:t>85% of the U.S.</w:t>
      </w:r>
      <w:r w:rsidR="008D3700">
        <w:t xml:space="preserve"> wine production</w:t>
      </w:r>
      <w:r w:rsidR="007162A6">
        <w:t xml:space="preserve"> </w:t>
      </w:r>
      <w:sdt>
        <w:sdtPr>
          <w:id w:val="383456337"/>
          <w:citation/>
        </w:sdtPr>
        <w:sdtEndPr/>
        <w:sdtContent>
          <w:r w:rsidR="00580F74">
            <w:fldChar w:fldCharType="begin"/>
          </w:r>
          <w:r w:rsidR="00580F74">
            <w:instrText xml:space="preserve"> CITATION sta17 \l 1033 </w:instrText>
          </w:r>
          <w:r w:rsidR="00580F74">
            <w:fldChar w:fldCharType="separate"/>
          </w:r>
          <w:r w:rsidR="00460789">
            <w:rPr>
              <w:noProof/>
            </w:rPr>
            <w:t>(The Wine Institute, 2017)</w:t>
          </w:r>
          <w:r w:rsidR="00580F74">
            <w:fldChar w:fldCharType="end"/>
          </w:r>
        </w:sdtContent>
      </w:sdt>
      <w:r w:rsidR="008D3700">
        <w:t>.</w:t>
      </w:r>
      <w:r w:rsidR="006116DF">
        <w:t xml:space="preserve">  Highly competitive markets, like this, have driven countless businesses to try to harness data analytics and optimization to increase their margins and profits.  This paper conducts analytics and optimization on the sales of a Norther</w:t>
      </w:r>
      <w:r w:rsidR="00580F74">
        <w:t>n</w:t>
      </w:r>
      <w:r w:rsidR="006116DF">
        <w:t xml:space="preserve"> California winery</w:t>
      </w:r>
      <w:r w:rsidR="00580F74">
        <w:t>, in an attempt to get a larger portion of this market.</w:t>
      </w:r>
    </w:p>
    <w:p w:rsidR="004D6B86" w:rsidRPr="00C5686B" w:rsidRDefault="001B33A7">
      <w:pPr>
        <w:pStyle w:val="Heading1"/>
      </w:pPr>
      <w:r>
        <w:t>Analysis</w:t>
      </w:r>
    </w:p>
    <w:p w:rsidR="004D6B86" w:rsidRDefault="00A2407A">
      <w:r>
        <w:t>The analysis will consist of 2 parts.  First, an analysis of the data so that there is a clear understanding of the data that was provided.  Second, an analysis of the information contained in the data, with which knowledge will be generated.  This should all lead to insights that will inform the optimization task at hand.</w:t>
      </w:r>
    </w:p>
    <w:p w:rsidR="004D6B86" w:rsidRPr="00C5686B" w:rsidRDefault="00A2407A">
      <w:pPr>
        <w:pStyle w:val="Heading2"/>
      </w:pPr>
      <w:r>
        <w:t>Data</w:t>
      </w:r>
    </w:p>
    <w:p w:rsidR="004D6B86" w:rsidRDefault="00880CA1">
      <w:r>
        <w:t>The data provided by the business consist of a single flat file, .csv, containing 101 rows of data over 5 fields.  The fields provided are ‘Sales’, ‘City’, ‘Date’, ‘Sales Rep’, and ‘Type Wine’.  The ‘Sales’ field is captured in dollars.  The ‘City’ field consists of ‘San Diego’, ‘San Francisco’, or ‘Los Angeles’.  When questions or answers are given in terms of ‘California’, they will be referring to these three locations.  Sales outside of this scope are either non-existent, or are so minimal that the business deemed them unimportant to the analysis.</w:t>
      </w:r>
      <w:r w:rsidR="00ED5C15">
        <w:t xml:space="preserve">  The ‘Date’ field consists of only the month that the sale occurred in with no year included, and spans from </w:t>
      </w:r>
      <w:r w:rsidR="00ED5C15">
        <w:lastRenderedPageBreak/>
        <w:t>January through June.  Without a year in place, this paper will assume that this time frame covers the most recent January through June time frame.</w:t>
      </w:r>
      <w:r w:rsidR="00223835">
        <w:t xml:space="preserve">  The ‘Sales Rep’ field consists of three sales representatives that appear to have sales in all three cities, and have the ability to sell any of the types of wines that are included in the data.  The ‘Type Wine’ field includes three types of wines, ‘Organic’, ‘Red’, and ‘White’. </w:t>
      </w:r>
    </w:p>
    <w:p w:rsidR="00223835" w:rsidRDefault="00223835">
      <w:r>
        <w:t>This means that for each row, the business has provided the ability to know how much was sold, in dollars, by any of the three agents, in any of the three cities, for any of the three wines by month.  Questions that try to drill down to a more specific time frame, to whom the wine was sold, how much was sold at one time, or specific wine type (such as Zinfandel, Riesling, etc.) are all outside of the scope of this paper and cannot be answered with the data provided.</w:t>
      </w:r>
    </w:p>
    <w:p w:rsidR="003F7CBD" w:rsidRPr="003F7CBD" w:rsidRDefault="00615C1A" w:rsidP="00615C1A">
      <w:pPr>
        <w:pStyle w:val="Heading2"/>
      </w:pPr>
      <w:r>
        <w:rPr>
          <w:rStyle w:val="Heading3Char"/>
          <w:b/>
          <w:bCs/>
        </w:rPr>
        <w:t>Data Analysis</w:t>
      </w:r>
    </w:p>
    <w:p w:rsidR="004F6A78" w:rsidRDefault="00615C1A">
      <w:r>
        <w:t>Starting with the broadest questions, the information that can be gleaned from this data will continue to be narrowed down.  Firstly, total sales by sales person should be reviewed.  Figure 1 shows that the grand total sales was about $767,239</w:t>
      </w:r>
      <w:r w:rsidR="00C21FE9">
        <w:t xml:space="preserve">, with Jane leading the trio with $269,805, Joe coming in second with $251,513, and Bill bringing up the rear with $245,921.  </w:t>
      </w:r>
    </w:p>
    <w:p w:rsidR="00C5686B" w:rsidRDefault="00C21FE9">
      <w:r>
        <w:t>Interestingly, that ranking is not consistent when the sales per different kind of wine is reviewed.  For example, figure 2 shows that Jane would still be ranked first but Joe</w:t>
      </w:r>
      <w:r w:rsidR="0037362D">
        <w:t xml:space="preserve"> and Bill change their rankings.  Specifically, Jane had $111,937, Bill had $95,536, and Joe had $91,888.</w:t>
      </w:r>
    </w:p>
    <w:p w:rsidR="004F6A78" w:rsidRDefault="004F6A78">
      <w:r>
        <w:t>Sales per type of wine are also a pertinent information point.  Figure 3 shows that white wine has a slight edge over red wine, $301,704 to $299,361, and organic wine is not sold as much as its counter parts, pulling in only $166,174.</w:t>
      </w:r>
      <w:bookmarkStart w:id="0" w:name="_GoBack"/>
      <w:bookmarkEnd w:id="0"/>
    </w:p>
    <w:p w:rsidR="003F7CBD" w:rsidRPr="003F7CBD" w:rsidRDefault="00C822F9" w:rsidP="003F7CBD">
      <w:pPr>
        <w:pStyle w:val="Heading4"/>
      </w:pPr>
      <w:sdt>
        <w:sdtPr>
          <w:alias w:val="Enter heading 4:"/>
          <w:tag w:val="Enter heading 4:"/>
          <w:id w:val="901412898"/>
          <w:placeholder>
            <w:docPart w:val="DEDBD39411334113906190CE9EE1B8D6"/>
          </w:placeholder>
          <w:temporary/>
          <w:showingPlcHdr/>
          <w15:appearance w15:val="hidden"/>
        </w:sdtPr>
        <w:sdtEndPr/>
        <w:sdtContent>
          <w:r w:rsidR="00E7305D" w:rsidRPr="003F7CBD">
            <w:rPr>
              <w:rStyle w:val="Heading4Char"/>
              <w:b/>
              <w:bCs/>
              <w:i/>
              <w:iCs/>
            </w:rPr>
            <w:t>Heading 4</w:t>
          </w:r>
        </w:sdtContent>
      </w:sdt>
      <w:r w:rsidR="00E7305D" w:rsidRPr="003F7CBD">
        <w:rPr>
          <w:rStyle w:val="Heading4Char"/>
          <w:b/>
          <w:bCs/>
          <w:i/>
          <w:iCs/>
        </w:rPr>
        <w:t>.</w:t>
      </w:r>
    </w:p>
    <w:p w:rsidR="004D6B86" w:rsidRDefault="00C822F9">
      <w:pPr>
        <w:rPr>
          <w:b/>
          <w:bCs/>
        </w:rPr>
      </w:pPr>
      <w:sdt>
        <w:sdtPr>
          <w:alias w:val="Enter Paragraph Text:"/>
          <w:tag w:val="Enter Paragraph Text:"/>
          <w:id w:val="418754097"/>
          <w:placeholder>
            <w:docPart w:val="6EF1C0B3655440988498B2A199BFD20D"/>
          </w:placeholder>
          <w:temporary/>
          <w:showingPlcHdr/>
          <w15:appearance w15:val="hidden"/>
        </w:sdtPr>
        <w:sdtEnd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rsidR="003F7CBD" w:rsidRPr="003F7CBD" w:rsidRDefault="00C822F9" w:rsidP="003F7CBD">
      <w:pPr>
        <w:pStyle w:val="Heading5"/>
      </w:pPr>
      <w:sdt>
        <w:sdtPr>
          <w:alias w:val="Enter heading 5:"/>
          <w:tag w:val="Enter heading 5:"/>
          <w:id w:val="-1713950659"/>
          <w:placeholder>
            <w:docPart w:val="7F25B46A585341F79667083FF6DB71B3"/>
          </w:placeholder>
          <w:temporary/>
          <w:showingPlcHdr/>
          <w15:appearance w15:val="hidden"/>
        </w:sdtPr>
        <w:sdtEndPr/>
        <w:sdtContent>
          <w:r w:rsidR="00E7305D" w:rsidRPr="003F7CBD">
            <w:rPr>
              <w:rStyle w:val="Heading5Char"/>
              <w:i/>
              <w:iCs/>
            </w:rPr>
            <w:t>Heading 5</w:t>
          </w:r>
        </w:sdtContent>
      </w:sdt>
      <w:r w:rsidR="00345333" w:rsidRPr="003F7CBD">
        <w:rPr>
          <w:rStyle w:val="Heading5Char"/>
          <w:i/>
          <w:iCs/>
        </w:rPr>
        <w:t>.</w:t>
      </w:r>
    </w:p>
    <w:p w:rsidR="004D6B86" w:rsidRDefault="00C822F9">
      <w:sdt>
        <w:sdtPr>
          <w:alias w:val="Enter Paragraph Text:"/>
          <w:tag w:val="Enter Paragraph Text:"/>
          <w:id w:val="1500621651"/>
          <w:placeholder>
            <w:docPart w:val="EE896C7F7FD446B2842FB2DFDA91AA38"/>
          </w:placeholder>
          <w:temporary/>
          <w:showingPlcHdr/>
          <w15:appearance w15:val="hidden"/>
        </w:sdtPr>
        <w:sdtEnd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rsidR="004D6B86" w:rsidRDefault="00C822F9">
      <w:sdt>
        <w:sdtPr>
          <w:alias w:val="Enter Paragraph Text:"/>
          <w:tag w:val="Enter Paragraph Text:"/>
          <w:id w:val="-771783512"/>
          <w:placeholder>
            <w:docPart w:val="6202B4D6D3AC4130AD52F7BE61FE369D"/>
          </w:placeholder>
          <w:temporary/>
          <w:showingPlcHdr/>
          <w15:appearance w15:val="hidden"/>
        </w:sdtPr>
        <w:sdtEndPr/>
        <w:sdtContent>
          <w:r w:rsidR="0061747E">
            <w:t>To see this document with all layout and formatting, such as hanging indents, on the View tab of the ribbon, click Reading View.</w:t>
          </w:r>
        </w:sdtContent>
      </w:sdt>
    </w:p>
    <w:p w:rsidR="00460789" w:rsidRDefault="00460789">
      <w:r>
        <w:br w:type="page"/>
      </w:r>
    </w:p>
    <w:p w:rsidR="00460789" w:rsidRDefault="00460789"/>
    <w:sdt>
      <w:sdtPr>
        <w:rPr>
          <w:rFonts w:asciiTheme="minorHAnsi" w:eastAsiaTheme="minorEastAsia" w:hAnsiTheme="minorHAnsi" w:cstheme="minorBidi"/>
          <w:b w:val="0"/>
          <w:bCs w:val="0"/>
        </w:rPr>
        <w:id w:val="1438942149"/>
        <w:docPartObj>
          <w:docPartGallery w:val="Bibliographies"/>
          <w:docPartUnique/>
        </w:docPartObj>
      </w:sdtPr>
      <w:sdtEndPr/>
      <w:sdtContent>
        <w:p w:rsidR="00460789" w:rsidRPr="00460789" w:rsidRDefault="00460789">
          <w:pPr>
            <w:pStyle w:val="Heading1"/>
            <w:rPr>
              <w:b w:val="0"/>
            </w:rPr>
          </w:pPr>
          <w:r w:rsidRPr="00460789">
            <w:rPr>
              <w:b w:val="0"/>
            </w:rPr>
            <w:t>References</w:t>
          </w:r>
        </w:p>
        <w:sdt>
          <w:sdtPr>
            <w:id w:val="-573587230"/>
            <w:bibliography/>
          </w:sdtPr>
          <w:sdtEndPr/>
          <w:sdtContent>
            <w:p w:rsidR="00460789" w:rsidRDefault="00460789" w:rsidP="00460789">
              <w:pPr>
                <w:pStyle w:val="Bibliography"/>
                <w:rPr>
                  <w:noProof/>
                </w:rPr>
              </w:pPr>
              <w:r>
                <w:fldChar w:fldCharType="begin"/>
              </w:r>
              <w:r>
                <w:instrText xml:space="preserve"> BIBLIOGRAPHY </w:instrText>
              </w:r>
              <w:r>
                <w:fldChar w:fldCharType="separate"/>
              </w:r>
              <w:r>
                <w:rPr>
                  <w:noProof/>
                </w:rPr>
                <w:t xml:space="preserve">The Wine Institute. (2017, June 19). </w:t>
              </w:r>
              <w:r>
                <w:rPr>
                  <w:i/>
                  <w:iCs/>
                  <w:noProof/>
                </w:rPr>
                <w:t>Wine Institute Statistics</w:t>
              </w:r>
              <w:r>
                <w:rPr>
                  <w:noProof/>
                </w:rPr>
                <w:t>. Retrieved from Wine Institute: https://www.wineinstitute.org/resources/statistics/article124</w:t>
              </w:r>
            </w:p>
            <w:p w:rsidR="00460789" w:rsidRDefault="00460789" w:rsidP="00460789">
              <w:pPr>
                <w:pStyle w:val="Bibliography"/>
                <w:rPr>
                  <w:noProof/>
                </w:rPr>
              </w:pPr>
              <w:r>
                <w:rPr>
                  <w:noProof/>
                </w:rPr>
                <w:t xml:space="preserve">The Wine Institute. (2017, July 12). </w:t>
              </w:r>
              <w:r>
                <w:rPr>
                  <w:i/>
                  <w:iCs/>
                  <w:noProof/>
                </w:rPr>
                <w:t>Wine Institute Statistics</w:t>
              </w:r>
              <w:r>
                <w:rPr>
                  <w:noProof/>
                </w:rPr>
                <w:t>. Retrieved from Wine Institute: https://www.wineinstitute.org/resources/statistics/article83</w:t>
              </w:r>
            </w:p>
            <w:p w:rsidR="00460789" w:rsidRDefault="00460789" w:rsidP="00460789">
              <w:pPr>
                <w:pStyle w:val="Bibliography"/>
                <w:rPr>
                  <w:noProof/>
                </w:rPr>
              </w:pPr>
              <w:r>
                <w:rPr>
                  <w:noProof/>
                </w:rPr>
                <w:t xml:space="preserve">Trade Data and Analysis. (2017, 4 10). </w:t>
              </w:r>
              <w:r>
                <w:rPr>
                  <w:i/>
                  <w:iCs/>
                  <w:noProof/>
                </w:rPr>
                <w:t>files.</w:t>
              </w:r>
              <w:r>
                <w:rPr>
                  <w:noProof/>
                </w:rPr>
                <w:t xml:space="preserve"> Retrieved from Wine Institute: http://www.wineinstitute.org/files/World_Wine_Consumption_by_Country_2015.pdf</w:t>
              </w:r>
            </w:p>
            <w:p w:rsidR="00460789" w:rsidRDefault="00460789" w:rsidP="00460789">
              <w:r>
                <w:rPr>
                  <w:b/>
                  <w:bCs/>
                  <w:noProof/>
                </w:rPr>
                <w:fldChar w:fldCharType="end"/>
              </w:r>
            </w:p>
          </w:sdtContent>
        </w:sdt>
      </w:sdtContent>
    </w:sdt>
    <w:p w:rsidR="004D6B86" w:rsidRDefault="00345333">
      <w:pPr>
        <w:pStyle w:val="SectionTitle"/>
      </w:pPr>
      <w:r>
        <w:lastRenderedPageBreak/>
        <w:t>Footnotes</w:t>
      </w:r>
    </w:p>
    <w:sdt>
      <w:sdtPr>
        <w:alias w:val="Enter footnotes:"/>
        <w:tag w:val="Enter footnotes:"/>
        <w:id w:val="1383603944"/>
        <w:placeholder>
          <w:docPart w:val="1B900CCD60F74355915DDDBF1F900C13"/>
        </w:placeholder>
        <w:temporary/>
        <w:showingPlcHdr/>
        <w15:appearance w15:val="hidden"/>
      </w:sdtPr>
      <w:sdtEndPr/>
      <w:sdtContent>
        <w:p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rsidR="004D6B86" w:rsidRDefault="00345333">
      <w:pPr>
        <w:pStyle w:val="SectionTitle"/>
      </w:pPr>
      <w:r>
        <w:lastRenderedPageBreak/>
        <w:t>Tables</w:t>
      </w:r>
    </w:p>
    <w:p w:rsidR="004D6B86" w:rsidRDefault="00345333">
      <w:pPr>
        <w:pStyle w:val="NoSpacing"/>
      </w:pPr>
      <w:r>
        <w:t>Table 1</w:t>
      </w:r>
    </w:p>
    <w:sdt>
      <w:sdtPr>
        <w:alias w:val="Enter table title:"/>
        <w:tag w:val="Enter table title:"/>
        <w:id w:val="189722865"/>
        <w:placeholder>
          <w:docPart w:val="BC2374BE1FF64E7AB2DB5C26D6CC67A7"/>
        </w:placeholder>
        <w:temporary/>
        <w:showingPlcHdr/>
        <w15:appearance w15:val="hidden"/>
      </w:sdtPr>
      <w:sdtEndPr/>
      <w:sdtContent>
        <w:p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7BFC1F5D168345D5921E4B9D766B85B8"/>
            </w:placeholder>
            <w:temporary/>
            <w:showingPlcHdr/>
            <w15:appearance w15:val="hidden"/>
          </w:sdtPr>
          <w:sdtEndPr/>
          <w:sdtContent>
            <w:tc>
              <w:tcPr>
                <w:tcW w:w="1001" w:type="pct"/>
              </w:tcPr>
              <w:p w:rsidR="004D6B86" w:rsidRPr="003F7CBD" w:rsidRDefault="000217F5" w:rsidP="003F7CBD">
                <w:r w:rsidRPr="003F7CBD">
                  <w:t>Column Head</w:t>
                </w:r>
              </w:p>
            </w:tc>
          </w:sdtContent>
        </w:sdt>
        <w:sdt>
          <w:sdtPr>
            <w:alias w:val="Enter column heading:"/>
            <w:tag w:val="Enter column heading:"/>
            <w:id w:val="-1276717647"/>
            <w:placeholder>
              <w:docPart w:val="6B67A5D79E01409BBE3DEFF958861F4E"/>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803293"/>
            <w:placeholder>
              <w:docPart w:val="FD2EBF12CBB946998408471EC7887D7F"/>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785037230"/>
            <w:placeholder>
              <w:docPart w:val="B588FDE9213146EB9BFFBD715B6E1C54"/>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421796"/>
            <w:placeholder>
              <w:docPart w:val="BB56C37792BE4B159A88A151070E3288"/>
            </w:placeholder>
            <w:temporary/>
            <w:showingPlcHdr/>
            <w15:appearance w15:val="hidden"/>
          </w:sdtPr>
          <w:sdtEndPr/>
          <w:sdtContent>
            <w:tc>
              <w:tcPr>
                <w:tcW w:w="999" w:type="pct"/>
              </w:tcPr>
              <w:p w:rsidR="004D6B86" w:rsidRPr="003F7CBD" w:rsidRDefault="000217F5" w:rsidP="003F7CBD">
                <w:r w:rsidRPr="003F7CBD">
                  <w:t>Column Head</w:t>
                </w:r>
              </w:p>
            </w:tc>
          </w:sdtContent>
        </w:sdt>
      </w:tr>
      <w:tr w:rsidR="004D6B86" w:rsidRPr="003F7CBD" w:rsidTr="003F7CBD">
        <w:sdt>
          <w:sdtPr>
            <w:alias w:val="Enter row heading:"/>
            <w:tag w:val="Enter row heading:"/>
            <w:id w:val="-776103256"/>
            <w:placeholder>
              <w:docPart w:val="D89A1F2538A049EA8CCBE5DD7B139DE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07554352"/>
            <w:placeholder>
              <w:docPart w:val="35A0C08440A54586974E9375628F4356"/>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280231353"/>
            <w:placeholder>
              <w:docPart w:val="EA83FE7FF5CA481182283B8315AB04FF"/>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1112399134"/>
            <w:placeholder>
              <w:docPart w:val="5251CC79613940DDB205730B2E116FE0"/>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657579400"/>
            <w:placeholder>
              <w:docPart w:val="FECF62ECACB64DDB8A961D4971550063"/>
            </w:placeholder>
            <w:temporary/>
            <w:showingPlcHdr/>
            <w15:appearance w15:val="hidden"/>
          </w:sdtPr>
          <w:sdtEndPr/>
          <w:sdtContent>
            <w:tc>
              <w:tcPr>
                <w:tcW w:w="999" w:type="pct"/>
              </w:tcPr>
              <w:p w:rsidR="004D6B86" w:rsidRPr="003F7CBD" w:rsidRDefault="000217F5" w:rsidP="003F7CBD">
                <w:r w:rsidRPr="003F7CBD">
                  <w:t>123</w:t>
                </w:r>
              </w:p>
            </w:tc>
          </w:sdtContent>
        </w:sdt>
      </w:tr>
      <w:tr w:rsidR="004D6B86" w:rsidRPr="003F7CBD" w:rsidTr="003F7CBD">
        <w:sdt>
          <w:sdtPr>
            <w:alias w:val="Enter row heading:"/>
            <w:tag w:val="Enter row heading:"/>
            <w:id w:val="1647709309"/>
            <w:placeholder>
              <w:docPart w:val="4C1C98E652364BFFA6CC8A68449B11EA"/>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318473272"/>
            <w:placeholder>
              <w:docPart w:val="27054963711C4864BA9994C89C844BC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692734143"/>
            <w:placeholder>
              <w:docPart w:val="A4193E2C45C947CAAA83A0441D765CB0"/>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741952228"/>
            <w:placeholder>
              <w:docPart w:val="B3BE2CD8CE744A7EB0D7F46F663A166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1942911871"/>
            <w:placeholder>
              <w:docPart w:val="915C1140DB13413AA16B9EB4484AD3C7"/>
            </w:placeholder>
            <w:temporary/>
            <w:showingPlcHdr/>
            <w15:appearance w15:val="hidden"/>
          </w:sdtPr>
          <w:sdtEndPr/>
          <w:sdtContent>
            <w:tc>
              <w:tcPr>
                <w:tcW w:w="999" w:type="pct"/>
              </w:tcPr>
              <w:p w:rsidR="004D6B86" w:rsidRPr="003F7CBD" w:rsidRDefault="000217F5" w:rsidP="003F7CBD">
                <w:r w:rsidRPr="003F7CBD">
                  <w:t>456</w:t>
                </w:r>
              </w:p>
            </w:tc>
          </w:sdtContent>
        </w:sdt>
      </w:tr>
      <w:tr w:rsidR="004D6B86" w:rsidRPr="003F7CBD" w:rsidTr="003F7CBD">
        <w:sdt>
          <w:sdtPr>
            <w:alias w:val="Enter row heading:"/>
            <w:tag w:val="Enter row heading:"/>
            <w:id w:val="-140496545"/>
            <w:placeholder>
              <w:docPart w:val="975F21CC5A534FD3A77DDF471B3B54C4"/>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1788885857"/>
            <w:placeholder>
              <w:docPart w:val="94CFF0B5D70642369E22D4BF86FB5AFF"/>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43103909"/>
            <w:placeholder>
              <w:docPart w:val="9671DCC2A0484C55A50B49ACF379A0E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9900970"/>
            <w:placeholder>
              <w:docPart w:val="F5994B495C33420A9EA9F71D65AF7066"/>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52995704"/>
            <w:placeholder>
              <w:docPart w:val="F78073D3F3E64203BA81A51F8A69D254"/>
            </w:placeholder>
            <w:temporary/>
            <w:showingPlcHdr/>
            <w15:appearance w15:val="hidden"/>
          </w:sdtPr>
          <w:sdtEndPr/>
          <w:sdtContent>
            <w:tc>
              <w:tcPr>
                <w:tcW w:w="999" w:type="pct"/>
              </w:tcPr>
              <w:p w:rsidR="004D6B86" w:rsidRPr="003F7CBD" w:rsidRDefault="001664A2" w:rsidP="003F7CBD">
                <w:r w:rsidRPr="003F7CBD">
                  <w:t>789</w:t>
                </w:r>
              </w:p>
            </w:tc>
          </w:sdtContent>
        </w:sdt>
      </w:tr>
      <w:tr w:rsidR="004D6B86" w:rsidRPr="003F7CBD" w:rsidTr="003F7CBD">
        <w:sdt>
          <w:sdtPr>
            <w:alias w:val="Enter row heading:"/>
            <w:tag w:val="Enter row heading:"/>
            <w:id w:val="-507442647"/>
            <w:placeholder>
              <w:docPart w:val="4BC20A3038964B559A32A461F802F5A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2032324542"/>
            <w:placeholder>
              <w:docPart w:val="FA3CB0FD93F74869AD4DF5956CB2D523"/>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79960624"/>
            <w:placeholder>
              <w:docPart w:val="3A2B4D446C9B4566A4B1989801A95D49"/>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841045655"/>
            <w:placeholder>
              <w:docPart w:val="BCDBE41DD7814E4FA244CFB5E6502F60"/>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718190026"/>
            <w:placeholder>
              <w:docPart w:val="CF4E6BA44AB8427085D93CE76A783258"/>
            </w:placeholder>
            <w:temporary/>
            <w:showingPlcHdr/>
            <w15:appearance w15:val="hidden"/>
          </w:sdtPr>
          <w:sdtEndPr/>
          <w:sdtContent>
            <w:tc>
              <w:tcPr>
                <w:tcW w:w="999" w:type="pct"/>
              </w:tcPr>
              <w:p w:rsidR="004D6B86" w:rsidRPr="003F7CBD" w:rsidRDefault="001664A2" w:rsidP="003F7CBD">
                <w:r w:rsidRPr="003F7CBD">
                  <w:t>123</w:t>
                </w:r>
              </w:p>
            </w:tc>
          </w:sdtContent>
        </w:sdt>
      </w:tr>
      <w:tr w:rsidR="004D6B86" w:rsidRPr="003F7CBD" w:rsidTr="003F7CBD">
        <w:sdt>
          <w:sdtPr>
            <w:alias w:val="Enter row heading:"/>
            <w:tag w:val="Enter row heading:"/>
            <w:id w:val="-1752881268"/>
            <w:placeholder>
              <w:docPart w:val="D1425C5700C24BC395ABDE2CFA67373C"/>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784184485"/>
            <w:placeholder>
              <w:docPart w:val="E98E36FBB8494887825632DACCBE1E61"/>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555897741"/>
            <w:placeholder>
              <w:docPart w:val="EA171503D02C48CFB9E0FCA7EF40E9B3"/>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1565367243"/>
            <w:placeholder>
              <w:docPart w:val="86C543219B07482FAC54192DAFF89A0F"/>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482120616"/>
            <w:placeholder>
              <w:docPart w:val="4E40C439DD6C4FB182953103BFB5A02D"/>
            </w:placeholder>
            <w:temporary/>
            <w:showingPlcHdr/>
            <w15:appearance w15:val="hidden"/>
          </w:sdtPr>
          <w:sdtEndPr/>
          <w:sdtContent>
            <w:tc>
              <w:tcPr>
                <w:tcW w:w="999" w:type="pct"/>
              </w:tcPr>
              <w:p w:rsidR="004D6B86" w:rsidRPr="003F7CBD" w:rsidRDefault="001664A2" w:rsidP="003F7CBD">
                <w:r w:rsidRPr="003F7CBD">
                  <w:t>456</w:t>
                </w:r>
              </w:p>
            </w:tc>
          </w:sdtContent>
        </w:sdt>
      </w:tr>
      <w:tr w:rsidR="004D6B86" w:rsidRPr="003F7CBD" w:rsidTr="003F7CBD">
        <w:sdt>
          <w:sdtPr>
            <w:alias w:val="Enter row heading:"/>
            <w:tag w:val="Enter row heading:"/>
            <w:id w:val="1541240633"/>
            <w:placeholder>
              <w:docPart w:val="13DBF4448E57438F8F0B0439E222594E"/>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66266036"/>
            <w:placeholder>
              <w:docPart w:val="A46A96E9B1A94C4D8286080045C2F0B1"/>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858242133"/>
            <w:placeholder>
              <w:docPart w:val="532D987660594FD8A4DC44AD140DDE3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97173803"/>
            <w:placeholder>
              <w:docPart w:val="7D5334E5EFA9400387E5D838BEC04557"/>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8540116"/>
            <w:placeholder>
              <w:docPart w:val="6001DE5E12A640F78F202602908A2974"/>
            </w:placeholder>
            <w:temporary/>
            <w:showingPlcHdr/>
            <w15:appearance w15:val="hidden"/>
          </w:sdtPr>
          <w:sdtEndPr/>
          <w:sdtContent>
            <w:tc>
              <w:tcPr>
                <w:tcW w:w="999" w:type="pct"/>
              </w:tcPr>
              <w:p w:rsidR="004D6B86" w:rsidRPr="003F7CBD" w:rsidRDefault="001664A2" w:rsidP="003F7CBD">
                <w:r w:rsidRPr="003F7CBD">
                  <w:t>789</w:t>
                </w:r>
              </w:p>
            </w:tc>
          </w:sdtContent>
        </w:sdt>
      </w:tr>
    </w:tbl>
    <w:p w:rsidR="004D6B86" w:rsidRDefault="00345333">
      <w:pPr>
        <w:pStyle w:val="TableFigure"/>
      </w:pPr>
      <w:r>
        <w:rPr>
          <w:rStyle w:val="Emphasis"/>
        </w:rPr>
        <w:t>Note</w:t>
      </w:r>
      <w:r w:rsidR="001664A2">
        <w:t xml:space="preserve">: </w:t>
      </w:r>
      <w:sdt>
        <w:sdtPr>
          <w:alias w:val="Enter notes:"/>
          <w:tag w:val="Enter notes:"/>
          <w:id w:val="-2013831125"/>
          <w:placeholder>
            <w:docPart w:val="55EB642981CE43DB82DE6B16DE6F40E9"/>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Default="00345333">
      <w:pPr>
        <w:pStyle w:val="SectionTitle"/>
      </w:pPr>
      <w:r>
        <w:lastRenderedPageBreak/>
        <w:t>Figures</w:t>
      </w:r>
    </w:p>
    <w:p w:rsidR="00D1545A" w:rsidRDefault="00D1545A">
      <w:pPr>
        <w:pStyle w:val="TableFigure"/>
        <w:rPr>
          <w:rStyle w:val="Emphasis"/>
        </w:rPr>
      </w:pPr>
      <w:r>
        <w:rPr>
          <w:i/>
          <w:iCs/>
          <w:noProof/>
          <w:lang w:eastAsia="en-US"/>
        </w:rPr>
        <w:drawing>
          <wp:inline distT="0" distB="0" distL="0" distR="0">
            <wp:extent cx="3295650" cy="1872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sales-by-rep.png"/>
                    <pic:cNvPicPr/>
                  </pic:nvPicPr>
                  <pic:blipFill>
                    <a:blip r:embed="rId9">
                      <a:extLst>
                        <a:ext uri="{28A0092B-C50C-407E-A947-70E740481C1C}">
                          <a14:useLocalDpi xmlns:a14="http://schemas.microsoft.com/office/drawing/2010/main" val="0"/>
                        </a:ext>
                      </a:extLst>
                    </a:blip>
                    <a:stretch>
                      <a:fillRect/>
                    </a:stretch>
                  </pic:blipFill>
                  <pic:spPr>
                    <a:xfrm>
                      <a:off x="0" y="0"/>
                      <a:ext cx="3400492" cy="1932101"/>
                    </a:xfrm>
                    <a:prstGeom prst="rect">
                      <a:avLst/>
                    </a:prstGeom>
                  </pic:spPr>
                </pic:pic>
              </a:graphicData>
            </a:graphic>
          </wp:inline>
        </w:drawing>
      </w:r>
    </w:p>
    <w:p w:rsidR="004D6B86" w:rsidRDefault="00345333" w:rsidP="00D1545A">
      <w:pPr>
        <w:pStyle w:val="TableFigure"/>
      </w:pPr>
      <w:r>
        <w:rPr>
          <w:rStyle w:val="Emphasis"/>
        </w:rPr>
        <w:t>Figure 1</w:t>
      </w:r>
      <w:r w:rsidR="001664A2">
        <w:t xml:space="preserve">. </w:t>
      </w:r>
      <w:r w:rsidR="00D1545A">
        <w:t>Total Sales per sales representative</w:t>
      </w:r>
    </w:p>
    <w:p w:rsidR="00D1545A" w:rsidRDefault="00D1545A">
      <w:r>
        <w:br w:type="page"/>
      </w:r>
    </w:p>
    <w:p w:rsidR="00D1545A" w:rsidRDefault="006619B2" w:rsidP="00D1545A">
      <w:pPr>
        <w:pStyle w:val="TableFigure"/>
      </w:pPr>
      <w:r>
        <w:rPr>
          <w:noProof/>
          <w:lang w:eastAsia="en-US"/>
        </w:rPr>
        <w:lastRenderedPageBreak/>
        <w:drawing>
          <wp:inline distT="0" distB="0" distL="0" distR="0">
            <wp:extent cx="5988109"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wine_sales-by-rep_chart.png"/>
                    <pic:cNvPicPr/>
                  </pic:nvPicPr>
                  <pic:blipFill>
                    <a:blip r:embed="rId10">
                      <a:extLst>
                        <a:ext uri="{28A0092B-C50C-407E-A947-70E740481C1C}">
                          <a14:useLocalDpi xmlns:a14="http://schemas.microsoft.com/office/drawing/2010/main" val="0"/>
                        </a:ext>
                      </a:extLst>
                    </a:blip>
                    <a:stretch>
                      <a:fillRect/>
                    </a:stretch>
                  </pic:blipFill>
                  <pic:spPr>
                    <a:xfrm>
                      <a:off x="0" y="0"/>
                      <a:ext cx="5999975" cy="3327631"/>
                    </a:xfrm>
                    <a:prstGeom prst="rect">
                      <a:avLst/>
                    </a:prstGeom>
                  </pic:spPr>
                </pic:pic>
              </a:graphicData>
            </a:graphic>
          </wp:inline>
        </w:drawing>
      </w:r>
    </w:p>
    <w:p w:rsidR="006619B2" w:rsidRDefault="006619B2" w:rsidP="006619B2">
      <w:pPr>
        <w:pStyle w:val="TableFigure"/>
      </w:pPr>
      <w:r>
        <w:rPr>
          <w:rStyle w:val="Emphasis"/>
        </w:rPr>
        <w:t>Figure 2</w:t>
      </w:r>
      <w:r>
        <w:t>. Total red wine Sales over the last 6 months</w:t>
      </w:r>
    </w:p>
    <w:p w:rsidR="006619B2" w:rsidRDefault="006619B2">
      <w:r>
        <w:br w:type="page"/>
      </w:r>
    </w:p>
    <w:p w:rsidR="006619B2" w:rsidRDefault="006619B2" w:rsidP="00D1545A">
      <w:pPr>
        <w:pStyle w:val="TableFigure"/>
      </w:pPr>
    </w:p>
    <w:p w:rsidR="006619B2" w:rsidRDefault="00C67D4F" w:rsidP="00D1545A">
      <w:pPr>
        <w:pStyle w:val="TableFigure"/>
      </w:pPr>
      <w:r>
        <w:rPr>
          <w:noProof/>
          <w:lang w:eastAsia="en-US"/>
        </w:rPr>
        <w:drawing>
          <wp:inline distT="0" distB="0" distL="0" distR="0" wp14:anchorId="55E8BF9C" wp14:editId="5D0B9438">
            <wp:extent cx="5943600" cy="32161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wine-sales-by-type_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6182"/>
                    </a:xfrm>
                    <a:prstGeom prst="rect">
                      <a:avLst/>
                    </a:prstGeom>
                  </pic:spPr>
                </pic:pic>
              </a:graphicData>
            </a:graphic>
          </wp:inline>
        </w:drawing>
      </w:r>
    </w:p>
    <w:p w:rsidR="00C67D4F" w:rsidRDefault="00C67D4F" w:rsidP="00C67D4F">
      <w:pPr>
        <w:pStyle w:val="TableFigure"/>
      </w:pPr>
      <w:r>
        <w:rPr>
          <w:rStyle w:val="Emphasis"/>
        </w:rPr>
        <w:t>Figure 3</w:t>
      </w:r>
      <w:r>
        <w:t>. Total wine sales over the last 6 months.</w:t>
      </w:r>
    </w:p>
    <w:p w:rsidR="00C67D4F" w:rsidRDefault="00C67D4F" w:rsidP="00D1545A">
      <w:pPr>
        <w:pStyle w:val="TableFigure"/>
      </w:pPr>
    </w:p>
    <w:sectPr w:rsidR="00C67D4F">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2F9" w:rsidRDefault="00C822F9">
      <w:pPr>
        <w:spacing w:line="240" w:lineRule="auto"/>
      </w:pPr>
      <w:r>
        <w:separator/>
      </w:r>
    </w:p>
    <w:p w:rsidR="00C822F9" w:rsidRDefault="00C822F9"/>
  </w:endnote>
  <w:endnote w:type="continuationSeparator" w:id="0">
    <w:p w:rsidR="00C822F9" w:rsidRDefault="00C822F9">
      <w:pPr>
        <w:spacing w:line="240" w:lineRule="auto"/>
      </w:pPr>
      <w:r>
        <w:continuationSeparator/>
      </w:r>
    </w:p>
    <w:p w:rsidR="00C822F9" w:rsidRDefault="00C82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2F9" w:rsidRDefault="00C822F9">
      <w:pPr>
        <w:spacing w:line="240" w:lineRule="auto"/>
      </w:pPr>
      <w:r>
        <w:separator/>
      </w:r>
    </w:p>
    <w:p w:rsidR="00C822F9" w:rsidRDefault="00C822F9"/>
  </w:footnote>
  <w:footnote w:type="continuationSeparator" w:id="0">
    <w:p w:rsidR="00C822F9" w:rsidRDefault="00C822F9">
      <w:pPr>
        <w:spacing w:line="240" w:lineRule="auto"/>
      </w:pPr>
      <w:r>
        <w:continuationSeparator/>
      </w:r>
    </w:p>
    <w:p w:rsidR="00C822F9" w:rsidRDefault="00C822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170521" w:rsidRDefault="00C822F9"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615C1A">
                <w:t>Northern California Winery Sales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844CB0">
            <w:rPr>
              <w:noProof/>
            </w:rPr>
            <w:t>5</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8C43EC" w:rsidP="008C43EC">
          <w:pPr>
            <w:pStyle w:val="Header"/>
          </w:pPr>
          <w:r>
            <w:t xml:space="preserve">Northern </w:t>
          </w:r>
          <w:r w:rsidR="004A4CF1">
            <w:t>California Winery Sales</w:t>
          </w:r>
        </w:p>
      </w:tc>
      <w:tc>
        <w:tcPr>
          <w:tcW w:w="1080" w:type="dxa"/>
        </w:tcPr>
        <w:p w:rsidR="004D6B86" w:rsidRDefault="00345333">
          <w:pPr>
            <w:pStyle w:val="Header"/>
            <w:jc w:val="right"/>
          </w:pPr>
          <w:r>
            <w:fldChar w:fldCharType="begin"/>
          </w:r>
          <w:r>
            <w:instrText xml:space="preserve"> PAGE   \* MERGEFORMAT </w:instrText>
          </w:r>
          <w:r>
            <w:fldChar w:fldCharType="separate"/>
          </w:r>
          <w:r w:rsidR="00615C1A">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7C"/>
    <w:rsid w:val="00006BBA"/>
    <w:rsid w:val="0001010E"/>
    <w:rsid w:val="000217F5"/>
    <w:rsid w:val="00097169"/>
    <w:rsid w:val="000C7410"/>
    <w:rsid w:val="000F3A79"/>
    <w:rsid w:val="00114BFA"/>
    <w:rsid w:val="001602E3"/>
    <w:rsid w:val="00160C0C"/>
    <w:rsid w:val="001664A2"/>
    <w:rsid w:val="00170521"/>
    <w:rsid w:val="00185C1B"/>
    <w:rsid w:val="001B33A7"/>
    <w:rsid w:val="001B4848"/>
    <w:rsid w:val="001F447A"/>
    <w:rsid w:val="001F7399"/>
    <w:rsid w:val="00212319"/>
    <w:rsid w:val="00223835"/>
    <w:rsid w:val="00225BE3"/>
    <w:rsid w:val="00274E0A"/>
    <w:rsid w:val="002B6153"/>
    <w:rsid w:val="002C627C"/>
    <w:rsid w:val="002D6412"/>
    <w:rsid w:val="00307586"/>
    <w:rsid w:val="00336906"/>
    <w:rsid w:val="00345333"/>
    <w:rsid w:val="003727F0"/>
    <w:rsid w:val="0037362D"/>
    <w:rsid w:val="003A06C6"/>
    <w:rsid w:val="003B7ABE"/>
    <w:rsid w:val="003C77F2"/>
    <w:rsid w:val="003E36B1"/>
    <w:rsid w:val="003E4162"/>
    <w:rsid w:val="003F7CBD"/>
    <w:rsid w:val="00460789"/>
    <w:rsid w:val="00481CF8"/>
    <w:rsid w:val="00492C2D"/>
    <w:rsid w:val="004A3D87"/>
    <w:rsid w:val="004A4CF1"/>
    <w:rsid w:val="004B18A9"/>
    <w:rsid w:val="004D4F8C"/>
    <w:rsid w:val="004D6B86"/>
    <w:rsid w:val="004F6A78"/>
    <w:rsid w:val="00504F88"/>
    <w:rsid w:val="0055242C"/>
    <w:rsid w:val="00567B1D"/>
    <w:rsid w:val="00580F74"/>
    <w:rsid w:val="00595412"/>
    <w:rsid w:val="006116DF"/>
    <w:rsid w:val="00615C1A"/>
    <w:rsid w:val="0061747E"/>
    <w:rsid w:val="00641876"/>
    <w:rsid w:val="00645290"/>
    <w:rsid w:val="006619B2"/>
    <w:rsid w:val="00697D7F"/>
    <w:rsid w:val="006B015B"/>
    <w:rsid w:val="006C162F"/>
    <w:rsid w:val="006D7EE9"/>
    <w:rsid w:val="007162A6"/>
    <w:rsid w:val="007244DE"/>
    <w:rsid w:val="0081390C"/>
    <w:rsid w:val="00816831"/>
    <w:rsid w:val="00837D67"/>
    <w:rsid w:val="00844CB0"/>
    <w:rsid w:val="008747E8"/>
    <w:rsid w:val="00880CA1"/>
    <w:rsid w:val="008A2A83"/>
    <w:rsid w:val="008C43EC"/>
    <w:rsid w:val="008D3700"/>
    <w:rsid w:val="00910F0E"/>
    <w:rsid w:val="0092798F"/>
    <w:rsid w:val="00961AE5"/>
    <w:rsid w:val="00976DA1"/>
    <w:rsid w:val="009A2C38"/>
    <w:rsid w:val="009F0414"/>
    <w:rsid w:val="009F7015"/>
    <w:rsid w:val="00A2407A"/>
    <w:rsid w:val="00A4757D"/>
    <w:rsid w:val="00A77F6B"/>
    <w:rsid w:val="00A81BB2"/>
    <w:rsid w:val="00AA5C05"/>
    <w:rsid w:val="00AE007C"/>
    <w:rsid w:val="00B65CAB"/>
    <w:rsid w:val="00C21FE9"/>
    <w:rsid w:val="00C3438C"/>
    <w:rsid w:val="00C3615C"/>
    <w:rsid w:val="00C52589"/>
    <w:rsid w:val="00C5686B"/>
    <w:rsid w:val="00C67D4F"/>
    <w:rsid w:val="00C74024"/>
    <w:rsid w:val="00C822F9"/>
    <w:rsid w:val="00C83B15"/>
    <w:rsid w:val="00C925C8"/>
    <w:rsid w:val="00CB7F84"/>
    <w:rsid w:val="00CF1B55"/>
    <w:rsid w:val="00D1545A"/>
    <w:rsid w:val="00DB2E59"/>
    <w:rsid w:val="00DB358F"/>
    <w:rsid w:val="00DC44F1"/>
    <w:rsid w:val="00DF6D26"/>
    <w:rsid w:val="00E601D2"/>
    <w:rsid w:val="00E7305D"/>
    <w:rsid w:val="00EA780C"/>
    <w:rsid w:val="00EB69D3"/>
    <w:rsid w:val="00ED5C15"/>
    <w:rsid w:val="00F31D66"/>
    <w:rsid w:val="00F363EC"/>
    <w:rsid w:val="00F413AC"/>
    <w:rsid w:val="00F67CD8"/>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AC3A824-3612-43F8-A149-A8807299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326">
      <w:bodyDiv w:val="1"/>
      <w:marLeft w:val="0"/>
      <w:marRight w:val="0"/>
      <w:marTop w:val="0"/>
      <w:marBottom w:val="0"/>
      <w:divBdr>
        <w:top w:val="none" w:sz="0" w:space="0" w:color="auto"/>
        <w:left w:val="none" w:sz="0" w:space="0" w:color="auto"/>
        <w:bottom w:val="none" w:sz="0" w:space="0" w:color="auto"/>
        <w:right w:val="none" w:sz="0" w:space="0" w:color="auto"/>
      </w:divBdr>
    </w:div>
    <w:div w:id="14573869">
      <w:bodyDiv w:val="1"/>
      <w:marLeft w:val="0"/>
      <w:marRight w:val="0"/>
      <w:marTop w:val="0"/>
      <w:marBottom w:val="0"/>
      <w:divBdr>
        <w:top w:val="none" w:sz="0" w:space="0" w:color="auto"/>
        <w:left w:val="none" w:sz="0" w:space="0" w:color="auto"/>
        <w:bottom w:val="none" w:sz="0" w:space="0" w:color="auto"/>
        <w:right w:val="none" w:sz="0" w:space="0" w:color="auto"/>
      </w:divBdr>
    </w:div>
    <w:div w:id="1527792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20005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058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34704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266583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665493">
      <w:bodyDiv w:val="1"/>
      <w:marLeft w:val="0"/>
      <w:marRight w:val="0"/>
      <w:marTop w:val="0"/>
      <w:marBottom w:val="0"/>
      <w:divBdr>
        <w:top w:val="none" w:sz="0" w:space="0" w:color="auto"/>
        <w:left w:val="none" w:sz="0" w:space="0" w:color="auto"/>
        <w:bottom w:val="none" w:sz="0" w:space="0" w:color="auto"/>
        <w:right w:val="none" w:sz="0" w:space="0" w:color="auto"/>
      </w:divBdr>
    </w:div>
    <w:div w:id="8220387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764995">
      <w:bodyDiv w:val="1"/>
      <w:marLeft w:val="0"/>
      <w:marRight w:val="0"/>
      <w:marTop w:val="0"/>
      <w:marBottom w:val="0"/>
      <w:divBdr>
        <w:top w:val="none" w:sz="0" w:space="0" w:color="auto"/>
        <w:left w:val="none" w:sz="0" w:space="0" w:color="auto"/>
        <w:bottom w:val="none" w:sz="0" w:space="0" w:color="auto"/>
        <w:right w:val="none" w:sz="0" w:space="0" w:color="auto"/>
      </w:divBdr>
    </w:div>
    <w:div w:id="1136141658">
      <w:bodyDiv w:val="1"/>
      <w:marLeft w:val="0"/>
      <w:marRight w:val="0"/>
      <w:marTop w:val="0"/>
      <w:marBottom w:val="0"/>
      <w:divBdr>
        <w:top w:val="none" w:sz="0" w:space="0" w:color="auto"/>
        <w:left w:val="none" w:sz="0" w:space="0" w:color="auto"/>
        <w:bottom w:val="none" w:sz="0" w:space="0" w:color="auto"/>
        <w:right w:val="none" w:sz="0" w:space="0" w:color="auto"/>
      </w:divBdr>
    </w:div>
    <w:div w:id="118123910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50924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11931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20858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129529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747154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eve\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B6E5F88E84D2FB4528630F005B433"/>
        <w:category>
          <w:name w:val="General"/>
          <w:gallery w:val="placeholder"/>
        </w:category>
        <w:types>
          <w:type w:val="bbPlcHdr"/>
        </w:types>
        <w:behaviors>
          <w:behavior w:val="content"/>
        </w:behaviors>
        <w:guid w:val="{37DF3D10-251D-4B0A-8EB4-4CF6BB6F05DB}"/>
      </w:docPartPr>
      <w:docPartBody>
        <w:p w:rsidR="00E802D1" w:rsidRDefault="00526971">
          <w:pPr>
            <w:pStyle w:val="19CB6E5F88E84D2FB4528630F005B433"/>
          </w:pPr>
          <w:r>
            <w:t>Add keywords here. To replace this (or any) tip text with your own, just select it and then start typing. Don’t include space to the right or left of the characters in your selection.</w:t>
          </w:r>
        </w:p>
      </w:docPartBody>
    </w:docPart>
    <w:docPart>
      <w:docPartPr>
        <w:name w:val="DEDBD39411334113906190CE9EE1B8D6"/>
        <w:category>
          <w:name w:val="General"/>
          <w:gallery w:val="placeholder"/>
        </w:category>
        <w:types>
          <w:type w:val="bbPlcHdr"/>
        </w:types>
        <w:behaviors>
          <w:behavior w:val="content"/>
        </w:behaviors>
        <w:guid w:val="{69E87A56-793B-4E87-B0D3-91E9B740B685}"/>
      </w:docPartPr>
      <w:docPartBody>
        <w:p w:rsidR="00E802D1" w:rsidRDefault="00526971">
          <w:pPr>
            <w:pStyle w:val="DEDBD39411334113906190CE9EE1B8D6"/>
          </w:pPr>
          <w:r w:rsidRPr="003F7CBD">
            <w:rPr>
              <w:rStyle w:val="Heading4Char"/>
            </w:rPr>
            <w:t>Heading 4</w:t>
          </w:r>
        </w:p>
      </w:docPartBody>
    </w:docPart>
    <w:docPart>
      <w:docPartPr>
        <w:name w:val="6EF1C0B3655440988498B2A199BFD20D"/>
        <w:category>
          <w:name w:val="General"/>
          <w:gallery w:val="placeholder"/>
        </w:category>
        <w:types>
          <w:type w:val="bbPlcHdr"/>
        </w:types>
        <w:behaviors>
          <w:behavior w:val="content"/>
        </w:behaviors>
        <w:guid w:val="{755FD6DE-009F-42B3-A810-6672E30CE4EB}"/>
      </w:docPartPr>
      <w:docPartBody>
        <w:p w:rsidR="00E802D1" w:rsidRDefault="00526971">
          <w:pPr>
            <w:pStyle w:val="6EF1C0B3655440988498B2A199BFD20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F25B46A585341F79667083FF6DB71B3"/>
        <w:category>
          <w:name w:val="General"/>
          <w:gallery w:val="placeholder"/>
        </w:category>
        <w:types>
          <w:type w:val="bbPlcHdr"/>
        </w:types>
        <w:behaviors>
          <w:behavior w:val="content"/>
        </w:behaviors>
        <w:guid w:val="{AD01470D-29BD-4195-AC70-67B550C3E6CF}"/>
      </w:docPartPr>
      <w:docPartBody>
        <w:p w:rsidR="00E802D1" w:rsidRDefault="00526971">
          <w:pPr>
            <w:pStyle w:val="7F25B46A585341F79667083FF6DB71B3"/>
          </w:pPr>
          <w:r w:rsidRPr="003F7CBD">
            <w:rPr>
              <w:rStyle w:val="Heading5Char"/>
            </w:rPr>
            <w:t>Heading 5</w:t>
          </w:r>
        </w:p>
      </w:docPartBody>
    </w:docPart>
    <w:docPart>
      <w:docPartPr>
        <w:name w:val="EE896C7F7FD446B2842FB2DFDA91AA38"/>
        <w:category>
          <w:name w:val="General"/>
          <w:gallery w:val="placeholder"/>
        </w:category>
        <w:types>
          <w:type w:val="bbPlcHdr"/>
        </w:types>
        <w:behaviors>
          <w:behavior w:val="content"/>
        </w:behaviors>
        <w:guid w:val="{DF2D4E55-7265-4DA4-A8DB-013F4F008069}"/>
      </w:docPartPr>
      <w:docPartBody>
        <w:p w:rsidR="00E802D1" w:rsidRDefault="00526971">
          <w:pPr>
            <w:pStyle w:val="EE896C7F7FD446B2842FB2DFDA91AA38"/>
          </w:pPr>
          <w:r>
            <w:t>Like all sections of your paper, references start on their own page, as you see on the page that follows. Just type in-text citations as you do any text of your paper, as shown at the end of this paragraph and the preceding paragraph.</w:t>
          </w:r>
        </w:p>
      </w:docPartBody>
    </w:docPart>
    <w:docPart>
      <w:docPartPr>
        <w:name w:val="6202B4D6D3AC4130AD52F7BE61FE369D"/>
        <w:category>
          <w:name w:val="General"/>
          <w:gallery w:val="placeholder"/>
        </w:category>
        <w:types>
          <w:type w:val="bbPlcHdr"/>
        </w:types>
        <w:behaviors>
          <w:behavior w:val="content"/>
        </w:behaviors>
        <w:guid w:val="{094E5B38-28C6-4021-9494-1207DC06A02C}"/>
      </w:docPartPr>
      <w:docPartBody>
        <w:p w:rsidR="00E802D1" w:rsidRDefault="00526971">
          <w:pPr>
            <w:pStyle w:val="6202B4D6D3AC4130AD52F7BE61FE369D"/>
          </w:pPr>
          <w:r>
            <w:t>To see this document with all layout and formatting, such as hanging indents, on the View tab of the ribbon, click Reading View.</w:t>
          </w:r>
        </w:p>
      </w:docPartBody>
    </w:docPart>
    <w:docPart>
      <w:docPartPr>
        <w:name w:val="1B900CCD60F74355915DDDBF1F900C13"/>
        <w:category>
          <w:name w:val="General"/>
          <w:gallery w:val="placeholder"/>
        </w:category>
        <w:types>
          <w:type w:val="bbPlcHdr"/>
        </w:types>
        <w:behaviors>
          <w:behavior w:val="content"/>
        </w:behaviors>
        <w:guid w:val="{42D624D3-F211-4154-840E-A5D60337B66A}"/>
      </w:docPartPr>
      <w:docPartBody>
        <w:p w:rsidR="00E802D1" w:rsidRDefault="00526971">
          <w:pPr>
            <w:pStyle w:val="1B900CCD60F74355915DDDBF1F900C13"/>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BC2374BE1FF64E7AB2DB5C26D6CC67A7"/>
        <w:category>
          <w:name w:val="General"/>
          <w:gallery w:val="placeholder"/>
        </w:category>
        <w:types>
          <w:type w:val="bbPlcHdr"/>
        </w:types>
        <w:behaviors>
          <w:behavior w:val="content"/>
        </w:behaviors>
        <w:guid w:val="{17DFF610-E20E-4D87-B801-D2CD5566AC2A}"/>
      </w:docPartPr>
      <w:docPartBody>
        <w:p w:rsidR="00E802D1" w:rsidRDefault="00526971">
          <w:pPr>
            <w:pStyle w:val="BC2374BE1FF64E7AB2DB5C26D6CC67A7"/>
          </w:pPr>
          <w:r>
            <w:rPr>
              <w:rStyle w:val="Emphasis"/>
            </w:rPr>
            <w:t>Table Title</w:t>
          </w:r>
        </w:p>
      </w:docPartBody>
    </w:docPart>
    <w:docPart>
      <w:docPartPr>
        <w:name w:val="7BFC1F5D168345D5921E4B9D766B85B8"/>
        <w:category>
          <w:name w:val="General"/>
          <w:gallery w:val="placeholder"/>
        </w:category>
        <w:types>
          <w:type w:val="bbPlcHdr"/>
        </w:types>
        <w:behaviors>
          <w:behavior w:val="content"/>
        </w:behaviors>
        <w:guid w:val="{953F8E36-37D4-440F-B8A4-B27ADCBD5DA2}"/>
      </w:docPartPr>
      <w:docPartBody>
        <w:p w:rsidR="00E802D1" w:rsidRDefault="00526971">
          <w:pPr>
            <w:pStyle w:val="7BFC1F5D168345D5921E4B9D766B85B8"/>
          </w:pPr>
          <w:r w:rsidRPr="003F7CBD">
            <w:t>Column Head</w:t>
          </w:r>
        </w:p>
      </w:docPartBody>
    </w:docPart>
    <w:docPart>
      <w:docPartPr>
        <w:name w:val="6B67A5D79E01409BBE3DEFF958861F4E"/>
        <w:category>
          <w:name w:val="General"/>
          <w:gallery w:val="placeholder"/>
        </w:category>
        <w:types>
          <w:type w:val="bbPlcHdr"/>
        </w:types>
        <w:behaviors>
          <w:behavior w:val="content"/>
        </w:behaviors>
        <w:guid w:val="{E82A6D86-DA5B-4981-84F4-F4FBE9E464C5}"/>
      </w:docPartPr>
      <w:docPartBody>
        <w:p w:rsidR="00E802D1" w:rsidRDefault="00526971">
          <w:pPr>
            <w:pStyle w:val="6B67A5D79E01409BBE3DEFF958861F4E"/>
          </w:pPr>
          <w:r w:rsidRPr="003F7CBD">
            <w:t>Column Head</w:t>
          </w:r>
        </w:p>
      </w:docPartBody>
    </w:docPart>
    <w:docPart>
      <w:docPartPr>
        <w:name w:val="FD2EBF12CBB946998408471EC7887D7F"/>
        <w:category>
          <w:name w:val="General"/>
          <w:gallery w:val="placeholder"/>
        </w:category>
        <w:types>
          <w:type w:val="bbPlcHdr"/>
        </w:types>
        <w:behaviors>
          <w:behavior w:val="content"/>
        </w:behaviors>
        <w:guid w:val="{7B491CE5-498D-4846-B432-1350A008D3E8}"/>
      </w:docPartPr>
      <w:docPartBody>
        <w:p w:rsidR="00E802D1" w:rsidRDefault="00526971">
          <w:pPr>
            <w:pStyle w:val="FD2EBF12CBB946998408471EC7887D7F"/>
          </w:pPr>
          <w:r w:rsidRPr="003F7CBD">
            <w:t>Column Head</w:t>
          </w:r>
        </w:p>
      </w:docPartBody>
    </w:docPart>
    <w:docPart>
      <w:docPartPr>
        <w:name w:val="B588FDE9213146EB9BFFBD715B6E1C54"/>
        <w:category>
          <w:name w:val="General"/>
          <w:gallery w:val="placeholder"/>
        </w:category>
        <w:types>
          <w:type w:val="bbPlcHdr"/>
        </w:types>
        <w:behaviors>
          <w:behavior w:val="content"/>
        </w:behaviors>
        <w:guid w:val="{3E67EFFA-30FE-4BC4-9799-BF5B7C941315}"/>
      </w:docPartPr>
      <w:docPartBody>
        <w:p w:rsidR="00E802D1" w:rsidRDefault="00526971">
          <w:pPr>
            <w:pStyle w:val="B588FDE9213146EB9BFFBD715B6E1C54"/>
          </w:pPr>
          <w:r w:rsidRPr="003F7CBD">
            <w:t>Column Head</w:t>
          </w:r>
        </w:p>
      </w:docPartBody>
    </w:docPart>
    <w:docPart>
      <w:docPartPr>
        <w:name w:val="BB56C37792BE4B159A88A151070E3288"/>
        <w:category>
          <w:name w:val="General"/>
          <w:gallery w:val="placeholder"/>
        </w:category>
        <w:types>
          <w:type w:val="bbPlcHdr"/>
        </w:types>
        <w:behaviors>
          <w:behavior w:val="content"/>
        </w:behaviors>
        <w:guid w:val="{B65F864F-575F-41DB-A9F5-09E8F04BDD01}"/>
      </w:docPartPr>
      <w:docPartBody>
        <w:p w:rsidR="00E802D1" w:rsidRDefault="00526971">
          <w:pPr>
            <w:pStyle w:val="BB56C37792BE4B159A88A151070E3288"/>
          </w:pPr>
          <w:r w:rsidRPr="003F7CBD">
            <w:t>Column Head</w:t>
          </w:r>
        </w:p>
      </w:docPartBody>
    </w:docPart>
    <w:docPart>
      <w:docPartPr>
        <w:name w:val="D89A1F2538A049EA8CCBE5DD7B139DE7"/>
        <w:category>
          <w:name w:val="General"/>
          <w:gallery w:val="placeholder"/>
        </w:category>
        <w:types>
          <w:type w:val="bbPlcHdr"/>
        </w:types>
        <w:behaviors>
          <w:behavior w:val="content"/>
        </w:behaviors>
        <w:guid w:val="{132089B8-8956-485F-84EE-2D275663B837}"/>
      </w:docPartPr>
      <w:docPartBody>
        <w:p w:rsidR="00E802D1" w:rsidRDefault="00526971">
          <w:pPr>
            <w:pStyle w:val="D89A1F2538A049EA8CCBE5DD7B139DE7"/>
          </w:pPr>
          <w:r w:rsidRPr="003F7CBD">
            <w:t>Row Head</w:t>
          </w:r>
        </w:p>
      </w:docPartBody>
    </w:docPart>
    <w:docPart>
      <w:docPartPr>
        <w:name w:val="35A0C08440A54586974E9375628F4356"/>
        <w:category>
          <w:name w:val="General"/>
          <w:gallery w:val="placeholder"/>
        </w:category>
        <w:types>
          <w:type w:val="bbPlcHdr"/>
        </w:types>
        <w:behaviors>
          <w:behavior w:val="content"/>
        </w:behaviors>
        <w:guid w:val="{D0EB35DC-06F1-4C17-A4D0-BBBC4DB11A87}"/>
      </w:docPartPr>
      <w:docPartBody>
        <w:p w:rsidR="00E802D1" w:rsidRDefault="00526971">
          <w:pPr>
            <w:pStyle w:val="35A0C08440A54586974E9375628F4356"/>
          </w:pPr>
          <w:r w:rsidRPr="003F7CBD">
            <w:t>123</w:t>
          </w:r>
        </w:p>
      </w:docPartBody>
    </w:docPart>
    <w:docPart>
      <w:docPartPr>
        <w:name w:val="EA83FE7FF5CA481182283B8315AB04FF"/>
        <w:category>
          <w:name w:val="General"/>
          <w:gallery w:val="placeholder"/>
        </w:category>
        <w:types>
          <w:type w:val="bbPlcHdr"/>
        </w:types>
        <w:behaviors>
          <w:behavior w:val="content"/>
        </w:behaviors>
        <w:guid w:val="{A50313D1-B80F-4BA7-9949-CD5289615CE9}"/>
      </w:docPartPr>
      <w:docPartBody>
        <w:p w:rsidR="00E802D1" w:rsidRDefault="00526971">
          <w:pPr>
            <w:pStyle w:val="EA83FE7FF5CA481182283B8315AB04FF"/>
          </w:pPr>
          <w:r w:rsidRPr="003F7CBD">
            <w:t>123</w:t>
          </w:r>
        </w:p>
      </w:docPartBody>
    </w:docPart>
    <w:docPart>
      <w:docPartPr>
        <w:name w:val="5251CC79613940DDB205730B2E116FE0"/>
        <w:category>
          <w:name w:val="General"/>
          <w:gallery w:val="placeholder"/>
        </w:category>
        <w:types>
          <w:type w:val="bbPlcHdr"/>
        </w:types>
        <w:behaviors>
          <w:behavior w:val="content"/>
        </w:behaviors>
        <w:guid w:val="{89C2FA48-82DD-4147-8A93-1BAD180FF2EC}"/>
      </w:docPartPr>
      <w:docPartBody>
        <w:p w:rsidR="00E802D1" w:rsidRDefault="00526971">
          <w:pPr>
            <w:pStyle w:val="5251CC79613940DDB205730B2E116FE0"/>
          </w:pPr>
          <w:r w:rsidRPr="003F7CBD">
            <w:t>123</w:t>
          </w:r>
        </w:p>
      </w:docPartBody>
    </w:docPart>
    <w:docPart>
      <w:docPartPr>
        <w:name w:val="FECF62ECACB64DDB8A961D4971550063"/>
        <w:category>
          <w:name w:val="General"/>
          <w:gallery w:val="placeholder"/>
        </w:category>
        <w:types>
          <w:type w:val="bbPlcHdr"/>
        </w:types>
        <w:behaviors>
          <w:behavior w:val="content"/>
        </w:behaviors>
        <w:guid w:val="{235498A7-0B97-4FA4-BC2B-058E7C1844B0}"/>
      </w:docPartPr>
      <w:docPartBody>
        <w:p w:rsidR="00E802D1" w:rsidRDefault="00526971">
          <w:pPr>
            <w:pStyle w:val="FECF62ECACB64DDB8A961D4971550063"/>
          </w:pPr>
          <w:r w:rsidRPr="003F7CBD">
            <w:t>123</w:t>
          </w:r>
        </w:p>
      </w:docPartBody>
    </w:docPart>
    <w:docPart>
      <w:docPartPr>
        <w:name w:val="4C1C98E652364BFFA6CC8A68449B11EA"/>
        <w:category>
          <w:name w:val="General"/>
          <w:gallery w:val="placeholder"/>
        </w:category>
        <w:types>
          <w:type w:val="bbPlcHdr"/>
        </w:types>
        <w:behaviors>
          <w:behavior w:val="content"/>
        </w:behaviors>
        <w:guid w:val="{8EE0C34F-EFF9-47AF-8E7C-12DE9DAA8B8F}"/>
      </w:docPartPr>
      <w:docPartBody>
        <w:p w:rsidR="00E802D1" w:rsidRDefault="00526971">
          <w:pPr>
            <w:pStyle w:val="4C1C98E652364BFFA6CC8A68449B11EA"/>
          </w:pPr>
          <w:r w:rsidRPr="003F7CBD">
            <w:t>Row Head</w:t>
          </w:r>
        </w:p>
      </w:docPartBody>
    </w:docPart>
    <w:docPart>
      <w:docPartPr>
        <w:name w:val="27054963711C4864BA9994C89C844BCF"/>
        <w:category>
          <w:name w:val="General"/>
          <w:gallery w:val="placeholder"/>
        </w:category>
        <w:types>
          <w:type w:val="bbPlcHdr"/>
        </w:types>
        <w:behaviors>
          <w:behavior w:val="content"/>
        </w:behaviors>
        <w:guid w:val="{2480C62D-9E4F-4BBB-AA6F-EAF05A276ACB}"/>
      </w:docPartPr>
      <w:docPartBody>
        <w:p w:rsidR="00E802D1" w:rsidRDefault="00526971">
          <w:pPr>
            <w:pStyle w:val="27054963711C4864BA9994C89C844BCF"/>
          </w:pPr>
          <w:r w:rsidRPr="003F7CBD">
            <w:t>456</w:t>
          </w:r>
        </w:p>
      </w:docPartBody>
    </w:docPart>
    <w:docPart>
      <w:docPartPr>
        <w:name w:val="A4193E2C45C947CAAA83A0441D765CB0"/>
        <w:category>
          <w:name w:val="General"/>
          <w:gallery w:val="placeholder"/>
        </w:category>
        <w:types>
          <w:type w:val="bbPlcHdr"/>
        </w:types>
        <w:behaviors>
          <w:behavior w:val="content"/>
        </w:behaviors>
        <w:guid w:val="{97AEEDC2-8EDF-400A-8A3F-4727B980AD39}"/>
      </w:docPartPr>
      <w:docPartBody>
        <w:p w:rsidR="00E802D1" w:rsidRDefault="00526971">
          <w:pPr>
            <w:pStyle w:val="A4193E2C45C947CAAA83A0441D765CB0"/>
          </w:pPr>
          <w:r w:rsidRPr="003F7CBD">
            <w:t>456</w:t>
          </w:r>
        </w:p>
      </w:docPartBody>
    </w:docPart>
    <w:docPart>
      <w:docPartPr>
        <w:name w:val="B3BE2CD8CE744A7EB0D7F46F663A166F"/>
        <w:category>
          <w:name w:val="General"/>
          <w:gallery w:val="placeholder"/>
        </w:category>
        <w:types>
          <w:type w:val="bbPlcHdr"/>
        </w:types>
        <w:behaviors>
          <w:behavior w:val="content"/>
        </w:behaviors>
        <w:guid w:val="{930A961E-CCB9-4575-A3F2-557E5CA8BBDA}"/>
      </w:docPartPr>
      <w:docPartBody>
        <w:p w:rsidR="00E802D1" w:rsidRDefault="00526971">
          <w:pPr>
            <w:pStyle w:val="B3BE2CD8CE744A7EB0D7F46F663A166F"/>
          </w:pPr>
          <w:r w:rsidRPr="003F7CBD">
            <w:t>456</w:t>
          </w:r>
        </w:p>
      </w:docPartBody>
    </w:docPart>
    <w:docPart>
      <w:docPartPr>
        <w:name w:val="915C1140DB13413AA16B9EB4484AD3C7"/>
        <w:category>
          <w:name w:val="General"/>
          <w:gallery w:val="placeholder"/>
        </w:category>
        <w:types>
          <w:type w:val="bbPlcHdr"/>
        </w:types>
        <w:behaviors>
          <w:behavior w:val="content"/>
        </w:behaviors>
        <w:guid w:val="{D38CC1CA-26C8-446D-A5E4-507014D85CC1}"/>
      </w:docPartPr>
      <w:docPartBody>
        <w:p w:rsidR="00E802D1" w:rsidRDefault="00526971">
          <w:pPr>
            <w:pStyle w:val="915C1140DB13413AA16B9EB4484AD3C7"/>
          </w:pPr>
          <w:r w:rsidRPr="003F7CBD">
            <w:t>456</w:t>
          </w:r>
        </w:p>
      </w:docPartBody>
    </w:docPart>
    <w:docPart>
      <w:docPartPr>
        <w:name w:val="975F21CC5A534FD3A77DDF471B3B54C4"/>
        <w:category>
          <w:name w:val="General"/>
          <w:gallery w:val="placeholder"/>
        </w:category>
        <w:types>
          <w:type w:val="bbPlcHdr"/>
        </w:types>
        <w:behaviors>
          <w:behavior w:val="content"/>
        </w:behaviors>
        <w:guid w:val="{E0F4FA79-7FF9-4879-983E-F42DA96E7EBF}"/>
      </w:docPartPr>
      <w:docPartBody>
        <w:p w:rsidR="00E802D1" w:rsidRDefault="00526971">
          <w:pPr>
            <w:pStyle w:val="975F21CC5A534FD3A77DDF471B3B54C4"/>
          </w:pPr>
          <w:r w:rsidRPr="003F7CBD">
            <w:t>Row Head</w:t>
          </w:r>
        </w:p>
      </w:docPartBody>
    </w:docPart>
    <w:docPart>
      <w:docPartPr>
        <w:name w:val="94CFF0B5D70642369E22D4BF86FB5AFF"/>
        <w:category>
          <w:name w:val="General"/>
          <w:gallery w:val="placeholder"/>
        </w:category>
        <w:types>
          <w:type w:val="bbPlcHdr"/>
        </w:types>
        <w:behaviors>
          <w:behavior w:val="content"/>
        </w:behaviors>
        <w:guid w:val="{596F1E8A-FE67-4F24-86F6-7761F814B97A}"/>
      </w:docPartPr>
      <w:docPartBody>
        <w:p w:rsidR="00E802D1" w:rsidRDefault="00526971">
          <w:pPr>
            <w:pStyle w:val="94CFF0B5D70642369E22D4BF86FB5AFF"/>
          </w:pPr>
          <w:r w:rsidRPr="003F7CBD">
            <w:t>789</w:t>
          </w:r>
        </w:p>
      </w:docPartBody>
    </w:docPart>
    <w:docPart>
      <w:docPartPr>
        <w:name w:val="9671DCC2A0484C55A50B49ACF379A0EB"/>
        <w:category>
          <w:name w:val="General"/>
          <w:gallery w:val="placeholder"/>
        </w:category>
        <w:types>
          <w:type w:val="bbPlcHdr"/>
        </w:types>
        <w:behaviors>
          <w:behavior w:val="content"/>
        </w:behaviors>
        <w:guid w:val="{F1E88038-0DC3-4796-983F-4C6D6A9D05CD}"/>
      </w:docPartPr>
      <w:docPartBody>
        <w:p w:rsidR="00E802D1" w:rsidRDefault="00526971">
          <w:pPr>
            <w:pStyle w:val="9671DCC2A0484C55A50B49ACF379A0EB"/>
          </w:pPr>
          <w:r w:rsidRPr="003F7CBD">
            <w:t>789</w:t>
          </w:r>
        </w:p>
      </w:docPartBody>
    </w:docPart>
    <w:docPart>
      <w:docPartPr>
        <w:name w:val="F5994B495C33420A9EA9F71D65AF7066"/>
        <w:category>
          <w:name w:val="General"/>
          <w:gallery w:val="placeholder"/>
        </w:category>
        <w:types>
          <w:type w:val="bbPlcHdr"/>
        </w:types>
        <w:behaviors>
          <w:behavior w:val="content"/>
        </w:behaviors>
        <w:guid w:val="{45838FEB-4C60-422D-AC50-F7FD741128A4}"/>
      </w:docPartPr>
      <w:docPartBody>
        <w:p w:rsidR="00E802D1" w:rsidRDefault="00526971">
          <w:pPr>
            <w:pStyle w:val="F5994B495C33420A9EA9F71D65AF7066"/>
          </w:pPr>
          <w:r w:rsidRPr="003F7CBD">
            <w:t>789</w:t>
          </w:r>
        </w:p>
      </w:docPartBody>
    </w:docPart>
    <w:docPart>
      <w:docPartPr>
        <w:name w:val="F78073D3F3E64203BA81A51F8A69D254"/>
        <w:category>
          <w:name w:val="General"/>
          <w:gallery w:val="placeholder"/>
        </w:category>
        <w:types>
          <w:type w:val="bbPlcHdr"/>
        </w:types>
        <w:behaviors>
          <w:behavior w:val="content"/>
        </w:behaviors>
        <w:guid w:val="{4D7C0B65-A9DC-4BBC-9A12-77FF4B193BAA}"/>
      </w:docPartPr>
      <w:docPartBody>
        <w:p w:rsidR="00E802D1" w:rsidRDefault="00526971">
          <w:pPr>
            <w:pStyle w:val="F78073D3F3E64203BA81A51F8A69D254"/>
          </w:pPr>
          <w:r w:rsidRPr="003F7CBD">
            <w:t>789</w:t>
          </w:r>
        </w:p>
      </w:docPartBody>
    </w:docPart>
    <w:docPart>
      <w:docPartPr>
        <w:name w:val="4BC20A3038964B559A32A461F802F5A7"/>
        <w:category>
          <w:name w:val="General"/>
          <w:gallery w:val="placeholder"/>
        </w:category>
        <w:types>
          <w:type w:val="bbPlcHdr"/>
        </w:types>
        <w:behaviors>
          <w:behavior w:val="content"/>
        </w:behaviors>
        <w:guid w:val="{23D8942D-8443-4A46-86B0-B671403E818F}"/>
      </w:docPartPr>
      <w:docPartBody>
        <w:p w:rsidR="00E802D1" w:rsidRDefault="00526971">
          <w:pPr>
            <w:pStyle w:val="4BC20A3038964B559A32A461F802F5A7"/>
          </w:pPr>
          <w:r w:rsidRPr="003F7CBD">
            <w:t>Row Head</w:t>
          </w:r>
        </w:p>
      </w:docPartBody>
    </w:docPart>
    <w:docPart>
      <w:docPartPr>
        <w:name w:val="FA3CB0FD93F74869AD4DF5956CB2D523"/>
        <w:category>
          <w:name w:val="General"/>
          <w:gallery w:val="placeholder"/>
        </w:category>
        <w:types>
          <w:type w:val="bbPlcHdr"/>
        </w:types>
        <w:behaviors>
          <w:behavior w:val="content"/>
        </w:behaviors>
        <w:guid w:val="{5D470D9D-1E23-452C-8FAD-73C1A2D1EFB6}"/>
      </w:docPartPr>
      <w:docPartBody>
        <w:p w:rsidR="00E802D1" w:rsidRDefault="00526971">
          <w:pPr>
            <w:pStyle w:val="FA3CB0FD93F74869AD4DF5956CB2D523"/>
          </w:pPr>
          <w:r w:rsidRPr="003F7CBD">
            <w:t>123</w:t>
          </w:r>
        </w:p>
      </w:docPartBody>
    </w:docPart>
    <w:docPart>
      <w:docPartPr>
        <w:name w:val="3A2B4D446C9B4566A4B1989801A95D49"/>
        <w:category>
          <w:name w:val="General"/>
          <w:gallery w:val="placeholder"/>
        </w:category>
        <w:types>
          <w:type w:val="bbPlcHdr"/>
        </w:types>
        <w:behaviors>
          <w:behavior w:val="content"/>
        </w:behaviors>
        <w:guid w:val="{D6B05E53-A975-477D-B63C-F7AE99253287}"/>
      </w:docPartPr>
      <w:docPartBody>
        <w:p w:rsidR="00E802D1" w:rsidRDefault="00526971">
          <w:pPr>
            <w:pStyle w:val="3A2B4D446C9B4566A4B1989801A95D49"/>
          </w:pPr>
          <w:r w:rsidRPr="003F7CBD">
            <w:t>123</w:t>
          </w:r>
        </w:p>
      </w:docPartBody>
    </w:docPart>
    <w:docPart>
      <w:docPartPr>
        <w:name w:val="BCDBE41DD7814E4FA244CFB5E6502F60"/>
        <w:category>
          <w:name w:val="General"/>
          <w:gallery w:val="placeholder"/>
        </w:category>
        <w:types>
          <w:type w:val="bbPlcHdr"/>
        </w:types>
        <w:behaviors>
          <w:behavior w:val="content"/>
        </w:behaviors>
        <w:guid w:val="{F54FEF16-D7BD-4562-92F8-D15BBE673C99}"/>
      </w:docPartPr>
      <w:docPartBody>
        <w:p w:rsidR="00E802D1" w:rsidRDefault="00526971">
          <w:pPr>
            <w:pStyle w:val="BCDBE41DD7814E4FA244CFB5E6502F60"/>
          </w:pPr>
          <w:r w:rsidRPr="003F7CBD">
            <w:t>123</w:t>
          </w:r>
        </w:p>
      </w:docPartBody>
    </w:docPart>
    <w:docPart>
      <w:docPartPr>
        <w:name w:val="CF4E6BA44AB8427085D93CE76A783258"/>
        <w:category>
          <w:name w:val="General"/>
          <w:gallery w:val="placeholder"/>
        </w:category>
        <w:types>
          <w:type w:val="bbPlcHdr"/>
        </w:types>
        <w:behaviors>
          <w:behavior w:val="content"/>
        </w:behaviors>
        <w:guid w:val="{E530A63E-6827-41B8-A783-DA2D30FF58BC}"/>
      </w:docPartPr>
      <w:docPartBody>
        <w:p w:rsidR="00E802D1" w:rsidRDefault="00526971">
          <w:pPr>
            <w:pStyle w:val="CF4E6BA44AB8427085D93CE76A783258"/>
          </w:pPr>
          <w:r w:rsidRPr="003F7CBD">
            <w:t>123</w:t>
          </w:r>
        </w:p>
      </w:docPartBody>
    </w:docPart>
    <w:docPart>
      <w:docPartPr>
        <w:name w:val="D1425C5700C24BC395ABDE2CFA67373C"/>
        <w:category>
          <w:name w:val="General"/>
          <w:gallery w:val="placeholder"/>
        </w:category>
        <w:types>
          <w:type w:val="bbPlcHdr"/>
        </w:types>
        <w:behaviors>
          <w:behavior w:val="content"/>
        </w:behaviors>
        <w:guid w:val="{30890117-D283-47FA-95C6-524B668C28B1}"/>
      </w:docPartPr>
      <w:docPartBody>
        <w:p w:rsidR="00E802D1" w:rsidRDefault="00526971">
          <w:pPr>
            <w:pStyle w:val="D1425C5700C24BC395ABDE2CFA67373C"/>
          </w:pPr>
          <w:r w:rsidRPr="003F7CBD">
            <w:t>Row Head</w:t>
          </w:r>
        </w:p>
      </w:docPartBody>
    </w:docPart>
    <w:docPart>
      <w:docPartPr>
        <w:name w:val="E98E36FBB8494887825632DACCBE1E61"/>
        <w:category>
          <w:name w:val="General"/>
          <w:gallery w:val="placeholder"/>
        </w:category>
        <w:types>
          <w:type w:val="bbPlcHdr"/>
        </w:types>
        <w:behaviors>
          <w:behavior w:val="content"/>
        </w:behaviors>
        <w:guid w:val="{9BED74FB-AAAD-425C-8DAC-431E7C01A113}"/>
      </w:docPartPr>
      <w:docPartBody>
        <w:p w:rsidR="00E802D1" w:rsidRDefault="00526971">
          <w:pPr>
            <w:pStyle w:val="E98E36FBB8494887825632DACCBE1E61"/>
          </w:pPr>
          <w:r w:rsidRPr="003F7CBD">
            <w:t>456</w:t>
          </w:r>
        </w:p>
      </w:docPartBody>
    </w:docPart>
    <w:docPart>
      <w:docPartPr>
        <w:name w:val="EA171503D02C48CFB9E0FCA7EF40E9B3"/>
        <w:category>
          <w:name w:val="General"/>
          <w:gallery w:val="placeholder"/>
        </w:category>
        <w:types>
          <w:type w:val="bbPlcHdr"/>
        </w:types>
        <w:behaviors>
          <w:behavior w:val="content"/>
        </w:behaviors>
        <w:guid w:val="{5DF14FED-865F-4A88-8F32-EBE8F490D160}"/>
      </w:docPartPr>
      <w:docPartBody>
        <w:p w:rsidR="00E802D1" w:rsidRDefault="00526971">
          <w:pPr>
            <w:pStyle w:val="EA171503D02C48CFB9E0FCA7EF40E9B3"/>
          </w:pPr>
          <w:r w:rsidRPr="003F7CBD">
            <w:t>456</w:t>
          </w:r>
        </w:p>
      </w:docPartBody>
    </w:docPart>
    <w:docPart>
      <w:docPartPr>
        <w:name w:val="86C543219B07482FAC54192DAFF89A0F"/>
        <w:category>
          <w:name w:val="General"/>
          <w:gallery w:val="placeholder"/>
        </w:category>
        <w:types>
          <w:type w:val="bbPlcHdr"/>
        </w:types>
        <w:behaviors>
          <w:behavior w:val="content"/>
        </w:behaviors>
        <w:guid w:val="{4B725F32-EA92-448E-A592-48496F252CCB}"/>
      </w:docPartPr>
      <w:docPartBody>
        <w:p w:rsidR="00E802D1" w:rsidRDefault="00526971">
          <w:pPr>
            <w:pStyle w:val="86C543219B07482FAC54192DAFF89A0F"/>
          </w:pPr>
          <w:r w:rsidRPr="003F7CBD">
            <w:t>456</w:t>
          </w:r>
        </w:p>
      </w:docPartBody>
    </w:docPart>
    <w:docPart>
      <w:docPartPr>
        <w:name w:val="4E40C439DD6C4FB182953103BFB5A02D"/>
        <w:category>
          <w:name w:val="General"/>
          <w:gallery w:val="placeholder"/>
        </w:category>
        <w:types>
          <w:type w:val="bbPlcHdr"/>
        </w:types>
        <w:behaviors>
          <w:behavior w:val="content"/>
        </w:behaviors>
        <w:guid w:val="{D315EEFA-45C8-4FD5-AD95-B5C917DFB852}"/>
      </w:docPartPr>
      <w:docPartBody>
        <w:p w:rsidR="00E802D1" w:rsidRDefault="00526971">
          <w:pPr>
            <w:pStyle w:val="4E40C439DD6C4FB182953103BFB5A02D"/>
          </w:pPr>
          <w:r w:rsidRPr="003F7CBD">
            <w:t>456</w:t>
          </w:r>
        </w:p>
      </w:docPartBody>
    </w:docPart>
    <w:docPart>
      <w:docPartPr>
        <w:name w:val="13DBF4448E57438F8F0B0439E222594E"/>
        <w:category>
          <w:name w:val="General"/>
          <w:gallery w:val="placeholder"/>
        </w:category>
        <w:types>
          <w:type w:val="bbPlcHdr"/>
        </w:types>
        <w:behaviors>
          <w:behavior w:val="content"/>
        </w:behaviors>
        <w:guid w:val="{67DDCC56-C81A-406D-85DB-425F1AA26D59}"/>
      </w:docPartPr>
      <w:docPartBody>
        <w:p w:rsidR="00E802D1" w:rsidRDefault="00526971">
          <w:pPr>
            <w:pStyle w:val="13DBF4448E57438F8F0B0439E222594E"/>
          </w:pPr>
          <w:r w:rsidRPr="003F7CBD">
            <w:t>Row Head</w:t>
          </w:r>
        </w:p>
      </w:docPartBody>
    </w:docPart>
    <w:docPart>
      <w:docPartPr>
        <w:name w:val="A46A96E9B1A94C4D8286080045C2F0B1"/>
        <w:category>
          <w:name w:val="General"/>
          <w:gallery w:val="placeholder"/>
        </w:category>
        <w:types>
          <w:type w:val="bbPlcHdr"/>
        </w:types>
        <w:behaviors>
          <w:behavior w:val="content"/>
        </w:behaviors>
        <w:guid w:val="{1436BA78-5D20-4053-818D-69BB98202011}"/>
      </w:docPartPr>
      <w:docPartBody>
        <w:p w:rsidR="00E802D1" w:rsidRDefault="00526971">
          <w:pPr>
            <w:pStyle w:val="A46A96E9B1A94C4D8286080045C2F0B1"/>
          </w:pPr>
          <w:r w:rsidRPr="003F7CBD">
            <w:t>789</w:t>
          </w:r>
        </w:p>
      </w:docPartBody>
    </w:docPart>
    <w:docPart>
      <w:docPartPr>
        <w:name w:val="532D987660594FD8A4DC44AD140DDE3B"/>
        <w:category>
          <w:name w:val="General"/>
          <w:gallery w:val="placeholder"/>
        </w:category>
        <w:types>
          <w:type w:val="bbPlcHdr"/>
        </w:types>
        <w:behaviors>
          <w:behavior w:val="content"/>
        </w:behaviors>
        <w:guid w:val="{0996D07D-CCCB-4A4C-8499-B1DE0D89CF49}"/>
      </w:docPartPr>
      <w:docPartBody>
        <w:p w:rsidR="00E802D1" w:rsidRDefault="00526971">
          <w:pPr>
            <w:pStyle w:val="532D987660594FD8A4DC44AD140DDE3B"/>
          </w:pPr>
          <w:r w:rsidRPr="003F7CBD">
            <w:t>789</w:t>
          </w:r>
        </w:p>
      </w:docPartBody>
    </w:docPart>
    <w:docPart>
      <w:docPartPr>
        <w:name w:val="7D5334E5EFA9400387E5D838BEC04557"/>
        <w:category>
          <w:name w:val="General"/>
          <w:gallery w:val="placeholder"/>
        </w:category>
        <w:types>
          <w:type w:val="bbPlcHdr"/>
        </w:types>
        <w:behaviors>
          <w:behavior w:val="content"/>
        </w:behaviors>
        <w:guid w:val="{B23073DE-2AEA-4812-BFAE-6647347BE1DF}"/>
      </w:docPartPr>
      <w:docPartBody>
        <w:p w:rsidR="00E802D1" w:rsidRDefault="00526971">
          <w:pPr>
            <w:pStyle w:val="7D5334E5EFA9400387E5D838BEC04557"/>
          </w:pPr>
          <w:r w:rsidRPr="003F7CBD">
            <w:t>789</w:t>
          </w:r>
        </w:p>
      </w:docPartBody>
    </w:docPart>
    <w:docPart>
      <w:docPartPr>
        <w:name w:val="6001DE5E12A640F78F202602908A2974"/>
        <w:category>
          <w:name w:val="General"/>
          <w:gallery w:val="placeholder"/>
        </w:category>
        <w:types>
          <w:type w:val="bbPlcHdr"/>
        </w:types>
        <w:behaviors>
          <w:behavior w:val="content"/>
        </w:behaviors>
        <w:guid w:val="{42D20A7C-CEAC-4419-BDBD-8CCF8EBBAD29}"/>
      </w:docPartPr>
      <w:docPartBody>
        <w:p w:rsidR="00E802D1" w:rsidRDefault="00526971">
          <w:pPr>
            <w:pStyle w:val="6001DE5E12A640F78F202602908A2974"/>
          </w:pPr>
          <w:r w:rsidRPr="003F7CBD">
            <w:t>789</w:t>
          </w:r>
        </w:p>
      </w:docPartBody>
    </w:docPart>
    <w:docPart>
      <w:docPartPr>
        <w:name w:val="55EB642981CE43DB82DE6B16DE6F40E9"/>
        <w:category>
          <w:name w:val="General"/>
          <w:gallery w:val="placeholder"/>
        </w:category>
        <w:types>
          <w:type w:val="bbPlcHdr"/>
        </w:types>
        <w:behaviors>
          <w:behavior w:val="content"/>
        </w:behaviors>
        <w:guid w:val="{B6AA3916-17CE-48A4-B65D-34B8719632C1}"/>
      </w:docPartPr>
      <w:docPartBody>
        <w:p w:rsidR="00E802D1" w:rsidRDefault="00526971">
          <w:pPr>
            <w:pStyle w:val="55EB642981CE43DB82DE6B16DE6F40E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71"/>
    <w:rsid w:val="00060F4E"/>
    <w:rsid w:val="000E768B"/>
    <w:rsid w:val="003055AB"/>
    <w:rsid w:val="00526971"/>
    <w:rsid w:val="00DE1155"/>
    <w:rsid w:val="00E23724"/>
    <w:rsid w:val="00E8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E22968976344888529117080BA464A">
    <w:name w:val="DCE22968976344888529117080BA464A"/>
  </w:style>
  <w:style w:type="paragraph" w:customStyle="1" w:styleId="0FEFA933C57B43C9842B4BB905F546A8">
    <w:name w:val="0FEFA933C57B43C9842B4BB905F546A8"/>
  </w:style>
  <w:style w:type="paragraph" w:customStyle="1" w:styleId="C4AAB047043D421D82B835CB6EAC0C3B">
    <w:name w:val="C4AAB047043D421D82B835CB6EAC0C3B"/>
  </w:style>
  <w:style w:type="paragraph" w:customStyle="1" w:styleId="BF3322283B824C6687D03033EC947E59">
    <w:name w:val="BF3322283B824C6687D03033EC947E59"/>
  </w:style>
  <w:style w:type="character" w:styleId="Emphasis">
    <w:name w:val="Emphasis"/>
    <w:basedOn w:val="DefaultParagraphFont"/>
    <w:uiPriority w:val="4"/>
    <w:unhideWhenUsed/>
    <w:qFormat/>
    <w:rPr>
      <w:i/>
      <w:iCs/>
    </w:rPr>
  </w:style>
  <w:style w:type="paragraph" w:customStyle="1" w:styleId="3FDD792E9F1444B7A08C219997766820">
    <w:name w:val="3FDD792E9F1444B7A08C219997766820"/>
  </w:style>
  <w:style w:type="paragraph" w:customStyle="1" w:styleId="19CB6E5F88E84D2FB4528630F005B433">
    <w:name w:val="19CB6E5F88E84D2FB4528630F005B433"/>
  </w:style>
  <w:style w:type="paragraph" w:customStyle="1" w:styleId="78D2F830CB7A40D4974101E26C71AC47">
    <w:name w:val="78D2F830CB7A40D4974101E26C71AC47"/>
  </w:style>
  <w:style w:type="paragraph" w:customStyle="1" w:styleId="10E01BA982C74A3B828828D61367F417">
    <w:name w:val="10E01BA982C74A3B828828D61367F417"/>
  </w:style>
  <w:style w:type="paragraph" w:customStyle="1" w:styleId="9D395AD3452C4224AE6C577C71B652E4">
    <w:name w:val="9D395AD3452C4224AE6C577C71B652E4"/>
  </w:style>
  <w:style w:type="paragraph" w:customStyle="1" w:styleId="913334BD0EAD43E2846F2AA3797DBB70">
    <w:name w:val="913334BD0EAD43E2846F2AA3797DBB70"/>
  </w:style>
  <w:style w:type="character" w:styleId="FootnoteReference">
    <w:name w:val="footnote reference"/>
    <w:basedOn w:val="DefaultParagraphFont"/>
    <w:uiPriority w:val="99"/>
    <w:qFormat/>
    <w:rPr>
      <w:vertAlign w:val="superscript"/>
    </w:rPr>
  </w:style>
  <w:style w:type="paragraph" w:customStyle="1" w:styleId="BCC4A835C56E48EE9F16E82AB83F7859">
    <w:name w:val="BCC4A835C56E48EE9F16E82AB83F7859"/>
  </w:style>
  <w:style w:type="paragraph" w:customStyle="1" w:styleId="C0825AC481E0414683BC6F561CC63F55">
    <w:name w:val="C0825AC481E0414683BC6F561CC63F55"/>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2EB0F214DD04FC9B41C7D2A6916EC9F">
    <w:name w:val="B2EB0F214DD04FC9B41C7D2A6916EC9F"/>
  </w:style>
  <w:style w:type="paragraph" w:customStyle="1" w:styleId="26BEB944C266458E99AD173935F544B6">
    <w:name w:val="26BEB944C266458E99AD173935F544B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EDBD39411334113906190CE9EE1B8D6">
    <w:name w:val="DEDBD39411334113906190CE9EE1B8D6"/>
  </w:style>
  <w:style w:type="paragraph" w:customStyle="1" w:styleId="6EF1C0B3655440988498B2A199BFD20D">
    <w:name w:val="6EF1C0B3655440988498B2A199BFD20D"/>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7F25B46A585341F79667083FF6DB71B3">
    <w:name w:val="7F25B46A585341F79667083FF6DB71B3"/>
  </w:style>
  <w:style w:type="paragraph" w:customStyle="1" w:styleId="EE896C7F7FD446B2842FB2DFDA91AA38">
    <w:name w:val="EE896C7F7FD446B2842FB2DFDA91AA38"/>
  </w:style>
  <w:style w:type="paragraph" w:customStyle="1" w:styleId="6202B4D6D3AC4130AD52F7BE61FE369D">
    <w:name w:val="6202B4D6D3AC4130AD52F7BE61FE369D"/>
  </w:style>
  <w:style w:type="paragraph" w:customStyle="1" w:styleId="ECBD0D0E7CA1447F8498864FE8F0F141">
    <w:name w:val="ECBD0D0E7CA1447F8498864FE8F0F141"/>
  </w:style>
  <w:style w:type="paragraph" w:customStyle="1" w:styleId="81CD8BC069484DA5AE453821B27FE6E9">
    <w:name w:val="81CD8BC069484DA5AE453821B27FE6E9"/>
  </w:style>
  <w:style w:type="paragraph" w:customStyle="1" w:styleId="1B900CCD60F74355915DDDBF1F900C13">
    <w:name w:val="1B900CCD60F74355915DDDBF1F900C13"/>
  </w:style>
  <w:style w:type="paragraph" w:customStyle="1" w:styleId="BC2374BE1FF64E7AB2DB5C26D6CC67A7">
    <w:name w:val="BC2374BE1FF64E7AB2DB5C26D6CC67A7"/>
  </w:style>
  <w:style w:type="paragraph" w:customStyle="1" w:styleId="7BFC1F5D168345D5921E4B9D766B85B8">
    <w:name w:val="7BFC1F5D168345D5921E4B9D766B85B8"/>
  </w:style>
  <w:style w:type="paragraph" w:customStyle="1" w:styleId="6B67A5D79E01409BBE3DEFF958861F4E">
    <w:name w:val="6B67A5D79E01409BBE3DEFF958861F4E"/>
  </w:style>
  <w:style w:type="paragraph" w:customStyle="1" w:styleId="FD2EBF12CBB946998408471EC7887D7F">
    <w:name w:val="FD2EBF12CBB946998408471EC7887D7F"/>
  </w:style>
  <w:style w:type="paragraph" w:customStyle="1" w:styleId="B588FDE9213146EB9BFFBD715B6E1C54">
    <w:name w:val="B588FDE9213146EB9BFFBD715B6E1C54"/>
  </w:style>
  <w:style w:type="paragraph" w:customStyle="1" w:styleId="BB56C37792BE4B159A88A151070E3288">
    <w:name w:val="BB56C37792BE4B159A88A151070E3288"/>
  </w:style>
  <w:style w:type="paragraph" w:customStyle="1" w:styleId="D89A1F2538A049EA8CCBE5DD7B139DE7">
    <w:name w:val="D89A1F2538A049EA8CCBE5DD7B139DE7"/>
  </w:style>
  <w:style w:type="paragraph" w:customStyle="1" w:styleId="35A0C08440A54586974E9375628F4356">
    <w:name w:val="35A0C08440A54586974E9375628F4356"/>
  </w:style>
  <w:style w:type="paragraph" w:customStyle="1" w:styleId="EA83FE7FF5CA481182283B8315AB04FF">
    <w:name w:val="EA83FE7FF5CA481182283B8315AB04FF"/>
  </w:style>
  <w:style w:type="paragraph" w:customStyle="1" w:styleId="5251CC79613940DDB205730B2E116FE0">
    <w:name w:val="5251CC79613940DDB205730B2E116FE0"/>
  </w:style>
  <w:style w:type="paragraph" w:customStyle="1" w:styleId="FECF62ECACB64DDB8A961D4971550063">
    <w:name w:val="FECF62ECACB64DDB8A961D4971550063"/>
  </w:style>
  <w:style w:type="paragraph" w:customStyle="1" w:styleId="4C1C98E652364BFFA6CC8A68449B11EA">
    <w:name w:val="4C1C98E652364BFFA6CC8A68449B11EA"/>
  </w:style>
  <w:style w:type="paragraph" w:customStyle="1" w:styleId="27054963711C4864BA9994C89C844BCF">
    <w:name w:val="27054963711C4864BA9994C89C844BCF"/>
  </w:style>
  <w:style w:type="paragraph" w:customStyle="1" w:styleId="A4193E2C45C947CAAA83A0441D765CB0">
    <w:name w:val="A4193E2C45C947CAAA83A0441D765CB0"/>
  </w:style>
  <w:style w:type="paragraph" w:customStyle="1" w:styleId="B3BE2CD8CE744A7EB0D7F46F663A166F">
    <w:name w:val="B3BE2CD8CE744A7EB0D7F46F663A166F"/>
  </w:style>
  <w:style w:type="paragraph" w:customStyle="1" w:styleId="915C1140DB13413AA16B9EB4484AD3C7">
    <w:name w:val="915C1140DB13413AA16B9EB4484AD3C7"/>
  </w:style>
  <w:style w:type="paragraph" w:customStyle="1" w:styleId="975F21CC5A534FD3A77DDF471B3B54C4">
    <w:name w:val="975F21CC5A534FD3A77DDF471B3B54C4"/>
  </w:style>
  <w:style w:type="paragraph" w:customStyle="1" w:styleId="94CFF0B5D70642369E22D4BF86FB5AFF">
    <w:name w:val="94CFF0B5D70642369E22D4BF86FB5AFF"/>
  </w:style>
  <w:style w:type="paragraph" w:customStyle="1" w:styleId="9671DCC2A0484C55A50B49ACF379A0EB">
    <w:name w:val="9671DCC2A0484C55A50B49ACF379A0EB"/>
  </w:style>
  <w:style w:type="paragraph" w:customStyle="1" w:styleId="F5994B495C33420A9EA9F71D65AF7066">
    <w:name w:val="F5994B495C33420A9EA9F71D65AF7066"/>
  </w:style>
  <w:style w:type="paragraph" w:customStyle="1" w:styleId="F78073D3F3E64203BA81A51F8A69D254">
    <w:name w:val="F78073D3F3E64203BA81A51F8A69D254"/>
  </w:style>
  <w:style w:type="paragraph" w:customStyle="1" w:styleId="4BC20A3038964B559A32A461F802F5A7">
    <w:name w:val="4BC20A3038964B559A32A461F802F5A7"/>
  </w:style>
  <w:style w:type="paragraph" w:customStyle="1" w:styleId="FA3CB0FD93F74869AD4DF5956CB2D523">
    <w:name w:val="FA3CB0FD93F74869AD4DF5956CB2D523"/>
  </w:style>
  <w:style w:type="paragraph" w:customStyle="1" w:styleId="3A2B4D446C9B4566A4B1989801A95D49">
    <w:name w:val="3A2B4D446C9B4566A4B1989801A95D49"/>
  </w:style>
  <w:style w:type="paragraph" w:customStyle="1" w:styleId="BCDBE41DD7814E4FA244CFB5E6502F60">
    <w:name w:val="BCDBE41DD7814E4FA244CFB5E6502F60"/>
  </w:style>
  <w:style w:type="paragraph" w:customStyle="1" w:styleId="CF4E6BA44AB8427085D93CE76A783258">
    <w:name w:val="CF4E6BA44AB8427085D93CE76A783258"/>
  </w:style>
  <w:style w:type="paragraph" w:customStyle="1" w:styleId="D1425C5700C24BC395ABDE2CFA67373C">
    <w:name w:val="D1425C5700C24BC395ABDE2CFA67373C"/>
  </w:style>
  <w:style w:type="paragraph" w:customStyle="1" w:styleId="E98E36FBB8494887825632DACCBE1E61">
    <w:name w:val="E98E36FBB8494887825632DACCBE1E61"/>
  </w:style>
  <w:style w:type="paragraph" w:customStyle="1" w:styleId="EA171503D02C48CFB9E0FCA7EF40E9B3">
    <w:name w:val="EA171503D02C48CFB9E0FCA7EF40E9B3"/>
  </w:style>
  <w:style w:type="paragraph" w:customStyle="1" w:styleId="86C543219B07482FAC54192DAFF89A0F">
    <w:name w:val="86C543219B07482FAC54192DAFF89A0F"/>
  </w:style>
  <w:style w:type="paragraph" w:customStyle="1" w:styleId="4E40C439DD6C4FB182953103BFB5A02D">
    <w:name w:val="4E40C439DD6C4FB182953103BFB5A02D"/>
  </w:style>
  <w:style w:type="paragraph" w:customStyle="1" w:styleId="13DBF4448E57438F8F0B0439E222594E">
    <w:name w:val="13DBF4448E57438F8F0B0439E222594E"/>
  </w:style>
  <w:style w:type="paragraph" w:customStyle="1" w:styleId="A46A96E9B1A94C4D8286080045C2F0B1">
    <w:name w:val="A46A96E9B1A94C4D8286080045C2F0B1"/>
  </w:style>
  <w:style w:type="paragraph" w:customStyle="1" w:styleId="532D987660594FD8A4DC44AD140DDE3B">
    <w:name w:val="532D987660594FD8A4DC44AD140DDE3B"/>
  </w:style>
  <w:style w:type="paragraph" w:customStyle="1" w:styleId="7D5334E5EFA9400387E5D838BEC04557">
    <w:name w:val="7D5334E5EFA9400387E5D838BEC04557"/>
  </w:style>
  <w:style w:type="paragraph" w:customStyle="1" w:styleId="6001DE5E12A640F78F202602908A2974">
    <w:name w:val="6001DE5E12A640F78F202602908A2974"/>
  </w:style>
  <w:style w:type="paragraph" w:customStyle="1" w:styleId="55EB642981CE43DB82DE6B16DE6F40E9">
    <w:name w:val="55EB642981CE43DB82DE6B16DE6F40E9"/>
  </w:style>
  <w:style w:type="paragraph" w:customStyle="1" w:styleId="6139597E20B5451B9BEC47B569F14FB3">
    <w:name w:val="6139597E20B5451B9BEC47B569F14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w:rsidRDefault="008C43EC"&gt;&lt;w:r&gt;&lt;w:t xml:space="preserve"&gt;Northern &lt;/w:t&gt;&lt;/w:r&gt;&lt;w:r w:rsidR="004A4CF1"&gt;&lt;w:t&gt;California Winery Sales&lt;/w:t&gt;&lt;/w:r&gt;&lt;/w:p&gt;&lt;w:sectPr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Tra17</b:Tag>
    <b:SourceType>DocumentFromInternetSite</b:SourceType>
    <b:Guid>{B0ABC64B-04E7-46F1-84A4-217F16D477D7}</b:Guid>
    <b:Title>files</b:Title>
    <b:Year>2017</b:Year>
    <b:Author>
      <b:Author>
        <b:Corporate>Trade Data and Analysis</b:Corporate>
      </b:Author>
    </b:Author>
    <b:InternetSiteTitle>Wine Institute</b:InternetSiteTitle>
    <b:Month>4</b:Month>
    <b:Day>10</b:Day>
    <b:URL>http://www.wineinstitute.org/files/World_Wine_Consumption_by_Country_2015.pdf</b:URL>
    <b:RefOrder>1</b:RefOrder>
  </b:Source>
  <b:Source>
    <b:Tag>sta17</b:Tag>
    <b:SourceType>InternetSite</b:SourceType>
    <b:Guid>{3D17C827-6986-4D93-BFA2-6DB15B8E0B92}</b:Guid>
    <b:Title>Wine Institute Statistics</b:Title>
    <b:InternetSiteTitle>Wine Institute</b:InternetSiteTitle>
    <b:Year>2017</b:Year>
    <b:Month>June</b:Month>
    <b:Day>19</b:Day>
    <b:URL>https://www.wineinstitute.org/resources/statistics/article124</b:URL>
    <b:Author>
      <b:Author>
        <b:Corporate>The Wine Institute</b:Corporate>
      </b:Author>
    </b:Author>
    <b:RefOrder>2</b:RefOrder>
  </b:Source>
  <b:Source>
    <b:Tag>Win17</b:Tag>
    <b:SourceType>InternetSite</b:SourceType>
    <b:Guid>{F8612125-AA7C-433D-ACFF-C11F018C6C41}</b:Guid>
    <b:Author>
      <b:Author>
        <b:Corporate>The Wine Institute</b:Corporate>
      </b:Author>
    </b:Author>
    <b:Title>Wine Institute Statistics</b:Title>
    <b:InternetSiteTitle>Wine Institute</b:InternetSiteTitle>
    <b:Year>2017</b:Year>
    <b:Month>July</b:Month>
    <b:Day>12</b:Day>
    <b:URL>https://www.wineinstitute.org/resources/statistics/article83</b:URL>
    <b:RefOrder>3</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66F3044-8A6E-46D1-985A-3C38E9C2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11</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Lusch</dc:creator>
  <cp:keywords/>
  <dc:description/>
  <cp:lastModifiedBy>Richard Lusch</cp:lastModifiedBy>
  <cp:revision>2</cp:revision>
  <dcterms:created xsi:type="dcterms:W3CDTF">2018-01-14T22:15:00Z</dcterms:created>
  <dcterms:modified xsi:type="dcterms:W3CDTF">2018-01-14T22:15:00Z</dcterms:modified>
</cp:coreProperties>
</file>