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10D1" w14:textId="3FD6244D" w:rsidR="0008610B" w:rsidRDefault="00C45580" w:rsidP="0008610B">
      <w:pPr>
        <w:jc w:val="center"/>
        <w:rPr>
          <w:rFonts w:cs="Calibri"/>
          <w:b/>
          <w:bCs/>
          <w:sz w:val="40"/>
          <w:szCs w:val="40"/>
        </w:rPr>
      </w:pPr>
      <w:r w:rsidRPr="0008610B">
        <w:rPr>
          <w:rFonts w:cs="Calibri"/>
          <w:b/>
          <w:bCs/>
          <w:sz w:val="40"/>
          <w:szCs w:val="40"/>
        </w:rPr>
        <w:t>QA Hodnotenie</w:t>
      </w:r>
    </w:p>
    <w:p w14:paraId="12B9D858" w14:textId="78566C49" w:rsidR="0008610B" w:rsidRPr="0046021D" w:rsidRDefault="0008610B" w:rsidP="0008610B">
      <w:pPr>
        <w:jc w:val="center"/>
        <w:rPr>
          <w:rFonts w:cs="Calibri"/>
          <w:b/>
          <w:bCs/>
          <w:sz w:val="28"/>
          <w:szCs w:val="28"/>
        </w:rPr>
      </w:pPr>
      <w:r w:rsidRPr="0046021D">
        <w:rPr>
          <w:rFonts w:cs="Calibri"/>
          <w:b/>
          <w:bCs/>
          <w:sz w:val="28"/>
          <w:szCs w:val="28"/>
        </w:rPr>
        <w:t>Tím - Terminátori</w:t>
      </w:r>
    </w:p>
    <w:p w14:paraId="5BF5F1F2" w14:textId="4EBB51CA" w:rsidR="0008610B" w:rsidRPr="0008610B" w:rsidRDefault="0008610B" w:rsidP="00C45580">
      <w:pPr>
        <w:rPr>
          <w:rFonts w:cs="Calibri"/>
          <w:sz w:val="32"/>
          <w:szCs w:val="32"/>
          <w:u w:val="single"/>
        </w:rPr>
      </w:pPr>
      <w:r w:rsidRPr="0008610B">
        <w:rPr>
          <w:rFonts w:cs="Calibri"/>
          <w:sz w:val="32"/>
          <w:szCs w:val="32"/>
          <w:u w:val="single"/>
        </w:rPr>
        <w:t>Komunikácia tímu</w:t>
      </w:r>
    </w:p>
    <w:p w14:paraId="1009659B" w14:textId="0EB20E45" w:rsidR="0008610B" w:rsidRPr="00E72494" w:rsidRDefault="0008610B" w:rsidP="0008610B">
      <w:pPr>
        <w:rPr>
          <w:rFonts w:cs="Calibri"/>
          <w:sz w:val="28"/>
          <w:szCs w:val="28"/>
        </w:rPr>
      </w:pPr>
      <w:r w:rsidRPr="00E72494">
        <w:rPr>
          <w:rFonts w:cs="Calibri"/>
          <w:sz w:val="28"/>
          <w:szCs w:val="28"/>
        </w:rPr>
        <w:t xml:space="preserve">- bola prevažne jasná, stručná a členovia sa aktívne zapájali. </w:t>
      </w:r>
    </w:p>
    <w:p w14:paraId="5A0F5532" w14:textId="1154B222" w:rsidR="0008610B" w:rsidRPr="00E72494" w:rsidRDefault="0008610B" w:rsidP="0008610B">
      <w:pPr>
        <w:rPr>
          <w:rFonts w:cs="Calibri"/>
          <w:sz w:val="28"/>
          <w:szCs w:val="28"/>
        </w:rPr>
      </w:pPr>
      <w:r w:rsidRPr="00E72494">
        <w:rPr>
          <w:rFonts w:cs="Calibri"/>
          <w:sz w:val="28"/>
          <w:szCs w:val="28"/>
        </w:rPr>
        <w:t xml:space="preserve">- keď som mal k prezentácii určitú výhradu, </w:t>
      </w:r>
      <w:r w:rsidR="00E72494">
        <w:rPr>
          <w:rFonts w:cs="Calibri"/>
          <w:sz w:val="28"/>
          <w:szCs w:val="28"/>
        </w:rPr>
        <w:t>PD</w:t>
      </w:r>
      <w:r w:rsidRPr="00E72494">
        <w:rPr>
          <w:rFonts w:cs="Calibri"/>
          <w:sz w:val="28"/>
          <w:szCs w:val="28"/>
        </w:rPr>
        <w:t xml:space="preserve"> ju následne zapracoval a upravil prezentáciu v súlade s</w:t>
      </w:r>
      <w:r w:rsidR="00E72494">
        <w:rPr>
          <w:rFonts w:cs="Calibri"/>
          <w:sz w:val="28"/>
          <w:szCs w:val="28"/>
        </w:rPr>
        <w:t xml:space="preserve"> mojím </w:t>
      </w:r>
      <w:r w:rsidRPr="00E72494">
        <w:rPr>
          <w:rFonts w:cs="Calibri"/>
          <w:sz w:val="28"/>
          <w:szCs w:val="28"/>
        </w:rPr>
        <w:t>odporúčaním.</w:t>
      </w:r>
    </w:p>
    <w:p w14:paraId="5F86DB0E" w14:textId="798B604A" w:rsidR="0008610B" w:rsidRPr="0008610B" w:rsidRDefault="0008610B" w:rsidP="00C45580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P</w:t>
      </w:r>
      <w:r w:rsidRPr="0008610B">
        <w:rPr>
          <w:rFonts w:cs="Calibri"/>
          <w:sz w:val="32"/>
          <w:szCs w:val="32"/>
          <w:u w:val="single"/>
        </w:rPr>
        <w:t>rezentáci</w:t>
      </w:r>
      <w:r>
        <w:rPr>
          <w:rFonts w:cs="Calibri"/>
          <w:sz w:val="32"/>
          <w:szCs w:val="32"/>
          <w:u w:val="single"/>
        </w:rPr>
        <w:t>a</w:t>
      </w:r>
      <w:r w:rsidRPr="0008610B">
        <w:rPr>
          <w:rFonts w:cs="Calibri"/>
          <w:sz w:val="32"/>
          <w:szCs w:val="32"/>
          <w:u w:val="single"/>
        </w:rPr>
        <w:t xml:space="preserve"> (obsah</w:t>
      </w:r>
      <w:r>
        <w:rPr>
          <w:rFonts w:cs="Calibri"/>
          <w:sz w:val="32"/>
          <w:szCs w:val="32"/>
          <w:u w:val="single"/>
        </w:rPr>
        <w:t>, vzhľad</w:t>
      </w:r>
      <w:r w:rsidRPr="0008610B">
        <w:rPr>
          <w:rFonts w:cs="Calibri"/>
          <w:sz w:val="32"/>
          <w:szCs w:val="32"/>
          <w:u w:val="single"/>
        </w:rPr>
        <w:t>)</w:t>
      </w:r>
    </w:p>
    <w:p w14:paraId="5356313C" w14:textId="5D113F07" w:rsidR="00E911ED" w:rsidRPr="00E72494" w:rsidRDefault="00E911ED" w:rsidP="00C45580">
      <w:pPr>
        <w:rPr>
          <w:rFonts w:cs="Calibri"/>
          <w:sz w:val="28"/>
          <w:szCs w:val="28"/>
        </w:rPr>
      </w:pPr>
      <w:r w:rsidRPr="00E72494">
        <w:rPr>
          <w:rFonts w:cs="Calibri"/>
          <w:sz w:val="28"/>
          <w:szCs w:val="28"/>
        </w:rPr>
        <w:t xml:space="preserve">- </w:t>
      </w:r>
      <w:r w:rsidR="0008610B" w:rsidRPr="00E72494">
        <w:rPr>
          <w:rFonts w:cs="Calibri"/>
          <w:sz w:val="28"/>
          <w:szCs w:val="28"/>
        </w:rPr>
        <w:t>Obsah bol logicky usporiadaný a zrozumiteľný.</w:t>
      </w:r>
    </w:p>
    <w:p w14:paraId="245BDF55" w14:textId="046D1B49" w:rsidR="00C45580" w:rsidRPr="00E72494" w:rsidRDefault="00E911ED" w:rsidP="00E911ED">
      <w:pPr>
        <w:rPr>
          <w:rFonts w:cs="Calibri"/>
          <w:sz w:val="28"/>
          <w:szCs w:val="28"/>
        </w:rPr>
      </w:pPr>
      <w:r w:rsidRPr="00E72494">
        <w:rPr>
          <w:rFonts w:cs="Calibri"/>
          <w:sz w:val="28"/>
          <w:szCs w:val="28"/>
        </w:rPr>
        <w:t xml:space="preserve">- </w:t>
      </w:r>
      <w:r w:rsidR="00C45580" w:rsidRPr="00E72494">
        <w:rPr>
          <w:rFonts w:cs="Calibri"/>
          <w:sz w:val="28"/>
          <w:szCs w:val="28"/>
        </w:rPr>
        <w:t xml:space="preserve">Vizuálna stránka bola prehľadná a čitateľná. </w:t>
      </w:r>
    </w:p>
    <w:p w14:paraId="6558AF30" w14:textId="50CC2A14" w:rsidR="00E911ED" w:rsidRPr="00E72494" w:rsidRDefault="00E72494" w:rsidP="00C4558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E911ED" w:rsidRPr="00E72494">
        <w:rPr>
          <w:rFonts w:cs="Calibri"/>
          <w:sz w:val="28"/>
          <w:szCs w:val="28"/>
        </w:rPr>
        <w:t>Farebná kombinácia zelenej a bielej je vhodne zvolená a korešponduje s obsahom projektu.</w:t>
      </w:r>
    </w:p>
    <w:p w14:paraId="6F927AAB" w14:textId="0D8D8AB7" w:rsidR="00E911ED" w:rsidRPr="00E72494" w:rsidRDefault="00E72494" w:rsidP="00C45580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E911ED" w:rsidRPr="00E72494">
        <w:rPr>
          <w:rFonts w:cs="Calibri"/>
          <w:sz w:val="28"/>
          <w:szCs w:val="28"/>
        </w:rPr>
        <w:t xml:space="preserve">V Slide „Ďakujeme za pozornosť“ by bolo </w:t>
      </w:r>
      <w:r w:rsidR="0033408C">
        <w:rPr>
          <w:rFonts w:cs="Calibri"/>
          <w:sz w:val="28"/>
          <w:szCs w:val="28"/>
        </w:rPr>
        <w:t xml:space="preserve">možno </w:t>
      </w:r>
      <w:r w:rsidR="00E911ED" w:rsidRPr="00E72494">
        <w:rPr>
          <w:rFonts w:cs="Calibri"/>
          <w:sz w:val="28"/>
          <w:szCs w:val="28"/>
        </w:rPr>
        <w:t>vhodné doplniť jednoduchý a vizuálne nerušivý obrázok súvisiaci s témou projektu</w:t>
      </w:r>
      <w:r w:rsidRPr="00E72494">
        <w:rPr>
          <w:rFonts w:cs="Calibri"/>
          <w:sz w:val="28"/>
          <w:szCs w:val="28"/>
        </w:rPr>
        <w:t>.</w:t>
      </w:r>
    </w:p>
    <w:p w14:paraId="08ABE247" w14:textId="77777777" w:rsidR="00E911ED" w:rsidRDefault="00E911ED" w:rsidP="00C45580">
      <w:pPr>
        <w:rPr>
          <w:rFonts w:cs="Calibri"/>
          <w:sz w:val="32"/>
          <w:szCs w:val="32"/>
        </w:rPr>
      </w:pPr>
    </w:p>
    <w:p w14:paraId="5A05C726" w14:textId="04DD2F49" w:rsidR="00770F5A" w:rsidRPr="00683E66" w:rsidRDefault="00C45580" w:rsidP="00C45580">
      <w:pPr>
        <w:rPr>
          <w:rFonts w:cs="Calibri"/>
          <w:sz w:val="29"/>
          <w:szCs w:val="29"/>
          <w:u w:val="single"/>
        </w:rPr>
      </w:pPr>
      <w:r w:rsidRPr="00683E66">
        <w:rPr>
          <w:rFonts w:cs="Calibri"/>
          <w:sz w:val="29"/>
          <w:szCs w:val="29"/>
          <w:u w:val="single"/>
        </w:rPr>
        <w:t xml:space="preserve">Celkovo hodnotím </w:t>
      </w:r>
      <w:r w:rsidR="00963C9E" w:rsidRPr="00683E66">
        <w:rPr>
          <w:rFonts w:cs="Calibri"/>
          <w:sz w:val="29"/>
          <w:szCs w:val="29"/>
          <w:u w:val="single"/>
        </w:rPr>
        <w:t>prácu</w:t>
      </w:r>
      <w:r w:rsidRPr="00683E66">
        <w:rPr>
          <w:rFonts w:cs="Calibri"/>
          <w:sz w:val="29"/>
          <w:szCs w:val="29"/>
          <w:u w:val="single"/>
        </w:rPr>
        <w:t xml:space="preserve"> pozitívne. </w:t>
      </w:r>
      <w:r w:rsidR="00683E66" w:rsidRPr="00683E66">
        <w:rPr>
          <w:rFonts w:cs="Calibri"/>
          <w:sz w:val="29"/>
          <w:szCs w:val="29"/>
          <w:u w:val="single"/>
        </w:rPr>
        <w:t>Prezentácia</w:t>
      </w:r>
      <w:r w:rsidRPr="00683E66">
        <w:rPr>
          <w:rFonts w:cs="Calibri"/>
          <w:sz w:val="29"/>
          <w:szCs w:val="29"/>
          <w:u w:val="single"/>
        </w:rPr>
        <w:t xml:space="preserve"> splnil</w:t>
      </w:r>
      <w:r w:rsidR="00683E66" w:rsidRPr="00683E66">
        <w:rPr>
          <w:rFonts w:cs="Calibri"/>
          <w:sz w:val="29"/>
          <w:szCs w:val="29"/>
          <w:u w:val="single"/>
        </w:rPr>
        <w:t>a</w:t>
      </w:r>
      <w:r w:rsidRPr="00683E66">
        <w:rPr>
          <w:rFonts w:cs="Calibri"/>
          <w:sz w:val="29"/>
          <w:szCs w:val="29"/>
          <w:u w:val="single"/>
        </w:rPr>
        <w:t xml:space="preserve"> svoj cieľ a pôsob</w:t>
      </w:r>
      <w:r w:rsidR="00683E66" w:rsidRPr="00683E66">
        <w:rPr>
          <w:rFonts w:cs="Calibri"/>
          <w:sz w:val="29"/>
          <w:szCs w:val="29"/>
          <w:u w:val="single"/>
        </w:rPr>
        <w:t>í</w:t>
      </w:r>
      <w:r w:rsidRPr="00683E66">
        <w:rPr>
          <w:rFonts w:cs="Calibri"/>
          <w:sz w:val="29"/>
          <w:szCs w:val="29"/>
          <w:u w:val="single"/>
        </w:rPr>
        <w:t xml:space="preserve"> profesionálne.</w:t>
      </w:r>
    </w:p>
    <w:sectPr w:rsidR="00770F5A" w:rsidRPr="00683E66" w:rsidSect="00C455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05EC"/>
    <w:multiLevelType w:val="hybridMultilevel"/>
    <w:tmpl w:val="D41AA5F6"/>
    <w:lvl w:ilvl="0" w:tplc="DD6C2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879C3"/>
    <w:multiLevelType w:val="hybridMultilevel"/>
    <w:tmpl w:val="A3EE7480"/>
    <w:lvl w:ilvl="0" w:tplc="9500CB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4108F"/>
    <w:multiLevelType w:val="hybridMultilevel"/>
    <w:tmpl w:val="8B6AFA7E"/>
    <w:lvl w:ilvl="0" w:tplc="05E447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811881">
    <w:abstractNumId w:val="2"/>
  </w:num>
  <w:num w:numId="2" w16cid:durableId="2007394659">
    <w:abstractNumId w:val="1"/>
  </w:num>
  <w:num w:numId="3" w16cid:durableId="123616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DC"/>
    <w:rsid w:val="00055D8E"/>
    <w:rsid w:val="0008610B"/>
    <w:rsid w:val="000A71D5"/>
    <w:rsid w:val="00170B60"/>
    <w:rsid w:val="0033408C"/>
    <w:rsid w:val="003424CD"/>
    <w:rsid w:val="004075B7"/>
    <w:rsid w:val="0046021D"/>
    <w:rsid w:val="00481472"/>
    <w:rsid w:val="00683E66"/>
    <w:rsid w:val="00770F5A"/>
    <w:rsid w:val="00963C9E"/>
    <w:rsid w:val="009D63DC"/>
    <w:rsid w:val="00AE58C5"/>
    <w:rsid w:val="00C45580"/>
    <w:rsid w:val="00E72494"/>
    <w:rsid w:val="00E9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515AB"/>
  <w15:chartTrackingRefBased/>
  <w15:docId w15:val="{5ED684F2-C18C-4644-9F08-AEA8A140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08610B"/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9D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D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D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D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D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D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D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D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D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D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D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D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D63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D63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D63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D63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D63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D63D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D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D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D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D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D63D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D63D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D63D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D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D63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D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cp:keywords/>
  <dc:description/>
  <cp:lastModifiedBy>Samuel Budinský</cp:lastModifiedBy>
  <cp:revision>10</cp:revision>
  <dcterms:created xsi:type="dcterms:W3CDTF">2026-02-13T18:36:00Z</dcterms:created>
  <dcterms:modified xsi:type="dcterms:W3CDTF">2026-02-15T15:47:00Z</dcterms:modified>
</cp:coreProperties>
</file>