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0C858" w14:textId="69F54820" w:rsidR="00433A93" w:rsidRDefault="00433A93" w:rsidP="00433A93">
      <w:pPr>
        <w:tabs>
          <w:tab w:val="left" w:pos="906"/>
        </w:tabs>
        <w:rPr>
          <w:rFonts w:ascii="Helvetica Neue" w:hAnsi="Helvetica Neue"/>
          <w:b/>
          <w:bCs/>
          <w:sz w:val="32"/>
          <w:szCs w:val="32"/>
        </w:rPr>
      </w:pPr>
      <w:r w:rsidRPr="00433A93">
        <w:rPr>
          <w:rFonts w:ascii="Helvetica Neue" w:hAnsi="Helvetica Neue"/>
          <w:b/>
          <w:bCs/>
          <w:sz w:val="32"/>
          <w:szCs w:val="32"/>
          <w:lang w:val="en-US"/>
        </w:rPr>
        <w:t>Dod</w:t>
      </w:r>
      <w:proofErr w:type="spellStart"/>
      <w:r w:rsidRPr="00433A93">
        <w:rPr>
          <w:rFonts w:ascii="Helvetica Neue" w:hAnsi="Helvetica Neue"/>
          <w:b/>
          <w:bCs/>
          <w:sz w:val="32"/>
          <w:szCs w:val="32"/>
        </w:rPr>
        <w:t>ávateľský</w:t>
      </w:r>
      <w:proofErr w:type="spellEnd"/>
      <w:r w:rsidRPr="00433A93">
        <w:rPr>
          <w:rFonts w:ascii="Helvetica Neue" w:hAnsi="Helvetica Neue"/>
          <w:b/>
          <w:bCs/>
          <w:sz w:val="32"/>
          <w:szCs w:val="32"/>
        </w:rPr>
        <w:t xml:space="preserve"> reťazec</w:t>
      </w:r>
    </w:p>
    <w:p w14:paraId="6D60E900" w14:textId="77777777" w:rsidR="006E3F4B" w:rsidRPr="00433A93" w:rsidRDefault="006E3F4B" w:rsidP="00433A93">
      <w:pPr>
        <w:tabs>
          <w:tab w:val="left" w:pos="906"/>
        </w:tabs>
        <w:rPr>
          <w:rFonts w:ascii="Helvetica Neue" w:hAnsi="Helvetica Neue"/>
          <w:b/>
          <w:bCs/>
          <w:sz w:val="32"/>
          <w:szCs w:val="32"/>
        </w:rPr>
      </w:pPr>
    </w:p>
    <w:p w14:paraId="12F90F68" w14:textId="0BC52A1C" w:rsidR="00433A93" w:rsidRDefault="00433A93" w:rsidP="00433A93">
      <w:pPr>
        <w:tabs>
          <w:tab w:val="left" w:pos="906"/>
        </w:tabs>
        <w:rPr>
          <w:rFonts w:ascii="Helvetica Neue" w:hAnsi="Helvetica Neue"/>
          <w:b/>
          <w:bCs/>
          <w:sz w:val="32"/>
          <w:szCs w:val="32"/>
        </w:rPr>
      </w:pPr>
      <w:r w:rsidRPr="00433A93">
        <w:rPr>
          <w:rFonts w:ascii="Helvetica Neue" w:hAnsi="Helvetica Neue"/>
          <w:b/>
          <w:bCs/>
          <w:sz w:val="32"/>
          <w:szCs w:val="32"/>
        </w:rPr>
        <w:t>PO</w:t>
      </w:r>
    </w:p>
    <w:p w14:paraId="570D16D1" w14:textId="77777777" w:rsidR="006E3F4B" w:rsidRDefault="006E3F4B" w:rsidP="00433A93">
      <w:pPr>
        <w:tabs>
          <w:tab w:val="left" w:pos="906"/>
        </w:tabs>
        <w:rPr>
          <w:rFonts w:ascii="Helvetica Neue" w:hAnsi="Helvetica Neue"/>
          <w:b/>
          <w:bCs/>
          <w:sz w:val="32"/>
          <w:szCs w:val="32"/>
        </w:rPr>
      </w:pPr>
    </w:p>
    <w:p w14:paraId="3531D4BA" w14:textId="67B23C2A" w:rsidR="00433A93" w:rsidRPr="00433A93" w:rsidRDefault="00433A93" w:rsidP="006E3F4B">
      <w:pPr>
        <w:pStyle w:val="Normlnywebov"/>
        <w:spacing w:line="360" w:lineRule="auto"/>
        <w:ind w:firstLine="708"/>
        <w:jc w:val="both"/>
        <w:rPr>
          <w:rFonts w:ascii="Helvetica Neue" w:hAnsi="Helvetica Neue"/>
        </w:rPr>
      </w:pPr>
      <w:r w:rsidRPr="00433A93">
        <w:rPr>
          <w:rFonts w:ascii="Helvetica Neue" w:hAnsi="Helvetica Neue"/>
        </w:rPr>
        <w:t xml:space="preserve">Na </w:t>
      </w:r>
      <w:r>
        <w:rPr>
          <w:rFonts w:ascii="Helvetica Neue" w:hAnsi="Helvetica Neue"/>
        </w:rPr>
        <w:t xml:space="preserve">fungovanie projektu </w:t>
      </w:r>
      <w:proofErr w:type="spellStart"/>
      <w:r>
        <w:rPr>
          <w:rFonts w:ascii="Helvetica Neue" w:hAnsi="Helvetica Neue"/>
        </w:rPr>
        <w:t>eTermín</w:t>
      </w:r>
      <w:proofErr w:type="spellEnd"/>
      <w:r w:rsidRPr="00433A93">
        <w:rPr>
          <w:rFonts w:ascii="Helvetica Neue" w:hAnsi="Helvetica Neue"/>
        </w:rPr>
        <w:t xml:space="preserve"> spolupracujeme s niekoľkými externými dodávateľmi.</w:t>
      </w:r>
    </w:p>
    <w:p w14:paraId="6121E113" w14:textId="7ED6BE35" w:rsidR="00433A93" w:rsidRPr="00433A93" w:rsidRDefault="00433A93" w:rsidP="006E3F4B">
      <w:pPr>
        <w:pStyle w:val="Normlnywebov"/>
        <w:spacing w:line="360" w:lineRule="auto"/>
        <w:ind w:firstLine="708"/>
        <w:jc w:val="both"/>
        <w:rPr>
          <w:rFonts w:ascii="Helvetica Neue" w:hAnsi="Helvetica Neue"/>
        </w:rPr>
      </w:pPr>
      <w:r w:rsidRPr="00433A93">
        <w:rPr>
          <w:rFonts w:ascii="Helvetica Neue" w:hAnsi="Helvetica Neue"/>
        </w:rPr>
        <w:t xml:space="preserve">Cloudový </w:t>
      </w:r>
      <w:proofErr w:type="spellStart"/>
      <w:r w:rsidRPr="00433A93">
        <w:rPr>
          <w:rFonts w:ascii="Helvetica Neue" w:hAnsi="Helvetica Neue"/>
        </w:rPr>
        <w:t>hosting</w:t>
      </w:r>
      <w:proofErr w:type="spellEnd"/>
      <w:r w:rsidRPr="00433A93">
        <w:rPr>
          <w:rFonts w:ascii="Helvetica Neue" w:hAnsi="Helvetica Neue"/>
        </w:rPr>
        <w:t xml:space="preserve"> zabezpečuje technické zázemie pre prevádzku aplikáci</w:t>
      </w:r>
      <w:r>
        <w:rPr>
          <w:rFonts w:ascii="Helvetica Neue" w:hAnsi="Helvetica Neue"/>
        </w:rPr>
        <w:t>e</w:t>
      </w:r>
      <w:r w:rsidRPr="00433A93">
        <w:rPr>
          <w:rFonts w:ascii="Helvetica Neue" w:hAnsi="Helvetica Neue"/>
        </w:rPr>
        <w:t xml:space="preserve">. Jeho úlohou je garantovať dostupnosť služby v režime 24/7, stabilitu systému a dostatočný výkon aj pri zvýšenej záťaži. V praxi to znamená, že aplikácia dokáže reagovať na </w:t>
      </w:r>
      <w:r>
        <w:rPr>
          <w:rFonts w:ascii="Helvetica Neue" w:hAnsi="Helvetica Neue"/>
        </w:rPr>
        <w:t>zmenu</w:t>
      </w:r>
      <w:r w:rsidRPr="00433A93">
        <w:rPr>
          <w:rFonts w:ascii="Helvetica Neue" w:hAnsi="Helvetica Neue"/>
        </w:rPr>
        <w:t xml:space="preserve"> počtu používateľov bez negatívneho vplyvu na rýchlosť alebo spoľahlivosť.</w:t>
      </w:r>
    </w:p>
    <w:p w14:paraId="6BC4774F" w14:textId="681E3367" w:rsidR="00433A93" w:rsidRPr="00433A93" w:rsidRDefault="00433A93" w:rsidP="006E3F4B">
      <w:pPr>
        <w:pStyle w:val="Normlnywebov"/>
        <w:spacing w:line="360" w:lineRule="auto"/>
        <w:ind w:firstLine="708"/>
        <w:jc w:val="both"/>
        <w:rPr>
          <w:rFonts w:ascii="Helvetica Neue" w:hAnsi="Helvetica Neue"/>
        </w:rPr>
      </w:pPr>
      <w:r>
        <w:rPr>
          <w:rFonts w:ascii="Helvetica Neue" w:hAnsi="Helvetica Neue"/>
        </w:rPr>
        <w:t>Služba pre SMS a e-mailové notifikácie</w:t>
      </w:r>
      <w:r w:rsidRPr="00433A93">
        <w:rPr>
          <w:rFonts w:ascii="Helvetica Neue" w:hAnsi="Helvetica Neue"/>
        </w:rPr>
        <w:t xml:space="preserve"> zabezpečuje komunikáciu smerom k pacientom prostredníctvom automatizovaných správ. Ide najmä o pripomienky plánovaných termínov, prípadne informácie o ich zmene alebo zrušení. </w:t>
      </w:r>
      <w:r>
        <w:rPr>
          <w:rFonts w:ascii="Helvetica Neue" w:hAnsi="Helvetica Neue"/>
        </w:rPr>
        <w:t>Táto služba zároveň prispieva k zníženiu počtu neuskutočnených návštev.</w:t>
      </w:r>
    </w:p>
    <w:p w14:paraId="6B21F0A2" w14:textId="0AD6C97B" w:rsidR="00433A93" w:rsidRPr="00433A93" w:rsidRDefault="00433A93" w:rsidP="006E3F4B">
      <w:pPr>
        <w:pStyle w:val="Normlnywebov"/>
        <w:spacing w:line="360" w:lineRule="auto"/>
        <w:ind w:firstLine="708"/>
        <w:jc w:val="both"/>
        <w:rPr>
          <w:rFonts w:ascii="Helvetica Neue" w:hAnsi="Helvetica Neue"/>
        </w:rPr>
      </w:pPr>
      <w:r w:rsidRPr="00433A93">
        <w:rPr>
          <w:rFonts w:ascii="Helvetica Neue" w:hAnsi="Helvetica Neue"/>
        </w:rPr>
        <w:t xml:space="preserve">Služba správy recenzií pokrýva proces zhromažďovania, spracovania a prezentácie hodnotení lekárov zo strany pacientov. Zahŕňa mechanizmy na moderovanie obsahu, ktoré pomáhajú eliminovať nevhodné alebo nerelevantné príspevky. </w:t>
      </w:r>
    </w:p>
    <w:p w14:paraId="10195617" w14:textId="087F384E" w:rsidR="00433A93" w:rsidRDefault="00433A93" w:rsidP="006E3F4B">
      <w:pPr>
        <w:pStyle w:val="Normlnywebov"/>
        <w:spacing w:line="360" w:lineRule="auto"/>
        <w:ind w:firstLine="708"/>
        <w:jc w:val="both"/>
        <w:rPr>
          <w:rFonts w:ascii="Helvetica Neue" w:hAnsi="Helvetica Neue"/>
        </w:rPr>
      </w:pPr>
      <w:r w:rsidRPr="00433A93">
        <w:rPr>
          <w:rFonts w:ascii="Helvetica Neue" w:hAnsi="Helvetica Neue"/>
        </w:rPr>
        <w:t>Mapové služby slúžia na zobrazenie geografickej polohy ambulancií a podporu orientácie pacientov. Umožňujú vyhľadanie konkrétneho miesta, zobrazenie trasy a orientačný výpočet času presunu.</w:t>
      </w:r>
    </w:p>
    <w:p w14:paraId="21E0C9F8" w14:textId="1CCCCB02" w:rsidR="00433A93" w:rsidRDefault="00433A93">
      <w:pPr>
        <w:rPr>
          <w:rFonts w:ascii="Helvetica Neue" w:hAnsi="Helvetica Neue"/>
        </w:rPr>
      </w:pPr>
      <w:r>
        <w:rPr>
          <w:rFonts w:ascii="Helvetica Neue" w:hAnsi="Helvetica Neue"/>
        </w:rPr>
        <w:br w:type="page"/>
      </w:r>
    </w:p>
    <w:p w14:paraId="7366C601" w14:textId="2C312831" w:rsidR="006E3F4B" w:rsidRDefault="00433A93" w:rsidP="006E3F4B">
      <w:pPr>
        <w:tabs>
          <w:tab w:val="left" w:pos="1308"/>
        </w:tabs>
        <w:spacing w:line="276" w:lineRule="auto"/>
        <w:rPr>
          <w:rFonts w:ascii="Helvetica Neue" w:hAnsi="Helvetica Neue"/>
          <w:b/>
          <w:bCs/>
          <w:sz w:val="32"/>
          <w:szCs w:val="32"/>
        </w:rPr>
      </w:pPr>
      <w:r w:rsidRPr="00433A93">
        <w:rPr>
          <w:rFonts w:ascii="Helvetica Neue" w:hAnsi="Helvetica Neue"/>
          <w:b/>
          <w:bCs/>
          <w:sz w:val="32"/>
          <w:szCs w:val="32"/>
        </w:rPr>
        <w:lastRenderedPageBreak/>
        <w:t>P</w:t>
      </w:r>
      <w:r>
        <w:rPr>
          <w:rFonts w:ascii="Helvetica Neue" w:hAnsi="Helvetica Neue"/>
          <w:b/>
          <w:bCs/>
          <w:sz w:val="32"/>
          <w:szCs w:val="32"/>
        </w:rPr>
        <w:t>D</w:t>
      </w:r>
    </w:p>
    <w:p w14:paraId="45B95C0F" w14:textId="77777777" w:rsidR="006E3F4B" w:rsidRPr="00433A93" w:rsidRDefault="006E3F4B" w:rsidP="006E3F4B">
      <w:pPr>
        <w:tabs>
          <w:tab w:val="left" w:pos="1308"/>
        </w:tabs>
        <w:spacing w:line="276" w:lineRule="auto"/>
        <w:rPr>
          <w:rFonts w:ascii="Helvetica Neue" w:hAnsi="Helvetica Neue"/>
          <w:b/>
          <w:bCs/>
          <w:sz w:val="32"/>
          <w:szCs w:val="32"/>
        </w:rPr>
      </w:pPr>
    </w:p>
    <w:p w14:paraId="224816BB" w14:textId="601B0A09" w:rsidR="006E3F4B" w:rsidRPr="006E3F4B" w:rsidRDefault="006E3F4B" w:rsidP="006E3F4B">
      <w:pPr>
        <w:spacing w:line="360" w:lineRule="auto"/>
        <w:rPr>
          <w:rFonts w:ascii="Helvetica Neue" w:hAnsi="Helvetica Neue"/>
        </w:rPr>
      </w:pPr>
      <w:r w:rsidRPr="006E3F4B">
        <w:rPr>
          <w:rFonts w:ascii="Helvetica Neue" w:hAnsi="Helvetica Neue"/>
          <w:b/>
          <w:bCs/>
        </w:rPr>
        <w:t xml:space="preserve">Cloudový </w:t>
      </w:r>
      <w:proofErr w:type="spellStart"/>
      <w:r w:rsidRPr="006E3F4B">
        <w:rPr>
          <w:rFonts w:ascii="Helvetica Neue" w:hAnsi="Helvetica Neue"/>
          <w:b/>
          <w:bCs/>
        </w:rPr>
        <w:t>hosting</w:t>
      </w:r>
      <w:proofErr w:type="spellEnd"/>
    </w:p>
    <w:p w14:paraId="429CB5FC" w14:textId="6D87D7E9" w:rsidR="006E3F4B" w:rsidRPr="006E3F4B" w:rsidRDefault="006E3F4B" w:rsidP="006E3F4B">
      <w:pPr>
        <w:numPr>
          <w:ilvl w:val="0"/>
          <w:numId w:val="5"/>
        </w:numPr>
        <w:spacing w:line="360" w:lineRule="auto"/>
        <w:rPr>
          <w:rFonts w:ascii="Helvetica Neue" w:hAnsi="Helvetica Neue"/>
        </w:rPr>
      </w:pPr>
      <w:r w:rsidRPr="006E3F4B">
        <w:rPr>
          <w:rFonts w:ascii="Helvetica Neue" w:hAnsi="Helvetica Neue"/>
        </w:rPr>
        <w:t>Garantuje dostupnosť aplikácie 24/7</w:t>
      </w:r>
    </w:p>
    <w:p w14:paraId="10FE6B47" w14:textId="77777777" w:rsidR="006E3F4B" w:rsidRPr="006E3F4B" w:rsidRDefault="006E3F4B" w:rsidP="006E3F4B">
      <w:pPr>
        <w:numPr>
          <w:ilvl w:val="0"/>
          <w:numId w:val="5"/>
        </w:numPr>
        <w:spacing w:line="360" w:lineRule="auto"/>
        <w:rPr>
          <w:rFonts w:ascii="Helvetica Neue" w:hAnsi="Helvetica Neue"/>
        </w:rPr>
      </w:pPr>
      <w:r w:rsidRPr="006E3F4B">
        <w:rPr>
          <w:rFonts w:ascii="Helvetica Neue" w:hAnsi="Helvetica Neue"/>
        </w:rPr>
        <w:t>Zabezpečuje stabilitu systému aj pri zvýšenej záťaži používateľov</w:t>
      </w:r>
    </w:p>
    <w:p w14:paraId="0B663765" w14:textId="36072EE3" w:rsidR="006E3F4B" w:rsidRPr="006E3F4B" w:rsidRDefault="006E3F4B" w:rsidP="006E3F4B">
      <w:pPr>
        <w:numPr>
          <w:ilvl w:val="0"/>
          <w:numId w:val="5"/>
        </w:numPr>
        <w:spacing w:line="360" w:lineRule="auto"/>
        <w:rPr>
          <w:rFonts w:ascii="Helvetica Neue" w:hAnsi="Helvetica Neue"/>
        </w:rPr>
      </w:pPr>
      <w:r w:rsidRPr="006E3F4B">
        <w:rPr>
          <w:rFonts w:ascii="Helvetica Neue" w:hAnsi="Helvetica Neue"/>
        </w:rPr>
        <w:t>Výkon sa prispôsobuje aktuálnemu počtu používateľov</w:t>
      </w:r>
    </w:p>
    <w:p w14:paraId="6B67E4CC" w14:textId="2D699429" w:rsidR="006E3F4B" w:rsidRPr="006E3F4B" w:rsidRDefault="006E3F4B" w:rsidP="006E3F4B">
      <w:pPr>
        <w:spacing w:line="360" w:lineRule="auto"/>
        <w:rPr>
          <w:rFonts w:ascii="Helvetica Neue" w:hAnsi="Helvetica Neue"/>
        </w:rPr>
      </w:pPr>
    </w:p>
    <w:p w14:paraId="0BC14E6A" w14:textId="43448E6F" w:rsidR="006E3F4B" w:rsidRPr="006E3F4B" w:rsidRDefault="006E3F4B" w:rsidP="006E3F4B">
      <w:pPr>
        <w:spacing w:line="360" w:lineRule="auto"/>
        <w:rPr>
          <w:rFonts w:ascii="Helvetica Neue" w:hAnsi="Helvetica Neue"/>
        </w:rPr>
      </w:pPr>
      <w:r w:rsidRPr="006E3F4B">
        <w:rPr>
          <w:rFonts w:ascii="Helvetica Neue" w:hAnsi="Helvetica Neue"/>
          <w:b/>
          <w:bCs/>
        </w:rPr>
        <w:t>SMS a e-mailové notifikácie</w:t>
      </w:r>
    </w:p>
    <w:p w14:paraId="11E9E5FE" w14:textId="2BFABBD2" w:rsidR="006E3F4B" w:rsidRPr="006E3F4B" w:rsidRDefault="006E3F4B" w:rsidP="006E3F4B">
      <w:pPr>
        <w:numPr>
          <w:ilvl w:val="0"/>
          <w:numId w:val="6"/>
        </w:numPr>
        <w:spacing w:line="360" w:lineRule="auto"/>
        <w:rPr>
          <w:rFonts w:ascii="Helvetica Neue" w:hAnsi="Helvetica Neue"/>
        </w:rPr>
      </w:pPr>
      <w:r w:rsidRPr="006E3F4B">
        <w:rPr>
          <w:rFonts w:ascii="Helvetica Neue" w:hAnsi="Helvetica Neue"/>
        </w:rPr>
        <w:t>Automaticky upozorňuje pacientov na blížiaci sa termín</w:t>
      </w:r>
    </w:p>
    <w:p w14:paraId="5528FE90" w14:textId="77777777" w:rsidR="006E3F4B" w:rsidRPr="006E3F4B" w:rsidRDefault="006E3F4B" w:rsidP="006E3F4B">
      <w:pPr>
        <w:numPr>
          <w:ilvl w:val="0"/>
          <w:numId w:val="6"/>
        </w:numPr>
        <w:spacing w:line="360" w:lineRule="auto"/>
        <w:rPr>
          <w:rFonts w:ascii="Helvetica Neue" w:hAnsi="Helvetica Neue"/>
        </w:rPr>
      </w:pPr>
      <w:r w:rsidRPr="006E3F4B">
        <w:rPr>
          <w:rFonts w:ascii="Helvetica Neue" w:hAnsi="Helvetica Neue"/>
        </w:rPr>
        <w:t>Informuje o prípadnej zmene alebo zrušení termínu</w:t>
      </w:r>
    </w:p>
    <w:p w14:paraId="20BACA7B" w14:textId="730E5C75" w:rsidR="006E3F4B" w:rsidRPr="006E3F4B" w:rsidRDefault="006E3F4B" w:rsidP="006E3F4B">
      <w:pPr>
        <w:numPr>
          <w:ilvl w:val="0"/>
          <w:numId w:val="6"/>
        </w:numPr>
        <w:spacing w:line="360" w:lineRule="auto"/>
        <w:rPr>
          <w:rFonts w:ascii="Helvetica Neue" w:hAnsi="Helvetica Neue"/>
        </w:rPr>
      </w:pPr>
      <w:r w:rsidRPr="006E3F4B">
        <w:rPr>
          <w:rFonts w:ascii="Helvetica Neue" w:hAnsi="Helvetica Neue"/>
        </w:rPr>
        <w:t>Prispieva k zníženiu počtu neuskutočnených návštev</w:t>
      </w:r>
    </w:p>
    <w:p w14:paraId="38F6A74D" w14:textId="4665A9DB" w:rsidR="006E3F4B" w:rsidRPr="006E3F4B" w:rsidRDefault="006E3F4B" w:rsidP="006E3F4B">
      <w:pPr>
        <w:spacing w:line="360" w:lineRule="auto"/>
        <w:rPr>
          <w:rFonts w:ascii="Helvetica Neue" w:hAnsi="Helvetica Neue"/>
        </w:rPr>
      </w:pPr>
    </w:p>
    <w:p w14:paraId="52918725" w14:textId="77777777" w:rsidR="006E3F4B" w:rsidRDefault="006E3F4B" w:rsidP="006E3F4B">
      <w:pPr>
        <w:spacing w:line="360" w:lineRule="auto"/>
        <w:rPr>
          <w:rFonts w:ascii="Helvetica Neue" w:hAnsi="Helvetica Neue"/>
        </w:rPr>
      </w:pPr>
      <w:r w:rsidRPr="006E3F4B">
        <w:rPr>
          <w:rFonts w:ascii="Helvetica Neue" w:hAnsi="Helvetica Neue"/>
          <w:b/>
          <w:bCs/>
        </w:rPr>
        <w:t>Správa recenzií</w:t>
      </w:r>
    </w:p>
    <w:p w14:paraId="7E693270" w14:textId="77777777" w:rsidR="006E3F4B" w:rsidRDefault="006E3F4B" w:rsidP="006E3F4B">
      <w:pPr>
        <w:numPr>
          <w:ilvl w:val="0"/>
          <w:numId w:val="8"/>
        </w:numPr>
        <w:spacing w:line="360" w:lineRule="auto"/>
        <w:rPr>
          <w:rFonts w:ascii="Helvetica Neue" w:hAnsi="Helvetica Neue"/>
        </w:rPr>
      </w:pPr>
      <w:r w:rsidRPr="006E3F4B">
        <w:rPr>
          <w:rFonts w:ascii="Helvetica Neue" w:hAnsi="Helvetica Neue"/>
        </w:rPr>
        <w:t>Zhromažďuje a spracováva hodnotenia lekárov od pacientov</w:t>
      </w:r>
    </w:p>
    <w:p w14:paraId="5102AFF9" w14:textId="4C9E8CD0" w:rsidR="006E3F4B" w:rsidRDefault="006E3F4B" w:rsidP="006E3F4B">
      <w:pPr>
        <w:numPr>
          <w:ilvl w:val="0"/>
          <w:numId w:val="8"/>
        </w:numPr>
        <w:spacing w:line="360" w:lineRule="auto"/>
        <w:rPr>
          <w:rFonts w:ascii="Helvetica Neue" w:hAnsi="Helvetica Neue"/>
        </w:rPr>
      </w:pPr>
      <w:r w:rsidRPr="006E3F4B">
        <w:rPr>
          <w:rFonts w:ascii="Helvetica Neue" w:hAnsi="Helvetica Neue"/>
        </w:rPr>
        <w:t>Moderuje obsah a filtruje nevhodné príspevky</w:t>
      </w:r>
    </w:p>
    <w:p w14:paraId="02DBDE08" w14:textId="1767262B" w:rsidR="006E3F4B" w:rsidRDefault="006E3F4B" w:rsidP="006E3F4B">
      <w:pPr>
        <w:numPr>
          <w:ilvl w:val="0"/>
          <w:numId w:val="8"/>
        </w:numPr>
        <w:spacing w:line="360" w:lineRule="auto"/>
        <w:rPr>
          <w:rFonts w:ascii="Helvetica Neue" w:hAnsi="Helvetica Neue"/>
        </w:rPr>
      </w:pPr>
      <w:r w:rsidRPr="006E3F4B">
        <w:rPr>
          <w:rFonts w:ascii="Helvetica Neue" w:hAnsi="Helvetica Neue"/>
        </w:rPr>
        <w:t>Prezentuje hodnotenia lekárov pacientom</w:t>
      </w:r>
    </w:p>
    <w:p w14:paraId="17B34913" w14:textId="77777777" w:rsidR="006E3F4B" w:rsidRPr="006E3F4B" w:rsidRDefault="006E3F4B" w:rsidP="006E3F4B">
      <w:pPr>
        <w:spacing w:line="360" w:lineRule="auto"/>
        <w:rPr>
          <w:rFonts w:ascii="Helvetica Neue" w:hAnsi="Helvetica Neue"/>
        </w:rPr>
      </w:pPr>
    </w:p>
    <w:p w14:paraId="47E19273" w14:textId="437B6E6E" w:rsidR="006E3F4B" w:rsidRPr="006E3F4B" w:rsidRDefault="006E3F4B" w:rsidP="006E3F4B">
      <w:pPr>
        <w:spacing w:line="360" w:lineRule="auto"/>
        <w:rPr>
          <w:rFonts w:ascii="Helvetica Neue" w:hAnsi="Helvetica Neue"/>
        </w:rPr>
      </w:pPr>
      <w:r w:rsidRPr="006E3F4B">
        <w:rPr>
          <w:rFonts w:ascii="Helvetica Neue" w:hAnsi="Helvetica Neue"/>
          <w:b/>
          <w:bCs/>
        </w:rPr>
        <w:t>Mapové služby</w:t>
      </w:r>
    </w:p>
    <w:p w14:paraId="33BC32CD" w14:textId="798CD2F0" w:rsidR="006E3F4B" w:rsidRPr="006E3F4B" w:rsidRDefault="006E3F4B" w:rsidP="006E3F4B">
      <w:pPr>
        <w:numPr>
          <w:ilvl w:val="0"/>
          <w:numId w:val="8"/>
        </w:numPr>
        <w:spacing w:line="360" w:lineRule="auto"/>
        <w:rPr>
          <w:rFonts w:ascii="Helvetica Neue" w:hAnsi="Helvetica Neue"/>
        </w:rPr>
      </w:pPr>
      <w:r w:rsidRPr="006E3F4B">
        <w:rPr>
          <w:rFonts w:ascii="Helvetica Neue" w:hAnsi="Helvetica Neue"/>
        </w:rPr>
        <w:t>Zobrazuje polohu ambulancií na interaktívnej mape</w:t>
      </w:r>
    </w:p>
    <w:p w14:paraId="55F5B7F7" w14:textId="77777777" w:rsidR="006E3F4B" w:rsidRPr="006E3F4B" w:rsidRDefault="006E3F4B" w:rsidP="006E3F4B">
      <w:pPr>
        <w:numPr>
          <w:ilvl w:val="0"/>
          <w:numId w:val="8"/>
        </w:numPr>
        <w:spacing w:line="360" w:lineRule="auto"/>
        <w:rPr>
          <w:rFonts w:ascii="Helvetica Neue" w:hAnsi="Helvetica Neue"/>
        </w:rPr>
      </w:pPr>
      <w:r w:rsidRPr="006E3F4B">
        <w:rPr>
          <w:rFonts w:ascii="Helvetica Neue" w:hAnsi="Helvetica Neue"/>
        </w:rPr>
        <w:t>Umožňuje pacientom vyhľadať konkrétnu ordináciu podľa lokality</w:t>
      </w:r>
    </w:p>
    <w:p w14:paraId="4E9F623C" w14:textId="7EDB5CE1" w:rsidR="006E3F4B" w:rsidRPr="006E3F4B" w:rsidRDefault="006E3F4B" w:rsidP="006E3F4B">
      <w:pPr>
        <w:numPr>
          <w:ilvl w:val="0"/>
          <w:numId w:val="8"/>
        </w:numPr>
        <w:spacing w:line="360" w:lineRule="auto"/>
        <w:rPr>
          <w:rFonts w:ascii="Helvetica Neue" w:hAnsi="Helvetica Neue"/>
        </w:rPr>
      </w:pPr>
      <w:r w:rsidRPr="006E3F4B">
        <w:rPr>
          <w:rFonts w:ascii="Helvetica Neue" w:hAnsi="Helvetica Neue"/>
        </w:rPr>
        <w:t>Poskytuje trasu vrátane orientačného času presunu</w:t>
      </w:r>
    </w:p>
    <w:p w14:paraId="7794C4BE" w14:textId="1229DA3E" w:rsidR="00433A93" w:rsidRPr="00433A93" w:rsidRDefault="00433A93" w:rsidP="00433A93">
      <w:pPr>
        <w:rPr>
          <w:rFonts w:ascii="Helvetica Neue" w:hAnsi="Helvetica Neue"/>
        </w:rPr>
      </w:pPr>
    </w:p>
    <w:sectPr w:rsidR="00433A93" w:rsidRPr="00433A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80853"/>
    <w:multiLevelType w:val="multilevel"/>
    <w:tmpl w:val="F4C4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F0D65"/>
    <w:multiLevelType w:val="multilevel"/>
    <w:tmpl w:val="FC9E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655F7"/>
    <w:multiLevelType w:val="multilevel"/>
    <w:tmpl w:val="3856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01F38"/>
    <w:multiLevelType w:val="multilevel"/>
    <w:tmpl w:val="ACD2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72BAD"/>
    <w:multiLevelType w:val="multilevel"/>
    <w:tmpl w:val="9F5A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71D2E"/>
    <w:multiLevelType w:val="multilevel"/>
    <w:tmpl w:val="6608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83068"/>
    <w:multiLevelType w:val="hybridMultilevel"/>
    <w:tmpl w:val="7336420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10768C"/>
    <w:multiLevelType w:val="multilevel"/>
    <w:tmpl w:val="350E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386CB3"/>
    <w:multiLevelType w:val="multilevel"/>
    <w:tmpl w:val="E080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449683">
    <w:abstractNumId w:val="4"/>
  </w:num>
  <w:num w:numId="2" w16cid:durableId="469637608">
    <w:abstractNumId w:val="2"/>
  </w:num>
  <w:num w:numId="3" w16cid:durableId="1026561746">
    <w:abstractNumId w:val="0"/>
  </w:num>
  <w:num w:numId="4" w16cid:durableId="557472352">
    <w:abstractNumId w:val="3"/>
  </w:num>
  <w:num w:numId="5" w16cid:durableId="511115451">
    <w:abstractNumId w:val="7"/>
  </w:num>
  <w:num w:numId="6" w16cid:durableId="1937900113">
    <w:abstractNumId w:val="5"/>
  </w:num>
  <w:num w:numId="7" w16cid:durableId="1191190668">
    <w:abstractNumId w:val="1"/>
  </w:num>
  <w:num w:numId="8" w16cid:durableId="86973802">
    <w:abstractNumId w:val="8"/>
  </w:num>
  <w:num w:numId="9" w16cid:durableId="4266563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A93"/>
    <w:rsid w:val="00433A93"/>
    <w:rsid w:val="00521364"/>
    <w:rsid w:val="006E3F4B"/>
    <w:rsid w:val="007977F9"/>
    <w:rsid w:val="00F4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B6FB8"/>
  <w15:chartTrackingRefBased/>
  <w15:docId w15:val="{942DB0F9-F9E5-F846-A80A-CA6D2E905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6E3F4B"/>
    <w:pPr>
      <w:spacing w:after="0" w:line="240" w:lineRule="auto"/>
    </w:pPr>
    <w:rPr>
      <w:rFonts w:ascii="Times New Roman" w:eastAsia="Times New Roman" w:hAnsi="Times New Roman" w:cs="Times New Roman"/>
      <w:kern w:val="0"/>
      <w:lang w:eastAsia="sk-SK"/>
      <w14:ligatures w14:val="none"/>
    </w:rPr>
  </w:style>
  <w:style w:type="paragraph" w:styleId="Nadpis1">
    <w:name w:val="heading 1"/>
    <w:basedOn w:val="Normlny"/>
    <w:next w:val="Normlny"/>
    <w:link w:val="Nadpis1Char"/>
    <w:uiPriority w:val="9"/>
    <w:qFormat/>
    <w:rsid w:val="00433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433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433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433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433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433A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433A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433A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433A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433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433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433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433A9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433A9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433A9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433A9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433A9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433A93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433A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433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433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433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433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433A93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433A93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433A93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433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433A93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433A93"/>
    <w:rPr>
      <w:b/>
      <w:bCs/>
      <w:smallCaps/>
      <w:color w:val="0F4761" w:themeColor="accent1" w:themeShade="BF"/>
      <w:spacing w:val="5"/>
    </w:rPr>
  </w:style>
  <w:style w:type="paragraph" w:styleId="Normlnywebov">
    <w:name w:val="Normal (Web)"/>
    <w:basedOn w:val="Normlny"/>
    <w:uiPriority w:val="99"/>
    <w:semiHidden/>
    <w:unhideWhenUsed/>
    <w:rsid w:val="00433A93"/>
    <w:pPr>
      <w:spacing w:before="100" w:beforeAutospacing="1" w:after="100" w:afterAutospacing="1"/>
    </w:pPr>
  </w:style>
  <w:style w:type="character" w:styleId="Vrazn">
    <w:name w:val="Strong"/>
    <w:basedOn w:val="Predvolenpsmoodseku"/>
    <w:uiPriority w:val="22"/>
    <w:qFormat/>
    <w:rsid w:val="00433A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6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Rúš</dc:creator>
  <cp:keywords/>
  <dc:description/>
  <cp:lastModifiedBy>Richard Rúš</cp:lastModifiedBy>
  <cp:revision>2</cp:revision>
  <dcterms:created xsi:type="dcterms:W3CDTF">2026-04-22T12:16:00Z</dcterms:created>
  <dcterms:modified xsi:type="dcterms:W3CDTF">2026-04-22T12:40:00Z</dcterms:modified>
</cp:coreProperties>
</file>