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449" w:rsidRPr="007403AA" w:rsidRDefault="0001470C" w:rsidP="00271820">
      <w:pPr>
        <w:jc w:val="center"/>
        <w:rPr>
          <w:rFonts w:ascii="Georgia" w:hAnsi="Georgia"/>
          <w:b/>
          <w:color w:val="92D050"/>
          <w:sz w:val="72"/>
          <w:szCs w:val="72"/>
        </w:rPr>
      </w:pPr>
      <w:r w:rsidRPr="007403AA">
        <w:rPr>
          <w:rFonts w:ascii="Georgia" w:hAnsi="Georgia"/>
          <w:b/>
          <w:color w:val="92D050"/>
          <w:sz w:val="72"/>
          <w:szCs w:val="72"/>
          <w:lang w:val="en-US"/>
        </w:rPr>
        <w:t>Max</w:t>
      </w:r>
      <w:r w:rsidRPr="007403AA">
        <w:rPr>
          <w:rFonts w:ascii="Georgia" w:hAnsi="Georgia"/>
          <w:b/>
          <w:color w:val="92D050"/>
          <w:sz w:val="72"/>
          <w:szCs w:val="72"/>
        </w:rPr>
        <w:t xml:space="preserve"> </w:t>
      </w:r>
      <w:r w:rsidRPr="007403AA">
        <w:rPr>
          <w:rFonts w:ascii="Georgia" w:hAnsi="Georgia"/>
          <w:b/>
          <w:color w:val="92D050"/>
          <w:sz w:val="72"/>
          <w:szCs w:val="72"/>
          <w:lang w:val="en-US"/>
        </w:rPr>
        <w:t>Trade</w:t>
      </w:r>
    </w:p>
    <w:p w:rsidR="00271820" w:rsidRPr="007403AA" w:rsidRDefault="00271820" w:rsidP="00271820">
      <w:pPr>
        <w:jc w:val="center"/>
        <w:rPr>
          <w:rFonts w:ascii="Georgia" w:hAnsi="Georgia"/>
        </w:rPr>
      </w:pPr>
      <w:r w:rsidRPr="007403AA">
        <w:rPr>
          <w:rFonts w:ascii="Georgia" w:hAnsi="Georgia"/>
        </w:rPr>
        <w:t>Характеристики советника</w:t>
      </w:r>
    </w:p>
    <w:p w:rsidR="00271820" w:rsidRPr="007403AA" w:rsidRDefault="00271820" w:rsidP="00271820">
      <w:pPr>
        <w:jc w:val="center"/>
        <w:rPr>
          <w:rFonts w:ascii="Georgia" w:hAnsi="Georgia"/>
        </w:rPr>
      </w:pPr>
    </w:p>
    <w:p w:rsidR="00271820" w:rsidRPr="007403AA" w:rsidRDefault="00271820" w:rsidP="00271820">
      <w:pPr>
        <w:rPr>
          <w:rFonts w:ascii="Georgia" w:hAnsi="Georgia"/>
        </w:rPr>
      </w:pPr>
      <w:r w:rsidRPr="007403AA">
        <w:rPr>
          <w:rFonts w:ascii="Georgia" w:hAnsi="Georgia"/>
        </w:rPr>
        <w:t xml:space="preserve">Платформа: </w:t>
      </w:r>
      <w:r w:rsidRPr="007403AA">
        <w:rPr>
          <w:rFonts w:ascii="Georgia" w:hAnsi="Georgia"/>
          <w:lang w:val="en-US"/>
        </w:rPr>
        <w:t>MetaTrader</w:t>
      </w:r>
      <w:r w:rsidRPr="007403AA">
        <w:rPr>
          <w:rFonts w:ascii="Georgia" w:hAnsi="Georgia"/>
        </w:rPr>
        <w:t xml:space="preserve"> 4</w:t>
      </w:r>
    </w:p>
    <w:p w:rsidR="00271820" w:rsidRPr="007403AA" w:rsidRDefault="00271820" w:rsidP="00271820">
      <w:pPr>
        <w:rPr>
          <w:rFonts w:ascii="Georgia" w:hAnsi="Georgia"/>
        </w:rPr>
      </w:pPr>
      <w:r w:rsidRPr="007403AA">
        <w:rPr>
          <w:rFonts w:ascii="Georgia" w:hAnsi="Georgia"/>
        </w:rPr>
        <w:t xml:space="preserve">Валютные пары: </w:t>
      </w:r>
      <w:r w:rsidRPr="007403AA">
        <w:rPr>
          <w:rFonts w:ascii="Georgia" w:hAnsi="Georgia"/>
          <w:lang w:val="en-US"/>
        </w:rPr>
        <w:t>EURUSD</w:t>
      </w:r>
      <w:r w:rsidRPr="007403AA">
        <w:rPr>
          <w:rFonts w:ascii="Georgia" w:hAnsi="Georgia"/>
        </w:rPr>
        <w:t xml:space="preserve">, </w:t>
      </w:r>
      <w:r w:rsidRPr="007403AA">
        <w:rPr>
          <w:rFonts w:ascii="Georgia" w:hAnsi="Georgia"/>
          <w:lang w:val="en-US"/>
        </w:rPr>
        <w:t>GBPUSD</w:t>
      </w:r>
      <w:r w:rsidRPr="007403AA">
        <w:rPr>
          <w:rFonts w:ascii="Georgia" w:hAnsi="Georgia"/>
        </w:rPr>
        <w:t xml:space="preserve">, </w:t>
      </w:r>
      <w:r w:rsidRPr="007403AA">
        <w:rPr>
          <w:rFonts w:ascii="Georgia" w:hAnsi="Georgia"/>
          <w:lang w:val="en-US"/>
        </w:rPr>
        <w:t>AUDUSD</w:t>
      </w:r>
      <w:r w:rsidR="00A40536" w:rsidRPr="007403AA">
        <w:rPr>
          <w:rFonts w:ascii="Georgia" w:hAnsi="Georgia"/>
        </w:rPr>
        <w:t xml:space="preserve">, </w:t>
      </w:r>
      <w:r w:rsidR="00A40536" w:rsidRPr="007403AA">
        <w:rPr>
          <w:rFonts w:ascii="Georgia" w:hAnsi="Georgia"/>
          <w:lang w:val="en-US"/>
        </w:rPr>
        <w:t>USDCAD</w:t>
      </w:r>
      <w:r w:rsidR="00A40536" w:rsidRPr="007403AA">
        <w:rPr>
          <w:rFonts w:ascii="Georgia" w:hAnsi="Georgia"/>
        </w:rPr>
        <w:t xml:space="preserve">, </w:t>
      </w:r>
      <w:r w:rsidR="00A40536" w:rsidRPr="007403AA">
        <w:rPr>
          <w:rFonts w:ascii="Georgia" w:hAnsi="Georgia"/>
          <w:lang w:val="en-US"/>
        </w:rPr>
        <w:t>USDCHF</w:t>
      </w:r>
      <w:r w:rsidR="00A40536" w:rsidRPr="007403AA">
        <w:rPr>
          <w:rFonts w:ascii="Georgia" w:hAnsi="Georgia"/>
        </w:rPr>
        <w:t>,</w:t>
      </w:r>
    </w:p>
    <w:p w:rsidR="00271820" w:rsidRPr="007403AA" w:rsidRDefault="00271820" w:rsidP="00271820">
      <w:pPr>
        <w:rPr>
          <w:rFonts w:ascii="Georgia" w:hAnsi="Georgia"/>
        </w:rPr>
      </w:pPr>
      <w:r w:rsidRPr="007403AA">
        <w:rPr>
          <w:rFonts w:ascii="Georgia" w:hAnsi="Georgia"/>
        </w:rPr>
        <w:t>Таймфрейм: М15</w:t>
      </w:r>
    </w:p>
    <w:p w:rsidR="00271820" w:rsidRPr="007403AA" w:rsidRDefault="00271820" w:rsidP="00271820">
      <w:pPr>
        <w:rPr>
          <w:rFonts w:ascii="Georgia" w:hAnsi="Georgia"/>
        </w:rPr>
      </w:pPr>
      <w:r w:rsidRPr="007403AA">
        <w:rPr>
          <w:rFonts w:ascii="Georgia" w:hAnsi="Georgia"/>
        </w:rPr>
        <w:t>Время работы: Круглосуточно</w:t>
      </w:r>
    </w:p>
    <w:p w:rsidR="00271820" w:rsidRPr="007403AA" w:rsidRDefault="00271820" w:rsidP="00271820">
      <w:pPr>
        <w:rPr>
          <w:rFonts w:ascii="Georgia" w:hAnsi="Georgia"/>
        </w:rPr>
      </w:pPr>
      <w:r w:rsidRPr="007403AA">
        <w:rPr>
          <w:rFonts w:ascii="Georgia" w:hAnsi="Georgia"/>
        </w:rPr>
        <w:t xml:space="preserve">Рекомендуемые ДЦ: </w:t>
      </w:r>
      <w:r w:rsidRPr="007403AA">
        <w:rPr>
          <w:rFonts w:ascii="Georgia" w:hAnsi="Georgia"/>
          <w:lang w:val="en-US"/>
        </w:rPr>
        <w:t>ForexInn</w:t>
      </w:r>
    </w:p>
    <w:p w:rsidR="00271820" w:rsidRPr="007403AA" w:rsidRDefault="00271820" w:rsidP="00271820">
      <w:pPr>
        <w:rPr>
          <w:rFonts w:ascii="Georgia" w:hAnsi="Georgia"/>
        </w:rPr>
      </w:pPr>
    </w:p>
    <w:p w:rsidR="00CA3080" w:rsidRPr="007403AA" w:rsidRDefault="00CA3080" w:rsidP="00CA3080">
      <w:pPr>
        <w:pStyle w:val="Default"/>
        <w:spacing w:before="100" w:after="360"/>
        <w:jc w:val="center"/>
        <w:rPr>
          <w:rFonts w:cstheme="minorHAnsi"/>
          <w:sz w:val="52"/>
          <w:szCs w:val="52"/>
        </w:rPr>
      </w:pPr>
      <w:r w:rsidRPr="007403AA">
        <w:rPr>
          <w:rFonts w:cstheme="minorHAnsi"/>
          <w:b/>
          <w:bCs/>
          <w:sz w:val="52"/>
          <w:szCs w:val="52"/>
        </w:rPr>
        <w:t xml:space="preserve">Установка </w:t>
      </w:r>
    </w:p>
    <w:p w:rsidR="00CA3080" w:rsidRPr="007403AA" w:rsidRDefault="006A54C7" w:rsidP="00CA3080">
      <w:pPr>
        <w:pStyle w:val="Default"/>
        <w:spacing w:before="100" w:after="360"/>
        <w:rPr>
          <w:rFonts w:cstheme="minorHAnsi"/>
          <w:sz w:val="23"/>
          <w:szCs w:val="23"/>
        </w:rPr>
      </w:pPr>
      <w:r w:rsidRPr="007403AA">
        <w:rPr>
          <w:rFonts w:cstheme="minorHAnsi"/>
          <w:sz w:val="23"/>
          <w:szCs w:val="23"/>
        </w:rPr>
        <w:t>1</w:t>
      </w:r>
      <w:r w:rsidR="00CA3080" w:rsidRPr="007403AA">
        <w:rPr>
          <w:rFonts w:cstheme="minorHAnsi"/>
          <w:sz w:val="23"/>
          <w:szCs w:val="23"/>
        </w:rPr>
        <w:t xml:space="preserve">. Скачать и установить терминал </w:t>
      </w:r>
      <w:r w:rsidR="00CA3080" w:rsidRPr="007403AA">
        <w:rPr>
          <w:rFonts w:cstheme="minorHAnsi"/>
          <w:sz w:val="23"/>
          <w:szCs w:val="23"/>
          <w:u w:val="single"/>
        </w:rPr>
        <w:t>Meta</w:t>
      </w:r>
      <w:r w:rsidR="00663896" w:rsidRPr="007403AA">
        <w:rPr>
          <w:rFonts w:cstheme="minorHAnsi"/>
          <w:sz w:val="23"/>
          <w:szCs w:val="23"/>
          <w:u w:val="single"/>
          <w:lang w:val="en-US"/>
        </w:rPr>
        <w:t>T</w:t>
      </w:r>
      <w:r w:rsidR="00CA3080" w:rsidRPr="007403AA">
        <w:rPr>
          <w:rFonts w:cstheme="minorHAnsi"/>
          <w:sz w:val="23"/>
          <w:szCs w:val="23"/>
          <w:u w:val="single"/>
        </w:rPr>
        <w:t>rader 4</w:t>
      </w:r>
    </w:p>
    <w:p w:rsidR="00CA3080" w:rsidRPr="007403AA" w:rsidRDefault="006A54C7" w:rsidP="00CA3080">
      <w:pPr>
        <w:pStyle w:val="Default"/>
        <w:spacing w:before="100" w:after="360"/>
        <w:rPr>
          <w:rFonts w:cstheme="minorHAnsi"/>
          <w:b/>
          <w:bCs/>
          <w:sz w:val="23"/>
          <w:szCs w:val="23"/>
        </w:rPr>
      </w:pPr>
      <w:r w:rsidRPr="007403AA">
        <w:rPr>
          <w:rFonts w:cstheme="minorHAnsi"/>
          <w:sz w:val="23"/>
          <w:szCs w:val="23"/>
        </w:rPr>
        <w:t>2</w:t>
      </w:r>
      <w:r w:rsidR="00CA3080" w:rsidRPr="007403AA">
        <w:rPr>
          <w:rFonts w:cstheme="minorHAnsi"/>
          <w:sz w:val="23"/>
          <w:szCs w:val="23"/>
        </w:rPr>
        <w:t xml:space="preserve">. Копируем папку </w:t>
      </w:r>
      <w:r w:rsidR="00CA3080" w:rsidRPr="007403AA">
        <w:rPr>
          <w:rFonts w:cstheme="minorHAnsi"/>
          <w:b/>
          <w:bCs/>
          <w:sz w:val="23"/>
          <w:szCs w:val="23"/>
        </w:rPr>
        <w:t>experts в папку с установленной программой Meta</w:t>
      </w:r>
      <w:r w:rsidR="00663896" w:rsidRPr="007403AA">
        <w:rPr>
          <w:rFonts w:cstheme="minorHAnsi"/>
          <w:b/>
          <w:bCs/>
          <w:sz w:val="23"/>
          <w:szCs w:val="23"/>
          <w:lang w:val="en-US"/>
        </w:rPr>
        <w:t>T</w:t>
      </w:r>
      <w:r w:rsidR="00CA3080" w:rsidRPr="007403AA">
        <w:rPr>
          <w:rFonts w:cstheme="minorHAnsi"/>
          <w:b/>
          <w:bCs/>
          <w:sz w:val="23"/>
          <w:szCs w:val="23"/>
        </w:rPr>
        <w:t xml:space="preserve">rader 4, соглашаемся на замену файлов при совпадении имен. </w:t>
      </w:r>
    </w:p>
    <w:p w:rsidR="00CA3080" w:rsidRPr="007403AA" w:rsidRDefault="006A54C7" w:rsidP="00CA3080">
      <w:pPr>
        <w:pStyle w:val="Default"/>
        <w:spacing w:before="100" w:after="360"/>
        <w:rPr>
          <w:rFonts w:cstheme="minorHAnsi"/>
          <w:sz w:val="23"/>
          <w:szCs w:val="23"/>
        </w:rPr>
      </w:pPr>
      <w:r w:rsidRPr="007403AA">
        <w:rPr>
          <w:rFonts w:cstheme="minorHAnsi"/>
          <w:sz w:val="23"/>
          <w:szCs w:val="23"/>
        </w:rPr>
        <w:t>3</w:t>
      </w:r>
      <w:r w:rsidR="00CA3080" w:rsidRPr="007403AA">
        <w:rPr>
          <w:rFonts w:cstheme="minorHAnsi"/>
          <w:sz w:val="23"/>
          <w:szCs w:val="23"/>
        </w:rPr>
        <w:t>. Открываем терминал Meta</w:t>
      </w:r>
      <w:r w:rsidR="00663896" w:rsidRPr="007403AA">
        <w:rPr>
          <w:rFonts w:cstheme="minorHAnsi"/>
          <w:sz w:val="23"/>
          <w:szCs w:val="23"/>
          <w:lang w:val="en-US"/>
        </w:rPr>
        <w:t>T</w:t>
      </w:r>
      <w:r w:rsidR="00CA3080" w:rsidRPr="007403AA">
        <w:rPr>
          <w:rFonts w:cstheme="minorHAnsi"/>
          <w:sz w:val="23"/>
          <w:szCs w:val="23"/>
        </w:rPr>
        <w:t xml:space="preserve">rader 4, заходим </w:t>
      </w:r>
      <w:r w:rsidR="00CA3080" w:rsidRPr="007403AA">
        <w:rPr>
          <w:rFonts w:cstheme="minorHAnsi"/>
          <w:b/>
          <w:bCs/>
          <w:sz w:val="23"/>
          <w:szCs w:val="23"/>
        </w:rPr>
        <w:t xml:space="preserve">Сервис-&gt;Настройки Советники и проставляем галочки как на рисунке ниже. Жмем ОК </w:t>
      </w:r>
      <w:r w:rsidR="00CA3080" w:rsidRPr="007403AA">
        <w:rPr>
          <w:rFonts w:cstheme="minorHAnsi"/>
          <w:sz w:val="23"/>
          <w:szCs w:val="23"/>
        </w:rPr>
        <w:t xml:space="preserve">Выбираем вкладку </w:t>
      </w:r>
    </w:p>
    <w:p w:rsidR="006A54C7" w:rsidRPr="007403AA" w:rsidRDefault="006A54C7" w:rsidP="00CA3080">
      <w:pPr>
        <w:pStyle w:val="Default"/>
        <w:spacing w:before="100" w:after="360"/>
        <w:rPr>
          <w:rFonts w:cstheme="minorHAnsi"/>
          <w:b/>
          <w:bCs/>
          <w:sz w:val="23"/>
          <w:szCs w:val="23"/>
          <w:lang w:val="en-US"/>
        </w:rPr>
      </w:pPr>
      <w:r w:rsidRPr="007403AA">
        <w:rPr>
          <w:rFonts w:cstheme="minorHAnsi"/>
          <w:b/>
          <w:bCs/>
          <w:noProof/>
          <w:sz w:val="23"/>
          <w:szCs w:val="23"/>
          <w:lang w:eastAsia="ru-RU"/>
        </w:rPr>
        <w:drawing>
          <wp:inline distT="0" distB="0" distL="0" distR="0">
            <wp:extent cx="5503545" cy="3424555"/>
            <wp:effectExtent l="1905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342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820" w:rsidRPr="007403AA" w:rsidRDefault="006A54C7" w:rsidP="00CA3080">
      <w:pPr>
        <w:rPr>
          <w:rFonts w:ascii="Georgia" w:hAnsi="Georgia" w:cstheme="minorHAnsi"/>
        </w:rPr>
      </w:pPr>
      <w:r w:rsidRPr="007403AA">
        <w:rPr>
          <w:rFonts w:ascii="Georgia" w:hAnsi="Georgia" w:cstheme="minorHAnsi"/>
          <w:sz w:val="23"/>
          <w:szCs w:val="23"/>
        </w:rPr>
        <w:lastRenderedPageBreak/>
        <w:t>4</w:t>
      </w:r>
      <w:r w:rsidR="00CA3080" w:rsidRPr="007403AA">
        <w:rPr>
          <w:rFonts w:ascii="Georgia" w:hAnsi="Georgia" w:cstheme="minorHAnsi"/>
          <w:sz w:val="23"/>
          <w:szCs w:val="23"/>
        </w:rPr>
        <w:t xml:space="preserve">. В панели навигатора(обычно слева внизу) нажимаем плюсик напротив раздела </w:t>
      </w:r>
      <w:r w:rsidR="00CA3080" w:rsidRPr="007403AA">
        <w:rPr>
          <w:rFonts w:ascii="Georgia" w:hAnsi="Georgia" w:cstheme="minorHAnsi"/>
          <w:b/>
          <w:bCs/>
          <w:sz w:val="23"/>
          <w:szCs w:val="23"/>
        </w:rPr>
        <w:t>Советники.</w:t>
      </w:r>
    </w:p>
    <w:p w:rsidR="00271820" w:rsidRPr="007403AA" w:rsidRDefault="00CA3080" w:rsidP="00271820">
      <w:pPr>
        <w:rPr>
          <w:rFonts w:ascii="Georgia" w:hAnsi="Georgia"/>
        </w:rPr>
      </w:pPr>
      <w:r w:rsidRPr="007403AA">
        <w:rPr>
          <w:rFonts w:ascii="Georgia" w:hAnsi="Georgia"/>
          <w:noProof/>
          <w:lang w:eastAsia="ru-RU"/>
        </w:rPr>
        <w:drawing>
          <wp:inline distT="0" distB="0" distL="0" distR="0">
            <wp:extent cx="2251710" cy="193230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820" w:rsidRPr="007403AA" w:rsidRDefault="00271820" w:rsidP="00271820">
      <w:pPr>
        <w:rPr>
          <w:rFonts w:ascii="Georgia" w:hAnsi="Georgia"/>
          <w:lang w:val="en-US"/>
        </w:rPr>
      </w:pPr>
    </w:p>
    <w:p w:rsidR="00CA3080" w:rsidRPr="007403AA" w:rsidRDefault="00CA3080" w:rsidP="00CA3080">
      <w:pPr>
        <w:pStyle w:val="Default"/>
        <w:spacing w:before="100" w:after="360"/>
        <w:rPr>
          <w:sz w:val="23"/>
          <w:szCs w:val="23"/>
          <w:lang w:val="en-US"/>
        </w:rPr>
      </w:pPr>
    </w:p>
    <w:p w:rsidR="00CA3080" w:rsidRPr="007403AA" w:rsidRDefault="006A54C7" w:rsidP="00CA3080">
      <w:pPr>
        <w:pStyle w:val="Default"/>
        <w:spacing w:before="100" w:after="360"/>
        <w:rPr>
          <w:sz w:val="23"/>
          <w:szCs w:val="23"/>
        </w:rPr>
      </w:pPr>
      <w:r w:rsidRPr="007403AA">
        <w:rPr>
          <w:sz w:val="23"/>
          <w:szCs w:val="23"/>
        </w:rPr>
        <w:t>5</w:t>
      </w:r>
      <w:r w:rsidR="00CA3080" w:rsidRPr="007403AA">
        <w:rPr>
          <w:sz w:val="23"/>
          <w:szCs w:val="23"/>
        </w:rPr>
        <w:t xml:space="preserve">. Далее мышкой перетаскиваем советник </w:t>
      </w:r>
      <w:r w:rsidR="0001470C" w:rsidRPr="007403AA">
        <w:rPr>
          <w:b/>
          <w:bCs/>
          <w:sz w:val="23"/>
          <w:szCs w:val="23"/>
        </w:rPr>
        <w:t>Max Trade</w:t>
      </w:r>
      <w:r w:rsidR="00CA3080" w:rsidRPr="007403AA">
        <w:rPr>
          <w:b/>
          <w:bCs/>
          <w:sz w:val="23"/>
          <w:szCs w:val="23"/>
        </w:rPr>
        <w:t xml:space="preserve"> </w:t>
      </w:r>
      <w:r w:rsidR="00CA3080" w:rsidRPr="007403AA">
        <w:rPr>
          <w:sz w:val="23"/>
          <w:szCs w:val="23"/>
        </w:rPr>
        <w:t>на предварите</w:t>
      </w:r>
      <w:r w:rsidR="00792B88" w:rsidRPr="007403AA">
        <w:rPr>
          <w:sz w:val="23"/>
          <w:szCs w:val="23"/>
        </w:rPr>
        <w:t>льно открытый график EURUSD M15 или другой график из рекомендуемого списка.</w:t>
      </w:r>
      <w:r w:rsidR="00CA3080" w:rsidRPr="007403AA">
        <w:rPr>
          <w:sz w:val="23"/>
          <w:szCs w:val="23"/>
        </w:rPr>
        <w:t xml:space="preserve"> </w:t>
      </w:r>
    </w:p>
    <w:p w:rsidR="00CA3080" w:rsidRPr="007403AA" w:rsidRDefault="006A54C7" w:rsidP="00CA3080">
      <w:pPr>
        <w:pStyle w:val="Default"/>
        <w:spacing w:before="100" w:after="360"/>
        <w:rPr>
          <w:sz w:val="23"/>
          <w:szCs w:val="23"/>
        </w:rPr>
      </w:pPr>
      <w:r w:rsidRPr="007403AA">
        <w:rPr>
          <w:sz w:val="23"/>
          <w:szCs w:val="23"/>
        </w:rPr>
        <w:t>6</w:t>
      </w:r>
      <w:r w:rsidR="00CA3080" w:rsidRPr="007403AA">
        <w:rPr>
          <w:sz w:val="23"/>
          <w:szCs w:val="23"/>
        </w:rPr>
        <w:t xml:space="preserve">. По желанию меняем настройки, жмем </w:t>
      </w:r>
      <w:r w:rsidR="00CA3080" w:rsidRPr="007403AA">
        <w:rPr>
          <w:b/>
          <w:bCs/>
          <w:sz w:val="23"/>
          <w:szCs w:val="23"/>
        </w:rPr>
        <w:t xml:space="preserve">OK. </w:t>
      </w:r>
    </w:p>
    <w:p w:rsidR="00CA3080" w:rsidRPr="007403AA" w:rsidRDefault="006A54C7" w:rsidP="00CA3080">
      <w:pPr>
        <w:rPr>
          <w:rFonts w:ascii="Georgia" w:hAnsi="Georgia"/>
          <w:sz w:val="23"/>
          <w:szCs w:val="23"/>
        </w:rPr>
      </w:pPr>
      <w:r w:rsidRPr="007403AA">
        <w:rPr>
          <w:rFonts w:ascii="Georgia" w:hAnsi="Georgia"/>
          <w:sz w:val="23"/>
          <w:szCs w:val="23"/>
        </w:rPr>
        <w:t>7</w:t>
      </w:r>
      <w:r w:rsidR="00CA3080" w:rsidRPr="007403AA">
        <w:rPr>
          <w:rFonts w:ascii="Georgia" w:hAnsi="Georgia"/>
          <w:sz w:val="23"/>
          <w:szCs w:val="23"/>
        </w:rPr>
        <w:t xml:space="preserve">. Повторяем действия </w:t>
      </w:r>
      <w:r w:rsidRPr="007403AA">
        <w:rPr>
          <w:rFonts w:ascii="Georgia" w:hAnsi="Georgia"/>
          <w:sz w:val="23"/>
          <w:szCs w:val="23"/>
        </w:rPr>
        <w:t>5</w:t>
      </w:r>
      <w:r w:rsidR="00CA3080" w:rsidRPr="007403AA">
        <w:rPr>
          <w:rFonts w:ascii="Georgia" w:hAnsi="Georgia"/>
          <w:sz w:val="23"/>
          <w:szCs w:val="23"/>
        </w:rPr>
        <w:t>-</w:t>
      </w:r>
      <w:r w:rsidRPr="007403AA">
        <w:rPr>
          <w:rFonts w:ascii="Georgia" w:hAnsi="Georgia"/>
          <w:sz w:val="23"/>
          <w:szCs w:val="23"/>
        </w:rPr>
        <w:t>6</w:t>
      </w:r>
      <w:r w:rsidR="00CA3080" w:rsidRPr="007403AA">
        <w:rPr>
          <w:rFonts w:ascii="Georgia" w:hAnsi="Georgia"/>
          <w:sz w:val="23"/>
          <w:szCs w:val="23"/>
        </w:rPr>
        <w:t xml:space="preserve"> для пар </w:t>
      </w:r>
      <w:r w:rsidR="00A21CF5" w:rsidRPr="007403AA">
        <w:rPr>
          <w:rFonts w:ascii="Georgia" w:hAnsi="Georgia"/>
          <w:sz w:val="23"/>
          <w:szCs w:val="23"/>
        </w:rPr>
        <w:t xml:space="preserve">GBPUSD, AUDUSD, USDCAD и </w:t>
      </w:r>
      <w:r w:rsidR="00CA3080" w:rsidRPr="007403AA">
        <w:rPr>
          <w:rFonts w:ascii="Georgia" w:hAnsi="Georgia"/>
          <w:sz w:val="23"/>
          <w:szCs w:val="23"/>
        </w:rPr>
        <w:t>USDCHF</w:t>
      </w:r>
      <w:r w:rsidR="00A21CF5" w:rsidRPr="007403AA">
        <w:rPr>
          <w:rFonts w:ascii="Georgia" w:hAnsi="Georgia"/>
          <w:sz w:val="23"/>
          <w:szCs w:val="23"/>
        </w:rPr>
        <w:t>.</w:t>
      </w:r>
      <w:r w:rsidR="00CA3080" w:rsidRPr="007403AA">
        <w:rPr>
          <w:rFonts w:ascii="Georgia" w:hAnsi="Georgia"/>
          <w:sz w:val="23"/>
          <w:szCs w:val="23"/>
        </w:rPr>
        <w:t xml:space="preserve"> </w:t>
      </w:r>
    </w:p>
    <w:p w:rsidR="00CA3080" w:rsidRPr="007403AA" w:rsidRDefault="00CA3080" w:rsidP="00CA3080">
      <w:pPr>
        <w:pStyle w:val="Default"/>
        <w:spacing w:after="300"/>
        <w:jc w:val="center"/>
        <w:rPr>
          <w:sz w:val="44"/>
          <w:szCs w:val="44"/>
        </w:rPr>
      </w:pPr>
      <w:r w:rsidRPr="007403AA">
        <w:rPr>
          <w:b/>
          <w:bCs/>
          <w:sz w:val="44"/>
          <w:szCs w:val="44"/>
        </w:rPr>
        <w:t xml:space="preserve">Описание настроек советника </w:t>
      </w:r>
    </w:p>
    <w:p w:rsidR="0001470C" w:rsidRPr="007403AA" w:rsidRDefault="006E6C98" w:rsidP="0001470C">
      <w:pPr>
        <w:pStyle w:val="Default"/>
        <w:spacing w:before="100" w:after="360"/>
        <w:rPr>
          <w:sz w:val="23"/>
          <w:szCs w:val="23"/>
        </w:rPr>
      </w:pPr>
      <w:r w:rsidRPr="007403AA">
        <w:rPr>
          <w:b/>
          <w:bCs/>
          <w:i/>
          <w:iCs/>
          <w:sz w:val="23"/>
          <w:szCs w:val="23"/>
          <w:lang w:val="en-US"/>
        </w:rPr>
        <w:t>MoneyManagement</w:t>
      </w:r>
      <w:r w:rsidR="00CA3080" w:rsidRPr="007403AA">
        <w:rPr>
          <w:b/>
          <w:bCs/>
          <w:i/>
          <w:iCs/>
          <w:sz w:val="23"/>
          <w:szCs w:val="23"/>
        </w:rPr>
        <w:t xml:space="preserve"> </w:t>
      </w:r>
      <w:r w:rsidR="00CA3080" w:rsidRPr="007403AA">
        <w:rPr>
          <w:sz w:val="23"/>
          <w:szCs w:val="23"/>
        </w:rPr>
        <w:t>– процент от свободной маржи, которым советник будет рисковать в каждой сделке. Мани-менеджмент активируется, если параметр Fixed Lot=0.</w:t>
      </w:r>
    </w:p>
    <w:p w:rsidR="00CA3080" w:rsidRPr="007403AA" w:rsidRDefault="00CA3080" w:rsidP="0001470C">
      <w:pPr>
        <w:pStyle w:val="Default"/>
        <w:spacing w:before="100" w:after="360"/>
        <w:rPr>
          <w:sz w:val="23"/>
          <w:szCs w:val="23"/>
        </w:rPr>
      </w:pPr>
      <w:r w:rsidRPr="007403AA">
        <w:rPr>
          <w:b/>
          <w:bCs/>
          <w:i/>
          <w:iCs/>
          <w:sz w:val="23"/>
          <w:szCs w:val="23"/>
        </w:rPr>
        <w:t xml:space="preserve">FixedLot </w:t>
      </w:r>
      <w:r w:rsidRPr="007403AA">
        <w:rPr>
          <w:sz w:val="23"/>
          <w:szCs w:val="23"/>
        </w:rPr>
        <w:t xml:space="preserve">– </w:t>
      </w:r>
      <w:r w:rsidR="0094369E" w:rsidRPr="007403AA">
        <w:rPr>
          <w:sz w:val="23"/>
          <w:szCs w:val="23"/>
        </w:rPr>
        <w:t>При задании фиксированного лота всегда будет использоваться указанный размер</w:t>
      </w:r>
      <w:r w:rsidR="00A40536" w:rsidRPr="007403AA">
        <w:rPr>
          <w:sz w:val="23"/>
          <w:szCs w:val="23"/>
        </w:rPr>
        <w:t xml:space="preserve"> сделки</w:t>
      </w:r>
      <w:r w:rsidR="0094369E" w:rsidRPr="007403AA">
        <w:rPr>
          <w:sz w:val="23"/>
          <w:szCs w:val="23"/>
        </w:rPr>
        <w:t>. Для активации</w:t>
      </w:r>
      <w:r w:rsidRPr="007403AA">
        <w:rPr>
          <w:sz w:val="23"/>
          <w:szCs w:val="23"/>
        </w:rPr>
        <w:t xml:space="preserve"> авто</w:t>
      </w:r>
      <w:r w:rsidR="0094369E" w:rsidRPr="007403AA">
        <w:rPr>
          <w:sz w:val="23"/>
          <w:szCs w:val="23"/>
        </w:rPr>
        <w:t xml:space="preserve"> </w:t>
      </w:r>
      <w:r w:rsidR="0094369E" w:rsidRPr="007403AA">
        <w:rPr>
          <w:sz w:val="23"/>
          <w:szCs w:val="23"/>
          <w:lang w:val="en-US"/>
        </w:rPr>
        <w:t>MoneyManagement</w:t>
      </w:r>
      <w:r w:rsidR="0094369E" w:rsidRPr="007403AA">
        <w:rPr>
          <w:sz w:val="23"/>
          <w:szCs w:val="23"/>
        </w:rPr>
        <w:t xml:space="preserve"> с выставленным параметром, оставьте параметр </w:t>
      </w:r>
      <w:r w:rsidR="00A40536" w:rsidRPr="007403AA">
        <w:rPr>
          <w:sz w:val="23"/>
          <w:szCs w:val="23"/>
          <w:lang w:val="en-US"/>
        </w:rPr>
        <w:t>FixedLot</w:t>
      </w:r>
      <w:r w:rsidR="00A40536" w:rsidRPr="007403AA">
        <w:rPr>
          <w:sz w:val="23"/>
          <w:szCs w:val="23"/>
        </w:rPr>
        <w:t xml:space="preserve"> </w:t>
      </w:r>
      <w:r w:rsidR="0094369E" w:rsidRPr="007403AA">
        <w:rPr>
          <w:sz w:val="23"/>
          <w:szCs w:val="23"/>
        </w:rPr>
        <w:t xml:space="preserve">без изменений (по умолчанию  0). </w:t>
      </w:r>
    </w:p>
    <w:p w:rsidR="00CA3080" w:rsidRPr="007403AA" w:rsidRDefault="00CA3080" w:rsidP="00CA3080">
      <w:pPr>
        <w:pStyle w:val="Default"/>
        <w:spacing w:before="100" w:after="360"/>
        <w:rPr>
          <w:sz w:val="23"/>
          <w:szCs w:val="23"/>
        </w:rPr>
      </w:pPr>
      <w:r w:rsidRPr="007403AA">
        <w:rPr>
          <w:b/>
          <w:bCs/>
          <w:i/>
          <w:iCs/>
          <w:sz w:val="23"/>
          <w:szCs w:val="23"/>
        </w:rPr>
        <w:t xml:space="preserve">KofATR </w:t>
      </w:r>
      <w:r w:rsidRPr="007403AA">
        <w:rPr>
          <w:sz w:val="23"/>
          <w:szCs w:val="23"/>
        </w:rPr>
        <w:t xml:space="preserve">– коэффициент множителя ATR для трейлинг стопа. </w:t>
      </w:r>
    </w:p>
    <w:p w:rsidR="00CA3080" w:rsidRPr="007403AA" w:rsidRDefault="002A7A93" w:rsidP="00CA3080">
      <w:pPr>
        <w:pStyle w:val="Default"/>
        <w:spacing w:before="100" w:after="360"/>
        <w:rPr>
          <w:sz w:val="23"/>
          <w:szCs w:val="23"/>
        </w:rPr>
      </w:pPr>
      <w:r w:rsidRPr="007403AA">
        <w:rPr>
          <w:b/>
          <w:bCs/>
          <w:i/>
          <w:iCs/>
          <w:sz w:val="23"/>
          <w:szCs w:val="23"/>
          <w:lang w:val="en-US"/>
        </w:rPr>
        <w:t>DynamicTP</w:t>
      </w:r>
      <w:r w:rsidR="00CA3080" w:rsidRPr="007403AA">
        <w:rPr>
          <w:b/>
          <w:bCs/>
          <w:i/>
          <w:iCs/>
          <w:sz w:val="23"/>
          <w:szCs w:val="23"/>
        </w:rPr>
        <w:t xml:space="preserve"> </w:t>
      </w:r>
      <w:r w:rsidR="00CA3080" w:rsidRPr="007403AA">
        <w:rPr>
          <w:sz w:val="23"/>
          <w:szCs w:val="23"/>
        </w:rPr>
        <w:t xml:space="preserve">– параметр относится к фактору тейк-профита. </w:t>
      </w:r>
    </w:p>
    <w:p w:rsidR="000C3AF3" w:rsidRPr="007403AA" w:rsidRDefault="000C3AF3" w:rsidP="000C3AF3">
      <w:pPr>
        <w:pStyle w:val="Default"/>
        <w:spacing w:before="100" w:after="360"/>
        <w:rPr>
          <w:sz w:val="23"/>
          <w:szCs w:val="23"/>
        </w:rPr>
      </w:pPr>
      <w:r w:rsidRPr="007403AA">
        <w:rPr>
          <w:b/>
          <w:bCs/>
          <w:i/>
          <w:iCs/>
          <w:sz w:val="23"/>
          <w:szCs w:val="23"/>
          <w:lang w:val="en-US"/>
        </w:rPr>
        <w:t>ActivityControl</w:t>
      </w:r>
      <w:r w:rsidRPr="007403AA">
        <w:rPr>
          <w:b/>
          <w:bCs/>
          <w:i/>
          <w:iCs/>
          <w:sz w:val="23"/>
          <w:szCs w:val="23"/>
        </w:rPr>
        <w:t xml:space="preserve"> </w:t>
      </w:r>
      <w:r w:rsidRPr="007403AA">
        <w:rPr>
          <w:sz w:val="23"/>
          <w:szCs w:val="23"/>
        </w:rPr>
        <w:t xml:space="preserve">– позволяет контролировать фильтр торговой активности. При увеличении этого параметра будет меньше позиций, но точнее входы. При уменьшении, советник будет торговать чаще, но с большим риском и просадками. Рекомендуется использовать параметр при нестабильном рынке.  </w:t>
      </w:r>
    </w:p>
    <w:p w:rsidR="000C3AF3" w:rsidRPr="007403AA" w:rsidRDefault="000C3AF3" w:rsidP="000C3AF3">
      <w:pPr>
        <w:pStyle w:val="Default"/>
        <w:spacing w:before="100" w:after="360"/>
        <w:rPr>
          <w:sz w:val="23"/>
          <w:szCs w:val="23"/>
        </w:rPr>
      </w:pPr>
      <w:r w:rsidRPr="007403AA">
        <w:rPr>
          <w:b/>
          <w:bCs/>
          <w:i/>
          <w:iCs/>
          <w:sz w:val="23"/>
          <w:szCs w:val="23"/>
        </w:rPr>
        <w:t>ATR</w:t>
      </w:r>
      <w:r w:rsidR="005E3A5E" w:rsidRPr="007403AA">
        <w:rPr>
          <w:b/>
          <w:bCs/>
          <w:i/>
          <w:iCs/>
          <w:sz w:val="23"/>
          <w:szCs w:val="23"/>
          <w:lang w:val="en-US"/>
        </w:rPr>
        <w:t>period</w:t>
      </w:r>
      <w:r w:rsidRPr="007403AA">
        <w:rPr>
          <w:b/>
          <w:bCs/>
          <w:i/>
          <w:iCs/>
          <w:sz w:val="23"/>
          <w:szCs w:val="23"/>
        </w:rPr>
        <w:t xml:space="preserve"> – </w:t>
      </w:r>
      <w:r w:rsidRPr="007403AA">
        <w:rPr>
          <w:sz w:val="23"/>
          <w:szCs w:val="23"/>
        </w:rPr>
        <w:t xml:space="preserve">период индикатора ATR для использования в динамическом трейлинг-стопе. </w:t>
      </w:r>
    </w:p>
    <w:p w:rsidR="000C3AF3" w:rsidRPr="007403AA" w:rsidRDefault="000C3AF3" w:rsidP="000C3AF3">
      <w:pPr>
        <w:pStyle w:val="Default"/>
        <w:spacing w:before="100" w:after="360"/>
        <w:rPr>
          <w:sz w:val="23"/>
          <w:szCs w:val="23"/>
        </w:rPr>
      </w:pPr>
      <w:r w:rsidRPr="007403AA">
        <w:rPr>
          <w:b/>
          <w:bCs/>
          <w:i/>
          <w:iCs/>
          <w:sz w:val="23"/>
          <w:szCs w:val="23"/>
        </w:rPr>
        <w:t xml:space="preserve">Slippage - </w:t>
      </w:r>
      <w:r w:rsidRPr="007403AA">
        <w:rPr>
          <w:sz w:val="23"/>
          <w:szCs w:val="23"/>
        </w:rPr>
        <w:t xml:space="preserve">допустимое проскальзывание (в пунктах). </w:t>
      </w:r>
    </w:p>
    <w:p w:rsidR="000C3AF3" w:rsidRPr="007403AA" w:rsidRDefault="000C3AF3" w:rsidP="000C3AF3">
      <w:pPr>
        <w:pStyle w:val="Default"/>
        <w:spacing w:before="100" w:after="360"/>
        <w:rPr>
          <w:sz w:val="23"/>
          <w:szCs w:val="23"/>
        </w:rPr>
      </w:pPr>
      <w:r w:rsidRPr="007403AA">
        <w:rPr>
          <w:b/>
          <w:bCs/>
          <w:i/>
          <w:iCs/>
          <w:sz w:val="23"/>
          <w:szCs w:val="23"/>
        </w:rPr>
        <w:lastRenderedPageBreak/>
        <w:t xml:space="preserve">MagicNumber </w:t>
      </w:r>
      <w:r w:rsidRPr="007403AA">
        <w:rPr>
          <w:sz w:val="23"/>
          <w:szCs w:val="23"/>
        </w:rPr>
        <w:t>– идентификатор ордеров, открываемых роботом.</w:t>
      </w:r>
      <w:r w:rsidRPr="007403AA">
        <w:rPr>
          <w:b/>
          <w:bCs/>
          <w:i/>
          <w:iCs/>
          <w:sz w:val="23"/>
          <w:szCs w:val="23"/>
        </w:rPr>
        <w:t xml:space="preserve"> </w:t>
      </w:r>
    </w:p>
    <w:p w:rsidR="00A21CF5" w:rsidRPr="007403AA" w:rsidRDefault="00A21CF5" w:rsidP="00A21CF5">
      <w:pPr>
        <w:pStyle w:val="Default"/>
        <w:spacing w:before="100" w:after="360"/>
        <w:rPr>
          <w:sz w:val="23"/>
          <w:szCs w:val="23"/>
        </w:rPr>
      </w:pPr>
      <w:r w:rsidRPr="007403AA">
        <w:rPr>
          <w:b/>
          <w:bCs/>
          <w:i/>
          <w:iCs/>
          <w:sz w:val="23"/>
          <w:szCs w:val="23"/>
          <w:lang w:val="en-US"/>
        </w:rPr>
        <w:t>Market</w:t>
      </w:r>
      <w:r w:rsidRPr="007403AA">
        <w:rPr>
          <w:b/>
          <w:bCs/>
          <w:i/>
          <w:iCs/>
          <w:sz w:val="23"/>
          <w:szCs w:val="23"/>
        </w:rPr>
        <w:t xml:space="preserve"> </w:t>
      </w:r>
      <w:r w:rsidRPr="007403AA">
        <w:rPr>
          <w:b/>
          <w:bCs/>
          <w:i/>
          <w:iCs/>
          <w:sz w:val="23"/>
          <w:szCs w:val="23"/>
          <w:lang w:val="en-US"/>
        </w:rPr>
        <w:t>Execution</w:t>
      </w:r>
      <w:r w:rsidRPr="007403AA">
        <w:rPr>
          <w:b/>
          <w:bCs/>
          <w:i/>
          <w:iCs/>
          <w:sz w:val="23"/>
          <w:szCs w:val="23"/>
        </w:rPr>
        <w:t xml:space="preserve"> </w:t>
      </w:r>
      <w:r w:rsidRPr="007403AA">
        <w:rPr>
          <w:sz w:val="23"/>
          <w:szCs w:val="23"/>
        </w:rPr>
        <w:t>– при включении этого параметра (</w:t>
      </w:r>
      <w:r w:rsidRPr="007403AA">
        <w:rPr>
          <w:sz w:val="23"/>
          <w:szCs w:val="23"/>
          <w:lang w:val="en-US"/>
        </w:rPr>
        <w:t>true</w:t>
      </w:r>
      <w:r w:rsidRPr="007403AA">
        <w:rPr>
          <w:sz w:val="23"/>
          <w:szCs w:val="23"/>
        </w:rPr>
        <w:t xml:space="preserve">) робот будет открывать ордера, а устанавливать </w:t>
      </w:r>
      <w:r w:rsidRPr="007403AA">
        <w:rPr>
          <w:sz w:val="23"/>
          <w:szCs w:val="23"/>
          <w:lang w:val="en-US"/>
        </w:rPr>
        <w:t>stop</w:t>
      </w:r>
      <w:r w:rsidRPr="007403AA">
        <w:rPr>
          <w:sz w:val="23"/>
          <w:szCs w:val="23"/>
        </w:rPr>
        <w:t xml:space="preserve"> </w:t>
      </w:r>
      <w:r w:rsidRPr="007403AA">
        <w:rPr>
          <w:sz w:val="23"/>
          <w:szCs w:val="23"/>
          <w:lang w:val="en-US"/>
        </w:rPr>
        <w:t>loss</w:t>
      </w:r>
      <w:r w:rsidRPr="007403AA">
        <w:rPr>
          <w:sz w:val="23"/>
          <w:szCs w:val="23"/>
        </w:rPr>
        <w:t xml:space="preserve"> и </w:t>
      </w:r>
      <w:r w:rsidRPr="007403AA">
        <w:rPr>
          <w:sz w:val="23"/>
          <w:szCs w:val="23"/>
          <w:lang w:val="en-US"/>
        </w:rPr>
        <w:t>take</w:t>
      </w:r>
      <w:r w:rsidRPr="007403AA">
        <w:rPr>
          <w:sz w:val="23"/>
          <w:szCs w:val="23"/>
        </w:rPr>
        <w:t xml:space="preserve"> </w:t>
      </w:r>
      <w:r w:rsidRPr="007403AA">
        <w:rPr>
          <w:sz w:val="23"/>
          <w:szCs w:val="23"/>
          <w:lang w:val="en-US"/>
        </w:rPr>
        <w:t>profit</w:t>
      </w:r>
      <w:r w:rsidRPr="007403AA">
        <w:rPr>
          <w:sz w:val="23"/>
          <w:szCs w:val="23"/>
        </w:rPr>
        <w:t xml:space="preserve"> позже (иногда может не быть </w:t>
      </w:r>
      <w:r w:rsidRPr="007403AA">
        <w:rPr>
          <w:sz w:val="23"/>
          <w:szCs w:val="23"/>
          <w:lang w:val="en-US"/>
        </w:rPr>
        <w:t>take</w:t>
      </w:r>
      <w:r w:rsidRPr="007403AA">
        <w:rPr>
          <w:sz w:val="23"/>
          <w:szCs w:val="23"/>
        </w:rPr>
        <w:t xml:space="preserve"> </w:t>
      </w:r>
      <w:r w:rsidRPr="007403AA">
        <w:rPr>
          <w:sz w:val="23"/>
          <w:szCs w:val="23"/>
          <w:lang w:val="en-US"/>
        </w:rPr>
        <w:t>profit</w:t>
      </w:r>
      <w:r w:rsidRPr="007403AA">
        <w:rPr>
          <w:sz w:val="23"/>
          <w:szCs w:val="23"/>
        </w:rPr>
        <w:t xml:space="preserve">, но </w:t>
      </w:r>
      <w:r w:rsidRPr="007403AA">
        <w:rPr>
          <w:sz w:val="23"/>
          <w:szCs w:val="23"/>
          <w:lang w:val="en-US"/>
        </w:rPr>
        <w:t>stop</w:t>
      </w:r>
      <w:r w:rsidRPr="007403AA">
        <w:rPr>
          <w:sz w:val="23"/>
          <w:szCs w:val="23"/>
        </w:rPr>
        <w:t xml:space="preserve"> </w:t>
      </w:r>
      <w:r w:rsidRPr="007403AA">
        <w:rPr>
          <w:sz w:val="23"/>
          <w:szCs w:val="23"/>
          <w:lang w:val="en-US"/>
        </w:rPr>
        <w:t>loss</w:t>
      </w:r>
      <w:r w:rsidRPr="007403AA">
        <w:rPr>
          <w:sz w:val="23"/>
          <w:szCs w:val="23"/>
        </w:rPr>
        <w:t xml:space="preserve"> будет выставляться всегда).  Когда параметр отключен (</w:t>
      </w:r>
      <w:r w:rsidRPr="007403AA">
        <w:rPr>
          <w:sz w:val="23"/>
          <w:szCs w:val="23"/>
          <w:lang w:val="en-US"/>
        </w:rPr>
        <w:t>false</w:t>
      </w:r>
      <w:r w:rsidRPr="007403AA">
        <w:rPr>
          <w:sz w:val="23"/>
          <w:szCs w:val="23"/>
        </w:rPr>
        <w:t xml:space="preserve">)  робот будет выставлять </w:t>
      </w:r>
      <w:r w:rsidRPr="007403AA">
        <w:rPr>
          <w:sz w:val="23"/>
          <w:szCs w:val="23"/>
          <w:lang w:val="en-US"/>
        </w:rPr>
        <w:t>stop</w:t>
      </w:r>
      <w:r w:rsidRPr="007403AA">
        <w:rPr>
          <w:sz w:val="23"/>
          <w:szCs w:val="23"/>
        </w:rPr>
        <w:t xml:space="preserve"> </w:t>
      </w:r>
      <w:r w:rsidRPr="007403AA">
        <w:rPr>
          <w:sz w:val="23"/>
          <w:szCs w:val="23"/>
          <w:lang w:val="en-US"/>
        </w:rPr>
        <w:t>loss</w:t>
      </w:r>
      <w:r w:rsidRPr="007403AA">
        <w:rPr>
          <w:sz w:val="23"/>
          <w:szCs w:val="23"/>
        </w:rPr>
        <w:t xml:space="preserve"> и </w:t>
      </w:r>
      <w:r w:rsidRPr="007403AA">
        <w:rPr>
          <w:sz w:val="23"/>
          <w:szCs w:val="23"/>
          <w:lang w:val="en-US"/>
        </w:rPr>
        <w:t>take</w:t>
      </w:r>
      <w:r w:rsidRPr="007403AA">
        <w:rPr>
          <w:sz w:val="23"/>
          <w:szCs w:val="23"/>
        </w:rPr>
        <w:t xml:space="preserve"> </w:t>
      </w:r>
      <w:r w:rsidRPr="007403AA">
        <w:rPr>
          <w:sz w:val="23"/>
          <w:szCs w:val="23"/>
          <w:lang w:val="en-US"/>
        </w:rPr>
        <w:t>profit</w:t>
      </w:r>
      <w:r w:rsidRPr="007403AA">
        <w:rPr>
          <w:sz w:val="23"/>
          <w:szCs w:val="23"/>
        </w:rPr>
        <w:t xml:space="preserve"> сразу с открытием ордера. Не все брокеры это поддерживают. Если вы не уверены, оставьте установки по умолчанию.</w:t>
      </w:r>
    </w:p>
    <w:p w:rsidR="00A21CF5" w:rsidRPr="007403AA" w:rsidRDefault="00663896" w:rsidP="00A21CF5">
      <w:pPr>
        <w:pStyle w:val="Default"/>
        <w:spacing w:before="100" w:after="360"/>
        <w:rPr>
          <w:sz w:val="23"/>
          <w:szCs w:val="23"/>
        </w:rPr>
      </w:pPr>
      <w:r w:rsidRPr="007403AA">
        <w:rPr>
          <w:b/>
          <w:bCs/>
          <w:i/>
          <w:iCs/>
          <w:sz w:val="23"/>
          <w:szCs w:val="23"/>
          <w:lang w:val="en-US"/>
        </w:rPr>
        <w:t>ShiftClose</w:t>
      </w:r>
      <w:r w:rsidR="00A21CF5" w:rsidRPr="007403AA">
        <w:rPr>
          <w:b/>
          <w:bCs/>
          <w:i/>
          <w:iCs/>
          <w:sz w:val="23"/>
          <w:szCs w:val="23"/>
        </w:rPr>
        <w:t xml:space="preserve"> </w:t>
      </w:r>
      <w:r w:rsidR="00A21CF5" w:rsidRPr="007403AA">
        <w:rPr>
          <w:sz w:val="23"/>
          <w:szCs w:val="23"/>
        </w:rPr>
        <w:t xml:space="preserve">– при включении этого параметра, робот будет закрывать существующие позиции при наличии противоположного сигнала и снижении уровня прибыли. </w:t>
      </w:r>
    </w:p>
    <w:p w:rsidR="00A21CF5" w:rsidRPr="007403AA" w:rsidRDefault="00A21CF5" w:rsidP="00A21CF5">
      <w:pPr>
        <w:pStyle w:val="Default"/>
        <w:spacing w:before="100" w:after="360"/>
        <w:rPr>
          <w:sz w:val="23"/>
          <w:szCs w:val="23"/>
        </w:rPr>
      </w:pPr>
      <w:r w:rsidRPr="007403AA">
        <w:rPr>
          <w:b/>
          <w:bCs/>
          <w:i/>
          <w:iCs/>
          <w:sz w:val="23"/>
          <w:szCs w:val="23"/>
          <w:lang w:val="en-US"/>
        </w:rPr>
        <w:t>Hedging</w:t>
      </w:r>
      <w:r w:rsidRPr="007403AA">
        <w:rPr>
          <w:b/>
          <w:bCs/>
          <w:i/>
          <w:iCs/>
          <w:sz w:val="23"/>
          <w:szCs w:val="23"/>
        </w:rPr>
        <w:t xml:space="preserve"> –  </w:t>
      </w:r>
      <w:r w:rsidRPr="007403AA">
        <w:rPr>
          <w:sz w:val="23"/>
          <w:szCs w:val="23"/>
        </w:rPr>
        <w:t xml:space="preserve">вкл/выкл использование хеджирования. Необходимо установить параметр в </w:t>
      </w:r>
      <w:r w:rsidRPr="007403AA">
        <w:rPr>
          <w:sz w:val="23"/>
          <w:szCs w:val="23"/>
          <w:lang w:val="en-US"/>
        </w:rPr>
        <w:t>FALSE</w:t>
      </w:r>
      <w:r w:rsidRPr="007403AA">
        <w:rPr>
          <w:sz w:val="23"/>
          <w:szCs w:val="23"/>
        </w:rPr>
        <w:t xml:space="preserve"> для брокеров, которые не поддерживают хеджирования.  При включении робот открывает до 2 противоположных ордеров одновременно по каждой паре.</w:t>
      </w:r>
    </w:p>
    <w:p w:rsidR="00CA3080" w:rsidRPr="007403AA" w:rsidRDefault="00CA3080" w:rsidP="00CA3080">
      <w:pPr>
        <w:rPr>
          <w:rFonts w:ascii="Georgia" w:hAnsi="Georgia"/>
          <w:sz w:val="23"/>
          <w:szCs w:val="23"/>
        </w:rPr>
      </w:pPr>
      <w:r w:rsidRPr="007403AA">
        <w:rPr>
          <w:rFonts w:ascii="Georgia" w:hAnsi="Georgia"/>
          <w:b/>
          <w:bCs/>
          <w:i/>
          <w:iCs/>
          <w:sz w:val="23"/>
          <w:szCs w:val="23"/>
        </w:rPr>
        <w:t>Comment</w:t>
      </w:r>
      <w:r w:rsidR="002A7A93" w:rsidRPr="007403AA">
        <w:rPr>
          <w:rFonts w:ascii="Georgia" w:hAnsi="Georgia"/>
          <w:b/>
          <w:bCs/>
          <w:i/>
          <w:iCs/>
          <w:sz w:val="23"/>
          <w:szCs w:val="23"/>
          <w:lang w:val="en-US"/>
        </w:rPr>
        <w:t>s</w:t>
      </w:r>
      <w:r w:rsidRPr="007403AA">
        <w:rPr>
          <w:rFonts w:ascii="Georgia" w:hAnsi="Georgia"/>
          <w:b/>
          <w:bCs/>
          <w:i/>
          <w:iCs/>
          <w:sz w:val="23"/>
          <w:szCs w:val="23"/>
        </w:rPr>
        <w:t xml:space="preserve"> </w:t>
      </w:r>
      <w:r w:rsidRPr="007403AA">
        <w:rPr>
          <w:rFonts w:ascii="Georgia" w:hAnsi="Georgia"/>
          <w:sz w:val="23"/>
          <w:szCs w:val="23"/>
        </w:rPr>
        <w:t xml:space="preserve">– комментарий к ордерам, открываемым </w:t>
      </w:r>
      <w:r w:rsidR="00680FEC" w:rsidRPr="007403AA">
        <w:rPr>
          <w:rFonts w:ascii="Georgia" w:hAnsi="Georgia"/>
          <w:sz w:val="23"/>
          <w:szCs w:val="23"/>
        </w:rPr>
        <w:t>робот</w:t>
      </w:r>
      <w:r w:rsidRPr="007403AA">
        <w:rPr>
          <w:rFonts w:ascii="Georgia" w:hAnsi="Georgia"/>
          <w:sz w:val="23"/>
          <w:szCs w:val="23"/>
        </w:rPr>
        <w:t>ом.</w:t>
      </w:r>
    </w:p>
    <w:p w:rsidR="004B578E" w:rsidRPr="007403AA" w:rsidRDefault="004B578E" w:rsidP="004B578E">
      <w:pPr>
        <w:jc w:val="center"/>
        <w:rPr>
          <w:rFonts w:ascii="Georgia" w:hAnsi="Georgia"/>
          <w:b/>
          <w:sz w:val="44"/>
          <w:szCs w:val="44"/>
        </w:rPr>
      </w:pPr>
      <w:r w:rsidRPr="007403AA">
        <w:rPr>
          <w:rFonts w:ascii="Georgia" w:hAnsi="Georgia"/>
          <w:b/>
          <w:sz w:val="44"/>
          <w:szCs w:val="44"/>
        </w:rPr>
        <w:t>Системные требования:</w:t>
      </w:r>
    </w:p>
    <w:p w:rsidR="004B578E" w:rsidRPr="007403AA" w:rsidRDefault="004B578E" w:rsidP="004B578E">
      <w:pPr>
        <w:shd w:val="clear" w:color="auto" w:fill="FFFFFF"/>
        <w:spacing w:before="120" w:after="120" w:line="240" w:lineRule="auto"/>
        <w:jc w:val="both"/>
        <w:rPr>
          <w:rFonts w:ascii="Georgia" w:eastAsia="Times New Roman" w:hAnsi="Georgia" w:cs="Arial"/>
          <w:color w:val="000000"/>
          <w:sz w:val="23"/>
          <w:szCs w:val="23"/>
          <w:lang w:eastAsia="ru-RU"/>
        </w:rPr>
      </w:pPr>
      <w:r w:rsidRPr="007403AA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Программное обеспечение MetaTrader 4 предназначено для установки на компьютерах с операционными системами семейства Microsoft Windows.</w:t>
      </w:r>
    </w:p>
    <w:p w:rsidR="004B578E" w:rsidRPr="007403AA" w:rsidRDefault="004B578E" w:rsidP="004B578E">
      <w:pPr>
        <w:shd w:val="clear" w:color="auto" w:fill="FFFFFF"/>
        <w:spacing w:before="120" w:after="120" w:line="240" w:lineRule="auto"/>
        <w:jc w:val="both"/>
        <w:rPr>
          <w:rFonts w:ascii="Georgia" w:eastAsia="Times New Roman" w:hAnsi="Georgia" w:cs="Arial"/>
          <w:color w:val="000000"/>
          <w:sz w:val="23"/>
          <w:szCs w:val="23"/>
          <w:lang w:eastAsia="ru-RU"/>
        </w:rPr>
      </w:pPr>
      <w:r w:rsidRPr="007403AA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Современные компьютеры не имеют проблем с загрузкой, установкой и функционированием клиентского терминала MetaTrader 4, тем не менее желательно, чтобы ваш компьютер соответствовал следующим минимальным требованиям:</w:t>
      </w:r>
    </w:p>
    <w:p w:rsidR="004B578E" w:rsidRPr="007403AA" w:rsidRDefault="004B578E" w:rsidP="004B578E">
      <w:pPr>
        <w:shd w:val="clear" w:color="auto" w:fill="FFFFFF"/>
        <w:spacing w:before="120" w:after="120" w:line="240" w:lineRule="auto"/>
        <w:jc w:val="both"/>
        <w:rPr>
          <w:rFonts w:ascii="Georgia" w:eastAsia="Times New Roman" w:hAnsi="Georgia" w:cs="Arial"/>
          <w:color w:val="000000"/>
          <w:sz w:val="23"/>
          <w:szCs w:val="23"/>
          <w:lang w:eastAsia="ru-RU"/>
        </w:rPr>
      </w:pPr>
      <w:r w:rsidRPr="007403AA">
        <w:rPr>
          <w:rFonts w:ascii="Georgia" w:eastAsia="Times New Roman" w:hAnsi="Georgia" w:cs="Arial"/>
          <w:b/>
          <w:bCs/>
          <w:color w:val="000000"/>
          <w:sz w:val="23"/>
          <w:szCs w:val="23"/>
          <w:lang w:eastAsia="ru-RU"/>
        </w:rPr>
        <w:t>Совместимые операционные системы:</w:t>
      </w:r>
    </w:p>
    <w:p w:rsidR="004B578E" w:rsidRPr="007403AA" w:rsidRDefault="004B578E" w:rsidP="004B578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Georgia" w:eastAsia="Times New Roman" w:hAnsi="Georgia" w:cs="Arial"/>
          <w:color w:val="000000"/>
          <w:sz w:val="23"/>
          <w:szCs w:val="23"/>
          <w:lang w:eastAsia="ru-RU"/>
        </w:rPr>
      </w:pPr>
      <w:r w:rsidRPr="007403AA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Microsoft Windows 98 Second Edition</w:t>
      </w:r>
    </w:p>
    <w:p w:rsidR="004B578E" w:rsidRPr="007403AA" w:rsidRDefault="004B578E" w:rsidP="004B578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Georgia" w:eastAsia="Times New Roman" w:hAnsi="Georgia" w:cs="Arial"/>
          <w:color w:val="000000"/>
          <w:sz w:val="23"/>
          <w:szCs w:val="23"/>
          <w:lang w:eastAsia="ru-RU"/>
        </w:rPr>
      </w:pPr>
      <w:r w:rsidRPr="007403AA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Microsoft Windows Me</w:t>
      </w:r>
    </w:p>
    <w:p w:rsidR="004B578E" w:rsidRPr="007403AA" w:rsidRDefault="004B578E" w:rsidP="004B578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Georgia" w:eastAsia="Times New Roman" w:hAnsi="Georgia" w:cs="Arial"/>
          <w:color w:val="000000"/>
          <w:sz w:val="23"/>
          <w:szCs w:val="23"/>
          <w:lang w:eastAsia="ru-RU"/>
        </w:rPr>
      </w:pPr>
      <w:r w:rsidRPr="007403AA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Microsoft Windows 2000 Professional</w:t>
      </w:r>
    </w:p>
    <w:p w:rsidR="004B578E" w:rsidRPr="007403AA" w:rsidRDefault="004B578E" w:rsidP="004B578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Georgia" w:eastAsia="Times New Roman" w:hAnsi="Georgia" w:cs="Arial"/>
          <w:color w:val="000000"/>
          <w:sz w:val="23"/>
          <w:szCs w:val="23"/>
          <w:lang w:eastAsia="ru-RU"/>
        </w:rPr>
      </w:pPr>
      <w:r w:rsidRPr="007403AA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Microsoft Windows XP Home Edition</w:t>
      </w:r>
    </w:p>
    <w:p w:rsidR="004B578E" w:rsidRPr="007403AA" w:rsidRDefault="004B578E" w:rsidP="004B578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Georgia" w:eastAsia="Times New Roman" w:hAnsi="Georgia" w:cs="Arial"/>
          <w:color w:val="000000"/>
          <w:sz w:val="23"/>
          <w:szCs w:val="23"/>
          <w:lang w:eastAsia="ru-RU"/>
        </w:rPr>
      </w:pPr>
      <w:r w:rsidRPr="007403AA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Microsoft Windows XP Professional</w:t>
      </w:r>
    </w:p>
    <w:p w:rsidR="004B578E" w:rsidRPr="007403AA" w:rsidRDefault="004B578E" w:rsidP="004B578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Georgia" w:eastAsia="Times New Roman" w:hAnsi="Georgia" w:cs="Arial"/>
          <w:color w:val="000000"/>
          <w:sz w:val="23"/>
          <w:szCs w:val="23"/>
          <w:lang w:eastAsia="ru-RU"/>
        </w:rPr>
      </w:pPr>
      <w:r w:rsidRPr="007403AA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Microsoft Windows Vista</w:t>
      </w:r>
    </w:p>
    <w:p w:rsidR="004B578E" w:rsidRPr="007403AA" w:rsidRDefault="004B578E" w:rsidP="004B578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Georgia" w:eastAsia="Times New Roman" w:hAnsi="Georgia" w:cs="Arial"/>
          <w:color w:val="000000"/>
          <w:sz w:val="23"/>
          <w:szCs w:val="23"/>
          <w:lang w:eastAsia="ru-RU"/>
        </w:rPr>
      </w:pPr>
      <w:r w:rsidRPr="007403AA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Microsoft Windows 7</w:t>
      </w:r>
    </w:p>
    <w:p w:rsidR="004B578E" w:rsidRPr="007403AA" w:rsidRDefault="004B578E" w:rsidP="004B578E">
      <w:pPr>
        <w:shd w:val="clear" w:color="auto" w:fill="FFFFFF"/>
        <w:spacing w:before="120" w:after="120" w:line="240" w:lineRule="auto"/>
        <w:jc w:val="both"/>
        <w:rPr>
          <w:rFonts w:ascii="Georgia" w:eastAsia="Times New Roman" w:hAnsi="Georgia" w:cs="Arial"/>
          <w:color w:val="000000"/>
          <w:sz w:val="23"/>
          <w:szCs w:val="23"/>
          <w:lang w:eastAsia="ru-RU"/>
        </w:rPr>
      </w:pPr>
      <w:r w:rsidRPr="007403AA">
        <w:rPr>
          <w:rFonts w:ascii="Georgia" w:eastAsia="Times New Roman" w:hAnsi="Georgia" w:cs="Arial"/>
          <w:b/>
          <w:bCs/>
          <w:color w:val="000000"/>
          <w:sz w:val="23"/>
          <w:szCs w:val="23"/>
          <w:lang w:eastAsia="ru-RU"/>
        </w:rPr>
        <w:t>Системные требования</w:t>
      </w:r>
    </w:p>
    <w:p w:rsidR="004B578E" w:rsidRPr="007403AA" w:rsidRDefault="004B578E" w:rsidP="004B578E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Georgia" w:eastAsia="Times New Roman" w:hAnsi="Georgia" w:cs="Arial"/>
          <w:color w:val="000000"/>
          <w:sz w:val="23"/>
          <w:szCs w:val="23"/>
          <w:lang w:eastAsia="ru-RU"/>
        </w:rPr>
      </w:pPr>
      <w:r w:rsidRPr="007403AA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Процессор: Pentium</w:t>
      </w:r>
      <w:r w:rsidRPr="007403AA">
        <w:rPr>
          <w:rFonts w:ascii="Georgia" w:eastAsia="Times New Roman" w:hAnsi="Georgia" w:cs="Arial"/>
          <w:color w:val="000000"/>
          <w:sz w:val="23"/>
          <w:szCs w:val="23"/>
          <w:lang w:val="en-US" w:eastAsia="ru-RU"/>
        </w:rPr>
        <w:t xml:space="preserve"> |||</w:t>
      </w:r>
      <w:r w:rsidRPr="007403AA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® </w:t>
      </w:r>
      <w:r w:rsidRPr="007403AA">
        <w:rPr>
          <w:rFonts w:ascii="Georgia" w:eastAsia="Times New Roman" w:hAnsi="Georgia" w:cs="Arial"/>
          <w:color w:val="000000"/>
          <w:sz w:val="23"/>
          <w:szCs w:val="23"/>
          <w:lang w:val="en-US" w:eastAsia="ru-RU"/>
        </w:rPr>
        <w:t xml:space="preserve"> </w:t>
      </w:r>
      <w:r w:rsidRPr="007403AA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и выше</w:t>
      </w:r>
    </w:p>
    <w:p w:rsidR="004B578E" w:rsidRPr="007403AA" w:rsidRDefault="004B578E" w:rsidP="004B578E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Georgia" w:eastAsia="Times New Roman" w:hAnsi="Georgia" w:cs="Arial"/>
          <w:color w:val="000000"/>
          <w:sz w:val="23"/>
          <w:szCs w:val="23"/>
          <w:lang w:eastAsia="ru-RU"/>
        </w:rPr>
      </w:pPr>
      <w:r w:rsidRPr="007403AA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Оперативная память: 64MB (рекомендуется 128MB)</w:t>
      </w:r>
    </w:p>
    <w:p w:rsidR="004B578E" w:rsidRPr="007403AA" w:rsidRDefault="004B578E" w:rsidP="004B578E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Georgia" w:eastAsia="Times New Roman" w:hAnsi="Georgia" w:cs="Arial"/>
          <w:color w:val="000000"/>
          <w:sz w:val="23"/>
          <w:szCs w:val="23"/>
          <w:lang w:eastAsia="ru-RU"/>
        </w:rPr>
      </w:pPr>
      <w:r w:rsidRPr="007403AA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Свободное место на жестком диске: 25MB</w:t>
      </w:r>
    </w:p>
    <w:p w:rsidR="004B578E" w:rsidRDefault="004B578E" w:rsidP="004B578E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Georgia" w:eastAsia="Times New Roman" w:hAnsi="Georgia" w:cs="Arial"/>
          <w:color w:val="000000"/>
          <w:sz w:val="23"/>
          <w:szCs w:val="23"/>
          <w:lang w:eastAsia="ru-RU"/>
        </w:rPr>
      </w:pPr>
      <w:r w:rsidRPr="007403AA"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>Монитор: 800 x 600 или выше, поддерживающий режим High Color (рекомендуется True Color)</w:t>
      </w:r>
    </w:p>
    <w:p w:rsidR="00664F2E" w:rsidRPr="00664F2E" w:rsidRDefault="00664F2E" w:rsidP="00664F2E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Georgia" w:eastAsia="Times New Roman" w:hAnsi="Georgia" w:cs="Arial"/>
          <w:color w:val="000000"/>
          <w:sz w:val="23"/>
          <w:szCs w:val="23"/>
          <w:lang w:eastAsia="ru-RU"/>
        </w:rPr>
      </w:pPr>
      <w:r>
        <w:rPr>
          <w:rFonts w:ascii="Georgia" w:eastAsia="Times New Roman" w:hAnsi="Georgia" w:cs="Arial"/>
          <w:color w:val="000000"/>
          <w:sz w:val="23"/>
          <w:szCs w:val="23"/>
          <w:lang w:eastAsia="ru-RU"/>
        </w:rPr>
        <w:t xml:space="preserve">Подключение к </w:t>
      </w:r>
      <w:r>
        <w:rPr>
          <w:rFonts w:ascii="Georgia" w:eastAsia="Times New Roman" w:hAnsi="Georgia" w:cs="Arial"/>
          <w:color w:val="000000"/>
          <w:sz w:val="23"/>
          <w:szCs w:val="23"/>
          <w:lang w:val="en-US" w:eastAsia="ru-RU"/>
        </w:rPr>
        <w:t>Internet</w:t>
      </w:r>
    </w:p>
    <w:p w:rsidR="004B578E" w:rsidRPr="007403AA" w:rsidRDefault="004B578E" w:rsidP="004B578E">
      <w:pPr>
        <w:shd w:val="clear" w:color="auto" w:fill="FFFFFF"/>
        <w:spacing w:after="60" w:line="240" w:lineRule="auto"/>
        <w:rPr>
          <w:rFonts w:ascii="Georgia" w:eastAsia="Times New Roman" w:hAnsi="Georgia" w:cs="Arial"/>
          <w:color w:val="000000"/>
          <w:sz w:val="23"/>
          <w:szCs w:val="23"/>
          <w:lang w:eastAsia="ru-RU"/>
        </w:rPr>
      </w:pPr>
    </w:p>
    <w:p w:rsidR="004B578E" w:rsidRPr="007403AA" w:rsidRDefault="004B578E" w:rsidP="004B578E">
      <w:pPr>
        <w:shd w:val="clear" w:color="auto" w:fill="FFFFFF"/>
        <w:spacing w:after="60" w:line="240" w:lineRule="auto"/>
        <w:rPr>
          <w:rFonts w:ascii="Georgia" w:eastAsia="Times New Roman" w:hAnsi="Georgia" w:cs="Arial"/>
          <w:color w:val="000000"/>
          <w:sz w:val="18"/>
          <w:szCs w:val="18"/>
          <w:lang w:eastAsia="ru-RU"/>
        </w:rPr>
      </w:pPr>
      <w:r w:rsidRPr="007403AA">
        <w:rPr>
          <w:rStyle w:val="a5"/>
          <w:rFonts w:ascii="Georgia" w:hAnsi="Georgia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Для корректной работы советника торговый терминал должен быть включенным с открытия рынка вечером в воскресенье до его закрытия вечером в пятницу. Если у вас нет возможности держать компьютер в рабочем состоянии 24/5, то советую использовать услугу </w:t>
      </w:r>
      <w:r w:rsidRPr="007403AA">
        <w:rPr>
          <w:rStyle w:val="a5"/>
          <w:rFonts w:ascii="Georgia" w:hAnsi="Georgia"/>
          <w:color w:val="333333"/>
          <w:sz w:val="23"/>
          <w:szCs w:val="23"/>
          <w:bdr w:val="none" w:sz="0" w:space="0" w:color="auto" w:frame="1"/>
          <w:shd w:val="clear" w:color="auto" w:fill="FFFFFF"/>
          <w:lang w:val="en-US"/>
        </w:rPr>
        <w:t>VPS</w:t>
      </w:r>
      <w:r w:rsidRPr="007403AA">
        <w:rPr>
          <w:rStyle w:val="a5"/>
          <w:rFonts w:ascii="Georgia" w:hAnsi="Georgia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сервера.</w:t>
      </w:r>
      <w:r w:rsidRPr="007403AA">
        <w:rPr>
          <w:rStyle w:val="a5"/>
          <w:rFonts w:ascii="Georgia" w:hAnsi="Georgia"/>
          <w:color w:val="333333"/>
          <w:bdr w:val="none" w:sz="0" w:space="0" w:color="auto" w:frame="1"/>
          <w:shd w:val="clear" w:color="auto" w:fill="FFFFFF"/>
        </w:rPr>
        <w:t xml:space="preserve"> </w:t>
      </w:r>
    </w:p>
    <w:p w:rsidR="004B578E" w:rsidRPr="007403AA" w:rsidRDefault="004B578E" w:rsidP="00CA3080">
      <w:pPr>
        <w:rPr>
          <w:rFonts w:ascii="Georgia" w:hAnsi="Georgia"/>
          <w:sz w:val="23"/>
          <w:szCs w:val="23"/>
        </w:rPr>
      </w:pPr>
    </w:p>
    <w:sectPr w:rsidR="004B578E" w:rsidRPr="007403AA" w:rsidSect="00F02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62509"/>
    <w:multiLevelType w:val="multilevel"/>
    <w:tmpl w:val="E92A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1945F9"/>
    <w:multiLevelType w:val="multilevel"/>
    <w:tmpl w:val="2B58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271820"/>
    <w:rsid w:val="00003888"/>
    <w:rsid w:val="0001470C"/>
    <w:rsid w:val="000B15AF"/>
    <w:rsid w:val="000C3AF3"/>
    <w:rsid w:val="00144286"/>
    <w:rsid w:val="00215E1D"/>
    <w:rsid w:val="00271820"/>
    <w:rsid w:val="002A7A93"/>
    <w:rsid w:val="004B578E"/>
    <w:rsid w:val="004F7612"/>
    <w:rsid w:val="005D15F9"/>
    <w:rsid w:val="005E2B6E"/>
    <w:rsid w:val="005E3A5E"/>
    <w:rsid w:val="00663896"/>
    <w:rsid w:val="00664F2E"/>
    <w:rsid w:val="00680FEC"/>
    <w:rsid w:val="006A54C7"/>
    <w:rsid w:val="006D3555"/>
    <w:rsid w:val="006E6C98"/>
    <w:rsid w:val="0070104B"/>
    <w:rsid w:val="007403AA"/>
    <w:rsid w:val="00792B88"/>
    <w:rsid w:val="00894131"/>
    <w:rsid w:val="008C1404"/>
    <w:rsid w:val="00921FB4"/>
    <w:rsid w:val="00925B50"/>
    <w:rsid w:val="0094369E"/>
    <w:rsid w:val="00952759"/>
    <w:rsid w:val="00A21CF5"/>
    <w:rsid w:val="00A40536"/>
    <w:rsid w:val="00CA3080"/>
    <w:rsid w:val="00CD32D2"/>
    <w:rsid w:val="00D815F1"/>
    <w:rsid w:val="00D85141"/>
    <w:rsid w:val="00DF2777"/>
    <w:rsid w:val="00F02449"/>
    <w:rsid w:val="00FB3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4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A3080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A3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3080"/>
    <w:rPr>
      <w:rFonts w:ascii="Tahoma" w:hAnsi="Tahoma" w:cs="Tahoma"/>
      <w:sz w:val="16"/>
      <w:szCs w:val="16"/>
    </w:rPr>
  </w:style>
  <w:style w:type="character" w:styleId="a5">
    <w:name w:val="Emphasis"/>
    <w:basedOn w:val="a0"/>
    <w:uiPriority w:val="20"/>
    <w:qFormat/>
    <w:rsid w:val="004B578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</dc:creator>
  <cp:lastModifiedBy>Vyacheslav</cp:lastModifiedBy>
  <cp:revision>14</cp:revision>
  <dcterms:created xsi:type="dcterms:W3CDTF">2012-12-25T06:18:00Z</dcterms:created>
  <dcterms:modified xsi:type="dcterms:W3CDTF">2013-02-25T11:40:00Z</dcterms:modified>
</cp:coreProperties>
</file>