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Se mantuvieron cada uno de los títulos y encabezados, ya que estaban presentes desde entregas anteriores.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En index.html se agregó:</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hd w:fill="1e1e1e" w:val="clear"/>
        <w:spacing w:line="48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meta</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name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"description"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content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"Empresa que se dedica a la venta de teclados mecanicos y accesorios"</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006">
      <w:pPr>
        <w:shd w:fill="1e1e1e" w:val="clear"/>
        <w:spacing w:line="48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meta</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name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"keywords"</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content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"Teclados Mecanicos, Mechanical Keyboards, Keycaps, Switches, Deskpads"</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Las keyword agregadas son de los productos con los que trabaja la pymes dentro de la gama de teclados mecánicos y accesorios para los mismos.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En contacto.html se agregó:</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hd w:fill="1e1e1e" w:val="clear"/>
        <w:spacing w:line="48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meta</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name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"description"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content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"Dejanos tu consulta sobre teclados"</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00D">
      <w:pPr>
        <w:shd w:fill="1e1e1e" w:val="clear"/>
        <w:spacing w:line="48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meta</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name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"keywords"</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content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"Consultas, Preguntas, Dudas, Mensajes, Contacto"</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Las keyword agregadas son las palabras que vi más correctas para encontrar la forma de contactar con la pymes, buscando desde el navegador.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En </w:t>
      </w:r>
      <w:r w:rsidDel="00000000" w:rsidR="00000000" w:rsidRPr="00000000">
        <w:rPr>
          <w:rtl w:val="0"/>
        </w:rPr>
        <w:t xml:space="preserve">deskpads.html</w:t>
      </w:r>
      <w:r w:rsidDel="00000000" w:rsidR="00000000" w:rsidRPr="00000000">
        <w:rPr>
          <w:rtl w:val="0"/>
        </w:rPr>
        <w:t xml:space="preserve"> se agregó:</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hd w:fill="1e1e1e" w:val="clear"/>
        <w:spacing w:line="48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meta</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name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"description"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content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"Encontra ese Deskpads que tanto estas buscando"</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014">
      <w:pPr>
        <w:shd w:fill="1e1e1e" w:val="clear"/>
        <w:spacing w:line="48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meta</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name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"keywords"</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content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"Deskpads, Small, Medium, Large, XXL"</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Las keyword agregadas son los distintos tamaños de deskpads (alfombrilla para mouse)</w:t>
      </w:r>
    </w:p>
    <w:p w:rsidR="00000000" w:rsidDel="00000000" w:rsidP="00000000" w:rsidRDefault="00000000" w:rsidRPr="00000000" w14:paraId="00000017">
      <w:pPr>
        <w:rPr/>
      </w:pPr>
      <w:r w:rsidDel="00000000" w:rsidR="00000000" w:rsidRPr="00000000">
        <w:rPr>
          <w:rtl w:val="0"/>
        </w:rPr>
        <w:t xml:space="preserve">que existen en el mercado y es el principal criterio por el que suelen buscarse además de el diseño.</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En keyboards</w:t>
      </w:r>
      <w:r w:rsidDel="00000000" w:rsidR="00000000" w:rsidRPr="00000000">
        <w:rPr>
          <w:rtl w:val="0"/>
        </w:rPr>
        <w:t xml:space="preserve">.html</w:t>
      </w:r>
      <w:r w:rsidDel="00000000" w:rsidR="00000000" w:rsidRPr="00000000">
        <w:rPr>
          <w:rtl w:val="0"/>
        </w:rPr>
        <w:t xml:space="preserve"> se agregó:</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hd w:fill="1e1e1e" w:val="clear"/>
        <w:spacing w:line="48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meta</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name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"description"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content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"Encontra ese teclado que tanto estas buscando"</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01C">
      <w:pPr>
        <w:shd w:fill="1e1e1e" w:val="clear"/>
        <w:spacing w:line="48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meta</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name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"keywords"</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content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"Teclados Mecanicos, Mechanical Keyboards, Aluminum, TKL, 60%, 75%, 65%, RGB"</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Las keyword agregadas son en referencia a los distintos y mas utilizados tamaños de teclado, una de las primeras cosas que se tiene en cuenta dentro del mundo de este hobby.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En keycaps</w:t>
      </w:r>
      <w:r w:rsidDel="00000000" w:rsidR="00000000" w:rsidRPr="00000000">
        <w:rPr>
          <w:rtl w:val="0"/>
        </w:rPr>
        <w:t xml:space="preserve">.html</w:t>
      </w:r>
      <w:r w:rsidDel="00000000" w:rsidR="00000000" w:rsidRPr="00000000">
        <w:rPr>
          <w:rtl w:val="0"/>
        </w:rPr>
        <w:t xml:space="preserve"> se agregó:</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shd w:fill="1e1e1e" w:val="clear"/>
        <w:spacing w:line="48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meta</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name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"description"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content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"Encontra esas keycaps que tanto estas buscando"</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023">
      <w:pPr>
        <w:shd w:fill="1e1e1e" w:val="clear"/>
        <w:spacing w:line="48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meta</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name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"keywords"</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content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"Keycaps, Teclas, PBT, ABS, DSA, MT3, XDA, Cherry Mx, SA, RGB, OEM"</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Las keyword agregadas son los distintos perfiles de teclas que existen en el mercado actualmente, además de RGB que hace referencia a las teclas en las que puede apreciarse mejor la iluminación. PBT y ABS son los plásticos mas utilizados para hacer las teclas.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En suplies</w:t>
      </w:r>
      <w:r w:rsidDel="00000000" w:rsidR="00000000" w:rsidRPr="00000000">
        <w:rPr>
          <w:rtl w:val="0"/>
        </w:rPr>
        <w:t xml:space="preserve">.html</w:t>
      </w:r>
      <w:r w:rsidDel="00000000" w:rsidR="00000000" w:rsidRPr="00000000">
        <w:rPr>
          <w:rtl w:val="0"/>
        </w:rPr>
        <w:t xml:space="preserve"> se agregó:</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hd w:fill="1e1e1e" w:val="clear"/>
        <w:spacing w:line="48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meta</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name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"description"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content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"Encontra los accesorios que tanto estas buscando"</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02A">
      <w:pPr>
        <w:shd w:fill="1e1e1e" w:val="clear"/>
        <w:spacing w:line="48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meta</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name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"keywords"</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content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"Lubricants, Plates, PCB, Stabilizers, Switch Puller, Switch Opener"</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Las keyword agregadas son los accesorios mas buscados dentro del hobby, tanto lubricantes para los switches, Switch pullers para quitar el mismo de la pcb, switch opener para abrirlo al momento de lubricar. PCB y Plate son partes internas del teclado.</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En switches</w:t>
      </w:r>
      <w:r w:rsidDel="00000000" w:rsidR="00000000" w:rsidRPr="00000000">
        <w:rPr>
          <w:rtl w:val="0"/>
        </w:rPr>
        <w:t xml:space="preserve">.html</w:t>
      </w:r>
      <w:r w:rsidDel="00000000" w:rsidR="00000000" w:rsidRPr="00000000">
        <w:rPr>
          <w:rtl w:val="0"/>
        </w:rPr>
        <w:t xml:space="preserve"> se agregó:</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hd w:fill="1e1e1e" w:val="clear"/>
        <w:spacing w:line="48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meta</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name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"description"</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content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"Encontra esos switches que tanto estas buscando"</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031">
      <w:pPr>
        <w:shd w:fill="1e1e1e" w:val="clear"/>
        <w:spacing w:line="480" w:lineRule="auto"/>
        <w:rPr>
          <w:rFonts w:ascii="Courier New" w:cs="Courier New" w:eastAsia="Courier New" w:hAnsi="Courier New"/>
          <w:color w:val="808080"/>
          <w:sz w:val="27"/>
          <w:szCs w:val="27"/>
        </w:rPr>
      </w:pP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808080"/>
          <w:sz w:val="27"/>
          <w:szCs w:val="27"/>
          <w:rtl w:val="0"/>
        </w:rPr>
        <w:t xml:space="preserve">&lt;</w:t>
      </w:r>
      <w:r w:rsidDel="00000000" w:rsidR="00000000" w:rsidRPr="00000000">
        <w:rPr>
          <w:rFonts w:ascii="Courier New" w:cs="Courier New" w:eastAsia="Courier New" w:hAnsi="Courier New"/>
          <w:color w:val="569cd6"/>
          <w:sz w:val="27"/>
          <w:szCs w:val="27"/>
          <w:rtl w:val="0"/>
        </w:rPr>
        <w:t xml:space="preserve">meta</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name</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"keywords"</w:t>
      </w:r>
      <w:r w:rsidDel="00000000" w:rsidR="00000000" w:rsidRPr="00000000">
        <w:rPr>
          <w:rFonts w:ascii="Courier New" w:cs="Courier New" w:eastAsia="Courier New" w:hAnsi="Courier New"/>
          <w:color w:val="d4d4d4"/>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content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"Switches, Gateron, Cherry Mx, Kailh Box, Kailh, Silent, Linear, Clicky, Tactile"</w:t>
      </w:r>
      <w:r w:rsidDel="00000000" w:rsidR="00000000" w:rsidRPr="00000000">
        <w:rPr>
          <w:rFonts w:ascii="Courier New" w:cs="Courier New" w:eastAsia="Courier New" w:hAnsi="Courier New"/>
          <w:color w:val="808080"/>
          <w:sz w:val="27"/>
          <w:szCs w:val="27"/>
          <w:rtl w:val="0"/>
        </w:rPr>
        <w:t xml:space="preserve">&gt;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Las keyword agregadas son las principales marcas de switches a nivel mundial: gateron, cherry mx y kailh. Linear, Clicky y Tactile son los tres tipos de switches existentes dentro de los switches mecánicos.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