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right"/>
        <w:rPr>
          <w:rFonts w:ascii="Quattrocento Sans" w:cs="Quattrocento Sans" w:eastAsia="Quattrocento Sans" w:hAnsi="Quattrocento Sans"/>
          <w:b w:val="1"/>
          <w:bCs w:val="1"/>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right"/>
        <w:rPr>
          <w:rFonts w:ascii="Quattrocento Sans" w:cs="Quattrocento Sans" w:eastAsia="Quattrocento Sans" w:hAnsi="Quattrocento Sans"/>
          <w:b w:val="1"/>
          <w:bCs w:val="1"/>
          <w:color w:val="000000"/>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right"/>
        <w:rPr>
          <w:rFonts w:ascii="Quattrocento Sans" w:cs="Quattrocento Sans" w:eastAsia="Quattrocento Sans" w:hAnsi="Quattrocento Sans"/>
          <w:b w:val="1"/>
          <w:bCs w:val="1"/>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right"/>
        <w:rPr>
          <w:rFonts w:ascii="Quattrocento Sans" w:cs="Quattrocento Sans" w:eastAsia="Quattrocento Sans" w:hAnsi="Quattrocento Sans"/>
          <w:b w:val="1"/>
          <w:bCs w:val="1"/>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right"/>
        <w:rPr>
          <w:rFonts w:ascii="Quattrocento Sans" w:cs="Quattrocento Sans" w:eastAsia="Quattrocento Sans" w:hAnsi="Quattrocento Sans"/>
          <w:b w:val="1"/>
          <w:bCs w:val="1"/>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rFonts w:ascii="Quattrocento Sans" w:cs="Quattrocento Sans" w:eastAsia="Quattrocento Sans" w:hAnsi="Quattrocento Sans"/>
          <w:b w:val="1"/>
          <w:bCs w:val="1"/>
          <w:color w:val="000000"/>
          <w:sz w:val="40"/>
          <w:szCs w:val="40"/>
        </w:rPr>
      </w:pPr>
      <w:r w:rsidDel="00000000" w:rsidR="00000000" w:rsidRPr="00000000">
        <w:rPr>
          <w:rFonts w:ascii="Quattrocento Sans" w:cs="Quattrocento Sans" w:eastAsia="Quattrocento Sans" w:hAnsi="Quattrocento Sans"/>
          <w:b w:val="1"/>
          <w:bCs w:val="1"/>
          <w:color w:val="000000"/>
          <w:sz w:val="40"/>
          <w:szCs w:val="40"/>
          <w:rtl w:val="0"/>
        </w:rPr>
        <w:t xml:space="preserve">PLAN DE PRUEBAS DEL SOFTWARE</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Quattrocento Sans" w:cs="Quattrocento Sans" w:eastAsia="Quattrocento Sans" w:hAnsi="Quattrocento Sans"/>
          <w:b w:val="1"/>
          <w:bCs w:val="1"/>
          <w:color w:val="000000"/>
          <w:sz w:val="36"/>
          <w:szCs w:val="36"/>
        </w:rPr>
      </w:pPr>
      <w:r w:rsidDel="00000000" w:rsidR="00000000" w:rsidRPr="00000000">
        <w:rPr>
          <w:rtl w:val="0"/>
        </w:rPr>
      </w:r>
    </w:p>
    <w:p w:rsidR="00000000" w:rsidDel="00000000" w:rsidP="00000000" w:rsidRDefault="00000000" w:rsidRPr="00000000" w14:paraId="00000008">
      <w:pPr>
        <w:pBdr>
          <w:top w:color="000000" w:space="1" w:sz="4" w:val="single"/>
          <w:left w:space="0" w:sz="0" w:val="nil"/>
          <w:bottom w:space="0" w:sz="0" w:val="nil"/>
          <w:right w:space="0" w:sz="0" w:val="nil"/>
          <w:between w:space="0" w:sz="0" w:val="nil"/>
        </w:pBdr>
        <w:jc w:val="center"/>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Sistema de Inventario Automático de Materiales y Equipos de Cocina</w:t>
      </w:r>
      <w:r w:rsidDel="00000000" w:rsidR="00000000" w:rsidRPr="00000000">
        <w:rPr>
          <w:rtl w:val="0"/>
        </w:rPr>
      </w:r>
    </w:p>
    <w:p w:rsidR="00000000" w:rsidDel="00000000" w:rsidP="00000000" w:rsidRDefault="00000000" w:rsidRPr="00000000" w14:paraId="00000009">
      <w:pPr>
        <w:pBdr>
          <w:top w:color="000000" w:space="1" w:sz="4" w:val="single"/>
          <w:left w:space="0" w:sz="0" w:val="nil"/>
          <w:bottom w:space="0" w:sz="0" w:val="nil"/>
          <w:right w:space="0" w:sz="0" w:val="nil"/>
          <w:between w:space="0" w:sz="0" w:val="nil"/>
        </w:pBdr>
        <w:jc w:val="center"/>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color w:val="000000"/>
          <w:sz w:val="36"/>
          <w:szCs w:val="36"/>
          <w:rtl w:val="0"/>
        </w:rPr>
        <w:t xml:space="preserve">PPR</w:t>
      </w:r>
      <w:r w:rsidDel="00000000" w:rsidR="00000000" w:rsidRPr="00000000">
        <w:rPr>
          <w:rFonts w:ascii="Quattrocento Sans" w:cs="Quattrocento Sans" w:eastAsia="Quattrocento Sans" w:hAnsi="Quattrocento Sans"/>
          <w:b w:val="1"/>
          <w:bCs w:val="1"/>
          <w:color w:val="0000ff"/>
          <w:sz w:val="36"/>
          <w:szCs w:val="36"/>
          <w:rtl w:val="0"/>
        </w:rPr>
        <w:t xml:space="preserve"> </w:t>
      </w:r>
      <w:r w:rsidDel="00000000" w:rsidR="00000000" w:rsidRPr="00000000">
        <w:rPr>
          <w:rFonts w:ascii="Quattrocento Sans" w:cs="Quattrocento Sans" w:eastAsia="Quattrocento Sans" w:hAnsi="Quattrocento Sans"/>
          <w:b w:val="1"/>
          <w:bCs w:val="1"/>
          <w:sz w:val="36"/>
          <w:szCs w:val="36"/>
          <w:rtl w:val="0"/>
        </w:rPr>
        <w:t xml:space="preserve">SIAM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0"/>
        </w:tabs>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36"/>
          <w:szCs w:val="36"/>
          <w:rtl w:val="0"/>
        </w:rPr>
        <w:t xml:space="preserve">Versión 1.0</w:t>
      </w:r>
      <w:r w:rsidDel="00000000" w:rsidR="00000000" w:rsidRPr="00000000">
        <w:rPr>
          <w:rtl w:val="0"/>
        </w:rPr>
      </w:r>
    </w:p>
    <w:p w:rsidR="00000000" w:rsidDel="00000000" w:rsidP="00000000" w:rsidRDefault="00000000" w:rsidRPr="00000000" w14:paraId="0000000B">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0"/>
        </w:tabs>
        <w:jc w:val="cente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Rule="auto"/>
        <w:ind w:left="720" w:firstLine="0"/>
        <w:jc w:val="cente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pacing w:after="120" w:lineRule="auto"/>
        <w:ind w:left="720" w:firstLine="0"/>
        <w:jc w:val="cente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Rule="auto"/>
        <w:ind w:left="720" w:firstLine="0"/>
        <w:jc w:val="cente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Rule="auto"/>
        <w:ind w:left="720" w:firstLine="0"/>
        <w:jc w:val="cente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pacing w:after="120" w:lineRule="auto"/>
        <w:ind w:left="720" w:firstLine="0"/>
        <w:jc w:val="cente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2">
      <w:pPr>
        <w:keepLines w:val="1"/>
        <w:pBdr>
          <w:top w:space="0" w:sz="0" w:val="nil"/>
          <w:left w:space="0" w:sz="0" w:val="nil"/>
          <w:bottom w:space="0" w:sz="0" w:val="nil"/>
          <w:right w:space="0" w:sz="0" w:val="nil"/>
          <w:between w:space="0" w:sz="0" w:val="nil"/>
        </w:pBdr>
        <w:spacing w:after="120" w:lineRule="auto"/>
        <w:ind w:left="720" w:firstLine="0"/>
        <w:jc w:val="cente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spacing w:after="120" w:lineRule="auto"/>
        <w:ind w:left="720" w:firstLine="0"/>
        <w:jc w:val="cente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0"/>
        </w:tabs>
        <w:jc w:val="center"/>
        <w:rPr>
          <w:rFonts w:ascii="Quattrocento Sans" w:cs="Quattrocento Sans" w:eastAsia="Quattrocento Sans" w:hAnsi="Quattrocento Sans"/>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Diciembre 2025</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lineRule="auto"/>
        <w:jc w:val="center"/>
        <w:rPr>
          <w:rFonts w:ascii="Quattrocento Sans" w:cs="Quattrocento Sans" w:eastAsia="Quattrocento Sans" w:hAnsi="Quattrocento Sans"/>
          <w:b w:val="1"/>
          <w:bCs w:val="1"/>
          <w:color w:val="000000"/>
          <w:sz w:val="24"/>
          <w:szCs w:val="24"/>
        </w:rPr>
        <w:sectPr>
          <w:headerReference r:id="rId7" w:type="default"/>
          <w:footerReference r:id="rId8" w:type="even"/>
          <w:pgSz w:h="15840" w:w="12240" w:orient="portrait"/>
          <w:pgMar w:bottom="1440" w:top="1988" w:left="1440" w:right="1440" w:header="720" w:footer="720"/>
          <w:pgNumType w:start="1"/>
        </w:sect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240" w:lineRule="auto"/>
        <w:jc w:val="center"/>
        <w:rPr>
          <w:rFonts w:ascii="Quattrocento Sans" w:cs="Quattrocento Sans" w:eastAsia="Quattrocento Sans" w:hAnsi="Quattrocento Sans"/>
          <w:b w:val="1"/>
          <w:bCs w:val="1"/>
          <w:color w:val="000000"/>
          <w:sz w:val="24"/>
          <w:szCs w:val="24"/>
        </w:rPr>
      </w:pPr>
      <w:r w:rsidDel="00000000" w:rsidR="00000000" w:rsidRPr="00000000">
        <w:rPr>
          <w:rFonts w:ascii="Quattrocento Sans" w:cs="Quattrocento Sans" w:eastAsia="Quattrocento Sans" w:hAnsi="Quattrocento Sans"/>
          <w:b w:val="1"/>
          <w:bCs w:val="1"/>
          <w:color w:val="000000"/>
          <w:sz w:val="24"/>
          <w:szCs w:val="24"/>
          <w:rtl w:val="0"/>
        </w:rPr>
        <w:t xml:space="preserve">CONTROL EJECUTIVO </w:t>
      </w:r>
    </w:p>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rFonts w:ascii="Quattrocento Sans" w:cs="Quattrocento Sans" w:eastAsia="Quattrocento Sans" w:hAnsi="Quattrocento Sans"/>
          <w:b w:val="1"/>
          <w:bCs w:val="1"/>
          <w:color w:val="000000"/>
          <w:sz w:val="24"/>
          <w:szCs w:val="24"/>
        </w:rPr>
      </w:pPr>
      <w:r w:rsidDel="00000000" w:rsidR="00000000" w:rsidRPr="00000000">
        <w:rPr>
          <w:rFonts w:ascii="Quattrocento Sans" w:cs="Quattrocento Sans" w:eastAsia="Quattrocento Sans" w:hAnsi="Quattrocento Sans"/>
          <w:b w:val="1"/>
          <w:bCs w:val="1"/>
          <w:color w:val="000000"/>
          <w:sz w:val="24"/>
          <w:szCs w:val="24"/>
          <w:rtl w:val="0"/>
        </w:rPr>
        <w:t xml:space="preserve">EQUIPO DEL PROYECTO DE SOFTWARE</w:t>
      </w:r>
    </w:p>
    <w:p w:rsidR="00000000" w:rsidDel="00000000" w:rsidP="00000000" w:rsidRDefault="00000000" w:rsidRPr="00000000" w14:paraId="00000018">
      <w:pPr>
        <w:rPr>
          <w:rFonts w:ascii="Quattrocento Sans" w:cs="Quattrocento Sans" w:eastAsia="Quattrocento Sans" w:hAnsi="Quattrocento Sans"/>
        </w:rPr>
      </w:pPr>
      <w:r w:rsidDel="00000000" w:rsidR="00000000" w:rsidRPr="00000000">
        <w:rPr>
          <w:rtl w:val="0"/>
        </w:rPr>
      </w:r>
    </w:p>
    <w:tbl>
      <w:tblPr>
        <w:tblStyle w:val="Table1"/>
        <w:tblW w:w="946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3114"/>
        <w:gridCol w:w="2694"/>
        <w:gridCol w:w="3657"/>
        <w:tblGridChange w:id="0">
          <w:tblGrid>
            <w:gridCol w:w="3114"/>
            <w:gridCol w:w="2694"/>
            <w:gridCol w:w="3657"/>
          </w:tblGrid>
        </w:tblGridChange>
      </w:tblGrid>
      <w:tr>
        <w:trPr>
          <w:cantSplit w:val="0"/>
          <w:trHeight w:val="448" w:hRule="atLeast"/>
          <w:tblHeader w:val="0"/>
        </w:trPr>
        <w:tc>
          <w:tcPr>
            <w:shd w:fill="f3f3f3" w:val="clear"/>
            <w:vAlign w:val="center"/>
          </w:tcPr>
          <w:p w:rsidR="00000000" w:rsidDel="00000000" w:rsidP="00000000" w:rsidRDefault="00000000" w:rsidRPr="00000000" w14:paraId="00000019">
            <w:pPr>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Integrantes</w:t>
            </w:r>
          </w:p>
        </w:tc>
        <w:tc>
          <w:tcPr>
            <w:shd w:fill="f3f3f3" w:val="clear"/>
            <w:vAlign w:val="center"/>
          </w:tcPr>
          <w:p w:rsidR="00000000" w:rsidDel="00000000" w:rsidP="00000000" w:rsidRDefault="00000000" w:rsidRPr="00000000" w14:paraId="0000001A">
            <w:pPr>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Cédula de identidad</w:t>
            </w:r>
          </w:p>
        </w:tc>
        <w:tc>
          <w:tcPr>
            <w:shd w:fill="f3f3f3" w:val="clear"/>
            <w:vAlign w:val="center"/>
          </w:tcPr>
          <w:p w:rsidR="00000000" w:rsidDel="00000000" w:rsidP="00000000" w:rsidRDefault="00000000" w:rsidRPr="00000000" w14:paraId="0000001B">
            <w:pPr>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Rol en el Proyecto</w:t>
            </w:r>
          </w:p>
        </w:tc>
      </w:tr>
      <w:tr>
        <w:trPr>
          <w:cantSplit w:val="0"/>
          <w:tblHeader w:val="0"/>
        </w:trPr>
        <w:tc>
          <w:tcPr/>
          <w:p w:rsidR="00000000" w:rsidDel="00000000" w:rsidP="00000000" w:rsidRDefault="00000000" w:rsidRPr="00000000" w14:paraId="0000001C">
            <w:pPr>
              <w:spacing w:before="12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RICHARD GONZALEZ</w:t>
            </w:r>
          </w:p>
        </w:tc>
        <w:tc>
          <w:tcPr/>
          <w:p w:rsidR="00000000" w:rsidDel="00000000" w:rsidP="00000000" w:rsidRDefault="00000000" w:rsidRPr="00000000" w14:paraId="0000001D">
            <w:pPr>
              <w:spacing w:before="121" w:line="272" w:lineRule="auto"/>
              <w:ind w:left="103" w:firstLine="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30.473.927</w:t>
            </w:r>
          </w:p>
        </w:tc>
        <w:tc>
          <w:tcPr>
            <w:vAlign w:val="center"/>
          </w:tcPr>
          <w:p w:rsidR="00000000" w:rsidDel="00000000" w:rsidP="00000000" w:rsidRDefault="00000000" w:rsidRPr="00000000" w14:paraId="0000001E">
            <w:pPr>
              <w:spacing w:before="12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Ingeniero de Pruebas</w:t>
            </w:r>
          </w:p>
        </w:tc>
      </w:tr>
      <w:tr>
        <w:trPr>
          <w:cantSplit w:val="0"/>
          <w:tblHeader w:val="0"/>
        </w:trPr>
        <w:tc>
          <w:tcPr/>
          <w:p w:rsidR="00000000" w:rsidDel="00000000" w:rsidP="00000000" w:rsidRDefault="00000000" w:rsidRPr="00000000" w14:paraId="0000001F">
            <w:pPr>
              <w:spacing w:before="12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GREGORY VALIENTE</w:t>
            </w:r>
          </w:p>
        </w:tc>
        <w:tc>
          <w:tcPr/>
          <w:p w:rsidR="00000000" w:rsidDel="00000000" w:rsidP="00000000" w:rsidRDefault="00000000" w:rsidRPr="00000000" w14:paraId="00000020">
            <w:pPr>
              <w:spacing w:before="117" w:line="272" w:lineRule="auto"/>
              <w:ind w:left="103" w:firstLine="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27.513.099</w:t>
            </w:r>
          </w:p>
        </w:tc>
        <w:tc>
          <w:tcPr>
            <w:vAlign w:val="center"/>
          </w:tcPr>
          <w:p w:rsidR="00000000" w:rsidDel="00000000" w:rsidP="00000000" w:rsidRDefault="00000000" w:rsidRPr="00000000" w14:paraId="00000021">
            <w:pPr>
              <w:spacing w:before="12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Probador</w:t>
            </w:r>
          </w:p>
        </w:tc>
      </w:tr>
      <w:tr>
        <w:trPr>
          <w:cantSplit w:val="0"/>
          <w:tblHeader w:val="0"/>
        </w:trPr>
        <w:tc>
          <w:tcPr/>
          <w:p w:rsidR="00000000" w:rsidDel="00000000" w:rsidP="00000000" w:rsidRDefault="00000000" w:rsidRPr="00000000" w14:paraId="00000022">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23">
            <w:pPr>
              <w:spacing w:before="120" w:lineRule="auto"/>
              <w:rPr>
                <w:rFonts w:ascii="Quattrocento Sans" w:cs="Quattrocento Sans" w:eastAsia="Quattrocento Sans" w:hAnsi="Quattrocento Sans"/>
                <w:sz w:val="22"/>
                <w:szCs w:val="22"/>
              </w:rPr>
            </w:pPr>
            <w:r w:rsidDel="00000000" w:rsidR="00000000" w:rsidRPr="00000000">
              <w:rPr>
                <w:rtl w:val="0"/>
              </w:rPr>
            </w:r>
          </w:p>
        </w:tc>
        <w:tc>
          <w:tcPr/>
          <w:p w:rsidR="00000000" w:rsidDel="00000000" w:rsidP="00000000" w:rsidRDefault="00000000" w:rsidRPr="00000000" w14:paraId="00000024">
            <w:pPr>
              <w:spacing w:before="12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26">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27">
            <w:pPr>
              <w:spacing w:before="12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29">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2A">
            <w:pPr>
              <w:spacing w:before="12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2C">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2D">
            <w:pPr>
              <w:spacing w:before="12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E">
            <w:pPr>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2F">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30">
            <w:pPr>
              <w:spacing w:before="120" w:lineRule="auto"/>
              <w:rPr>
                <w:rFonts w:ascii="Quattrocento Sans" w:cs="Quattrocento Sans" w:eastAsia="Quattrocento Sans" w:hAnsi="Quattrocento Sans"/>
                <w:sz w:val="22"/>
                <w:szCs w:val="22"/>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31">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32">
            <w:pPr>
              <w:spacing w:before="120" w:lineRule="auto"/>
              <w:rPr>
                <w:rFonts w:ascii="Quattrocento Sans" w:cs="Quattrocento Sans" w:eastAsia="Quattrocento Sans" w:hAnsi="Quattrocento Sans"/>
                <w:sz w:val="22"/>
                <w:szCs w:val="22"/>
              </w:rPr>
            </w:pPr>
            <w:r w:rsidDel="00000000" w:rsidR="00000000" w:rsidRPr="00000000">
              <w:rPr>
                <w:rtl w:val="0"/>
              </w:rPr>
            </w:r>
          </w:p>
        </w:tc>
        <w:tc>
          <w:tcPr>
            <w:vAlign w:val="center"/>
          </w:tcPr>
          <w:p w:rsidR="00000000" w:rsidDel="00000000" w:rsidP="00000000" w:rsidRDefault="00000000" w:rsidRPr="00000000" w14:paraId="00000033">
            <w:pPr>
              <w:spacing w:before="12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34">
      <w:pPr>
        <w:widowControl w:val="1"/>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35">
      <w:pPr>
        <w:widowControl w:val="1"/>
        <w:rPr>
          <w:rFonts w:ascii="Quattrocento Sans" w:cs="Quattrocento Sans" w:eastAsia="Quattrocento Sans" w:hAnsi="Quattrocento Sans"/>
          <w:b w:val="1"/>
          <w:bCs w:val="1"/>
          <w:sz w:val="24"/>
          <w:szCs w:val="24"/>
        </w:rPr>
      </w:pPr>
      <w:r w:rsidDel="00000000" w:rsidR="00000000" w:rsidRPr="00000000">
        <w:rPr>
          <w:rtl w:val="0"/>
        </w:rPr>
      </w:r>
    </w:p>
    <w:tbl>
      <w:tblPr>
        <w:tblStyle w:val="Table2"/>
        <w:tblW w:w="946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3114"/>
        <w:gridCol w:w="2694"/>
        <w:gridCol w:w="3657"/>
        <w:tblGridChange w:id="0">
          <w:tblGrid>
            <w:gridCol w:w="3114"/>
            <w:gridCol w:w="2694"/>
            <w:gridCol w:w="3657"/>
          </w:tblGrid>
        </w:tblGridChange>
      </w:tblGrid>
      <w:tr>
        <w:trPr>
          <w:cantSplit w:val="0"/>
          <w:trHeight w:val="448" w:hRule="atLeast"/>
          <w:tblHeader w:val="0"/>
        </w:trPr>
        <w:tc>
          <w:tcPr>
            <w:shd w:fill="f3f3f3" w:val="clear"/>
            <w:vAlign w:val="center"/>
          </w:tcPr>
          <w:p w:rsidR="00000000" w:rsidDel="00000000" w:rsidP="00000000" w:rsidRDefault="00000000" w:rsidRPr="00000000" w14:paraId="00000036">
            <w:pPr>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Revisión y aprobación</w:t>
            </w:r>
          </w:p>
        </w:tc>
        <w:tc>
          <w:tcPr>
            <w:shd w:fill="f3f3f3" w:val="clear"/>
            <w:vAlign w:val="center"/>
          </w:tcPr>
          <w:p w:rsidR="00000000" w:rsidDel="00000000" w:rsidP="00000000" w:rsidRDefault="00000000" w:rsidRPr="00000000" w14:paraId="00000037">
            <w:pPr>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Cédula de identidad</w:t>
            </w:r>
          </w:p>
        </w:tc>
        <w:tc>
          <w:tcPr>
            <w:shd w:fill="f3f3f3" w:val="clear"/>
            <w:vAlign w:val="center"/>
          </w:tcPr>
          <w:p w:rsidR="00000000" w:rsidDel="00000000" w:rsidP="00000000" w:rsidRDefault="00000000" w:rsidRPr="00000000" w14:paraId="00000038">
            <w:pPr>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Rol en el Proyecto</w:t>
            </w:r>
          </w:p>
        </w:tc>
      </w:tr>
      <w:tr>
        <w:trPr>
          <w:cantSplit w:val="0"/>
          <w:tblHeader w:val="0"/>
        </w:trPr>
        <w:tc>
          <w:tcPr>
            <w:vAlign w:val="center"/>
          </w:tcPr>
          <w:p w:rsidR="00000000" w:rsidDel="00000000" w:rsidP="00000000" w:rsidRDefault="00000000" w:rsidRPr="00000000" w14:paraId="00000039">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Magemyl Egaña </w:t>
            </w:r>
          </w:p>
        </w:tc>
        <w:tc>
          <w:tcPr>
            <w:vAlign w:val="center"/>
          </w:tcPr>
          <w:p w:rsidR="00000000" w:rsidDel="00000000" w:rsidP="00000000" w:rsidRDefault="00000000" w:rsidRPr="00000000" w14:paraId="0000003A">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12.78.967</w:t>
            </w:r>
          </w:p>
        </w:tc>
        <w:tc>
          <w:tcPr/>
          <w:p w:rsidR="00000000" w:rsidDel="00000000" w:rsidP="00000000" w:rsidRDefault="00000000" w:rsidRPr="00000000" w14:paraId="0000003B">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Aseguramiento de la calidad del proceso de Ingeniería del Software</w:t>
            </w:r>
          </w:p>
        </w:tc>
      </w:tr>
    </w:tbl>
    <w:p w:rsidR="00000000" w:rsidDel="00000000" w:rsidP="00000000" w:rsidRDefault="00000000" w:rsidRPr="00000000" w14:paraId="0000003C">
      <w:pPr>
        <w:widowControl w:val="1"/>
        <w:jc w:val="center"/>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3D">
      <w:pPr>
        <w:widowControl w:val="1"/>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3E">
      <w:pPr>
        <w:widowControl w:val="1"/>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3F">
      <w:pPr>
        <w:widowControl w:val="1"/>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0">
      <w:pPr>
        <w:widowControl w:val="1"/>
        <w:rPr>
          <w:rFonts w:ascii="Quattrocento Sans" w:cs="Quattrocento Sans" w:eastAsia="Quattrocento Sans" w:hAnsi="Quattrocento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240" w:lineRule="auto"/>
        <w:jc w:val="center"/>
        <w:rPr>
          <w:rFonts w:ascii="Quattrocento Sans" w:cs="Quattrocento Sans" w:eastAsia="Quattrocento Sans" w:hAnsi="Quattrocento Sans"/>
          <w:b w:val="1"/>
          <w:bCs w:val="1"/>
          <w:color w:val="000000"/>
          <w:sz w:val="24"/>
          <w:szCs w:val="24"/>
        </w:rPr>
      </w:pPr>
      <w:r w:rsidDel="00000000" w:rsidR="00000000" w:rsidRPr="00000000">
        <w:rPr>
          <w:rFonts w:ascii="Quattrocento Sans" w:cs="Quattrocento Sans" w:eastAsia="Quattrocento Sans" w:hAnsi="Quattrocento Sans"/>
          <w:b w:val="1"/>
          <w:bCs w:val="1"/>
          <w:color w:val="000000"/>
          <w:sz w:val="24"/>
          <w:szCs w:val="24"/>
          <w:rtl w:val="0"/>
        </w:rPr>
        <w:t xml:space="preserve">HISTORIAL DE REVISIÓN</w:t>
      </w:r>
    </w:p>
    <w:p w:rsidR="00000000" w:rsidDel="00000000" w:rsidP="00000000" w:rsidRDefault="00000000" w:rsidRPr="00000000" w14:paraId="00000042">
      <w:pPr>
        <w:rPr>
          <w:rFonts w:ascii="Quattrocento Sans" w:cs="Quattrocento Sans" w:eastAsia="Quattrocento Sans" w:hAnsi="Quattrocento Sans"/>
        </w:rPr>
      </w:pPr>
      <w:r w:rsidDel="00000000" w:rsidR="00000000" w:rsidRPr="00000000">
        <w:rPr>
          <w:rtl w:val="0"/>
        </w:rPr>
      </w:r>
    </w:p>
    <w:tbl>
      <w:tblPr>
        <w:tblStyle w:val="Table3"/>
        <w:tblW w:w="9633.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606"/>
        <w:gridCol w:w="1070"/>
        <w:gridCol w:w="2626"/>
        <w:gridCol w:w="2206"/>
        <w:gridCol w:w="2125"/>
        <w:tblGridChange w:id="0">
          <w:tblGrid>
            <w:gridCol w:w="1606"/>
            <w:gridCol w:w="1070"/>
            <w:gridCol w:w="2626"/>
            <w:gridCol w:w="2206"/>
            <w:gridCol w:w="2125"/>
          </w:tblGrid>
        </w:tblGridChange>
      </w:tblGrid>
      <w:tr>
        <w:trPr>
          <w:cantSplit w:val="0"/>
          <w:tblHeader w:val="0"/>
        </w:trPr>
        <w:tc>
          <w:tcPr>
            <w:shd w:fill="e7e6e6"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spacing w:after="120" w:lineRule="auto"/>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Fecha</w:t>
            </w:r>
          </w:p>
        </w:tc>
        <w:tc>
          <w:tcPr>
            <w:shd w:fill="e7e6e6"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Rule="auto"/>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Versión</w:t>
            </w:r>
          </w:p>
        </w:tc>
        <w:tc>
          <w:tcPr>
            <w:shd w:fill="e7e6e6"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spacing w:after="120" w:lineRule="auto"/>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Descripción </w:t>
            </w:r>
          </w:p>
        </w:tc>
        <w:tc>
          <w:tcPr>
            <w:shd w:fill="e7e6e6" w:val="clear"/>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spacing w:after="120" w:lineRule="auto"/>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Redactor</w:t>
            </w:r>
          </w:p>
        </w:tc>
        <w:tc>
          <w:tcPr>
            <w:shd w:fill="e7e6e6" w:val="clear"/>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spacing w:after="120" w:lineRule="auto"/>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Verificador</w:t>
            </w:r>
          </w:p>
        </w:tc>
      </w:tr>
      <w:tr>
        <w:trPr>
          <w:cantSplit w:val="0"/>
          <w:tblHeader w:val="0"/>
        </w:trPr>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spacing w:after="120" w:lineRule="auto"/>
              <w:ind w:right="-21"/>
              <w:jc w:val="both"/>
              <w:rPr>
                <w:rFonts w:ascii="Quattrocento Sans" w:cs="Quattrocento Sans" w:eastAsia="Quattrocento Sans" w:hAnsi="Quattrocento Sans"/>
                <w:color w:val="0000ff"/>
                <w:sz w:val="22"/>
                <w:szCs w:val="22"/>
              </w:rPr>
            </w:pPr>
            <w:r w:rsidDel="00000000" w:rsidR="00000000" w:rsidRPr="00000000">
              <w:rPr>
                <w:rFonts w:ascii="Quattrocento Sans" w:cs="Quattrocento Sans" w:eastAsia="Quattrocento Sans" w:hAnsi="Quattrocento Sans"/>
                <w:color w:val="0000ff"/>
                <w:sz w:val="22"/>
                <w:szCs w:val="22"/>
                <w:rtl w:val="0"/>
              </w:rPr>
              <w:t xml:space="preserve">07/12/2025</w:t>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spacing w:after="120" w:lineRule="auto"/>
              <w:ind w:right="-21"/>
              <w:jc w:val="both"/>
              <w:rPr>
                <w:rFonts w:ascii="Quattrocento Sans" w:cs="Quattrocento Sans" w:eastAsia="Quattrocento Sans" w:hAnsi="Quattrocento Sans"/>
                <w:color w:val="0000ff"/>
                <w:sz w:val="22"/>
                <w:szCs w:val="22"/>
              </w:rPr>
            </w:pPr>
            <w:r w:rsidDel="00000000" w:rsidR="00000000" w:rsidRPr="00000000">
              <w:rPr>
                <w:rFonts w:ascii="Quattrocento Sans" w:cs="Quattrocento Sans" w:eastAsia="Quattrocento Sans" w:hAnsi="Quattrocento Sans"/>
                <w:color w:val="0000ff"/>
                <w:sz w:val="22"/>
                <w:szCs w:val="22"/>
                <w:rtl w:val="0"/>
              </w:rPr>
              <w:t xml:space="preserve">1.0</w:t>
            </w:r>
          </w:p>
        </w:tc>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spacing w:after="120" w:lineRule="auto"/>
              <w:jc w:val="both"/>
              <w:rPr>
                <w:rFonts w:ascii="Quattrocento Sans" w:cs="Quattrocento Sans" w:eastAsia="Quattrocento Sans" w:hAnsi="Quattrocento Sans"/>
                <w:color w:val="0000ff"/>
                <w:sz w:val="22"/>
                <w:szCs w:val="22"/>
              </w:rPr>
            </w:pPr>
            <w:r w:rsidDel="00000000" w:rsidR="00000000" w:rsidRPr="00000000">
              <w:rPr>
                <w:rFonts w:ascii="Quattrocento Sans" w:cs="Quattrocento Sans" w:eastAsia="Quattrocento Sans" w:hAnsi="Quattrocento Sans"/>
                <w:color w:val="0000ff"/>
                <w:sz w:val="22"/>
                <w:szCs w:val="22"/>
                <w:rtl w:val="0"/>
              </w:rPr>
              <w:t xml:space="preserve">Detalles de la revisión,  modificación o actualización del documento PPR</w:t>
            </w:r>
          </w:p>
        </w:tc>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spacing w:after="120" w:lineRule="auto"/>
              <w:jc w:val="both"/>
              <w:rPr>
                <w:rFonts w:ascii="Quattrocento Sans" w:cs="Quattrocento Sans" w:eastAsia="Quattrocento Sans" w:hAnsi="Quattrocento Sans"/>
                <w:color w:val="0000ff"/>
                <w:sz w:val="22"/>
                <w:szCs w:val="22"/>
              </w:rPr>
            </w:pPr>
            <w:r w:rsidDel="00000000" w:rsidR="00000000" w:rsidRPr="00000000">
              <w:rPr>
                <w:rFonts w:ascii="Quattrocento Sans" w:cs="Quattrocento Sans" w:eastAsia="Quattrocento Sans" w:hAnsi="Quattrocento Sans"/>
                <w:color w:val="0000ff"/>
                <w:sz w:val="22"/>
                <w:szCs w:val="22"/>
                <w:rtl w:val="0"/>
              </w:rPr>
              <w:t xml:space="preserve">Nombre y apellido del o los diseñadores del documento</w:t>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spacing w:after="120" w:lineRule="auto"/>
              <w:jc w:val="both"/>
              <w:rPr>
                <w:rFonts w:ascii="Quattrocento Sans" w:cs="Quattrocento Sans" w:eastAsia="Quattrocento Sans" w:hAnsi="Quattrocento Sans"/>
                <w:color w:val="0000ff"/>
                <w:sz w:val="22"/>
                <w:szCs w:val="22"/>
              </w:rPr>
            </w:pPr>
            <w:r w:rsidDel="00000000" w:rsidR="00000000" w:rsidRPr="00000000">
              <w:rPr>
                <w:rFonts w:ascii="Quattrocento Sans" w:cs="Quattrocento Sans" w:eastAsia="Quattrocento Sans" w:hAnsi="Quattrocento Sans"/>
                <w:color w:val="000000"/>
                <w:sz w:val="22"/>
                <w:szCs w:val="22"/>
                <w:rtl w:val="0"/>
              </w:rPr>
              <w:t xml:space="preserve">Magemyl Egaña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vAlign w:val="center"/>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vAlign w:val="center"/>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vAlign w:val="center"/>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vAlign w:val="center"/>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vAlign w:val="center"/>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vAlign w:val="center"/>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p w:rsidR="00000000" w:rsidDel="00000000" w:rsidP="00000000" w:rsidRDefault="00000000" w:rsidRPr="00000000" w14:paraId="00000056">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vAlign w:val="center"/>
          </w:tcPr>
          <w:p w:rsidR="00000000" w:rsidDel="00000000" w:rsidP="00000000" w:rsidRDefault="00000000" w:rsidRPr="00000000" w14:paraId="00000058">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vAlign w:val="center"/>
          </w:tcPr>
          <w:p w:rsidR="00000000" w:rsidDel="00000000" w:rsidP="00000000" w:rsidRDefault="00000000" w:rsidRPr="00000000" w14:paraId="00000059">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vAlign w:val="center"/>
          </w:tcPr>
          <w:p w:rsidR="00000000" w:rsidDel="00000000" w:rsidP="00000000" w:rsidRDefault="00000000" w:rsidRPr="00000000" w14:paraId="0000005A">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c>
          <w:tcPr/>
          <w:p w:rsidR="00000000" w:rsidDel="00000000" w:rsidP="00000000" w:rsidRDefault="00000000" w:rsidRPr="00000000" w14:paraId="0000005B">
            <w:pPr>
              <w:keepLines w:val="1"/>
              <w:pBdr>
                <w:top w:space="0" w:sz="0" w:val="nil"/>
                <w:left w:space="0" w:sz="0" w:val="nil"/>
                <w:bottom w:space="0" w:sz="0" w:val="nil"/>
                <w:right w:space="0" w:sz="0" w:val="nil"/>
                <w:between w:space="0" w:sz="0" w:val="nil"/>
              </w:pBdr>
              <w:spacing w:after="120" w:lineRule="auto"/>
              <w:rPr>
                <w:rFonts w:ascii="Quattrocento Sans" w:cs="Quattrocento Sans" w:eastAsia="Quattrocento Sans" w:hAnsi="Quattrocento Sans"/>
                <w:color w:val="000000"/>
                <w:sz w:val="22"/>
                <w:szCs w:val="22"/>
              </w:rPr>
            </w:pPr>
            <w:r w:rsidDel="00000000" w:rsidR="00000000" w:rsidRPr="00000000">
              <w:rPr>
                <w:rtl w:val="0"/>
              </w:rPr>
            </w:r>
          </w:p>
        </w:tc>
      </w:tr>
    </w:tbl>
    <w:p w:rsidR="00000000" w:rsidDel="00000000" w:rsidP="00000000" w:rsidRDefault="00000000" w:rsidRPr="00000000" w14:paraId="0000005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1516"/>
        </w:tabs>
        <w:rPr>
          <w:rFonts w:ascii="Quattrocento Sans" w:cs="Quattrocento Sans" w:eastAsia="Quattrocento Sans" w:hAnsi="Quattrocento Sans"/>
          <w:b w:val="1"/>
          <w:bCs w:val="1"/>
          <w:color w:val="000000"/>
          <w:sz w:val="36"/>
          <w:szCs w:val="36"/>
        </w:rPr>
      </w:pPr>
      <w:r w:rsidDel="00000000" w:rsidR="00000000" w:rsidRPr="00000000">
        <w:rPr>
          <w:rFonts w:ascii="Quattrocento Sans" w:cs="Quattrocento Sans" w:eastAsia="Quattrocento Sans" w:hAnsi="Quattrocento Sans"/>
          <w:b w:val="1"/>
          <w:bCs w:val="1"/>
          <w:color w:val="000000"/>
          <w:sz w:val="36"/>
          <w:szCs w:val="36"/>
          <w:rtl w:val="0"/>
        </w:rPr>
        <w:tab/>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240" w:lineRule="auto"/>
        <w:jc w:val="center"/>
        <w:rPr>
          <w:rFonts w:ascii="Quattrocento Sans" w:cs="Quattrocento Sans" w:eastAsia="Quattrocento Sans" w:hAnsi="Quattrocento Sans"/>
          <w:b w:val="1"/>
          <w:bCs w:val="1"/>
          <w:color w:val="000000"/>
          <w:sz w:val="24"/>
          <w:szCs w:val="24"/>
        </w:rPr>
      </w:pPr>
      <w:r w:rsidDel="00000000" w:rsidR="00000000" w:rsidRPr="00000000">
        <w:br w:type="page"/>
      </w:r>
      <w:r w:rsidDel="00000000" w:rsidR="00000000" w:rsidRPr="00000000">
        <w:rPr>
          <w:rFonts w:ascii="Quattrocento Sans" w:cs="Quattrocento Sans" w:eastAsia="Quattrocento Sans" w:hAnsi="Quattrocento Sans"/>
          <w:b w:val="1"/>
          <w:bCs w:val="1"/>
          <w:color w:val="000000"/>
          <w:sz w:val="24"/>
          <w:szCs w:val="24"/>
          <w:rtl w:val="0"/>
        </w:rPr>
        <w:t xml:space="preserve">TABLA DE CONTENIDOS</w:t>
      </w:r>
    </w:p>
    <w:p w:rsidR="00000000" w:rsidDel="00000000" w:rsidP="00000000" w:rsidRDefault="00000000" w:rsidRPr="00000000" w14:paraId="00000061">
      <w:pPr>
        <w:jc w:val="center"/>
        <w:rPr>
          <w:rFonts w:ascii="Quattrocento Sans" w:cs="Quattrocento Sans" w:eastAsia="Quattrocento Sans" w:hAnsi="Quattrocento Sans"/>
        </w:rPr>
      </w:pPr>
      <w:r w:rsidDel="00000000" w:rsidR="00000000" w:rsidRPr="00000000">
        <w:rPr>
          <w:rtl w:val="0"/>
        </w:rPr>
      </w:r>
    </w:p>
    <w:sdt>
      <w:sdtPr>
        <w:id w:val="545339377"/>
        <w:docPartObj>
          <w:docPartGallery w:val="Table of Contents"/>
          <w:docPartUnique w:val="1"/>
        </w:docPartObj>
      </w:sdtPr>
      <w:sdtContent>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9360"/>
              <w:tab w:val="left" w:leader="none" w:pos="432"/>
            </w:tabs>
            <w:spacing w:after="60" w:before="240" w:line="360" w:lineRule="auto"/>
            <w:ind w:right="720"/>
            <w:rPr>
              <w:rFonts w:ascii="Quattrocento Sans" w:cs="Quattrocento Sans" w:eastAsia="Quattrocento Sans" w:hAnsi="Quattrocento Sans"/>
              <w:color w:val="000000"/>
              <w:sz w:val="22"/>
              <w:szCs w:val="22"/>
            </w:rPr>
          </w:pPr>
          <w:r w:rsidDel="00000000" w:rsidR="00000000" w:rsidRPr="00000000">
            <w:fldChar w:fldCharType="begin"/>
            <w:instrText xml:space="preserve"> TOC \h \u \z \t "Heading 1,1,Heading 2,2,Heading 3,3,"</w:instrText>
            <w:fldChar w:fldCharType="separate"/>
          </w:r>
          <w:hyperlink w:anchor="_heading=h.wt9l5roml4en">
            <w:r w:rsidDel="00000000" w:rsidR="00000000" w:rsidRPr="00000000">
              <w:rPr>
                <w:rFonts w:ascii="Quattrocento Sans" w:cs="Quattrocento Sans" w:eastAsia="Quattrocento Sans" w:hAnsi="Quattrocento Sans"/>
                <w:color w:val="000000"/>
                <w:sz w:val="22"/>
                <w:szCs w:val="22"/>
                <w:rtl w:val="0"/>
              </w:rPr>
              <w:t xml:space="preserve">1.Introducción</w:t>
              <w:tab/>
              <w:t xml:space="preserve">5</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9360"/>
              <w:tab w:val="left" w:leader="none" w:pos="1000"/>
            </w:tabs>
            <w:spacing w:line="360" w:lineRule="auto"/>
            <w:ind w:left="432" w:right="720" w:firstLine="0"/>
            <w:rPr>
              <w:rFonts w:ascii="Quattrocento Sans" w:cs="Quattrocento Sans" w:eastAsia="Quattrocento Sans" w:hAnsi="Quattrocento Sans"/>
              <w:color w:val="000000"/>
              <w:sz w:val="22"/>
              <w:szCs w:val="22"/>
            </w:rPr>
          </w:pPr>
          <w:hyperlink w:anchor="_heading=h.vy53sxwpczgc">
            <w:r w:rsidDel="00000000" w:rsidR="00000000" w:rsidRPr="00000000">
              <w:rPr>
                <w:rFonts w:ascii="Quattrocento Sans" w:cs="Quattrocento Sans" w:eastAsia="Quattrocento Sans" w:hAnsi="Quattrocento Sans"/>
                <w:color w:val="000000"/>
                <w:sz w:val="22"/>
                <w:szCs w:val="22"/>
                <w:rtl w:val="0"/>
              </w:rPr>
              <w:t xml:space="preserve">1.1 Propósito</w:t>
              <w:tab/>
              <w:t xml:space="preserve">5</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9360"/>
              <w:tab w:val="left" w:leader="none" w:pos="1000"/>
            </w:tabs>
            <w:spacing w:line="360" w:lineRule="auto"/>
            <w:ind w:left="432" w:right="720" w:firstLine="0"/>
            <w:rPr>
              <w:rFonts w:ascii="Quattrocento Sans" w:cs="Quattrocento Sans" w:eastAsia="Quattrocento Sans" w:hAnsi="Quattrocento Sans"/>
              <w:color w:val="000000"/>
              <w:sz w:val="22"/>
              <w:szCs w:val="22"/>
            </w:rPr>
          </w:pPr>
          <w:hyperlink w:anchor="_heading=h.kbp2y9i4pgkw">
            <w:r w:rsidDel="00000000" w:rsidR="00000000" w:rsidRPr="00000000">
              <w:rPr>
                <w:rFonts w:ascii="Quattrocento Sans" w:cs="Quattrocento Sans" w:eastAsia="Quattrocento Sans" w:hAnsi="Quattrocento Sans"/>
                <w:color w:val="000000"/>
                <w:sz w:val="22"/>
                <w:szCs w:val="22"/>
                <w:rtl w:val="0"/>
              </w:rPr>
              <w:t xml:space="preserve">1.2 Alcance</w:t>
              <w:tab/>
              <w:t xml:space="preserve">5</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right" w:leader="none" w:pos="9360"/>
              <w:tab w:val="left" w:leader="none" w:pos="432"/>
            </w:tabs>
            <w:spacing w:after="60" w:before="240" w:line="360" w:lineRule="auto"/>
            <w:ind w:right="720"/>
            <w:rPr>
              <w:rFonts w:ascii="Quattrocento Sans" w:cs="Quattrocento Sans" w:eastAsia="Quattrocento Sans" w:hAnsi="Quattrocento Sans"/>
              <w:color w:val="000000"/>
              <w:sz w:val="22"/>
              <w:szCs w:val="22"/>
            </w:rPr>
          </w:pPr>
          <w:hyperlink w:anchor="_heading=h.78z39ehhhvp">
            <w:r w:rsidDel="00000000" w:rsidR="00000000" w:rsidRPr="00000000">
              <w:rPr>
                <w:rFonts w:ascii="Quattrocento Sans" w:cs="Quattrocento Sans" w:eastAsia="Quattrocento Sans" w:hAnsi="Quattrocento Sans"/>
                <w:color w:val="000000"/>
                <w:sz w:val="22"/>
                <w:szCs w:val="22"/>
                <w:rtl w:val="0"/>
              </w:rPr>
              <w:t xml:space="preserve">2 Estrategia de pruebas</w:t>
              <w:tab/>
              <w:t xml:space="preserve">5</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9360"/>
              <w:tab w:val="left" w:leader="none" w:pos="1000"/>
            </w:tabs>
            <w:spacing w:line="360" w:lineRule="auto"/>
            <w:ind w:left="432" w:right="720" w:firstLine="0"/>
            <w:rPr>
              <w:rFonts w:ascii="Quattrocento Sans" w:cs="Quattrocento Sans" w:eastAsia="Quattrocento Sans" w:hAnsi="Quattrocento Sans"/>
              <w:color w:val="000000"/>
              <w:sz w:val="22"/>
              <w:szCs w:val="22"/>
            </w:rPr>
          </w:pPr>
          <w:hyperlink w:anchor="_heading=h.bjj66cgjk8ix">
            <w:r w:rsidDel="00000000" w:rsidR="00000000" w:rsidRPr="00000000">
              <w:rPr>
                <w:rFonts w:ascii="Quattrocento Sans" w:cs="Quattrocento Sans" w:eastAsia="Quattrocento Sans" w:hAnsi="Quattrocento Sans"/>
                <w:color w:val="000000"/>
                <w:sz w:val="22"/>
                <w:szCs w:val="22"/>
                <w:rtl w:val="0"/>
              </w:rPr>
              <w:t xml:space="preserve">2.1 Descripción del sistema</w:t>
              <w:tab/>
              <w:t xml:space="preserve">5</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360"/>
              <w:tab w:val="left" w:leader="none" w:pos="1000"/>
            </w:tabs>
            <w:spacing w:line="360" w:lineRule="auto"/>
            <w:ind w:left="432" w:right="720" w:firstLine="0"/>
            <w:rPr>
              <w:rFonts w:ascii="Quattrocento Sans" w:cs="Quattrocento Sans" w:eastAsia="Quattrocento Sans" w:hAnsi="Quattrocento Sans"/>
              <w:color w:val="000000"/>
              <w:sz w:val="22"/>
              <w:szCs w:val="22"/>
            </w:rPr>
          </w:pPr>
          <w:hyperlink w:anchor="_heading=h.2gag2iv82z5z">
            <w:r w:rsidDel="00000000" w:rsidR="00000000" w:rsidRPr="00000000">
              <w:rPr>
                <w:rFonts w:ascii="Quattrocento Sans" w:cs="Quattrocento Sans" w:eastAsia="Quattrocento Sans" w:hAnsi="Quattrocento Sans"/>
                <w:color w:val="000000"/>
                <w:sz w:val="22"/>
                <w:szCs w:val="22"/>
                <w:rtl w:val="0"/>
              </w:rPr>
              <w:t xml:space="preserve">2.2 Propósito de la evaluación</w:t>
              <w:tab/>
              <w:t xml:space="preserve">6</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right" w:leader="none" w:pos="9360"/>
              <w:tab w:val="left" w:leader="none" w:pos="1000"/>
            </w:tabs>
            <w:spacing w:line="360" w:lineRule="auto"/>
            <w:ind w:left="432" w:right="720" w:firstLine="0"/>
            <w:rPr>
              <w:rFonts w:ascii="Quattrocento Sans" w:cs="Quattrocento Sans" w:eastAsia="Quattrocento Sans" w:hAnsi="Quattrocento Sans"/>
              <w:color w:val="000000"/>
              <w:sz w:val="22"/>
              <w:szCs w:val="22"/>
            </w:rPr>
          </w:pPr>
          <w:bookmarkStart w:colFirst="0" w:colLast="0" w:name="_heading=h.wqu4ulqbxmkh" w:id="0"/>
          <w:bookmarkEnd w:id="0"/>
          <w:r w:rsidDel="00000000" w:rsidR="00000000" w:rsidRPr="00000000">
            <w:fldChar w:fldCharType="begin"/>
            <w:instrText xml:space="preserve"> HYPERLINK \l "_heading=h.e8gwzc9mb67" </w:instrText>
            <w:fldChar w:fldCharType="separate"/>
          </w:r>
          <w:r w:rsidDel="00000000" w:rsidR="00000000" w:rsidRPr="00000000">
            <w:rPr>
              <w:rFonts w:ascii="Quattrocento Sans" w:cs="Quattrocento Sans" w:eastAsia="Quattrocento Sans" w:hAnsi="Quattrocento Sans"/>
              <w:color w:val="000000"/>
              <w:sz w:val="22"/>
              <w:szCs w:val="22"/>
              <w:rtl w:val="0"/>
            </w:rPr>
            <w:t xml:space="preserve">2.3 Motivadores de las pruebas</w:t>
            <w:tab/>
            <w:t xml:space="preserve">6</w:t>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right" w:leader="none" w:pos="9360"/>
              <w:tab w:val="left" w:leader="none" w:pos="993"/>
            </w:tabs>
            <w:spacing w:line="360" w:lineRule="auto"/>
            <w:ind w:left="426" w:right="720" w:firstLine="0"/>
            <w:rPr>
              <w:rFonts w:ascii="Quattrocento Sans" w:cs="Quattrocento Sans" w:eastAsia="Quattrocento Sans" w:hAnsi="Quattrocento Sans"/>
              <w:color w:val="000000"/>
              <w:sz w:val="22"/>
              <w:szCs w:val="22"/>
            </w:rPr>
          </w:pPr>
          <w:r w:rsidDel="00000000" w:rsidR="00000000" w:rsidRPr="00000000">
            <w:fldChar w:fldCharType="end"/>
          </w:r>
          <w:hyperlink w:anchor="_heading=h.cac94cg23bg5">
            <w:r w:rsidDel="00000000" w:rsidR="00000000" w:rsidRPr="00000000">
              <w:rPr>
                <w:rFonts w:ascii="Quattrocento Sans" w:cs="Quattrocento Sans" w:eastAsia="Quattrocento Sans" w:hAnsi="Quattrocento Sans"/>
                <w:color w:val="000000"/>
                <w:sz w:val="22"/>
                <w:szCs w:val="22"/>
                <w:rtl w:val="0"/>
              </w:rPr>
              <w:t xml:space="preserve">2.4 Lista de ideas para las pruebas</w:t>
              <w:tab/>
              <w:t xml:space="preserve">6</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right" w:leader="none" w:pos="9360"/>
              <w:tab w:val="left" w:leader="none" w:pos="993"/>
            </w:tabs>
            <w:spacing w:line="360" w:lineRule="auto"/>
            <w:ind w:left="426" w:right="720" w:firstLine="0"/>
            <w:rPr>
              <w:rFonts w:ascii="Quattrocento Sans" w:cs="Quattrocento Sans" w:eastAsia="Quattrocento Sans" w:hAnsi="Quattrocento Sans"/>
              <w:color w:val="000000"/>
              <w:sz w:val="22"/>
              <w:szCs w:val="22"/>
            </w:rPr>
          </w:pPr>
          <w:hyperlink w:anchor="_heading=h.g8onm08hdkoh">
            <w:r w:rsidDel="00000000" w:rsidR="00000000" w:rsidRPr="00000000">
              <w:rPr>
                <w:rFonts w:ascii="Quattrocento Sans" w:cs="Quattrocento Sans" w:eastAsia="Quattrocento Sans" w:hAnsi="Quattrocento Sans"/>
                <w:color w:val="000000"/>
                <w:sz w:val="22"/>
                <w:szCs w:val="22"/>
                <w:rtl w:val="0"/>
              </w:rPr>
              <w:t xml:space="preserve">2.5 Recursos para las pruebas</w:t>
              <w:tab/>
              <w:t xml:space="preserve">7</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9360"/>
              <w:tab w:val="left" w:leader="none" w:pos="432"/>
            </w:tabs>
            <w:spacing w:after="60" w:before="240" w:line="360" w:lineRule="auto"/>
            <w:ind w:right="720"/>
            <w:rPr>
              <w:rFonts w:ascii="Quattrocento Sans" w:cs="Quattrocento Sans" w:eastAsia="Quattrocento Sans" w:hAnsi="Quattrocento Sans"/>
              <w:color w:val="000000"/>
              <w:sz w:val="22"/>
              <w:szCs w:val="22"/>
            </w:rPr>
          </w:pPr>
          <w:hyperlink w:anchor="_heading=h.npisc0kxk27k">
            <w:r w:rsidDel="00000000" w:rsidR="00000000" w:rsidRPr="00000000">
              <w:rPr>
                <w:rFonts w:ascii="Quattrocento Sans" w:cs="Quattrocento Sans" w:eastAsia="Quattrocento Sans" w:hAnsi="Quattrocento Sans"/>
                <w:color w:val="000000"/>
                <w:sz w:val="22"/>
                <w:szCs w:val="22"/>
                <w:rtl w:val="0"/>
              </w:rPr>
              <w:t xml:space="preserve">3. Ciclo de pruebas</w:t>
              <w:tab/>
              <w:t xml:space="preserve">8</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right" w:leader="none" w:pos="9360"/>
              <w:tab w:val="left" w:leader="none" w:pos="1000"/>
            </w:tabs>
            <w:spacing w:line="360" w:lineRule="auto"/>
            <w:ind w:left="432" w:right="720" w:firstLine="0"/>
            <w:rPr>
              <w:rFonts w:ascii="Quattrocento Sans" w:cs="Quattrocento Sans" w:eastAsia="Quattrocento Sans" w:hAnsi="Quattrocento Sans"/>
              <w:color w:val="000000"/>
              <w:sz w:val="22"/>
              <w:szCs w:val="22"/>
            </w:rPr>
          </w:pPr>
          <w:hyperlink w:anchor="_heading=h.nghol5l9loyt">
            <w:r w:rsidDel="00000000" w:rsidR="00000000" w:rsidRPr="00000000">
              <w:rPr>
                <w:rFonts w:ascii="Quattrocento Sans" w:cs="Quattrocento Sans" w:eastAsia="Quattrocento Sans" w:hAnsi="Quattrocento Sans"/>
                <w:color w:val="000000"/>
                <w:sz w:val="22"/>
                <w:szCs w:val="22"/>
                <w:rtl w:val="0"/>
              </w:rPr>
              <w:t xml:space="preserve">3.1 Matriz de escenarios por casos de uso</w:t>
              <w:tab/>
              <w:t xml:space="preserve">8</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right" w:leader="none" w:pos="9360"/>
              <w:tab w:val="left" w:leader="none" w:pos="1000"/>
            </w:tabs>
            <w:spacing w:line="360" w:lineRule="auto"/>
            <w:ind w:left="432" w:right="720" w:firstLine="0"/>
            <w:rPr>
              <w:rFonts w:ascii="Quattrocento Sans" w:cs="Quattrocento Sans" w:eastAsia="Quattrocento Sans" w:hAnsi="Quattrocento Sans"/>
              <w:color w:val="000000"/>
              <w:sz w:val="22"/>
              <w:szCs w:val="22"/>
            </w:rPr>
          </w:pPr>
          <w:hyperlink w:anchor="_heading=h.i9koxa76vgzd">
            <w:r w:rsidDel="00000000" w:rsidR="00000000" w:rsidRPr="00000000">
              <w:rPr>
                <w:rFonts w:ascii="Quattrocento Sans" w:cs="Quattrocento Sans" w:eastAsia="Quattrocento Sans" w:hAnsi="Quattrocento Sans"/>
                <w:color w:val="000000"/>
                <w:sz w:val="22"/>
                <w:szCs w:val="22"/>
                <w:rtl w:val="0"/>
              </w:rPr>
              <w:t xml:space="preserve">3.2 Matriz de casos de prueba por escenarios</w:t>
              <w:tab/>
              <w:t xml:space="preserve">9</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right" w:leader="none" w:pos="9360"/>
              <w:tab w:val="left" w:leader="none" w:pos="1000"/>
            </w:tabs>
            <w:spacing w:line="360" w:lineRule="auto"/>
            <w:ind w:left="432" w:right="720" w:firstLine="0"/>
            <w:rPr>
              <w:rFonts w:ascii="Quattrocento Sans" w:cs="Quattrocento Sans" w:eastAsia="Quattrocento Sans" w:hAnsi="Quattrocento Sans"/>
              <w:color w:val="000000"/>
              <w:sz w:val="22"/>
              <w:szCs w:val="22"/>
            </w:rPr>
          </w:pPr>
          <w:hyperlink w:anchor="_heading=h.wmnxcauj1cc3">
            <w:r w:rsidDel="00000000" w:rsidR="00000000" w:rsidRPr="00000000">
              <w:rPr>
                <w:rFonts w:ascii="Quattrocento Sans" w:cs="Quattrocento Sans" w:eastAsia="Quattrocento Sans" w:hAnsi="Quattrocento Sans"/>
                <w:color w:val="000000"/>
                <w:sz w:val="22"/>
                <w:szCs w:val="22"/>
                <w:rtl w:val="0"/>
              </w:rPr>
              <w:t xml:space="preserve">3.3 Matriz de trazabilidad casos de prueba - casos de uso</w:t>
              <w:tab/>
              <w:t xml:space="preserve">10</w:t>
            </w:r>
          </w:hyperlink>
          <w:r w:rsidDel="00000000" w:rsidR="00000000" w:rsidRPr="00000000">
            <w:rPr>
              <w:rtl w:val="0"/>
            </w:rPr>
          </w:r>
        </w:p>
        <w:p w:rsidR="00000000" w:rsidDel="00000000" w:rsidP="00000000" w:rsidRDefault="00000000" w:rsidRPr="00000000" w14:paraId="0000006F">
          <w:pPr>
            <w:spacing w:line="360" w:lineRule="auto"/>
            <w:ind w:right="261"/>
            <w:jc w:val="center"/>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jc w:val="center"/>
        <w:rPr>
          <w:rFonts w:ascii="Quattrocento Sans" w:cs="Quattrocento Sans" w:eastAsia="Quattrocento Sans" w:hAnsi="Quattrocento Sans"/>
          <w:b w:val="1"/>
          <w:bCs w:val="1"/>
          <w:sz w:val="24"/>
          <w:szCs w:val="24"/>
        </w:rPr>
      </w:pPr>
      <w:r w:rsidDel="00000000" w:rsidR="00000000" w:rsidRPr="00000000">
        <w:br w:type="page"/>
      </w:r>
      <w:r w:rsidDel="00000000" w:rsidR="00000000" w:rsidRPr="00000000">
        <w:rPr>
          <w:rFonts w:ascii="Quattrocento Sans" w:cs="Quattrocento Sans" w:eastAsia="Quattrocento Sans" w:hAnsi="Quattrocento Sans"/>
          <w:b w:val="1"/>
          <w:bCs w:val="1"/>
          <w:sz w:val="24"/>
          <w:szCs w:val="24"/>
          <w:rtl w:val="0"/>
        </w:rPr>
        <w:t xml:space="preserve">PLAN DE PRUEBAS</w:t>
      </w:r>
    </w:p>
    <w:p w:rsidR="00000000" w:rsidDel="00000000" w:rsidP="00000000" w:rsidRDefault="00000000" w:rsidRPr="00000000" w14:paraId="00000071">
      <w:pPr>
        <w:keepNext w:val="1"/>
        <w:pBdr>
          <w:top w:space="0" w:sz="0" w:val="nil"/>
          <w:left w:space="0" w:sz="0" w:val="nil"/>
          <w:bottom w:space="0" w:sz="0" w:val="nil"/>
          <w:right w:space="0" w:sz="0" w:val="nil"/>
          <w:between w:space="0" w:sz="0" w:val="nil"/>
        </w:pBdr>
        <w:tabs>
          <w:tab w:val="left" w:leader="none" w:pos="284"/>
        </w:tabs>
        <w:spacing w:after="60" w:before="120" w:lineRule="auto"/>
        <w:jc w:val="both"/>
        <w:rPr>
          <w:rFonts w:ascii="Quattrocento Sans" w:cs="Quattrocento Sans" w:eastAsia="Quattrocento Sans" w:hAnsi="Quattrocento Sans"/>
          <w:b w:val="1"/>
          <w:bCs w:val="1"/>
          <w:color w:val="000000"/>
          <w:sz w:val="24"/>
          <w:szCs w:val="24"/>
        </w:rPr>
      </w:pPr>
      <w:bookmarkStart w:colFirst="0" w:colLast="0" w:name="_heading=h.wt9l5roml4en" w:id="1"/>
      <w:bookmarkEnd w:id="1"/>
      <w:r w:rsidDel="00000000" w:rsidR="00000000" w:rsidRPr="00000000">
        <w:rPr>
          <w:rFonts w:ascii="Quattrocento Sans" w:cs="Quattrocento Sans" w:eastAsia="Quattrocento Sans" w:hAnsi="Quattrocento Sans"/>
          <w:b w:val="1"/>
          <w:bCs w:val="1"/>
          <w:color w:val="000000"/>
          <w:sz w:val="24"/>
          <w:szCs w:val="24"/>
          <w:rtl w:val="0"/>
        </w:rPr>
        <w:t xml:space="preserve">1</w:t>
        <w:tab/>
        <w:t xml:space="preserve">Introducción</w:t>
      </w:r>
    </w:p>
    <w:p w:rsidR="00000000" w:rsidDel="00000000" w:rsidP="00000000" w:rsidRDefault="00000000" w:rsidRPr="00000000" w14:paraId="00000072">
      <w:pPr>
        <w:keepNext w:val="1"/>
        <w:numPr>
          <w:ilvl w:val="1"/>
          <w:numId w:val="4"/>
        </w:numPr>
        <w:pBdr>
          <w:top w:space="0" w:sz="0" w:val="nil"/>
          <w:left w:space="0" w:sz="0" w:val="nil"/>
          <w:bottom w:space="0" w:sz="0" w:val="nil"/>
          <w:right w:space="0" w:sz="0" w:val="nil"/>
          <w:between w:space="0" w:sz="0" w:val="nil"/>
        </w:pBdr>
        <w:tabs>
          <w:tab w:val="left" w:leader="none" w:pos="426"/>
        </w:tabs>
        <w:spacing w:before="240" w:lineRule="auto"/>
        <w:ind w:left="720" w:hanging="720"/>
        <w:jc w:val="both"/>
        <w:rPr>
          <w:rFonts w:ascii="Quattrocento Sans" w:cs="Quattrocento Sans" w:eastAsia="Quattrocento Sans" w:hAnsi="Quattrocento Sans"/>
          <w:b w:val="1"/>
          <w:bCs w:val="1"/>
          <w:color w:val="000000"/>
          <w:sz w:val="24"/>
          <w:szCs w:val="24"/>
        </w:rPr>
      </w:pPr>
      <w:bookmarkStart w:colFirst="0" w:colLast="0" w:name="_heading=h.vy53sxwpczgc" w:id="2"/>
      <w:bookmarkEnd w:id="2"/>
      <w:r w:rsidDel="00000000" w:rsidR="00000000" w:rsidRPr="00000000">
        <w:rPr>
          <w:rFonts w:ascii="Quattrocento Sans" w:cs="Quattrocento Sans" w:eastAsia="Quattrocento Sans" w:hAnsi="Quattrocento Sans"/>
          <w:b w:val="1"/>
          <w:bCs w:val="1"/>
          <w:color w:val="000000"/>
          <w:sz w:val="24"/>
          <w:szCs w:val="24"/>
          <w:rtl w:val="0"/>
        </w:rPr>
        <w:t xml:space="preserve">Propósito</w:t>
      </w:r>
    </w:p>
    <w:p w:rsidR="00000000" w:rsidDel="00000000" w:rsidP="00000000" w:rsidRDefault="00000000" w:rsidRPr="00000000" w14:paraId="00000073">
      <w:pPr>
        <w:spacing w:after="240" w:before="24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El propósito del plan de prueba del sistema </w:t>
      </w:r>
      <w:r w:rsidDel="00000000" w:rsidR="00000000" w:rsidRPr="00000000">
        <w:rPr>
          <w:rFonts w:ascii="Quattrocento Sans" w:cs="Quattrocento Sans" w:eastAsia="Quattrocento Sans" w:hAnsi="Quattrocento Sans"/>
          <w:b w:val="1"/>
          <w:bCs w:val="1"/>
          <w:sz w:val="22"/>
          <w:szCs w:val="22"/>
          <w:rtl w:val="0"/>
        </w:rPr>
        <w:t xml:space="preserve">“Sistema de Inventario Automático de Materiales y Equipos de Cocina (SIAM)”</w:t>
      </w:r>
      <w:r w:rsidDel="00000000" w:rsidR="00000000" w:rsidRPr="00000000">
        <w:rPr>
          <w:rFonts w:ascii="Quattrocento Sans" w:cs="Quattrocento Sans" w:eastAsia="Quattrocento Sans" w:hAnsi="Quattrocento Sans"/>
          <w:sz w:val="22"/>
          <w:szCs w:val="22"/>
          <w:rtl w:val="0"/>
        </w:rPr>
        <w:t xml:space="preserve"> es recopilar toda la información necesaria para planear y controlar el esfuerzo de la prueba para el sistema, describiendo el enfoque para probar el software a un nivel superior.</w:t>
      </w:r>
    </w:p>
    <w:p w:rsidR="00000000" w:rsidDel="00000000" w:rsidP="00000000" w:rsidRDefault="00000000" w:rsidRPr="00000000" w14:paraId="00000074">
      <w:pPr>
        <w:spacing w:after="240" w:before="24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Este plan de prueba para el </w:t>
      </w:r>
      <w:r w:rsidDel="00000000" w:rsidR="00000000" w:rsidRPr="00000000">
        <w:rPr>
          <w:rFonts w:ascii="Quattrocento Sans" w:cs="Quattrocento Sans" w:eastAsia="Quattrocento Sans" w:hAnsi="Quattrocento Sans"/>
          <w:b w:val="1"/>
          <w:bCs w:val="1"/>
          <w:sz w:val="22"/>
          <w:szCs w:val="22"/>
          <w:rtl w:val="0"/>
        </w:rPr>
        <w:t xml:space="preserve">“SIAM”</w:t>
      </w:r>
      <w:r w:rsidDel="00000000" w:rsidR="00000000" w:rsidRPr="00000000">
        <w:rPr>
          <w:rFonts w:ascii="Quattrocento Sans" w:cs="Quattrocento Sans" w:eastAsia="Quattrocento Sans" w:hAnsi="Quattrocento Sans"/>
          <w:sz w:val="22"/>
          <w:szCs w:val="22"/>
          <w:rtl w:val="0"/>
        </w:rPr>
        <w:t xml:space="preserve"> apoya los siguientes objetivos:</w:t>
      </w:r>
    </w:p>
    <w:p w:rsidR="00000000" w:rsidDel="00000000" w:rsidP="00000000" w:rsidRDefault="00000000" w:rsidRPr="00000000" w14:paraId="00000075">
      <w:pPr>
        <w:numPr>
          <w:ilvl w:val="0"/>
          <w:numId w:val="1"/>
        </w:numPr>
        <w:spacing w:after="0" w:afterAutospacing="0" w:before="24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Identificar los aspectos más significativos a los que se deben orientar las pruebas del sistema.</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Identificar la motivación y las ideas que respaldan las pruebas que se realizarán.</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Delimitar el enfoque de las pruebas.</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Identificar los recursos requeridos.</w:t>
      </w:r>
    </w:p>
    <w:p w:rsidR="00000000" w:rsidDel="00000000" w:rsidP="00000000" w:rsidRDefault="00000000" w:rsidRPr="00000000" w14:paraId="00000079">
      <w:pPr>
        <w:numPr>
          <w:ilvl w:val="0"/>
          <w:numId w:val="1"/>
        </w:numPr>
        <w:spacing w:after="24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Generar el resultado del ciclo de prueba.</w:t>
      </w:r>
    </w:p>
    <w:p w:rsidR="00000000" w:rsidDel="00000000" w:rsidP="00000000" w:rsidRDefault="00000000" w:rsidRPr="00000000" w14:paraId="0000007A">
      <w:pPr>
        <w:ind w:left="1713" w:firstLine="0"/>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keepNext w:val="1"/>
        <w:pBdr>
          <w:top w:space="0" w:sz="0" w:val="nil"/>
          <w:left w:space="0" w:sz="0" w:val="nil"/>
          <w:bottom w:space="0" w:sz="0" w:val="nil"/>
          <w:right w:space="0" w:sz="0" w:val="nil"/>
          <w:between w:space="0" w:sz="0" w:val="nil"/>
        </w:pBdr>
        <w:tabs>
          <w:tab w:val="left" w:leader="none" w:pos="426"/>
        </w:tabs>
        <w:spacing w:after="60" w:before="240" w:lineRule="auto"/>
        <w:jc w:val="both"/>
        <w:rPr>
          <w:rFonts w:ascii="Quattrocento Sans" w:cs="Quattrocento Sans" w:eastAsia="Quattrocento Sans" w:hAnsi="Quattrocento Sans"/>
          <w:b w:val="1"/>
          <w:bCs w:val="1"/>
          <w:color w:val="000000"/>
          <w:sz w:val="24"/>
          <w:szCs w:val="24"/>
        </w:rPr>
      </w:pPr>
      <w:bookmarkStart w:colFirst="0" w:colLast="0" w:name="_heading=h.kbp2y9i4pgkw" w:id="3"/>
      <w:bookmarkEnd w:id="3"/>
      <w:r w:rsidDel="00000000" w:rsidR="00000000" w:rsidRPr="00000000">
        <w:rPr>
          <w:rFonts w:ascii="Quattrocento Sans" w:cs="Quattrocento Sans" w:eastAsia="Quattrocento Sans" w:hAnsi="Quattrocento Sans"/>
          <w:b w:val="1"/>
          <w:bCs w:val="1"/>
          <w:color w:val="000000"/>
          <w:sz w:val="24"/>
          <w:szCs w:val="24"/>
          <w:rtl w:val="0"/>
        </w:rPr>
        <w:t xml:space="preserve">1.2</w:t>
        <w:tab/>
        <w:t xml:space="preserve">Alcance </w:t>
      </w:r>
    </w:p>
    <w:p w:rsidR="00000000" w:rsidDel="00000000" w:rsidP="00000000" w:rsidRDefault="00000000" w:rsidRPr="00000000" w14:paraId="0000007C">
      <w:pPr>
        <w:spacing w:after="240" w:before="24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El plan de prueba PPR SIAM, aplica principalmente para la validación de los módulos de gestión de inventario del comedor de empleados de CORPOELEC. Esto abarca las funcionalidades de registro de entradas y salidas de materiales, control de stock, gestión de alertas, reportes de consumo y estado de equipos, dirigidos a los actores: personal de almacén, cocina, supervisores y departamento de compras.</w:t>
      </w:r>
    </w:p>
    <w:p w:rsidR="00000000" w:rsidDel="00000000" w:rsidP="00000000" w:rsidRDefault="00000000" w:rsidRPr="00000000" w14:paraId="0000007D">
      <w:pPr>
        <w:spacing w:after="240" w:before="24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Quedan fuera del alcance de estas pruebas las funcionalidades de gestión de nómina y monitoreo de calidad nutricional.</w:t>
      </w:r>
    </w:p>
    <w:p w:rsidR="00000000" w:rsidDel="00000000" w:rsidP="00000000" w:rsidRDefault="00000000" w:rsidRPr="00000000" w14:paraId="0000007E">
      <w:pPr>
        <w:jc w:val="both"/>
        <w:rPr>
          <w:rFonts w:ascii="Quattrocento Sans" w:cs="Quattrocento Sans" w:eastAsia="Quattrocento Sans" w:hAnsi="Quattrocento Sans"/>
          <w:color w:val="0000ff"/>
          <w:sz w:val="22"/>
          <w:szCs w:val="22"/>
        </w:rPr>
      </w:pPr>
      <w:r w:rsidDel="00000000" w:rsidR="00000000" w:rsidRPr="00000000">
        <w:rPr>
          <w:rFonts w:ascii="Quattrocento Sans" w:cs="Quattrocento Sans" w:eastAsia="Quattrocento Sans" w:hAnsi="Quattrocento Sans"/>
          <w:color w:val="0000ff"/>
          <w:sz w:val="22"/>
          <w:szCs w:val="22"/>
          <w:rtl w:val="0"/>
        </w:rPr>
        <w:t xml:space="preserve">“Matriz para completar la sección 1.2 Alcance del plan de pruebas de software]</w:t>
      </w:r>
      <w:r w:rsidDel="00000000" w:rsidR="00000000" w:rsidRPr="00000000">
        <w:rPr>
          <w:rFonts w:ascii="Quattrocento Sans" w:cs="Quattrocento Sans" w:eastAsia="Quattrocento Sans" w:hAnsi="Quattrocento Sans"/>
          <w:sz w:val="22"/>
          <w:szCs w:val="22"/>
          <w:rtl w:val="0"/>
        </w:rPr>
        <w:t xml:space="preserve">:</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jc w:val="both"/>
        <w:rPr>
          <w:rFonts w:ascii="Quattrocento Sans" w:cs="Quattrocento Sans" w:eastAsia="Quattrocento Sans" w:hAnsi="Quattrocento Sans"/>
          <w:color w:val="0000ff"/>
        </w:rPr>
      </w:pPr>
      <w:r w:rsidDel="00000000" w:rsidR="00000000" w:rsidRPr="00000000">
        <w:rPr>
          <w:rtl w:val="0"/>
        </w:rPr>
      </w:r>
    </w:p>
    <w:tbl>
      <w:tblPr>
        <w:tblStyle w:val="Table4"/>
        <w:tblW w:w="9357.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522"/>
        <w:gridCol w:w="6835"/>
        <w:tblGridChange w:id="0">
          <w:tblGrid>
            <w:gridCol w:w="2522"/>
            <w:gridCol w:w="6835"/>
          </w:tblGrid>
        </w:tblGridChange>
      </w:tblGrid>
      <w:tr>
        <w:trPr>
          <w:cantSplit w:val="0"/>
          <w:tblHeader w:val="0"/>
        </w:trPr>
        <w:tc>
          <w:tcPr>
            <w:shd w:fill="e6e6e6" w:val="clear"/>
          </w:tcPr>
          <w:p w:rsidR="00000000" w:rsidDel="00000000" w:rsidP="00000000" w:rsidRDefault="00000000" w:rsidRPr="00000000" w14:paraId="00000080">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Nivel de prueba</w:t>
            </w:r>
          </w:p>
        </w:tc>
        <w:tc>
          <w:tcPr>
            <w:shd w:fill="e6e6e6" w:val="clear"/>
          </w:tcPr>
          <w:p w:rsidR="00000000" w:rsidDel="00000000" w:rsidP="00000000" w:rsidRDefault="00000000" w:rsidRPr="00000000" w14:paraId="00000081">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Descripción </w:t>
            </w:r>
          </w:p>
        </w:tc>
      </w:tr>
      <w:tr>
        <w:trPr>
          <w:cantSplit w:val="0"/>
          <w:trHeight w:val="450" w:hRule="atLeast"/>
          <w:tblHeader w:val="0"/>
        </w:trPr>
        <w:tc>
          <w:tcPr>
            <w:shd w:fill="auto" w:val="clear"/>
            <w:vAlign w:val="center"/>
          </w:tcPr>
          <w:p w:rsidR="00000000" w:rsidDel="00000000" w:rsidP="00000000" w:rsidRDefault="00000000" w:rsidRPr="00000000" w14:paraId="00000082">
            <w:pPr>
              <w:jc w:val="both"/>
              <w:rPr>
                <w:rFonts w:ascii="Quattrocento Sans" w:cs="Quattrocento Sans" w:eastAsia="Quattrocento Sans" w:hAnsi="Quattrocento Sans"/>
                <w:color w:val="0000ff"/>
                <w:sz w:val="22"/>
                <w:szCs w:val="22"/>
              </w:rPr>
            </w:pPr>
            <w:r w:rsidDel="00000000" w:rsidR="00000000" w:rsidRPr="00000000">
              <w:rPr>
                <w:rFonts w:ascii="Quattrocento Sans" w:cs="Quattrocento Sans" w:eastAsia="Quattrocento Sans" w:hAnsi="Quattrocento Sans"/>
                <w:color w:val="0000ff"/>
                <w:sz w:val="22"/>
                <w:szCs w:val="22"/>
                <w:rtl w:val="0"/>
              </w:rPr>
              <w:t xml:space="preserve">Pruebas de sistema</w:t>
            </w:r>
          </w:p>
        </w:tc>
        <w:tc>
          <w:tcPr>
            <w:shd w:fill="auto" w:val="clear"/>
            <w:vAlign w:val="center"/>
          </w:tcPr>
          <w:p w:rsidR="00000000" w:rsidDel="00000000" w:rsidP="00000000" w:rsidRDefault="00000000" w:rsidRPr="00000000" w14:paraId="00000083">
            <w:pPr>
              <w:jc w:val="both"/>
              <w:rPr>
                <w:rFonts w:ascii="Quattrocento Sans" w:cs="Quattrocento Sans" w:eastAsia="Quattrocento Sans" w:hAnsi="Quattrocento Sans"/>
                <w:color w:val="0000ff"/>
                <w:sz w:val="22"/>
                <w:szCs w:val="22"/>
              </w:rPr>
            </w:pPr>
            <w:r w:rsidDel="00000000" w:rsidR="00000000" w:rsidRPr="00000000">
              <w:rPr>
                <w:rFonts w:ascii="Quattrocento Sans" w:cs="Quattrocento Sans" w:eastAsia="Quattrocento Sans" w:hAnsi="Quattrocento Sans"/>
                <w:color w:val="0000ff"/>
                <w:sz w:val="22"/>
                <w:szCs w:val="22"/>
                <w:rtl w:val="0"/>
              </w:rPr>
              <w:t xml:space="preserve">Dirigidas a verificar el cumplimiento de los requisitos funcionales y no funcionales del sistema completo integrado, asegurando que el producto satisface las necesidades operativas del comedor.</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jc w:val="both"/>
        <w:rPr>
          <w:rFonts w:ascii="Quattrocento Sans" w:cs="Quattrocento Sans" w:eastAsia="Quattrocento Sans" w:hAnsi="Quattrocento Sans"/>
          <w:color w:val="0000ff"/>
        </w:rPr>
      </w:pPr>
      <w:r w:rsidDel="00000000" w:rsidR="00000000" w:rsidRPr="00000000">
        <w:rPr>
          <w:rtl w:val="0"/>
        </w:rPr>
      </w:r>
    </w:p>
    <w:tbl>
      <w:tblPr>
        <w:tblStyle w:val="Table5"/>
        <w:tblW w:w="9357.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525"/>
        <w:gridCol w:w="6832"/>
        <w:tblGridChange w:id="0">
          <w:tblGrid>
            <w:gridCol w:w="2525"/>
            <w:gridCol w:w="6832"/>
          </w:tblGrid>
        </w:tblGridChange>
      </w:tblGrid>
      <w:tr>
        <w:trPr>
          <w:cantSplit w:val="0"/>
          <w:tblHeader w:val="0"/>
        </w:trPr>
        <w:tc>
          <w:tcPr>
            <w:shd w:fill="e6e6e6" w:val="clear"/>
          </w:tcPr>
          <w:p w:rsidR="00000000" w:rsidDel="00000000" w:rsidP="00000000" w:rsidRDefault="00000000" w:rsidRPr="00000000" w14:paraId="00000085">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Técnica de prueba</w:t>
            </w:r>
          </w:p>
        </w:tc>
        <w:tc>
          <w:tcPr>
            <w:shd w:fill="e6e6e6" w:val="clear"/>
          </w:tcPr>
          <w:p w:rsidR="00000000" w:rsidDel="00000000" w:rsidP="00000000" w:rsidRDefault="00000000" w:rsidRPr="00000000" w14:paraId="00000086">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Descripción</w:t>
            </w:r>
          </w:p>
        </w:tc>
      </w:tr>
      <w:tr>
        <w:trPr>
          <w:cantSplit w:val="0"/>
          <w:trHeight w:val="450" w:hRule="atLeast"/>
          <w:tblHeader w:val="0"/>
        </w:trPr>
        <w:tc>
          <w:tcPr>
            <w:shd w:fill="auto" w:val="clear"/>
            <w:vAlign w:val="center"/>
          </w:tcPr>
          <w:p w:rsidR="00000000" w:rsidDel="00000000" w:rsidP="00000000" w:rsidRDefault="00000000" w:rsidRPr="00000000" w14:paraId="00000087">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Caja Negra</w:t>
            </w:r>
          </w:p>
        </w:tc>
        <w:tc>
          <w:tcPr>
            <w:shd w:fill="auto" w:val="clear"/>
            <w:vAlign w:val="center"/>
          </w:tcPr>
          <w:p w:rsidR="00000000" w:rsidDel="00000000" w:rsidP="00000000" w:rsidRDefault="00000000" w:rsidRPr="00000000" w14:paraId="00000088">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 centra en evaluar la funcionalidad del software basándose en las entradas y salidas esperadas definidas en la Especificación de Casos de Uso (ECU), sin considerar la estructura interna del código.</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jc w:val="both"/>
        <w:rPr>
          <w:rFonts w:ascii="Quattrocento Sans" w:cs="Quattrocento Sans" w:eastAsia="Quattrocento Sans" w:hAnsi="Quattrocento Sans"/>
          <w:color w:val="0000ff"/>
        </w:rPr>
      </w:pPr>
      <w:r w:rsidDel="00000000" w:rsidR="00000000" w:rsidRPr="00000000">
        <w:rPr>
          <w:rtl w:val="0"/>
        </w:rPr>
      </w:r>
    </w:p>
    <w:tbl>
      <w:tblPr>
        <w:tblStyle w:val="Table6"/>
        <w:tblW w:w="9385.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519"/>
        <w:gridCol w:w="6866"/>
        <w:tblGridChange w:id="0">
          <w:tblGrid>
            <w:gridCol w:w="2519"/>
            <w:gridCol w:w="6866"/>
          </w:tblGrid>
        </w:tblGridChange>
      </w:tblGrid>
      <w:tr>
        <w:trPr>
          <w:cantSplit w:val="0"/>
          <w:tblHeader w:val="0"/>
        </w:trPr>
        <w:tc>
          <w:tcPr>
            <w:shd w:fill="e6e6e6" w:val="clear"/>
          </w:tcPr>
          <w:p w:rsidR="00000000" w:rsidDel="00000000" w:rsidP="00000000" w:rsidRDefault="00000000" w:rsidRPr="00000000" w14:paraId="0000008A">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Tipos de prueba</w:t>
            </w:r>
          </w:p>
        </w:tc>
        <w:tc>
          <w:tcPr>
            <w:shd w:fill="e6e6e6" w:val="clear"/>
          </w:tcPr>
          <w:p w:rsidR="00000000" w:rsidDel="00000000" w:rsidP="00000000" w:rsidRDefault="00000000" w:rsidRPr="00000000" w14:paraId="0000008B">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Descripción</w:t>
            </w:r>
          </w:p>
        </w:tc>
      </w:tr>
      <w:tr>
        <w:trPr>
          <w:cantSplit w:val="0"/>
          <w:trHeight w:val="355" w:hRule="atLeast"/>
          <w:tblHeader w:val="0"/>
        </w:trPr>
        <w:tc>
          <w:tcPr>
            <w:shd w:fill="auto" w:val="clear"/>
            <w:vAlign w:val="center"/>
          </w:tcPr>
          <w:p w:rsidR="00000000" w:rsidDel="00000000" w:rsidP="00000000" w:rsidRDefault="00000000" w:rsidRPr="00000000" w14:paraId="0000008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Funcional</w:t>
            </w:r>
          </w:p>
        </w:tc>
        <w:tc>
          <w:tcPr>
            <w:shd w:fill="auto" w:val="clear"/>
          </w:tcPr>
          <w:p w:rsidR="00000000" w:rsidDel="00000000" w:rsidP="00000000" w:rsidRDefault="00000000" w:rsidRPr="00000000" w14:paraId="0000008D">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Verificar que las acciones del sistema (como "Registrar Entrada" o "Generar Alerta") produzcan los resultados esperados según los requisitos del usuario.</w:t>
            </w:r>
          </w:p>
        </w:tc>
      </w:tr>
      <w:tr>
        <w:trPr>
          <w:cantSplit w:val="0"/>
          <w:trHeight w:val="355" w:hRule="atLeast"/>
          <w:tblHeader w:val="0"/>
        </w:trPr>
        <w:tc>
          <w:tcPr>
            <w:shd w:fill="auto" w:val="clear"/>
            <w:vAlign w:val="center"/>
          </w:tcPr>
          <w:p w:rsidR="00000000" w:rsidDel="00000000" w:rsidP="00000000" w:rsidRDefault="00000000" w:rsidRPr="00000000" w14:paraId="0000008E">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Validación de Datos</w:t>
            </w:r>
          </w:p>
        </w:tc>
        <w:tc>
          <w:tcPr>
            <w:shd w:fill="auto" w:val="clear"/>
          </w:tcPr>
          <w:p w:rsidR="00000000" w:rsidDel="00000000" w:rsidP="00000000" w:rsidRDefault="00000000" w:rsidRPr="00000000" w14:paraId="0000008F">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Comprobar que el sistema acepta solo datos que cumplen con los formatos y reglas de negocio (ej. fechas no futuras, cantidades positivas).</w:t>
            </w:r>
          </w:p>
        </w:tc>
      </w:tr>
    </w:tbl>
    <w:p w:rsidR="00000000" w:rsidDel="00000000" w:rsidP="00000000" w:rsidRDefault="00000000" w:rsidRPr="00000000" w14:paraId="00000090">
      <w:pPr>
        <w:keepNext w:val="1"/>
        <w:numPr>
          <w:ilvl w:val="0"/>
          <w:numId w:val="4"/>
        </w:numPr>
        <w:pBdr>
          <w:top w:space="0" w:sz="0" w:val="nil"/>
          <w:left w:space="0" w:sz="0" w:val="nil"/>
          <w:bottom w:space="0" w:sz="0" w:val="nil"/>
          <w:right w:space="0" w:sz="0" w:val="nil"/>
          <w:between w:space="0" w:sz="0" w:val="nil"/>
        </w:pBdr>
        <w:spacing w:after="120" w:before="360" w:lineRule="auto"/>
        <w:ind w:left="360" w:hanging="360"/>
        <w:jc w:val="both"/>
        <w:rPr>
          <w:rFonts w:ascii="Quattrocento Sans" w:cs="Quattrocento Sans" w:eastAsia="Quattrocento Sans" w:hAnsi="Quattrocento Sans"/>
          <w:b w:val="1"/>
          <w:bCs w:val="1"/>
          <w:color w:val="000000"/>
          <w:sz w:val="24"/>
          <w:szCs w:val="24"/>
        </w:rPr>
      </w:pPr>
      <w:bookmarkStart w:colFirst="0" w:colLast="0" w:name="_heading=h.78z39ehhhvp" w:id="4"/>
      <w:bookmarkEnd w:id="4"/>
      <w:r w:rsidDel="00000000" w:rsidR="00000000" w:rsidRPr="00000000">
        <w:rPr>
          <w:rFonts w:ascii="Quattrocento Sans" w:cs="Quattrocento Sans" w:eastAsia="Quattrocento Sans" w:hAnsi="Quattrocento Sans"/>
          <w:b w:val="1"/>
          <w:bCs w:val="1"/>
          <w:color w:val="000000"/>
          <w:sz w:val="24"/>
          <w:szCs w:val="24"/>
          <w:rtl w:val="0"/>
        </w:rPr>
        <w:t xml:space="preserve">Estrategia de pruebas</w:t>
      </w:r>
    </w:p>
    <w:p w:rsidR="00000000" w:rsidDel="00000000" w:rsidP="00000000" w:rsidRDefault="00000000" w:rsidRPr="00000000" w14:paraId="00000091">
      <w:pPr>
        <w:keepNext w:val="1"/>
        <w:numPr>
          <w:ilvl w:val="1"/>
          <w:numId w:val="4"/>
        </w:numPr>
        <w:pBdr>
          <w:top w:space="0" w:sz="0" w:val="nil"/>
          <w:left w:space="0" w:sz="0" w:val="nil"/>
          <w:bottom w:space="0" w:sz="0" w:val="nil"/>
          <w:right w:space="0" w:sz="0" w:val="nil"/>
          <w:between w:space="0" w:sz="0" w:val="nil"/>
        </w:pBdr>
        <w:spacing w:before="240" w:lineRule="auto"/>
        <w:ind w:left="426" w:hanging="425"/>
        <w:jc w:val="both"/>
        <w:rPr>
          <w:rFonts w:ascii="Quattrocento Sans" w:cs="Quattrocento Sans" w:eastAsia="Quattrocento Sans" w:hAnsi="Quattrocento Sans"/>
          <w:b w:val="1"/>
          <w:bCs w:val="1"/>
          <w:color w:val="000000"/>
          <w:sz w:val="24"/>
          <w:szCs w:val="24"/>
        </w:rPr>
      </w:pPr>
      <w:bookmarkStart w:colFirst="0" w:colLast="0" w:name="_heading=h.bjj66cgjk8ix" w:id="5"/>
      <w:bookmarkEnd w:id="5"/>
      <w:r w:rsidDel="00000000" w:rsidR="00000000" w:rsidRPr="00000000">
        <w:rPr>
          <w:rFonts w:ascii="Quattrocento Sans" w:cs="Quattrocento Sans" w:eastAsia="Quattrocento Sans" w:hAnsi="Quattrocento Sans"/>
          <w:b w:val="1"/>
          <w:bCs w:val="1"/>
          <w:color w:val="000000"/>
          <w:sz w:val="24"/>
          <w:szCs w:val="24"/>
          <w:rtl w:val="0"/>
        </w:rPr>
        <w:t xml:space="preserve">Descripción del sistema</w:t>
      </w:r>
    </w:p>
    <w:p w:rsidR="00000000" w:rsidDel="00000000" w:rsidP="00000000" w:rsidRDefault="00000000" w:rsidRPr="00000000" w14:paraId="00000092">
      <w:pPr>
        <w:spacing w:after="240" w:before="24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El Sistema </w:t>
      </w:r>
      <w:r w:rsidDel="00000000" w:rsidR="00000000" w:rsidRPr="00000000">
        <w:rPr>
          <w:rFonts w:ascii="Quattrocento Sans" w:cs="Quattrocento Sans" w:eastAsia="Quattrocento Sans" w:hAnsi="Quattrocento Sans"/>
          <w:b w:val="1"/>
          <w:bCs w:val="1"/>
          <w:sz w:val="22"/>
          <w:szCs w:val="22"/>
          <w:rtl w:val="0"/>
        </w:rPr>
        <w:t xml:space="preserve">“Sistema de Inventario Automático de Materiales y Equipos de Cocina (SIAM)”</w:t>
      </w:r>
      <w:r w:rsidDel="00000000" w:rsidR="00000000" w:rsidRPr="00000000">
        <w:rPr>
          <w:rFonts w:ascii="Quattrocento Sans" w:cs="Quattrocento Sans" w:eastAsia="Quattrocento Sans" w:hAnsi="Quattrocento Sans"/>
          <w:sz w:val="22"/>
          <w:szCs w:val="22"/>
          <w:rtl w:val="0"/>
        </w:rPr>
        <w:t xml:space="preserve">, es una aplicación diseñada para automatizar y optimizar la gestión de inventarios en el comedor de empleados de Corpoelec. Satisface la necesidad de controlar eficientemente la entrada y salida de materiales, reducir errores humanos y pérdidas por caducidad.</w:t>
      </w:r>
    </w:p>
    <w:p w:rsidR="00000000" w:rsidDel="00000000" w:rsidP="00000000" w:rsidRDefault="00000000" w:rsidRPr="00000000" w14:paraId="00000093">
      <w:pPr>
        <w:spacing w:after="240" w:before="24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Este sistema cuenta con las siguientes funcionalidades clave:</w:t>
      </w:r>
    </w:p>
    <w:p w:rsidR="00000000" w:rsidDel="00000000" w:rsidP="00000000" w:rsidRDefault="00000000" w:rsidRPr="00000000" w14:paraId="00000094">
      <w:pPr>
        <w:numPr>
          <w:ilvl w:val="0"/>
          <w:numId w:val="7"/>
        </w:numPr>
        <w:spacing w:after="0" w:afterAutospacing="0" w:before="24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Registro de entradas de materiales mediante escaneo de códigos de barras/QR.</w:t>
      </w:r>
    </w:p>
    <w:p w:rsidR="00000000" w:rsidDel="00000000" w:rsidP="00000000" w:rsidRDefault="00000000" w:rsidRPr="00000000" w14:paraId="00000095">
      <w:pPr>
        <w:numPr>
          <w:ilvl w:val="0"/>
          <w:numId w:val="7"/>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Generación de alertas automáticas de stock mínimo.</w:t>
      </w:r>
    </w:p>
    <w:p w:rsidR="00000000" w:rsidDel="00000000" w:rsidP="00000000" w:rsidRDefault="00000000" w:rsidRPr="00000000" w14:paraId="00000096">
      <w:pPr>
        <w:numPr>
          <w:ilvl w:val="0"/>
          <w:numId w:val="7"/>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Visualización de ubicación física de materiales en almacén.</w:t>
      </w:r>
    </w:p>
    <w:p w:rsidR="00000000" w:rsidDel="00000000" w:rsidP="00000000" w:rsidRDefault="00000000" w:rsidRPr="00000000" w14:paraId="00000097">
      <w:pPr>
        <w:numPr>
          <w:ilvl w:val="0"/>
          <w:numId w:val="7"/>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Generación de reportes comparativos de consumo.</w:t>
      </w:r>
    </w:p>
    <w:p w:rsidR="00000000" w:rsidDel="00000000" w:rsidP="00000000" w:rsidRDefault="00000000" w:rsidRPr="00000000" w14:paraId="00000098">
      <w:pPr>
        <w:numPr>
          <w:ilvl w:val="0"/>
          <w:numId w:val="7"/>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Validación de fechas de caducidad de insumos.</w:t>
      </w:r>
    </w:p>
    <w:p w:rsidR="00000000" w:rsidDel="00000000" w:rsidP="00000000" w:rsidRDefault="00000000" w:rsidRPr="00000000" w14:paraId="00000099">
      <w:pPr>
        <w:numPr>
          <w:ilvl w:val="0"/>
          <w:numId w:val="7"/>
        </w:numPr>
        <w:spacing w:after="24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Registro del estado operativo de equipos de cocina.</w:t>
      </w:r>
    </w:p>
    <w:p w:rsidR="00000000" w:rsidDel="00000000" w:rsidP="00000000" w:rsidRDefault="00000000" w:rsidRPr="00000000" w14:paraId="0000009A">
      <w:pPr>
        <w:ind w:firstLine="720"/>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keepNext w:val="1"/>
        <w:numPr>
          <w:ilvl w:val="1"/>
          <w:numId w:val="4"/>
        </w:numPr>
        <w:pBdr>
          <w:top w:space="0" w:sz="0" w:val="nil"/>
          <w:left w:space="0" w:sz="0" w:val="nil"/>
          <w:bottom w:space="0" w:sz="0" w:val="nil"/>
          <w:right w:space="0" w:sz="0" w:val="nil"/>
          <w:between w:space="0" w:sz="0" w:val="nil"/>
        </w:pBdr>
        <w:spacing w:before="240" w:lineRule="auto"/>
        <w:ind w:left="426" w:hanging="426"/>
        <w:jc w:val="both"/>
        <w:rPr>
          <w:rFonts w:ascii="Quattrocento Sans" w:cs="Quattrocento Sans" w:eastAsia="Quattrocento Sans" w:hAnsi="Quattrocento Sans"/>
          <w:b w:val="1"/>
          <w:bCs w:val="1"/>
          <w:color w:val="000000"/>
          <w:sz w:val="24"/>
          <w:szCs w:val="24"/>
        </w:rPr>
      </w:pPr>
      <w:bookmarkStart w:colFirst="0" w:colLast="0" w:name="_heading=h.2gag2iv82z5z" w:id="6"/>
      <w:bookmarkEnd w:id="6"/>
      <w:r w:rsidDel="00000000" w:rsidR="00000000" w:rsidRPr="00000000">
        <w:rPr>
          <w:rFonts w:ascii="Quattrocento Sans" w:cs="Quattrocento Sans" w:eastAsia="Quattrocento Sans" w:hAnsi="Quattrocento Sans"/>
          <w:b w:val="1"/>
          <w:bCs w:val="1"/>
          <w:color w:val="000000"/>
          <w:sz w:val="24"/>
          <w:szCs w:val="24"/>
          <w:rtl w:val="0"/>
        </w:rPr>
        <w:t xml:space="preserve">Propósito de la evaluación</w:t>
      </w:r>
    </w:p>
    <w:p w:rsidR="00000000" w:rsidDel="00000000" w:rsidP="00000000" w:rsidRDefault="00000000" w:rsidRPr="00000000" w14:paraId="0000009C">
      <w:pPr>
        <w:tabs>
          <w:tab w:val="left" w:leader="none" w:pos="0"/>
        </w:tabs>
        <w:spacing w:after="240" w:before="24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La idea fundamental de la evaluación del </w:t>
      </w:r>
      <w:r w:rsidDel="00000000" w:rsidR="00000000" w:rsidRPr="00000000">
        <w:rPr>
          <w:rFonts w:ascii="Quattrocento Sans" w:cs="Quattrocento Sans" w:eastAsia="Quattrocento Sans" w:hAnsi="Quattrocento Sans"/>
          <w:b w:val="1"/>
          <w:bCs w:val="1"/>
          <w:sz w:val="22"/>
          <w:szCs w:val="22"/>
          <w:rtl w:val="0"/>
        </w:rPr>
        <w:t xml:space="preserve">“SIAM”</w:t>
      </w:r>
      <w:r w:rsidDel="00000000" w:rsidR="00000000" w:rsidRPr="00000000">
        <w:rPr>
          <w:rFonts w:ascii="Quattrocento Sans" w:cs="Quattrocento Sans" w:eastAsia="Quattrocento Sans" w:hAnsi="Quattrocento Sans"/>
          <w:sz w:val="22"/>
          <w:szCs w:val="22"/>
          <w:rtl w:val="0"/>
        </w:rPr>
        <w:t xml:space="preserve"> es asegurar y controlar su calidad a través del diseño de un conjunto de entradas, condiciones de ejecución y resultados esperados para verificar el cumplimiento de los requisitos establecidos.</w:t>
      </w:r>
    </w:p>
    <w:p w:rsidR="00000000" w:rsidDel="00000000" w:rsidP="00000000" w:rsidRDefault="00000000" w:rsidRPr="00000000" w14:paraId="0000009D">
      <w:pPr>
        <w:tabs>
          <w:tab w:val="left" w:leader="none" w:pos="0"/>
        </w:tabs>
        <w:spacing w:after="240" w:before="24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Específicamente, este PPR </w:t>
      </w:r>
      <w:r w:rsidDel="00000000" w:rsidR="00000000" w:rsidRPr="00000000">
        <w:rPr>
          <w:rFonts w:ascii="Quattrocento Sans" w:cs="Quattrocento Sans" w:eastAsia="Quattrocento Sans" w:hAnsi="Quattrocento Sans"/>
          <w:b w:val="1"/>
          <w:bCs w:val="1"/>
          <w:sz w:val="22"/>
          <w:szCs w:val="22"/>
          <w:rtl w:val="0"/>
        </w:rPr>
        <w:t xml:space="preserve">“SIAM”</w:t>
      </w:r>
      <w:r w:rsidDel="00000000" w:rsidR="00000000" w:rsidRPr="00000000">
        <w:rPr>
          <w:rFonts w:ascii="Quattrocento Sans" w:cs="Quattrocento Sans" w:eastAsia="Quattrocento Sans" w:hAnsi="Quattrocento Sans"/>
          <w:sz w:val="22"/>
          <w:szCs w:val="22"/>
          <w:rtl w:val="0"/>
        </w:rPr>
        <w:t xml:space="preserve"> se aplica para:</w:t>
      </w:r>
    </w:p>
    <w:p w:rsidR="00000000" w:rsidDel="00000000" w:rsidP="00000000" w:rsidRDefault="00000000" w:rsidRPr="00000000" w14:paraId="0000009E">
      <w:pPr>
        <w:numPr>
          <w:ilvl w:val="0"/>
          <w:numId w:val="6"/>
        </w:numPr>
        <w:tabs>
          <w:tab w:val="left" w:leader="none" w:pos="0"/>
        </w:tabs>
        <w:spacing w:after="0" w:afterAutospacing="0" w:before="24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Verificar si se cumplen los requisitos funcionales y no funcionales generados del proceso de especificación de requisitos del software.</w:t>
      </w:r>
    </w:p>
    <w:p w:rsidR="00000000" w:rsidDel="00000000" w:rsidP="00000000" w:rsidRDefault="00000000" w:rsidRPr="00000000" w14:paraId="0000009F">
      <w:pPr>
        <w:numPr>
          <w:ilvl w:val="0"/>
          <w:numId w:val="6"/>
        </w:numPr>
        <w:tabs>
          <w:tab w:val="left" w:leader="none" w:pos="0"/>
        </w:tabs>
        <w:spacing w:after="24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Encontrar los problemas importantes en los componentes, módulos o funcionalidades del sistema.</w:t>
      </w:r>
    </w:p>
    <w:p w:rsidR="00000000" w:rsidDel="00000000" w:rsidP="00000000" w:rsidRDefault="00000000" w:rsidRPr="00000000" w14:paraId="000000A0">
      <w:pPr>
        <w:tabs>
          <w:tab w:val="left" w:leader="none" w:pos="0"/>
        </w:tabs>
        <w:spacing w:after="240" w:before="24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Así mismo, coordina todas las actividades de pruebas para asegurar la calidad del “SIAM” durante su ciclo de vida antes de ser liberado a producción.</w:t>
      </w:r>
    </w:p>
    <w:p w:rsidR="00000000" w:rsidDel="00000000" w:rsidP="00000000" w:rsidRDefault="00000000" w:rsidRPr="00000000" w14:paraId="000000A1">
      <w:pPr>
        <w:keepNext w:val="1"/>
        <w:numPr>
          <w:ilvl w:val="1"/>
          <w:numId w:val="4"/>
        </w:numPr>
        <w:pBdr>
          <w:top w:space="0" w:sz="0" w:val="nil"/>
          <w:left w:space="0" w:sz="0" w:val="nil"/>
          <w:bottom w:space="0" w:sz="0" w:val="nil"/>
          <w:right w:space="0" w:sz="0" w:val="nil"/>
          <w:between w:space="0" w:sz="0" w:val="nil"/>
        </w:pBdr>
        <w:spacing w:before="240" w:lineRule="auto"/>
        <w:ind w:left="567" w:hanging="567"/>
        <w:jc w:val="both"/>
        <w:rPr>
          <w:rFonts w:ascii="Quattrocento Sans" w:cs="Quattrocento Sans" w:eastAsia="Quattrocento Sans" w:hAnsi="Quattrocento Sans"/>
          <w:b w:val="1"/>
          <w:bCs w:val="1"/>
          <w:color w:val="000000"/>
          <w:sz w:val="24"/>
          <w:szCs w:val="24"/>
        </w:rPr>
      </w:pPr>
      <w:bookmarkStart w:colFirst="0" w:colLast="0" w:name="_heading=h.e8gwzc9mb67" w:id="7"/>
      <w:bookmarkEnd w:id="7"/>
      <w:r w:rsidDel="00000000" w:rsidR="00000000" w:rsidRPr="00000000">
        <w:rPr>
          <w:rFonts w:ascii="Quattrocento Sans" w:cs="Quattrocento Sans" w:eastAsia="Quattrocento Sans" w:hAnsi="Quattrocento Sans"/>
          <w:b w:val="1"/>
          <w:bCs w:val="1"/>
          <w:color w:val="000000"/>
          <w:sz w:val="24"/>
          <w:szCs w:val="24"/>
          <w:rtl w:val="0"/>
        </w:rPr>
        <w:t xml:space="preserve">Motivadores de las pruebas</w:t>
      </w:r>
    </w:p>
    <w:p w:rsidR="00000000" w:rsidDel="00000000" w:rsidP="00000000" w:rsidRDefault="00000000" w:rsidRPr="00000000" w14:paraId="000000A2">
      <w:pPr>
        <w:spacing w:after="240" w:before="24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Para las pruebas del sistema </w:t>
      </w:r>
      <w:r w:rsidDel="00000000" w:rsidR="00000000" w:rsidRPr="00000000">
        <w:rPr>
          <w:rFonts w:ascii="Quattrocento Sans" w:cs="Quattrocento Sans" w:eastAsia="Quattrocento Sans" w:hAnsi="Quattrocento Sans"/>
          <w:b w:val="1"/>
          <w:bCs w:val="1"/>
          <w:sz w:val="22"/>
          <w:szCs w:val="22"/>
          <w:rtl w:val="0"/>
        </w:rPr>
        <w:t xml:space="preserve">“SIAM”</w:t>
      </w:r>
      <w:r w:rsidDel="00000000" w:rsidR="00000000" w:rsidRPr="00000000">
        <w:rPr>
          <w:rFonts w:ascii="Quattrocento Sans" w:cs="Quattrocento Sans" w:eastAsia="Quattrocento Sans" w:hAnsi="Quattrocento Sans"/>
          <w:sz w:val="22"/>
          <w:szCs w:val="22"/>
          <w:rtl w:val="0"/>
        </w:rPr>
        <w:t xml:space="preserve">, se establece una lista de elementos claves y necesarios para realizar la evaluación y por ende asegurar la calidad de este producto de software, a saber:</w:t>
      </w:r>
    </w:p>
    <w:p w:rsidR="00000000" w:rsidDel="00000000" w:rsidP="00000000" w:rsidRDefault="00000000" w:rsidRPr="00000000" w14:paraId="000000A3">
      <w:pPr>
        <w:numPr>
          <w:ilvl w:val="0"/>
          <w:numId w:val="2"/>
        </w:numPr>
        <w:spacing w:after="0" w:afterAutospacing="0" w:before="24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Requisitos Funcionales (Especificados en la ERS).</w:t>
      </w:r>
    </w:p>
    <w:p w:rsidR="00000000" w:rsidDel="00000000" w:rsidP="00000000" w:rsidRDefault="00000000" w:rsidRPr="00000000" w14:paraId="000000A4">
      <w:pPr>
        <w:numPr>
          <w:ilvl w:val="0"/>
          <w:numId w:val="2"/>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Requisitos No Funcionales (Rendimiento, Seguridad, Usabilidad especificados en la ERS).</w:t>
      </w:r>
    </w:p>
    <w:p w:rsidR="00000000" w:rsidDel="00000000" w:rsidP="00000000" w:rsidRDefault="00000000" w:rsidRPr="00000000" w14:paraId="000000A5">
      <w:pPr>
        <w:numPr>
          <w:ilvl w:val="0"/>
          <w:numId w:val="2"/>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Casos de Uso y sus flujos alternos (Especificados en la ECU).</w:t>
      </w:r>
    </w:p>
    <w:p w:rsidR="00000000" w:rsidDel="00000000" w:rsidP="00000000" w:rsidRDefault="00000000" w:rsidRPr="00000000" w14:paraId="000000A6">
      <w:pPr>
        <w:numPr>
          <w:ilvl w:val="0"/>
          <w:numId w:val="2"/>
        </w:numPr>
        <w:spacing w:after="24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Reglas de validación de datos (Formatos y tipos de datos definidos en la ECU).</w:t>
      </w:r>
    </w:p>
    <w:p w:rsidR="00000000" w:rsidDel="00000000" w:rsidP="00000000" w:rsidRDefault="00000000" w:rsidRPr="00000000" w14:paraId="000000A7">
      <w:pPr>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8">
      <w:pPr>
        <w:spacing w:before="120" w:lineRule="auto"/>
        <w:ind w:left="284" w:firstLine="0"/>
        <w:jc w:val="both"/>
        <w:rPr>
          <w:rFonts w:ascii="Quattrocento Sans" w:cs="Quattrocento Sans" w:eastAsia="Quattrocento Sans" w:hAnsi="Quattrocento Sans"/>
          <w:color w:val="0000ff"/>
          <w:sz w:val="22"/>
          <w:szCs w:val="22"/>
        </w:rPr>
      </w:pPr>
      <w:r w:rsidDel="00000000" w:rsidR="00000000" w:rsidRPr="00000000">
        <w:rPr>
          <w:rtl w:val="0"/>
        </w:rPr>
      </w:r>
    </w:p>
    <w:p w:rsidR="00000000" w:rsidDel="00000000" w:rsidP="00000000" w:rsidRDefault="00000000" w:rsidRPr="00000000" w14:paraId="000000A9">
      <w:pPr>
        <w:keepNext w:val="1"/>
        <w:widowControl w:val="1"/>
        <w:numPr>
          <w:ilvl w:val="1"/>
          <w:numId w:val="4"/>
        </w:numPr>
        <w:pBdr>
          <w:top w:space="0" w:sz="0" w:val="nil"/>
          <w:left w:space="0" w:sz="0" w:val="nil"/>
          <w:bottom w:space="0" w:sz="0" w:val="nil"/>
          <w:right w:space="0" w:sz="0" w:val="nil"/>
          <w:between w:space="0" w:sz="0" w:val="nil"/>
        </w:pBdr>
        <w:tabs>
          <w:tab w:val="left" w:leader="none" w:pos="567"/>
        </w:tabs>
        <w:spacing w:before="120" w:lineRule="auto"/>
        <w:ind w:left="1004" w:hanging="1004"/>
        <w:rPr>
          <w:rFonts w:ascii="Quattrocento Sans" w:cs="Quattrocento Sans" w:eastAsia="Quattrocento Sans" w:hAnsi="Quattrocento Sans"/>
          <w:b w:val="1"/>
          <w:bCs w:val="1"/>
          <w:color w:val="000000"/>
          <w:sz w:val="24"/>
          <w:szCs w:val="24"/>
        </w:rPr>
      </w:pPr>
      <w:bookmarkStart w:colFirst="0" w:colLast="0" w:name="_heading=h.cac94cg23bg5" w:id="8"/>
      <w:bookmarkEnd w:id="8"/>
      <w:r w:rsidDel="00000000" w:rsidR="00000000" w:rsidRPr="00000000">
        <w:rPr>
          <w:rFonts w:ascii="Quattrocento Sans" w:cs="Quattrocento Sans" w:eastAsia="Quattrocento Sans" w:hAnsi="Quattrocento Sans"/>
          <w:b w:val="1"/>
          <w:bCs w:val="1"/>
          <w:color w:val="000000"/>
          <w:sz w:val="24"/>
          <w:szCs w:val="24"/>
          <w:rtl w:val="0"/>
        </w:rPr>
        <w:t xml:space="preserve">Lista de ideas para las pruebas </w:t>
      </w:r>
    </w:p>
    <w:p w:rsidR="00000000" w:rsidDel="00000000" w:rsidP="00000000" w:rsidRDefault="00000000" w:rsidRPr="00000000" w14:paraId="000000AA">
      <w:pPr>
        <w:spacing w:after="240" w:before="24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Las pruebas del </w:t>
      </w:r>
      <w:r w:rsidDel="00000000" w:rsidR="00000000" w:rsidRPr="00000000">
        <w:rPr>
          <w:rFonts w:ascii="Quattrocento Sans" w:cs="Quattrocento Sans" w:eastAsia="Quattrocento Sans" w:hAnsi="Quattrocento Sans"/>
          <w:b w:val="1"/>
          <w:bCs w:val="1"/>
          <w:sz w:val="22"/>
          <w:szCs w:val="22"/>
          <w:rtl w:val="0"/>
        </w:rPr>
        <w:t xml:space="preserve">“SIAM”</w:t>
      </w:r>
      <w:r w:rsidDel="00000000" w:rsidR="00000000" w:rsidRPr="00000000">
        <w:rPr>
          <w:rFonts w:ascii="Quattrocento Sans" w:cs="Quattrocento Sans" w:eastAsia="Quattrocento Sans" w:hAnsi="Quattrocento Sans"/>
          <w:sz w:val="22"/>
          <w:szCs w:val="22"/>
          <w:rtl w:val="0"/>
        </w:rPr>
        <w:t xml:space="preserve"> serán identificadas siguiendo la técnica de generación de casos de prueba a través de los casos de uso, detallando los siguientes pasos:</w:t>
      </w:r>
    </w:p>
    <w:p w:rsidR="00000000" w:rsidDel="00000000" w:rsidP="00000000" w:rsidRDefault="00000000" w:rsidRPr="00000000" w14:paraId="000000AB">
      <w:pPr>
        <w:numPr>
          <w:ilvl w:val="0"/>
          <w:numId w:val="3"/>
        </w:numPr>
        <w:spacing w:after="0" w:afterAutospacing="0" w:before="24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Identificar los escenarios a través de los caminos posibles (felices y alternos) de cada caso de uso.</w:t>
      </w:r>
    </w:p>
    <w:p w:rsidR="00000000" w:rsidDel="00000000" w:rsidP="00000000" w:rsidRDefault="00000000" w:rsidRPr="00000000" w14:paraId="000000AC">
      <w:pPr>
        <w:numPr>
          <w:ilvl w:val="0"/>
          <w:numId w:val="3"/>
        </w:numPr>
        <w:spacing w:after="0" w:afterAutospacing="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Definir por cada escenario los casos de prueba relacionados, incluyendo el resultado esperado (mensajes de éxito o error definidos en la ECU).</w:t>
      </w:r>
    </w:p>
    <w:p w:rsidR="00000000" w:rsidDel="00000000" w:rsidP="00000000" w:rsidRDefault="00000000" w:rsidRPr="00000000" w14:paraId="000000AD">
      <w:pPr>
        <w:numPr>
          <w:ilvl w:val="0"/>
          <w:numId w:val="3"/>
        </w:numPr>
        <w:spacing w:after="240" w:before="0" w:beforeAutospacing="0" w:lineRule="auto"/>
        <w:ind w:left="720" w:hanging="36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Determinar la cantidad de casos de pruebas para cubrir tanto el flujo básico como las validaciones de datos (ej. fechas futuras, cantidades negativas).</w:t>
      </w:r>
      <w:r w:rsidDel="00000000" w:rsidR="00000000" w:rsidRPr="00000000">
        <w:rPr>
          <w:rtl w:val="0"/>
        </w:rPr>
      </w:r>
    </w:p>
    <w:p w:rsidR="00000000" w:rsidDel="00000000" w:rsidP="00000000" w:rsidRDefault="00000000" w:rsidRPr="00000000" w14:paraId="000000AE">
      <w:pPr>
        <w:ind w:left="284" w:firstLine="0"/>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F">
      <w:pPr>
        <w:keepNext w:val="1"/>
        <w:widowControl w:val="1"/>
        <w:numPr>
          <w:ilvl w:val="1"/>
          <w:numId w:val="4"/>
        </w:numPr>
        <w:pBdr>
          <w:top w:space="0" w:sz="0" w:val="nil"/>
          <w:left w:space="0" w:sz="0" w:val="nil"/>
          <w:bottom w:space="0" w:sz="0" w:val="nil"/>
          <w:right w:space="0" w:sz="0" w:val="nil"/>
          <w:between w:space="0" w:sz="0" w:val="nil"/>
        </w:pBdr>
        <w:tabs>
          <w:tab w:val="left" w:leader="none" w:pos="567"/>
        </w:tabs>
        <w:spacing w:before="120" w:lineRule="auto"/>
        <w:ind w:left="720" w:hanging="720"/>
        <w:rPr>
          <w:rFonts w:ascii="Quattrocento Sans" w:cs="Quattrocento Sans" w:eastAsia="Quattrocento Sans" w:hAnsi="Quattrocento Sans"/>
          <w:b w:val="1"/>
          <w:bCs w:val="1"/>
          <w:color w:val="000000"/>
          <w:sz w:val="24"/>
          <w:szCs w:val="24"/>
        </w:rPr>
      </w:pPr>
      <w:bookmarkStart w:colFirst="0" w:colLast="0" w:name="_heading=h.g8onm08hdkoh" w:id="9"/>
      <w:bookmarkEnd w:id="9"/>
      <w:r w:rsidDel="00000000" w:rsidR="00000000" w:rsidRPr="00000000">
        <w:rPr>
          <w:rFonts w:ascii="Quattrocento Sans" w:cs="Quattrocento Sans" w:eastAsia="Quattrocento Sans" w:hAnsi="Quattrocento Sans"/>
          <w:b w:val="1"/>
          <w:bCs w:val="1"/>
          <w:color w:val="000000"/>
          <w:sz w:val="24"/>
          <w:szCs w:val="24"/>
          <w:rtl w:val="0"/>
        </w:rPr>
        <w:t xml:space="preserve">Recursos para las pruebas </w:t>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0"/>
        </w:tabs>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Los recursos o productos utilizados para la generación de este plan de pruebas, se mencionan a continuación:</w:t>
      </w:r>
    </w:p>
    <w:p w:rsidR="00000000" w:rsidDel="00000000" w:rsidP="00000000" w:rsidRDefault="00000000" w:rsidRPr="00000000" w14:paraId="000000B1">
      <w:pPr>
        <w:keepLines w:val="1"/>
        <w:pBdr>
          <w:top w:space="0" w:sz="0" w:val="nil"/>
          <w:left w:space="0" w:sz="0" w:val="nil"/>
          <w:bottom w:space="0" w:sz="0" w:val="nil"/>
          <w:right w:space="0" w:sz="0" w:val="nil"/>
          <w:between w:space="0" w:sz="0" w:val="nil"/>
        </w:pBdr>
        <w:spacing w:after="120" w:lineRule="auto"/>
        <w:ind w:left="720" w:firstLine="0"/>
        <w:rPr>
          <w:rFonts w:ascii="Quattrocento Sans" w:cs="Quattrocento Sans" w:eastAsia="Quattrocento Sans" w:hAnsi="Quattrocento Sans"/>
          <w:color w:val="000000"/>
        </w:rPr>
      </w:pPr>
      <w:r w:rsidDel="00000000" w:rsidR="00000000" w:rsidRPr="00000000">
        <w:rPr>
          <w:rtl w:val="0"/>
        </w:rPr>
      </w:r>
    </w:p>
    <w:tbl>
      <w:tblPr>
        <w:tblStyle w:val="Table7"/>
        <w:tblW w:w="9357.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416"/>
        <w:gridCol w:w="2551"/>
        <w:gridCol w:w="1390"/>
        <w:tblGridChange w:id="0">
          <w:tblGrid>
            <w:gridCol w:w="5416"/>
            <w:gridCol w:w="2551"/>
            <w:gridCol w:w="1390"/>
          </w:tblGrid>
        </w:tblGridChange>
      </w:tblGrid>
      <w:tr>
        <w:trPr>
          <w:cantSplit w:val="0"/>
          <w:trHeight w:val="255" w:hRule="atLeast"/>
          <w:tblHeader w:val="0"/>
        </w:trPr>
        <w:tc>
          <w:tcPr>
            <w:shd w:fill="e6e6e6" w:val="clear"/>
          </w:tcPr>
          <w:p w:rsidR="00000000" w:rsidDel="00000000" w:rsidP="00000000" w:rsidRDefault="00000000" w:rsidRPr="00000000" w14:paraId="000000B2">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Recurso</w:t>
            </w:r>
          </w:p>
        </w:tc>
        <w:tc>
          <w:tcPr>
            <w:shd w:fill="e6e6e6" w:val="clear"/>
          </w:tcPr>
          <w:p w:rsidR="00000000" w:rsidDel="00000000" w:rsidP="00000000" w:rsidRDefault="00000000" w:rsidRPr="00000000" w14:paraId="000000B3">
            <w:pPr>
              <w:jc w:val="center"/>
              <w:rPr>
                <w:rFonts w:ascii="Quattrocento Sans" w:cs="Quattrocento Sans" w:eastAsia="Quattrocento Sans" w:hAnsi="Quattrocento Sans"/>
                <w:color w:val="0000ff"/>
                <w:sz w:val="22"/>
                <w:szCs w:val="22"/>
              </w:rPr>
            </w:pPr>
            <w:r w:rsidDel="00000000" w:rsidR="00000000" w:rsidRPr="00000000">
              <w:rPr>
                <w:rFonts w:ascii="Quattrocento Sans" w:cs="Quattrocento Sans" w:eastAsia="Quattrocento Sans" w:hAnsi="Quattrocento Sans"/>
                <w:b w:val="1"/>
                <w:bCs w:val="1"/>
                <w:rtl w:val="0"/>
              </w:rPr>
              <w:t xml:space="preserve">ID</w:t>
            </w:r>
            <w:r w:rsidDel="00000000" w:rsidR="00000000" w:rsidRPr="00000000">
              <w:rPr>
                <w:rtl w:val="0"/>
              </w:rPr>
            </w:r>
          </w:p>
        </w:tc>
        <w:tc>
          <w:tcPr>
            <w:shd w:fill="e6e6e6" w:val="clear"/>
          </w:tcPr>
          <w:p w:rsidR="00000000" w:rsidDel="00000000" w:rsidP="00000000" w:rsidRDefault="00000000" w:rsidRPr="00000000" w14:paraId="000000B4">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Versión</w:t>
            </w:r>
          </w:p>
        </w:tc>
      </w:tr>
      <w:tr>
        <w:trPr>
          <w:cantSplit w:val="0"/>
          <w:trHeight w:val="450" w:hRule="atLeast"/>
          <w:tblHeader w:val="0"/>
        </w:trPr>
        <w:tc>
          <w:tcPr>
            <w:shd w:fill="auto" w:val="clear"/>
            <w:vAlign w:val="center"/>
          </w:tcPr>
          <w:p w:rsidR="00000000" w:rsidDel="00000000" w:rsidP="00000000" w:rsidRDefault="00000000" w:rsidRPr="00000000" w14:paraId="000000B5">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Especificación de requisitos de software</w:t>
            </w:r>
          </w:p>
        </w:tc>
        <w:tc>
          <w:tcPr>
            <w:shd w:fill="auto" w:val="clear"/>
            <w:vAlign w:val="center"/>
          </w:tcPr>
          <w:p w:rsidR="00000000" w:rsidDel="00000000" w:rsidP="00000000" w:rsidRDefault="00000000" w:rsidRPr="00000000" w14:paraId="000000B6">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ERS</w:t>
            </w:r>
          </w:p>
        </w:tc>
        <w:tc>
          <w:tcPr>
            <w:shd w:fill="auto" w:val="clear"/>
            <w:vAlign w:val="center"/>
          </w:tcPr>
          <w:p w:rsidR="00000000" w:rsidDel="00000000" w:rsidP="00000000" w:rsidRDefault="00000000" w:rsidRPr="00000000" w14:paraId="000000B7">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rHeight w:val="413" w:hRule="atLeast"/>
          <w:tblHeader w:val="0"/>
        </w:trPr>
        <w:tc>
          <w:tcPr>
            <w:shd w:fill="auto" w:val="clear"/>
            <w:vAlign w:val="center"/>
          </w:tcPr>
          <w:p w:rsidR="00000000" w:rsidDel="00000000" w:rsidP="00000000" w:rsidRDefault="00000000" w:rsidRPr="00000000" w14:paraId="000000B8">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Especificación de casos de uso </w:t>
            </w:r>
          </w:p>
        </w:tc>
        <w:tc>
          <w:tcPr>
            <w:shd w:fill="auto" w:val="clear"/>
            <w:vAlign w:val="center"/>
          </w:tcPr>
          <w:p w:rsidR="00000000" w:rsidDel="00000000" w:rsidP="00000000" w:rsidRDefault="00000000" w:rsidRPr="00000000" w14:paraId="000000B9">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ECU</w:t>
            </w:r>
          </w:p>
        </w:tc>
        <w:tc>
          <w:tcPr>
            <w:shd w:fill="auto" w:val="clear"/>
            <w:vAlign w:val="center"/>
          </w:tcPr>
          <w:p w:rsidR="00000000" w:rsidDel="00000000" w:rsidP="00000000" w:rsidRDefault="00000000" w:rsidRPr="00000000" w14:paraId="000000BA">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0.1</w:t>
            </w:r>
          </w:p>
        </w:tc>
      </w:tr>
      <w:tr>
        <w:trPr>
          <w:cantSplit w:val="0"/>
          <w:trHeight w:val="413" w:hRule="atLeast"/>
          <w:tblHeader w:val="0"/>
        </w:trPr>
        <w:tc>
          <w:tcPr>
            <w:shd w:fill="auto" w:val="clear"/>
            <w:vAlign w:val="center"/>
          </w:tcPr>
          <w:p w:rsidR="00000000" w:rsidDel="00000000" w:rsidP="00000000" w:rsidRDefault="00000000" w:rsidRPr="00000000" w14:paraId="000000BB">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Diseño Arquitectónico del software</w:t>
            </w:r>
          </w:p>
        </w:tc>
        <w:tc>
          <w:tcPr>
            <w:shd w:fill="auto" w:val="clear"/>
            <w:vAlign w:val="center"/>
          </w:tcPr>
          <w:p w:rsidR="00000000" w:rsidDel="00000000" w:rsidP="00000000" w:rsidRDefault="00000000" w:rsidRPr="00000000" w14:paraId="000000BC">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DAS</w:t>
            </w:r>
          </w:p>
        </w:tc>
        <w:tc>
          <w:tcPr>
            <w:shd w:fill="auto" w:val="clear"/>
            <w:vAlign w:val="center"/>
          </w:tcPr>
          <w:p w:rsidR="00000000" w:rsidDel="00000000" w:rsidP="00000000" w:rsidRDefault="00000000" w:rsidRPr="00000000" w14:paraId="000000BD">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rHeight w:val="413" w:hRule="atLeast"/>
          <w:tblHeader w:val="0"/>
        </w:trPr>
        <w:tc>
          <w:tcPr>
            <w:shd w:fill="auto" w:val="clear"/>
            <w:vAlign w:val="center"/>
          </w:tcPr>
          <w:p w:rsidR="00000000" w:rsidDel="00000000" w:rsidP="00000000" w:rsidRDefault="00000000" w:rsidRPr="00000000" w14:paraId="000000BE">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Matriz de escenarios por caso de uso</w:t>
            </w:r>
          </w:p>
        </w:tc>
        <w:tc>
          <w:tcPr>
            <w:shd w:fill="auto" w:val="clear"/>
            <w:vAlign w:val="center"/>
          </w:tcPr>
          <w:p w:rsidR="00000000" w:rsidDel="00000000" w:rsidP="00000000" w:rsidRDefault="00000000" w:rsidRPr="00000000" w14:paraId="000000BF">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w:t>
            </w:r>
          </w:p>
        </w:tc>
        <w:tc>
          <w:tcPr>
            <w:shd w:fill="auto" w:val="clear"/>
            <w:vAlign w:val="center"/>
          </w:tcPr>
          <w:p w:rsidR="00000000" w:rsidDel="00000000" w:rsidP="00000000" w:rsidRDefault="00000000" w:rsidRPr="00000000" w14:paraId="000000C0">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w:t>
            </w:r>
          </w:p>
        </w:tc>
      </w:tr>
      <w:tr>
        <w:trPr>
          <w:cantSplit w:val="0"/>
          <w:trHeight w:val="413" w:hRule="atLeast"/>
          <w:tblHeader w:val="0"/>
        </w:trPr>
        <w:tc>
          <w:tcPr>
            <w:shd w:fill="auto" w:val="clear"/>
            <w:vAlign w:val="center"/>
          </w:tcPr>
          <w:p w:rsidR="00000000" w:rsidDel="00000000" w:rsidP="00000000" w:rsidRDefault="00000000" w:rsidRPr="00000000" w14:paraId="000000C1">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Matriz de casos de prueba por escenario</w:t>
            </w:r>
          </w:p>
        </w:tc>
        <w:tc>
          <w:tcPr>
            <w:shd w:fill="auto" w:val="clear"/>
            <w:vAlign w:val="center"/>
          </w:tcPr>
          <w:p w:rsidR="00000000" w:rsidDel="00000000" w:rsidP="00000000" w:rsidRDefault="00000000" w:rsidRPr="00000000" w14:paraId="000000C2">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w:t>
            </w:r>
          </w:p>
        </w:tc>
        <w:tc>
          <w:tcPr>
            <w:shd w:fill="auto" w:val="clear"/>
            <w:vAlign w:val="center"/>
          </w:tcPr>
          <w:p w:rsidR="00000000" w:rsidDel="00000000" w:rsidP="00000000" w:rsidRDefault="00000000" w:rsidRPr="00000000" w14:paraId="000000C3">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w:t>
            </w:r>
          </w:p>
        </w:tc>
      </w:tr>
      <w:tr>
        <w:trPr>
          <w:cantSplit w:val="0"/>
          <w:trHeight w:val="413" w:hRule="atLeast"/>
          <w:tblHeader w:val="0"/>
        </w:trPr>
        <w:tc>
          <w:tcPr>
            <w:shd w:fill="auto" w:val="clear"/>
            <w:vAlign w:val="center"/>
          </w:tcPr>
          <w:p w:rsidR="00000000" w:rsidDel="00000000" w:rsidP="00000000" w:rsidRDefault="00000000" w:rsidRPr="00000000" w14:paraId="000000C4">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Matriz de trazabilidad caso de prueba-caso de uso</w:t>
            </w:r>
          </w:p>
        </w:tc>
        <w:tc>
          <w:tcPr>
            <w:shd w:fill="auto" w:val="clear"/>
            <w:vAlign w:val="center"/>
          </w:tcPr>
          <w:p w:rsidR="00000000" w:rsidDel="00000000" w:rsidP="00000000" w:rsidRDefault="00000000" w:rsidRPr="00000000" w14:paraId="000000C5">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w:t>
            </w:r>
          </w:p>
        </w:tc>
        <w:tc>
          <w:tcPr>
            <w:shd w:fill="auto" w:val="clear"/>
            <w:vAlign w:val="center"/>
          </w:tcPr>
          <w:p w:rsidR="00000000" w:rsidDel="00000000" w:rsidP="00000000" w:rsidRDefault="00000000" w:rsidRPr="00000000" w14:paraId="000000C6">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w:t>
            </w:r>
          </w:p>
        </w:tc>
      </w:tr>
      <w:tr>
        <w:trPr>
          <w:cantSplit w:val="0"/>
          <w:trHeight w:val="413" w:hRule="atLeast"/>
          <w:tblHeader w:val="0"/>
        </w:trPr>
        <w:tc>
          <w:tcPr>
            <w:shd w:fill="auto" w:val="clear"/>
            <w:vAlign w:val="center"/>
          </w:tcPr>
          <w:p w:rsidR="00000000" w:rsidDel="00000000" w:rsidP="00000000" w:rsidRDefault="00000000" w:rsidRPr="00000000" w14:paraId="000000C7">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Especificación de caso de prueba</w:t>
            </w:r>
          </w:p>
        </w:tc>
        <w:tc>
          <w:tcPr>
            <w:shd w:fill="auto" w:val="clear"/>
            <w:vAlign w:val="center"/>
          </w:tcPr>
          <w:p w:rsidR="00000000" w:rsidDel="00000000" w:rsidP="00000000" w:rsidRDefault="00000000" w:rsidRPr="00000000" w14:paraId="000000C8">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ECP</w:t>
            </w:r>
          </w:p>
        </w:tc>
        <w:tc>
          <w:tcPr>
            <w:shd w:fill="auto" w:val="clear"/>
            <w:vAlign w:val="center"/>
          </w:tcPr>
          <w:p w:rsidR="00000000" w:rsidDel="00000000" w:rsidP="00000000" w:rsidRDefault="00000000" w:rsidRPr="00000000" w14:paraId="000000C9">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00</w:t>
            </w:r>
          </w:p>
        </w:tc>
      </w:tr>
      <w:tr>
        <w:trPr>
          <w:cantSplit w:val="0"/>
          <w:trHeight w:val="413" w:hRule="atLeast"/>
          <w:tblHeader w:val="0"/>
        </w:trPr>
        <w:tc>
          <w:tcPr>
            <w:shd w:fill="auto" w:val="clear"/>
            <w:vAlign w:val="center"/>
          </w:tcPr>
          <w:p w:rsidR="00000000" w:rsidDel="00000000" w:rsidP="00000000" w:rsidRDefault="00000000" w:rsidRPr="00000000" w14:paraId="000000CA">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Tipos, técnicas y niveles de pruebas de sistema, a partir de la especificación funcional detallada en los documentos de especificación</w:t>
            </w:r>
          </w:p>
        </w:tc>
        <w:tc>
          <w:tcPr>
            <w:shd w:fill="auto" w:val="clear"/>
            <w:vAlign w:val="center"/>
          </w:tcPr>
          <w:p w:rsidR="00000000" w:rsidDel="00000000" w:rsidP="00000000" w:rsidRDefault="00000000" w:rsidRPr="00000000" w14:paraId="000000CB">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ERS</w:t>
            </w:r>
          </w:p>
          <w:p w:rsidR="00000000" w:rsidDel="00000000" w:rsidP="00000000" w:rsidRDefault="00000000" w:rsidRPr="00000000" w14:paraId="000000CC">
            <w:pPr>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ECU</w:t>
            </w:r>
          </w:p>
        </w:tc>
        <w:tc>
          <w:tcPr>
            <w:shd w:fill="auto" w:val="clear"/>
            <w:vAlign w:val="center"/>
          </w:tcPr>
          <w:p w:rsidR="00000000" w:rsidDel="00000000" w:rsidP="00000000" w:rsidRDefault="00000000" w:rsidRPr="00000000" w14:paraId="000000CD">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p w:rsidR="00000000" w:rsidDel="00000000" w:rsidP="00000000" w:rsidRDefault="00000000" w:rsidRPr="00000000" w14:paraId="000000CE">
            <w:pPr>
              <w:jc w:val="cente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bl>
    <w:p w:rsidR="00000000" w:rsidDel="00000000" w:rsidP="00000000" w:rsidRDefault="00000000" w:rsidRPr="00000000" w14:paraId="000000CF">
      <w:pPr>
        <w:keepLines w:val="1"/>
        <w:pBdr>
          <w:top w:space="0" w:sz="0" w:val="nil"/>
          <w:left w:space="0" w:sz="0" w:val="nil"/>
          <w:bottom w:space="0" w:sz="0" w:val="nil"/>
          <w:right w:space="0" w:sz="0" w:val="nil"/>
          <w:between w:space="0" w:sz="0" w:val="nil"/>
        </w:pBdr>
        <w:spacing w:after="120" w:lineRule="auto"/>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0">
      <w:pPr>
        <w:jc w:val="both"/>
        <w:rPr>
          <w:rFonts w:ascii="Quattrocento Sans" w:cs="Quattrocento Sans" w:eastAsia="Quattrocento Sans" w:hAnsi="Quattrocento Sans"/>
          <w:color w:val="0000f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1">
      <w:pPr>
        <w:keepNext w:val="1"/>
        <w:numPr>
          <w:ilvl w:val="0"/>
          <w:numId w:val="5"/>
        </w:numPr>
        <w:pBdr>
          <w:top w:space="0" w:sz="0" w:val="nil"/>
          <w:left w:space="0" w:sz="0" w:val="nil"/>
          <w:bottom w:space="0" w:sz="0" w:val="nil"/>
          <w:right w:space="0" w:sz="0" w:val="nil"/>
          <w:between w:space="0" w:sz="0" w:val="nil"/>
        </w:pBdr>
        <w:tabs>
          <w:tab w:val="left" w:leader="none" w:pos="426"/>
        </w:tabs>
        <w:spacing w:after="60" w:before="360" w:lineRule="auto"/>
        <w:ind w:left="1077" w:hanging="1077"/>
        <w:jc w:val="both"/>
        <w:rPr>
          <w:rFonts w:ascii="Quattrocento Sans" w:cs="Quattrocento Sans" w:eastAsia="Quattrocento Sans" w:hAnsi="Quattrocento Sans"/>
          <w:b w:val="1"/>
          <w:bCs w:val="1"/>
          <w:color w:val="000000"/>
          <w:sz w:val="22"/>
          <w:szCs w:val="22"/>
        </w:rPr>
      </w:pPr>
      <w:bookmarkStart w:colFirst="0" w:colLast="0" w:name="_heading=h.npisc0kxk27k" w:id="10"/>
      <w:bookmarkEnd w:id="10"/>
      <w:r w:rsidDel="00000000" w:rsidR="00000000" w:rsidRPr="00000000">
        <w:rPr>
          <w:rFonts w:ascii="Quattrocento Sans" w:cs="Quattrocento Sans" w:eastAsia="Quattrocento Sans" w:hAnsi="Quattrocento Sans"/>
          <w:b w:val="1"/>
          <w:bCs w:val="1"/>
          <w:color w:val="000000"/>
          <w:sz w:val="22"/>
          <w:szCs w:val="22"/>
          <w:rtl w:val="0"/>
        </w:rPr>
        <w:t xml:space="preserve">Ciclo de pruebas</w:t>
      </w:r>
    </w:p>
    <w:p w:rsidR="00000000" w:rsidDel="00000000" w:rsidP="00000000" w:rsidRDefault="00000000" w:rsidRPr="00000000" w14:paraId="000000D2">
      <w:pPr>
        <w:keepNext w:val="1"/>
        <w:pBdr>
          <w:top w:space="0" w:sz="0" w:val="nil"/>
          <w:left w:space="0" w:sz="0" w:val="nil"/>
          <w:bottom w:space="0" w:sz="0" w:val="nil"/>
          <w:right w:space="0" w:sz="0" w:val="nil"/>
          <w:between w:space="0" w:sz="0" w:val="nil"/>
        </w:pBdr>
        <w:spacing w:after="60" w:before="120" w:lineRule="auto"/>
        <w:ind w:left="1004" w:firstLine="0"/>
        <w:jc w:val="both"/>
        <w:rPr>
          <w:rFonts w:ascii="Quattrocento Sans" w:cs="Quattrocento Sans" w:eastAsia="Quattrocento Sans" w:hAnsi="Quattrocento Sans"/>
          <w:b w:val="1"/>
          <w:bCs w:val="1"/>
          <w:color w:val="000000"/>
          <w:sz w:val="22"/>
          <w:szCs w:val="22"/>
        </w:rPr>
      </w:pPr>
      <w:bookmarkStart w:colFirst="0" w:colLast="0" w:name="_heading=h.nghol5l9loyt" w:id="11"/>
      <w:bookmarkEnd w:id="11"/>
      <w:r w:rsidDel="00000000" w:rsidR="00000000" w:rsidRPr="00000000">
        <w:rPr>
          <w:rFonts w:ascii="Quattrocento Sans" w:cs="Quattrocento Sans" w:eastAsia="Quattrocento Sans" w:hAnsi="Quattrocento Sans"/>
          <w:b w:val="1"/>
          <w:bCs w:val="1"/>
          <w:color w:val="000000"/>
          <w:sz w:val="22"/>
          <w:szCs w:val="22"/>
          <w:rtl w:val="0"/>
        </w:rPr>
        <w:t xml:space="preserve">Matriz de escenarios por casos de uso</w:t>
      </w:r>
    </w:p>
    <w:tbl>
      <w:tblPr>
        <w:tblStyle w:val="Table8"/>
        <w:tblW w:w="9470.0" w:type="dxa"/>
        <w:jc w:val="left"/>
        <w:tblInd w:w="-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34"/>
        <w:gridCol w:w="2242"/>
        <w:gridCol w:w="2153"/>
        <w:gridCol w:w="1984"/>
        <w:gridCol w:w="1957"/>
        <w:tblGridChange w:id="0">
          <w:tblGrid>
            <w:gridCol w:w="1134"/>
            <w:gridCol w:w="2242"/>
            <w:gridCol w:w="2153"/>
            <w:gridCol w:w="1984"/>
            <w:gridCol w:w="1957"/>
          </w:tblGrid>
        </w:tblGridChange>
      </w:tblGrid>
      <w:tr>
        <w:trPr>
          <w:cantSplit w:val="0"/>
          <w:trHeight w:val="418" w:hRule="atLeast"/>
          <w:tblHeader w:val="0"/>
        </w:trPr>
        <w:tc>
          <w:tcPr>
            <w:gridSpan w:val="3"/>
            <w:shd w:fill="e6e6e6" w:val="clear"/>
            <w:vAlign w:val="center"/>
          </w:tcPr>
          <w:p w:rsidR="00000000" w:rsidDel="00000000" w:rsidP="00000000" w:rsidRDefault="00000000" w:rsidRPr="00000000" w14:paraId="000000D3">
            <w:pPr>
              <w:rPr>
                <w:rFonts w:ascii="Quattrocento Sans" w:cs="Quattrocento Sans" w:eastAsia="Quattrocento Sans" w:hAnsi="Quattrocento Sans"/>
                <w:b w:val="1"/>
                <w:bCs w:val="1"/>
              </w:rPr>
            </w:pPr>
            <w:bookmarkStart w:colFirst="0" w:colLast="0" w:name="_heading=h.6f06cox3epkm" w:id="12"/>
            <w:bookmarkEnd w:id="12"/>
            <w:r w:rsidDel="00000000" w:rsidR="00000000" w:rsidRPr="00000000">
              <w:rPr>
                <w:rFonts w:ascii="Quattrocento Sans" w:cs="Quattrocento Sans" w:eastAsia="Quattrocento Sans" w:hAnsi="Quattrocento Sans"/>
                <w:b w:val="1"/>
                <w:bCs w:val="1"/>
                <w:rtl w:val="0"/>
              </w:rPr>
              <w:t xml:space="preserve">Nombre del caso de uso:</w:t>
            </w:r>
          </w:p>
          <w:p w:rsidR="00000000" w:rsidDel="00000000" w:rsidP="00000000" w:rsidRDefault="00000000" w:rsidRPr="00000000" w14:paraId="000000D4">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ff"/>
                <w:rtl w:val="0"/>
              </w:rPr>
              <w:t xml:space="preserve">Registrar Entrada de Materiales</w:t>
            </w:r>
            <w:r w:rsidDel="00000000" w:rsidR="00000000" w:rsidRPr="00000000">
              <w:rPr>
                <w:rtl w:val="0"/>
              </w:rPr>
            </w:r>
          </w:p>
        </w:tc>
        <w:tc>
          <w:tcPr>
            <w:gridSpan w:val="2"/>
            <w:shd w:fill="e6e6e6" w:val="clear"/>
            <w:vAlign w:val="center"/>
          </w:tcPr>
          <w:p w:rsidR="00000000" w:rsidDel="00000000" w:rsidP="00000000" w:rsidRDefault="00000000" w:rsidRPr="00000000" w14:paraId="000000D7">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ID del Caso de Uso:</w:t>
            </w:r>
          </w:p>
          <w:p w:rsidR="00000000" w:rsidDel="00000000" w:rsidP="00000000" w:rsidRDefault="00000000" w:rsidRPr="00000000" w14:paraId="000000D8">
            <w:pPr>
              <w:jc w:val="both"/>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SIAM-CU-01</w:t>
            </w:r>
          </w:p>
        </w:tc>
      </w:tr>
      <w:tr>
        <w:trPr>
          <w:cantSplit w:val="0"/>
          <w:trHeight w:val="418"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Escenario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Flujo Originario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Flujo Alterno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Próximo Alterno 1</w:t>
            </w:r>
          </w:p>
        </w:tc>
        <w:tc>
          <w:tcPr>
            <w:shd w:fill="e6e6e6" w:val="clear"/>
            <w:vAlign w:val="center"/>
          </w:tcPr>
          <w:p w:rsidR="00000000" w:rsidDel="00000000" w:rsidP="00000000" w:rsidRDefault="00000000" w:rsidRPr="00000000" w14:paraId="000000D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Próximo Alterno 2</w:t>
            </w:r>
          </w:p>
        </w:tc>
      </w:tr>
      <w:tr>
        <w:trPr>
          <w:cantSplit w:val="0"/>
          <w:trHeight w:val="1871.8652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actor ingresa datos válidos de material existente (Código, Cantidad, Fecha hoy) y confirma.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shd w:fill="auto" w:val="clear"/>
          </w:tcPr>
          <w:p w:rsidR="00000000" w:rsidDel="00000000" w:rsidP="00000000" w:rsidRDefault="00000000" w:rsidRPr="00000000" w14:paraId="000000E3">
            <w:pPr>
              <w:jc w:val="both"/>
              <w:rPr>
                <w:rFonts w:ascii="Quattrocento Sans" w:cs="Quattrocento Sans" w:eastAsia="Quattrocento Sans" w:hAnsi="Quattrocento Sans"/>
              </w:rPr>
            </w:pPr>
            <w:r w:rsidDel="00000000" w:rsidR="00000000" w:rsidRPr="00000000">
              <w:rPr>
                <w:rtl w:val="0"/>
              </w:rPr>
            </w:r>
          </w:p>
        </w:tc>
      </w:tr>
      <w:tr>
        <w:trPr>
          <w:cantSplit w:val="0"/>
          <w:trHeight w:val="424"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actor ingresa datos válidos de un material que NO existe (Nuevo código).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444746"/>
                <w:sz w:val="40"/>
                <w:szCs w:val="40"/>
                <w:highlight w:val="white"/>
                <w:vertAlign w:val="superscript"/>
              </w:rPr>
            </w:pPr>
            <w:r w:rsidDel="00000000" w:rsidR="00000000" w:rsidRPr="00000000">
              <w:rPr>
                <w:rFonts w:ascii="Arial" w:cs="Arial" w:eastAsia="Arial" w:hAnsi="Arial"/>
                <w:color w:val="1f1f1f"/>
                <w:rtl w:val="0"/>
              </w:rPr>
              <w:t xml:space="preserve">El sistema detecta código nuevo y lo registra como nuevo ítem (Lógica de Negocio LG03).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shd w:fill="auto" w:val="clear"/>
          </w:tcPr>
          <w:p w:rsidR="00000000" w:rsidDel="00000000" w:rsidP="00000000" w:rsidRDefault="00000000" w:rsidRPr="00000000" w14:paraId="000000E8">
            <w:pPr>
              <w:jc w:val="both"/>
              <w:rPr>
                <w:rFonts w:ascii="Quattrocento Sans" w:cs="Quattrocento Sans" w:eastAsia="Quattrocento Sans" w:hAnsi="Quattrocento Sans"/>
              </w:rPr>
            </w:pPr>
            <w:r w:rsidDel="00000000" w:rsidR="00000000" w:rsidRPr="00000000">
              <w:rPr>
                <w:rtl w:val="0"/>
              </w:rPr>
            </w:r>
          </w:p>
        </w:tc>
      </w:tr>
      <w:tr>
        <w:trPr>
          <w:cantSplit w:val="0"/>
          <w:trHeight w:val="424"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actor intenta registrar una entrada.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444746"/>
                <w:sz w:val="40"/>
                <w:szCs w:val="40"/>
                <w:highlight w:val="white"/>
                <w:vertAlign w:val="superscript"/>
              </w:rPr>
            </w:pPr>
            <w:r w:rsidDel="00000000" w:rsidR="00000000" w:rsidRPr="00000000">
              <w:rPr>
                <w:rFonts w:ascii="Arial" w:cs="Arial" w:eastAsia="Arial" w:hAnsi="Arial"/>
                <w:color w:val="1f1f1f"/>
                <w:rtl w:val="0"/>
              </w:rPr>
              <w:t xml:space="preserve">El actor ingresa una cantidad negativa o cero en el campo "Cantidad".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444746"/>
                <w:sz w:val="40"/>
                <w:szCs w:val="40"/>
                <w:highlight w:val="white"/>
                <w:vertAlign w:val="superscript"/>
              </w:rPr>
            </w:pPr>
            <w:r w:rsidDel="00000000" w:rsidR="00000000" w:rsidRPr="00000000">
              <w:rPr>
                <w:rFonts w:ascii="Arial" w:cs="Arial" w:eastAsia="Arial" w:hAnsi="Arial"/>
                <w:color w:val="1f1f1f"/>
                <w:rtl w:val="0"/>
              </w:rPr>
              <w:t xml:space="preserve">El sistema muestra error de validación (MS02). </w:t>
            </w:r>
            <w:r w:rsidDel="00000000" w:rsidR="00000000" w:rsidRPr="00000000">
              <w:rPr>
                <w:rtl w:val="0"/>
              </w:rPr>
            </w:r>
          </w:p>
        </w:tc>
        <w:tc>
          <w:tcPr>
            <w:shd w:fill="auto" w:val="clear"/>
          </w:tcPr>
          <w:p w:rsidR="00000000" w:rsidDel="00000000" w:rsidP="00000000" w:rsidRDefault="00000000" w:rsidRPr="00000000" w14:paraId="000000ED">
            <w:pPr>
              <w:jc w:val="both"/>
              <w:rPr>
                <w:rFonts w:ascii="Quattrocento Sans" w:cs="Quattrocento Sans" w:eastAsia="Quattrocento Sans" w:hAnsi="Quattrocento Sans"/>
                <w:color w:val="0000ff"/>
              </w:rPr>
            </w:pPr>
            <w:r w:rsidDel="00000000" w:rsidR="00000000" w:rsidRPr="00000000">
              <w:rPr>
                <w:rtl w:val="0"/>
              </w:rPr>
            </w:r>
          </w:p>
        </w:tc>
      </w:tr>
      <w:tr>
        <w:trPr>
          <w:cantSplit w:val="0"/>
          <w:trHeight w:val="424"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actor intenta registrar una entrada.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444746"/>
                <w:sz w:val="40"/>
                <w:szCs w:val="40"/>
                <w:highlight w:val="white"/>
                <w:vertAlign w:val="superscript"/>
              </w:rPr>
            </w:pPr>
            <w:r w:rsidDel="00000000" w:rsidR="00000000" w:rsidRPr="00000000">
              <w:rPr>
                <w:rFonts w:ascii="Arial" w:cs="Arial" w:eastAsia="Arial" w:hAnsi="Arial"/>
                <w:color w:val="1f1f1f"/>
                <w:rtl w:val="0"/>
              </w:rPr>
              <w:t xml:space="preserve">El actor selecciona una fecha posterior a la actual en "Fecha de Recepción".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444746"/>
                <w:sz w:val="40"/>
                <w:szCs w:val="40"/>
                <w:highlight w:val="white"/>
                <w:vertAlign w:val="superscript"/>
              </w:rPr>
            </w:pPr>
            <w:r w:rsidDel="00000000" w:rsidR="00000000" w:rsidRPr="00000000">
              <w:rPr>
                <w:rFonts w:ascii="Arial" w:cs="Arial" w:eastAsia="Arial" w:hAnsi="Arial"/>
                <w:color w:val="1f1f1f"/>
                <w:rtl w:val="0"/>
              </w:rPr>
              <w:t xml:space="preserve">El sistema muestra error de validación de fecha (MS03). </w:t>
            </w:r>
            <w:r w:rsidDel="00000000" w:rsidR="00000000" w:rsidRPr="00000000">
              <w:rPr>
                <w:rtl w:val="0"/>
              </w:rPr>
            </w:r>
          </w:p>
        </w:tc>
        <w:tc>
          <w:tcPr>
            <w:shd w:fill="auto" w:val="clear"/>
          </w:tcPr>
          <w:p w:rsidR="00000000" w:rsidDel="00000000" w:rsidP="00000000" w:rsidRDefault="00000000" w:rsidRPr="00000000" w14:paraId="000000F2">
            <w:pPr>
              <w:jc w:val="both"/>
              <w:rPr>
                <w:rFonts w:ascii="Quattrocento Sans" w:cs="Quattrocento Sans" w:eastAsia="Quattrocento Sans" w:hAnsi="Quattrocento Sans"/>
                <w:color w:val="0000ff"/>
              </w:rPr>
            </w:pPr>
            <w:r w:rsidDel="00000000" w:rsidR="00000000" w:rsidRPr="00000000">
              <w:rPr>
                <w:rtl w:val="0"/>
              </w:rPr>
            </w:r>
          </w:p>
        </w:tc>
      </w:tr>
    </w:tbl>
    <w:p w:rsidR="00000000" w:rsidDel="00000000" w:rsidP="00000000" w:rsidRDefault="00000000" w:rsidRPr="00000000" w14:paraId="000000F3">
      <w:pPr>
        <w:keepNext w:val="1"/>
        <w:pBdr>
          <w:top w:space="0" w:sz="0" w:val="nil"/>
          <w:left w:space="0" w:sz="0" w:val="nil"/>
          <w:bottom w:space="0" w:sz="0" w:val="nil"/>
          <w:right w:space="0" w:sz="0" w:val="nil"/>
          <w:between w:space="0" w:sz="0" w:val="nil"/>
        </w:pBdr>
        <w:tabs>
          <w:tab w:val="left" w:leader="none" w:pos="426"/>
        </w:tabs>
        <w:spacing w:after="60" w:before="24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F4">
      <w:pPr>
        <w:keepNext w:val="1"/>
        <w:spacing w:after="60" w:before="120" w:lineRule="auto"/>
        <w:ind w:left="1004" w:firstLine="0"/>
        <w:jc w:val="both"/>
        <w:rPr>
          <w:rFonts w:ascii="Quattrocento Sans" w:cs="Quattrocento Sans" w:eastAsia="Quattrocento Sans" w:hAnsi="Quattrocento Sans"/>
          <w:b w:val="1"/>
          <w:bCs w:val="1"/>
          <w:sz w:val="22"/>
          <w:szCs w:val="22"/>
        </w:rPr>
      </w:pPr>
      <w:bookmarkStart w:colFirst="0" w:colLast="0" w:name="_heading=h.6qttmkp9nkmw" w:id="13"/>
      <w:bookmarkEnd w:id="13"/>
      <w:r w:rsidDel="00000000" w:rsidR="00000000" w:rsidRPr="00000000">
        <w:rPr>
          <w:rtl w:val="0"/>
        </w:rPr>
      </w:r>
    </w:p>
    <w:p w:rsidR="00000000" w:rsidDel="00000000" w:rsidP="00000000" w:rsidRDefault="00000000" w:rsidRPr="00000000" w14:paraId="000000F5">
      <w:pPr>
        <w:keepNext w:val="1"/>
        <w:spacing w:after="60" w:before="120" w:lineRule="auto"/>
        <w:ind w:left="1004" w:firstLine="0"/>
        <w:jc w:val="both"/>
        <w:rPr>
          <w:rFonts w:ascii="Quattrocento Sans" w:cs="Quattrocento Sans" w:eastAsia="Quattrocento Sans" w:hAnsi="Quattrocento Sans"/>
          <w:b w:val="1"/>
          <w:bCs w:val="1"/>
          <w:sz w:val="22"/>
          <w:szCs w:val="22"/>
        </w:rPr>
      </w:pPr>
      <w:bookmarkStart w:colFirst="0" w:colLast="0" w:name="_heading=h.nghol5l9loyt" w:id="11"/>
      <w:bookmarkEnd w:id="11"/>
      <w:r w:rsidDel="00000000" w:rsidR="00000000" w:rsidRPr="00000000">
        <w:rPr>
          <w:rtl w:val="0"/>
        </w:rPr>
      </w:r>
    </w:p>
    <w:sdt>
      <w:sdtPr>
        <w:lock w:val="contentLocked"/>
        <w:id w:val="2069744919"/>
        <w:tag w:val="goog_rdk_0"/>
      </w:sdtPr>
      <w:sdtContent>
        <w:tbl>
          <w:tblPr>
            <w:tblStyle w:val="Table9"/>
            <w:tblW w:w="9470.0" w:type="dxa"/>
            <w:jc w:val="left"/>
            <w:tblInd w:w="-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34"/>
            <w:gridCol w:w="2242"/>
            <w:gridCol w:w="2153"/>
            <w:gridCol w:w="1984"/>
            <w:gridCol w:w="1957"/>
            <w:tblGridChange w:id="0">
              <w:tblGrid>
                <w:gridCol w:w="1134"/>
                <w:gridCol w:w="2242"/>
                <w:gridCol w:w="2153"/>
                <w:gridCol w:w="1984"/>
                <w:gridCol w:w="1957"/>
              </w:tblGrid>
            </w:tblGridChange>
          </w:tblGrid>
          <w:tr>
            <w:trPr>
              <w:cantSplit w:val="0"/>
              <w:trHeight w:val="418" w:hRule="atLeast"/>
              <w:tblHeader w:val="0"/>
            </w:trPr>
            <w:tc>
              <w:tcPr>
                <w:gridSpan w:val="3"/>
                <w:shd w:fill="e6e6e6" w:val="clear"/>
                <w:vAlign w:val="center"/>
              </w:tcPr>
              <w:p w:rsidR="00000000" w:rsidDel="00000000" w:rsidP="00000000" w:rsidRDefault="00000000" w:rsidRPr="00000000" w14:paraId="000000F6">
                <w:pPr>
                  <w:rPr>
                    <w:rFonts w:ascii="Quattrocento Sans" w:cs="Quattrocento Sans" w:eastAsia="Quattrocento Sans" w:hAnsi="Quattrocento Sans"/>
                    <w:b w:val="1"/>
                    <w:bCs w:val="1"/>
                  </w:rPr>
                </w:pPr>
                <w:bookmarkStart w:colFirst="0" w:colLast="0" w:name="_heading=h.6f06cox3epkm" w:id="12"/>
                <w:bookmarkEnd w:id="12"/>
                <w:r w:rsidDel="00000000" w:rsidR="00000000" w:rsidRPr="00000000">
                  <w:rPr>
                    <w:rFonts w:ascii="Quattrocento Sans" w:cs="Quattrocento Sans" w:eastAsia="Quattrocento Sans" w:hAnsi="Quattrocento Sans"/>
                    <w:b w:val="1"/>
                    <w:bCs w:val="1"/>
                    <w:rtl w:val="0"/>
                  </w:rPr>
                  <w:t xml:space="preserve">Nombre del caso de uso:</w:t>
                </w:r>
              </w:p>
              <w:p w:rsidR="00000000" w:rsidDel="00000000" w:rsidP="00000000" w:rsidRDefault="00000000" w:rsidRPr="00000000" w14:paraId="000000F7">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ff"/>
                    <w:rtl w:val="0"/>
                  </w:rPr>
                  <w:t xml:space="preserve">Registrar Salida de Material</w:t>
                </w:r>
                <w:r w:rsidDel="00000000" w:rsidR="00000000" w:rsidRPr="00000000">
                  <w:rPr>
                    <w:rtl w:val="0"/>
                  </w:rPr>
                </w:r>
              </w:p>
            </w:tc>
            <w:tc>
              <w:tcPr>
                <w:gridSpan w:val="2"/>
                <w:shd w:fill="e6e6e6" w:val="clear"/>
                <w:vAlign w:val="center"/>
              </w:tcPr>
              <w:p w:rsidR="00000000" w:rsidDel="00000000" w:rsidP="00000000" w:rsidRDefault="00000000" w:rsidRPr="00000000" w14:paraId="000000FA">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ID del Caso de Uso:</w:t>
                </w:r>
              </w:p>
              <w:p w:rsidR="00000000" w:rsidDel="00000000" w:rsidP="00000000" w:rsidRDefault="00000000" w:rsidRPr="00000000" w14:paraId="000000FB">
                <w:pPr>
                  <w:jc w:val="both"/>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SIAM-CU-02</w:t>
                </w:r>
              </w:p>
            </w:tc>
          </w:tr>
          <w:tr>
            <w:trPr>
              <w:cantSplit w:val="0"/>
              <w:trHeight w:val="418"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Escenario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Flujo Originario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Flujo Alterno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Próximo Alterno 1</w:t>
                </w:r>
              </w:p>
            </w:tc>
            <w:tc>
              <w:tcPr>
                <w:shd w:fill="e6e6e6" w:val="clear"/>
                <w:vAlign w:val="center"/>
              </w:tcPr>
              <w:p w:rsidR="00000000" w:rsidDel="00000000" w:rsidP="00000000" w:rsidRDefault="00000000" w:rsidRPr="00000000" w14:paraId="00000101">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Próximo Alterno 2</w:t>
                </w:r>
              </w:p>
            </w:tc>
          </w:tr>
          <w:tr>
            <w:trPr>
              <w:cantSplit w:val="0"/>
              <w:trHeight w:val="424"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Escanea código válido, ingresa cantidad disponible y confirma salida. (Camino Feliz)</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1f1f1f"/>
                    <w:sz w:val="24"/>
                    <w:szCs w:val="24"/>
                    <w:highlight w:val="white"/>
                    <w:vertAlign w:val="superscript"/>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jc w:val="both"/>
                  <w:rPr>
                    <w:rFonts w:ascii="Arial" w:cs="Arial" w:eastAsia="Arial" w:hAnsi="Arial"/>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N/A</w:t>
                </w:r>
              </w:p>
            </w:tc>
          </w:tr>
          <w:tr>
            <w:trPr>
              <w:cantSplit w:val="0"/>
              <w:trHeight w:val="424"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Escanea código válido e ingresa cantidad disponible.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1f1f1f"/>
                    <w:sz w:val="24"/>
                    <w:szCs w:val="24"/>
                    <w:highlight w:val="white"/>
                    <w:vertAlign w:val="superscript"/>
                  </w:rPr>
                </w:pPr>
                <w:r w:rsidDel="00000000" w:rsidR="00000000" w:rsidRPr="00000000">
                  <w:rPr>
                    <w:rFonts w:ascii="Arial" w:cs="Arial" w:eastAsia="Arial" w:hAnsi="Arial"/>
                    <w:color w:val="1f1f1f"/>
                    <w:sz w:val="24"/>
                    <w:szCs w:val="24"/>
                    <w:highlight w:val="white"/>
                    <w:vertAlign w:val="superscript"/>
                    <w:rtl w:val="0"/>
                  </w:rPr>
                  <w:t xml:space="preserve">Sistema detecta Stock &lt; 15% y genera alerta de reposición tras confirmar.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1f1f1f"/>
                    <w:sz w:val="24"/>
                    <w:szCs w:val="24"/>
                    <w:highlight w:val="white"/>
                    <w:vertAlign w:val="superscript"/>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jc w:val="both"/>
                  <w:rPr>
                    <w:rFonts w:ascii="Arial" w:cs="Arial" w:eastAsia="Arial" w:hAnsi="Arial"/>
                    <w:color w:val="1f1f1f"/>
                    <w:sz w:val="24"/>
                    <w:szCs w:val="24"/>
                  </w:rPr>
                </w:pPr>
                <w:r w:rsidDel="00000000" w:rsidR="00000000" w:rsidRPr="00000000">
                  <w:rPr>
                    <w:rtl w:val="0"/>
                  </w:rPr>
                </w:r>
              </w:p>
            </w:tc>
          </w:tr>
          <w:tr>
            <w:trPr>
              <w:cantSplit w:val="0"/>
              <w:trHeight w:val="424"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Escanea código válido.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1f1f1f"/>
                    <w:sz w:val="24"/>
                    <w:szCs w:val="24"/>
                    <w:highlight w:val="white"/>
                    <w:vertAlign w:val="superscript"/>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276" w:lineRule="auto"/>
                  <w:jc w:val="both"/>
                  <w:rPr>
                    <w:rFonts w:ascii="Arial" w:cs="Arial" w:eastAsia="Arial" w:hAnsi="Arial"/>
                    <w:color w:val="1f1f1f"/>
                    <w:sz w:val="24"/>
                    <w:szCs w:val="24"/>
                    <w:highlight w:val="white"/>
                    <w:vertAlign w:val="superscript"/>
                  </w:rPr>
                </w:pPr>
                <w:r w:rsidDel="00000000" w:rsidR="00000000" w:rsidRPr="00000000">
                  <w:rPr>
                    <w:rFonts w:ascii="Arial" w:cs="Arial" w:eastAsia="Arial" w:hAnsi="Arial"/>
                    <w:color w:val="1f1f1f"/>
                    <w:sz w:val="24"/>
                    <w:szCs w:val="24"/>
                    <w:highlight w:val="white"/>
                    <w:vertAlign w:val="superscript"/>
                    <w:rtl w:val="0"/>
                  </w:rPr>
                  <w:t xml:space="preserve">Ingresa una cantidad superior al stock disponible (Error Saldo Insuficiente).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jc w:val="both"/>
                  <w:rPr>
                    <w:rFonts w:ascii="Arial" w:cs="Arial" w:eastAsia="Arial" w:hAnsi="Arial"/>
                    <w:color w:val="1f1f1f"/>
                    <w:sz w:val="24"/>
                    <w:szCs w:val="24"/>
                  </w:rPr>
                </w:pPr>
                <w:r w:rsidDel="00000000" w:rsidR="00000000" w:rsidRPr="00000000">
                  <w:rPr>
                    <w:rtl w:val="0"/>
                  </w:rPr>
                </w:r>
              </w:p>
            </w:tc>
          </w:tr>
        </w:tbl>
      </w:sdtContent>
    </w:sdt>
    <w:p w:rsidR="00000000" w:rsidDel="00000000" w:rsidP="00000000" w:rsidRDefault="00000000" w:rsidRPr="00000000" w14:paraId="00000111">
      <w:pPr>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112">
      <w:pPr>
        <w:keepNext w:val="1"/>
        <w:pBdr>
          <w:top w:space="0" w:sz="0" w:val="nil"/>
          <w:left w:space="0" w:sz="0" w:val="nil"/>
          <w:bottom w:space="0" w:sz="0" w:val="nil"/>
          <w:right w:space="0" w:sz="0" w:val="nil"/>
          <w:between w:space="0" w:sz="0" w:val="nil"/>
        </w:pBdr>
        <w:tabs>
          <w:tab w:val="left" w:leader="none" w:pos="426"/>
        </w:tabs>
        <w:spacing w:after="60" w:before="240" w:lineRule="auto"/>
        <w:jc w:val="both"/>
        <w:rPr>
          <w:rFonts w:ascii="Quattrocento Sans" w:cs="Quattrocento Sans" w:eastAsia="Quattrocento Sans" w:hAnsi="Quattrocento Sans"/>
          <w:b w:val="1"/>
          <w:bCs w:val="1"/>
          <w:color w:val="000000"/>
          <w:sz w:val="22"/>
          <w:szCs w:val="22"/>
        </w:rPr>
      </w:pPr>
      <w:bookmarkStart w:colFirst="0" w:colLast="0" w:name="_heading=h.i9koxa76vgzd" w:id="14"/>
      <w:bookmarkEnd w:id="14"/>
      <w:r w:rsidDel="00000000" w:rsidR="00000000" w:rsidRPr="00000000">
        <w:rPr>
          <w:rFonts w:ascii="Quattrocento Sans" w:cs="Quattrocento Sans" w:eastAsia="Quattrocento Sans" w:hAnsi="Quattrocento Sans"/>
          <w:b w:val="1"/>
          <w:bCs w:val="1"/>
          <w:color w:val="000000"/>
          <w:sz w:val="22"/>
          <w:szCs w:val="22"/>
          <w:rtl w:val="0"/>
        </w:rPr>
        <w:t xml:space="preserve">3.2</w:t>
        <w:tab/>
        <w:t xml:space="preserve">Matriz de casos de prueba por escenarios</w:t>
      </w:r>
    </w:p>
    <w:tbl>
      <w:tblPr>
        <w:tblStyle w:val="Table10"/>
        <w:tblW w:w="946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987"/>
        <w:gridCol w:w="1418"/>
        <w:gridCol w:w="1700"/>
        <w:gridCol w:w="1827"/>
        <w:gridCol w:w="1293"/>
        <w:gridCol w:w="1134"/>
        <w:gridCol w:w="1106"/>
        <w:tblGridChange w:id="0">
          <w:tblGrid>
            <w:gridCol w:w="987"/>
            <w:gridCol w:w="1418"/>
            <w:gridCol w:w="1700"/>
            <w:gridCol w:w="1827"/>
            <w:gridCol w:w="1293"/>
            <w:gridCol w:w="1134"/>
            <w:gridCol w:w="1106"/>
          </w:tblGrid>
        </w:tblGridChange>
      </w:tblGrid>
      <w:tr>
        <w:trPr>
          <w:cantSplit w:val="0"/>
          <w:tblHeader w:val="0"/>
        </w:trPr>
        <w:tc>
          <w:tcPr>
            <w:shd w:fill="e6e6e6" w:val="clear"/>
            <w:vAlign w:val="center"/>
          </w:tcPr>
          <w:p w:rsidR="00000000" w:rsidDel="00000000" w:rsidP="00000000" w:rsidRDefault="00000000" w:rsidRPr="00000000" w14:paraId="00000113">
            <w:pPr>
              <w:ind w:left="-113" w:right="-108" w:firstLine="0"/>
              <w:jc w:val="center"/>
              <w:rPr>
                <w:rFonts w:ascii="Quattrocento Sans" w:cs="Quattrocento Sans" w:eastAsia="Quattrocento Sans" w:hAnsi="Quattrocento Sans"/>
                <w:b w:val="1"/>
                <w:bCs w:val="1"/>
              </w:rPr>
            </w:pPr>
            <w:bookmarkStart w:colFirst="0" w:colLast="0" w:name="_heading=h.m2o3m8mjyfn1" w:id="15"/>
            <w:bookmarkEnd w:id="15"/>
            <w:r w:rsidDel="00000000" w:rsidR="00000000" w:rsidRPr="00000000">
              <w:rPr>
                <w:rFonts w:ascii="Quattrocento Sans" w:cs="Quattrocento Sans" w:eastAsia="Quattrocento Sans" w:hAnsi="Quattrocento Sans"/>
                <w:b w:val="1"/>
                <w:bCs w:val="1"/>
                <w:rtl w:val="0"/>
              </w:rPr>
              <w:t xml:space="preserve">Escenario</w:t>
            </w:r>
          </w:p>
        </w:tc>
        <w:tc>
          <w:tcPr>
            <w:shd w:fill="e6e6e6" w:val="clear"/>
            <w:vAlign w:val="center"/>
          </w:tcPr>
          <w:p w:rsidR="00000000" w:rsidDel="00000000" w:rsidP="00000000" w:rsidRDefault="00000000" w:rsidRPr="00000000" w14:paraId="00000114">
            <w:pPr>
              <w:ind w:right="-107"/>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ID Caso de prueba</w:t>
            </w:r>
          </w:p>
        </w:tc>
        <w:tc>
          <w:tcPr>
            <w:shd w:fill="e6e6e6" w:val="clear"/>
            <w:vAlign w:val="center"/>
          </w:tcPr>
          <w:p w:rsidR="00000000" w:rsidDel="00000000" w:rsidP="00000000" w:rsidRDefault="00000000" w:rsidRPr="00000000" w14:paraId="00000115">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Nombre</w:t>
            </w:r>
          </w:p>
          <w:p w:rsidR="00000000" w:rsidDel="00000000" w:rsidP="00000000" w:rsidRDefault="00000000" w:rsidRPr="00000000" w14:paraId="00000116">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Caso de prueba</w:t>
            </w:r>
          </w:p>
        </w:tc>
        <w:tc>
          <w:tcPr>
            <w:shd w:fill="e6e6e6" w:val="clear"/>
            <w:vAlign w:val="center"/>
          </w:tcPr>
          <w:p w:rsidR="00000000" w:rsidDel="00000000" w:rsidP="00000000" w:rsidRDefault="00000000" w:rsidRPr="00000000" w14:paraId="00000117">
            <w:pPr>
              <w:ind w:right="-125"/>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Resultados esperados</w:t>
            </w:r>
          </w:p>
        </w:tc>
        <w:tc>
          <w:tcPr>
            <w:shd w:fill="e6e6e6" w:val="clear"/>
            <w:vAlign w:val="center"/>
          </w:tcPr>
          <w:p w:rsidR="00000000" w:rsidDel="00000000" w:rsidP="00000000" w:rsidRDefault="00000000" w:rsidRPr="00000000" w14:paraId="00000118">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Nivel de Prueba</w:t>
            </w:r>
          </w:p>
        </w:tc>
        <w:tc>
          <w:tcPr>
            <w:shd w:fill="e6e6e6" w:val="clear"/>
            <w:vAlign w:val="center"/>
          </w:tcPr>
          <w:p w:rsidR="00000000" w:rsidDel="00000000" w:rsidP="00000000" w:rsidRDefault="00000000" w:rsidRPr="00000000" w14:paraId="00000119">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Técnica de Prueba</w:t>
            </w:r>
          </w:p>
        </w:tc>
        <w:tc>
          <w:tcPr>
            <w:shd w:fill="e6e6e6" w:val="clear"/>
            <w:vAlign w:val="center"/>
          </w:tcPr>
          <w:p w:rsidR="00000000" w:rsidDel="00000000" w:rsidP="00000000" w:rsidRDefault="00000000" w:rsidRPr="00000000" w14:paraId="0000011A">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Tipo de prueba</w:t>
            </w:r>
          </w:p>
        </w:tc>
      </w:tr>
      <w:tr>
        <w:trPr>
          <w:cantSplit w:val="0"/>
          <w:trHeight w:val="2389.77539062499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widowControl w:val="1"/>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SIAM-CP1-CU01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Registrar entrada de material existente con datos válidos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sistema muestra mensaje "Operación Exitosa" y actualiza el stock sumando la cantidad</w:t>
            </w:r>
          </w:p>
          <w:p w:rsidR="00000000" w:rsidDel="00000000" w:rsidP="00000000" w:rsidRDefault="00000000" w:rsidRPr="00000000" w14:paraId="0000011F">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ingresada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0">
            <w:pPr>
              <w:widowControl w:val="1"/>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Sistema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1">
            <w:pPr>
              <w:widowControl w:val="1"/>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Caja Negra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widowControl w:val="1"/>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Funcional / Positivo</w:t>
            </w:r>
          </w:p>
        </w:tc>
      </w:tr>
      <w:tr>
        <w:trPr>
          <w:cantSplit w:val="0"/>
          <w:trHeight w:val="4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widowControl w:val="1"/>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SIAM-CP2-CU01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Registrar entrada de material nuevo en el inventario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sistema registra el nuevo material con la cantidad inicial y muestra mensaje de confirmación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widowControl w:val="1"/>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Sistema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widowControl w:val="1"/>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Caja Negra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widowControl w:val="1"/>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Funcional / Positivo</w:t>
            </w:r>
          </w:p>
        </w:tc>
      </w:tr>
      <w:tr>
        <w:trPr>
          <w:cantSplit w:val="0"/>
          <w:trHeight w:val="4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widowControl w:val="1"/>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SIAM-CP3-CU01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Intento de registro con cantidad inválida (negativa)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sistema impide el registro y muestra mensaje: "Cantidad inválida. La cantidad recibida debe ser un número positivo".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widowControl w:val="1"/>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Sistema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widowControl w:val="1"/>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Caja Negra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0">
            <w:pPr>
              <w:widowControl w:val="1"/>
              <w:spacing w:after="480" w:line="276" w:lineRule="auto"/>
              <w:jc w:val="cente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Funcional / Negativo</w:t>
            </w:r>
          </w:p>
        </w:tc>
      </w:tr>
      <w:tr>
        <w:trPr>
          <w:cantSplit w:val="0"/>
          <w:trHeight w:val="4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widowControl w:val="1"/>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SIAM-CP4-CU01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Intento de registro con fecha de recepción futura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sistema impide el registro y muestra mensaje: "Fecha de recepción inválida. La fecha no puede ser futura"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Sistema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Caja Negra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Funcional / Negativo</w:t>
            </w:r>
          </w:p>
        </w:tc>
      </w:tr>
    </w:tbl>
    <w:p w:rsidR="00000000" w:rsidDel="00000000" w:rsidP="00000000" w:rsidRDefault="00000000" w:rsidRPr="00000000" w14:paraId="00000138">
      <w:pPr>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39">
      <w:pPr>
        <w:widowControl w:val="1"/>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13A">
      <w:pPr>
        <w:keepNext w:val="1"/>
        <w:pBdr>
          <w:top w:space="0" w:sz="0" w:val="nil"/>
          <w:left w:space="0" w:sz="0" w:val="nil"/>
          <w:bottom w:space="0" w:sz="0" w:val="nil"/>
          <w:right w:space="0" w:sz="0" w:val="nil"/>
          <w:between w:space="0" w:sz="0" w:val="nil"/>
        </w:pBdr>
        <w:tabs>
          <w:tab w:val="left" w:leader="none" w:pos="426"/>
        </w:tabs>
        <w:spacing w:after="60" w:before="240" w:lineRule="auto"/>
        <w:jc w:val="both"/>
        <w:rPr>
          <w:rFonts w:ascii="Quattrocento Sans" w:cs="Quattrocento Sans" w:eastAsia="Quattrocento Sans" w:hAnsi="Quattrocento Sans"/>
          <w:b w:val="1"/>
          <w:bCs w:val="1"/>
          <w:color w:val="000000"/>
          <w:sz w:val="22"/>
          <w:szCs w:val="22"/>
        </w:rPr>
      </w:pPr>
      <w:bookmarkStart w:colFirst="0" w:colLast="0" w:name="_heading=h.wmnxcauj1cc3" w:id="16"/>
      <w:bookmarkEnd w:id="16"/>
      <w:r w:rsidDel="00000000" w:rsidR="00000000" w:rsidRPr="00000000">
        <w:rPr>
          <w:rFonts w:ascii="Quattrocento Sans" w:cs="Quattrocento Sans" w:eastAsia="Quattrocento Sans" w:hAnsi="Quattrocento Sans"/>
          <w:b w:val="1"/>
          <w:bCs w:val="1"/>
          <w:color w:val="000000"/>
          <w:sz w:val="22"/>
          <w:szCs w:val="22"/>
          <w:rtl w:val="0"/>
        </w:rPr>
        <w:t xml:space="preserve">3.3</w:t>
        <w:tab/>
        <w:t xml:space="preserve">Matriz de trazabilidad casos de prueba - casos de uso</w:t>
      </w:r>
    </w:p>
    <w:p w:rsidR="00000000" w:rsidDel="00000000" w:rsidP="00000000" w:rsidRDefault="00000000" w:rsidRPr="00000000" w14:paraId="0000013B">
      <w:pPr>
        <w:rPr>
          <w:rFonts w:ascii="Quattrocento Sans" w:cs="Quattrocento Sans" w:eastAsia="Quattrocento Sans" w:hAnsi="Quattrocento Sans"/>
        </w:rPr>
      </w:pPr>
      <w:r w:rsidDel="00000000" w:rsidR="00000000" w:rsidRPr="00000000">
        <w:rPr>
          <w:rtl w:val="0"/>
        </w:rPr>
      </w:r>
    </w:p>
    <w:tbl>
      <w:tblPr>
        <w:tblStyle w:val="Table11"/>
        <w:tblW w:w="946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555"/>
        <w:gridCol w:w="1984"/>
        <w:gridCol w:w="1843"/>
        <w:gridCol w:w="2410"/>
        <w:gridCol w:w="1673"/>
        <w:tblGridChange w:id="0">
          <w:tblGrid>
            <w:gridCol w:w="1555"/>
            <w:gridCol w:w="1984"/>
            <w:gridCol w:w="1843"/>
            <w:gridCol w:w="2410"/>
            <w:gridCol w:w="1673"/>
          </w:tblGrid>
        </w:tblGridChange>
      </w:tblGrid>
      <w:tr>
        <w:trPr>
          <w:cantSplit w:val="0"/>
          <w:tblHeader w:val="0"/>
        </w:trPr>
        <w:tc>
          <w:tcPr>
            <w:shd w:fill="e6e6e6" w:val="clear"/>
            <w:vAlign w:val="center"/>
          </w:tcPr>
          <w:p w:rsidR="00000000" w:rsidDel="00000000" w:rsidP="00000000" w:rsidRDefault="00000000" w:rsidRPr="00000000" w14:paraId="0000013C">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ID</w:t>
            </w:r>
          </w:p>
          <w:p w:rsidR="00000000" w:rsidDel="00000000" w:rsidP="00000000" w:rsidRDefault="00000000" w:rsidRPr="00000000" w14:paraId="0000013D">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Caso de uso</w:t>
            </w:r>
          </w:p>
        </w:tc>
        <w:tc>
          <w:tcPr>
            <w:shd w:fill="e6e6e6" w:val="clear"/>
            <w:vAlign w:val="center"/>
          </w:tcPr>
          <w:p w:rsidR="00000000" w:rsidDel="00000000" w:rsidP="00000000" w:rsidRDefault="00000000" w:rsidRPr="00000000" w14:paraId="0000013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Caso de uso</w:t>
            </w:r>
          </w:p>
        </w:tc>
        <w:tc>
          <w:tcPr>
            <w:shd w:fill="e6e6e6" w:val="clear"/>
            <w:vAlign w:val="center"/>
          </w:tcPr>
          <w:p w:rsidR="00000000" w:rsidDel="00000000" w:rsidP="00000000" w:rsidRDefault="00000000" w:rsidRPr="00000000" w14:paraId="0000013F">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ID</w:t>
            </w:r>
          </w:p>
          <w:p w:rsidR="00000000" w:rsidDel="00000000" w:rsidP="00000000" w:rsidRDefault="00000000" w:rsidRPr="00000000" w14:paraId="00000140">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Caso de prueba</w:t>
            </w:r>
          </w:p>
        </w:tc>
        <w:tc>
          <w:tcPr>
            <w:shd w:fill="e6e6e6" w:val="clear"/>
            <w:vAlign w:val="center"/>
          </w:tcPr>
          <w:p w:rsidR="00000000" w:rsidDel="00000000" w:rsidP="00000000" w:rsidRDefault="00000000" w:rsidRPr="00000000" w14:paraId="00000141">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Caso de prueba</w:t>
            </w:r>
          </w:p>
        </w:tc>
        <w:tc>
          <w:tcPr>
            <w:shd w:fill="e6e6e6" w:val="clear"/>
            <w:vAlign w:val="center"/>
          </w:tcPr>
          <w:p w:rsidR="00000000" w:rsidDel="00000000" w:rsidP="00000000" w:rsidRDefault="00000000" w:rsidRPr="00000000" w14:paraId="00000142">
            <w:pPr>
              <w:jc w:val="cente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Referencia</w:t>
            </w:r>
          </w:p>
        </w:tc>
      </w:tr>
      <w:tr>
        <w:trPr>
          <w:cantSplit w:val="0"/>
          <w:trHeight w:val="4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3">
            <w:pPr>
              <w:widowControl w:val="1"/>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SIAM-CU-01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Registrar entrada material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SIAM-CP1-CU01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Registrar entrada de material existente con datos válidos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ECU SIAM-CU-01 v0.1</w:t>
            </w:r>
          </w:p>
        </w:tc>
      </w:tr>
      <w:tr>
        <w:trPr>
          <w:cantSplit w:val="0"/>
          <w:trHeight w:val="4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8">
            <w:pPr>
              <w:widowControl w:val="1"/>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SIAM-CU-01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Registrar entrada material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jc w:val="center"/>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SIAM-CP2-CU01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Registrar entrada de material nuevo en el inventario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ECU SIAM-CU-01 v0.1</w:t>
            </w:r>
          </w:p>
        </w:tc>
      </w:tr>
      <w:tr>
        <w:trPr>
          <w:cantSplit w:val="0"/>
          <w:trHeight w:val="4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D">
            <w:pPr>
              <w:widowControl w:val="1"/>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SIAM-CU-01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Registrar entrada material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jc w:val="center"/>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SIAM-CP3-CU01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Intento de registro con cantidad inválida (negativa)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ECU SIAM-CU-01 v0.1</w:t>
            </w:r>
          </w:p>
        </w:tc>
      </w:tr>
      <w:tr>
        <w:trPr>
          <w:cantSplit w:val="0"/>
          <w:trHeight w:val="4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widowControl w:val="1"/>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SIAM-CU-01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Registrar entrada material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jc w:val="center"/>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SIAM-CP4-CU01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Intento de registro con fecha de recepción futura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ECU SIAM-CU-01 v0.1</w:t>
            </w:r>
          </w:p>
        </w:tc>
      </w:tr>
    </w:tbl>
    <w:p w:rsidR="00000000" w:rsidDel="00000000" w:rsidP="00000000" w:rsidRDefault="00000000" w:rsidRPr="00000000" w14:paraId="00000157">
      <w:pPr>
        <w:rPr>
          <w:rFonts w:ascii="Quattrocento Sans" w:cs="Quattrocento Sans" w:eastAsia="Quattrocento Sans" w:hAnsi="Quattrocento Sans"/>
        </w:rPr>
      </w:pPr>
      <w:r w:rsidDel="00000000" w:rsidR="00000000" w:rsidRPr="00000000">
        <w:rPr>
          <w:rtl w:val="0"/>
        </w:rPr>
      </w:r>
    </w:p>
    <w:tbl>
      <w:tblPr>
        <w:tblStyle w:val="Table12"/>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710"/>
        <w:gridCol w:w="1500"/>
        <w:gridCol w:w="2355"/>
        <w:gridCol w:w="3030"/>
        <w:tblGridChange w:id="0">
          <w:tblGrid>
            <w:gridCol w:w="1290"/>
            <w:gridCol w:w="1710"/>
            <w:gridCol w:w="1500"/>
            <w:gridCol w:w="2355"/>
            <w:gridCol w:w="303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 Caso de uso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uso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 Caso de prueba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prueba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Referencia</w:t>
            </w:r>
            <w:r w:rsidDel="00000000" w:rsidR="00000000" w:rsidRPr="00000000">
              <w:rPr>
                <w:rtl w:val="0"/>
              </w:rPr>
            </w:r>
          </w:p>
        </w:tc>
      </w:tr>
      <w:tr>
        <w:trPr>
          <w:cantSplit w:val="0"/>
          <w:trHeight w:val="973.4326171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SIAM-CU-02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Registrar salida material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SIAM-CP1-CU02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Registrar salida de material con stock suficiente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ECU SIAM-CU-02 v1.0</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SIAM-CU-02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Registrar salida material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SIAM-CP2-CU02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Registrar salida que activa alerta de reposición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ECU SIAM-CU-02 v1.0</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SIAM-CU-02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Registrar salida material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SIAM-CP3-CU02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Intento de salida con cantidad superior al stock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ECU SIAM-CU-02 v1.0</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SIAM-CU-02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Registrar salida material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SIAM-CP4-CU02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Intento de salida de material no registrado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ECU SIAM-CU-02 v1.0</w:t>
            </w:r>
          </w:p>
        </w:tc>
      </w:tr>
    </w:tbl>
    <w:p w:rsidR="00000000" w:rsidDel="00000000" w:rsidP="00000000" w:rsidRDefault="00000000" w:rsidRPr="00000000" w14:paraId="00000171">
      <w:pPr>
        <w:rPr>
          <w:rFonts w:ascii="Quattrocento Sans" w:cs="Quattrocento Sans" w:eastAsia="Quattrocento Sans" w:hAnsi="Quattrocento Sans"/>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3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4"/>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920"/>
      <w:gridCol w:w="1985"/>
      <w:gridCol w:w="1581"/>
      <w:tblGridChange w:id="0">
        <w:tblGrid>
          <w:gridCol w:w="5920"/>
          <w:gridCol w:w="1985"/>
          <w:gridCol w:w="1581"/>
        </w:tblGrid>
      </w:tblGridChange>
    </w:tblGrid>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81">
          <w:pPr>
            <w:tabs>
              <w:tab w:val="left" w:leader="none" w:pos="5562"/>
            </w:tabs>
            <w:ind w:right="-108"/>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PROGRAMA NACIONAL DE FORMACIÓN INFORMÁTICA</w:t>
          </w:r>
        </w:p>
        <w:p w:rsidR="00000000" w:rsidDel="00000000" w:rsidP="00000000" w:rsidRDefault="00000000" w:rsidRPr="00000000" w14:paraId="00000182">
          <w:pPr>
            <w:ind w:right="-108"/>
            <w:rPr>
              <w:rFonts w:ascii="Quattrocento Sans" w:cs="Quattrocento Sans" w:eastAsia="Quattrocento Sans" w:hAnsi="Quattrocento Sans"/>
              <w:b w:val="1"/>
              <w:bCs w:val="1"/>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83">
          <w:pPr>
            <w:jc w:val="cente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UNEXCA, 2022</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84">
          <w:pPr>
            <w:jc w:val="right"/>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Página </w:t>
          </w:r>
          <w:r w:rsidDel="00000000" w:rsidR="00000000" w:rsidRPr="00000000">
            <w:rPr>
              <w:rFonts w:ascii="Quattrocento Sans" w:cs="Quattrocento Sans" w:eastAsia="Quattrocento Sans" w:hAnsi="Quattrocento Sans"/>
              <w:b w:val="1"/>
              <w:bCs w:val="1"/>
              <w:sz w:val="18"/>
              <w:szCs w:val="18"/>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1"/>
              <w:bCs w:val="1"/>
              <w:sz w:val="18"/>
              <w:szCs w:val="18"/>
              <w:rtl w:val="0"/>
            </w:rPr>
            <w:t xml:space="preserve"> de </w:t>
          </w:r>
          <w:r w:rsidDel="00000000" w:rsidR="00000000" w:rsidRPr="00000000">
            <w:rPr>
              <w:rFonts w:ascii="Quattrocento Sans" w:cs="Quattrocento Sans" w:eastAsia="Quattrocento Sans" w:hAnsi="Quattrocento Sans"/>
              <w:b w:val="1"/>
              <w:bCs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drawing>
        <wp:inline distB="0" distT="0" distL="0" distR="0">
          <wp:extent cx="2857500" cy="1714500"/>
          <wp:effectExtent b="0" l="0" r="0" t="0"/>
          <wp:docPr id="3" name="image1.jpg"/>
          <a:graphic>
            <a:graphicData uri="http://schemas.openxmlformats.org/drawingml/2006/picture">
              <pic:pic>
                <pic:nvPicPr>
                  <pic:cNvPr id="0" name="image1.jpg"/>
                  <pic:cNvPicPr preferRelativeResize="0"/>
                </pic:nvPicPr>
                <pic:blipFill>
                  <a:blip r:embed="rId1"/>
                  <a:srcRect b="24000" l="6250" r="6250" t="23500"/>
                  <a:stretch>
                    <a:fillRect/>
                  </a:stretch>
                </pic:blipFill>
                <pic:spPr>
                  <a:xfrm>
                    <a:off x="0" y="0"/>
                    <a:ext cx="2857500" cy="1714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3"/>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52"/>
      <w:gridCol w:w="4827"/>
      <w:gridCol w:w="1100"/>
      <w:gridCol w:w="2079"/>
      <w:tblGridChange w:id="0">
        <w:tblGrid>
          <w:gridCol w:w="1552"/>
          <w:gridCol w:w="4827"/>
          <w:gridCol w:w="1100"/>
          <w:gridCol w:w="2079"/>
        </w:tblGrid>
      </w:tblGridChange>
    </w:tblGrid>
    <w:tr>
      <w:trPr>
        <w:cantSplit w:val="0"/>
        <w:trHeight w:val="411" w:hRule="atLeast"/>
        <w:tblHeader w:val="0"/>
      </w:trPr>
      <w:tc>
        <w:tcPr>
          <w:vMerge w:val="restart"/>
          <w:vAlign w:val="center"/>
        </w:tcPr>
        <w:p w:rsidR="00000000" w:rsidDel="00000000" w:rsidP="00000000" w:rsidRDefault="00000000" w:rsidRPr="00000000" w14:paraId="00000174">
          <w:pPr>
            <w:rPr>
              <w:rFonts w:ascii="Verdana" w:cs="Verdana" w:eastAsia="Verdana" w:hAnsi="Verdana"/>
              <w:sz w:val="16"/>
              <w:szCs w:val="16"/>
            </w:rPr>
          </w:pPr>
          <w:r w:rsidDel="00000000" w:rsidR="00000000" w:rsidRPr="00000000">
            <w:rPr/>
            <w:drawing>
              <wp:inline distB="0" distT="0" distL="0" distR="0">
                <wp:extent cx="866775" cy="470535"/>
                <wp:effectExtent b="0" l="0" r="0" t="0"/>
                <wp:docPr id="4" name="image1.jpg"/>
                <a:graphic>
                  <a:graphicData uri="http://schemas.openxmlformats.org/drawingml/2006/picture">
                    <pic:pic>
                      <pic:nvPicPr>
                        <pic:cNvPr id="0" name="image1.jpg"/>
                        <pic:cNvPicPr preferRelativeResize="0"/>
                      </pic:nvPicPr>
                      <pic:blipFill>
                        <a:blip r:embed="rId1"/>
                        <a:srcRect b="24000" l="6250" r="6250" t="23500"/>
                        <a:stretch>
                          <a:fillRect/>
                        </a:stretch>
                      </pic:blipFill>
                      <pic:spPr>
                        <a:xfrm>
                          <a:off x="0" y="0"/>
                          <a:ext cx="866775" cy="4705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5">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Sistema de Inventario Automático de Materiales y Equipos de Cocina SIAM</w:t>
          </w:r>
        </w:p>
      </w:tc>
      <w:tc>
        <w:tcPr>
          <w:tcBorders>
            <w:right w:color="000000" w:space="0" w:sz="0" w:val="nil"/>
          </w:tcBorders>
          <w:vAlign w:val="center"/>
        </w:tcPr>
        <w:p w:rsidR="00000000" w:rsidDel="00000000" w:rsidP="00000000" w:rsidRDefault="00000000" w:rsidRPr="00000000" w14:paraId="00000176">
          <w:pPr>
            <w:tabs>
              <w:tab w:val="left" w:leader="none" w:pos="1135"/>
            </w:tabs>
            <w:spacing w:before="40" w:lineRule="auto"/>
            <w:ind w:right="68"/>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Versión: </w:t>
          </w:r>
        </w:p>
      </w:tc>
      <w:tc>
        <w:tcPr>
          <w:tcBorders>
            <w:left w:color="000000" w:space="0" w:sz="0" w:val="nil"/>
            <w:bottom w:color="000000" w:space="0" w:sz="6" w:val="single"/>
          </w:tcBorders>
          <w:vAlign w:val="center"/>
        </w:tcPr>
        <w:p w:rsidR="00000000" w:rsidDel="00000000" w:rsidP="00000000" w:rsidRDefault="00000000" w:rsidRPr="00000000" w14:paraId="00000177">
          <w:pPr>
            <w:tabs>
              <w:tab w:val="left" w:leader="none" w:pos="1135"/>
            </w:tabs>
            <w:spacing w:before="40" w:lineRule="auto"/>
            <w:ind w:right="68"/>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1.0</w:t>
          </w:r>
        </w:p>
      </w:tc>
    </w:tr>
    <w:tr>
      <w:trPr>
        <w:cantSplit w:val="0"/>
        <w:trHeight w:val="396" w:hRule="atLeast"/>
        <w:tblHeader w:val="0"/>
      </w:trPr>
      <w:tc>
        <w:tcPr>
          <w:vMerge w:val="continue"/>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rPr>
          </w:pPr>
          <w:r w:rsidDel="00000000" w:rsidR="00000000" w:rsidRPr="00000000">
            <w:rPr>
              <w:rtl w:val="0"/>
            </w:rPr>
          </w:r>
        </w:p>
      </w:tc>
      <w:tc>
        <w:tcPr>
          <w:vAlign w:val="center"/>
        </w:tcPr>
        <w:p w:rsidR="00000000" w:rsidDel="00000000" w:rsidP="00000000" w:rsidRDefault="00000000" w:rsidRPr="00000000" w14:paraId="00000179">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Plan de pruebas PPR</w:t>
          </w:r>
        </w:p>
      </w:tc>
      <w:tc>
        <w:tcPr>
          <w:tcBorders>
            <w:right w:color="000000" w:space="0" w:sz="0" w:val="nil"/>
          </w:tcBorders>
          <w:vAlign w:val="center"/>
        </w:tcPr>
        <w:p w:rsidR="00000000" w:rsidDel="00000000" w:rsidP="00000000" w:rsidRDefault="00000000" w:rsidRPr="00000000" w14:paraId="0000017A">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Fecha: </w:t>
          </w:r>
        </w:p>
      </w:tc>
      <w:tc>
        <w:tcPr>
          <w:tcBorders>
            <w:left w:color="000000" w:space="0" w:sz="0" w:val="nil"/>
          </w:tcBorders>
          <w:vAlign w:val="center"/>
        </w:tcPr>
        <w:p w:rsidR="00000000" w:rsidDel="00000000" w:rsidP="00000000" w:rsidRDefault="00000000" w:rsidRPr="00000000" w14:paraId="0000017B">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07/12/2025</w:t>
          </w:r>
        </w:p>
      </w:tc>
    </w:tr>
  </w:tbl>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5">
    <w:lvl w:ilvl="0">
      <w:start w:val="3"/>
      <w:numFmt w:val="decimal"/>
      <w:lvlText w:val="%1."/>
      <w:lvlJc w:val="left"/>
      <w:pPr>
        <w:ind w:left="1080" w:hanging="72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b w:val="1"/>
      <w:bCs w:val="1"/>
      <w:color w:val="345a8a"/>
      <w:sz w:val="32"/>
      <w:szCs w:val="32"/>
    </w:rPr>
  </w:style>
  <w:style w:type="paragraph" w:styleId="Heading2">
    <w:name w:val="heading 2"/>
    <w:basedOn w:val="Normal"/>
    <w:next w:val="Normal"/>
    <w:pPr>
      <w:spacing w:before="200" w:lineRule="auto"/>
    </w:pPr>
    <w:rPr>
      <w:b w:val="1"/>
      <w:bCs w:val="1"/>
      <w:color w:val="4f81bd"/>
      <w:sz w:val="26"/>
      <w:szCs w:val="26"/>
    </w:rPr>
  </w:style>
  <w:style w:type="paragraph" w:styleId="Heading3">
    <w:name w:val="heading 3"/>
    <w:basedOn w:val="Normal"/>
    <w:next w:val="Normal"/>
    <w:pPr>
      <w:spacing w:before="200" w:lineRule="auto"/>
    </w:pPr>
    <w:rPr>
      <w:b w:val="1"/>
      <w:bCs w:val="1"/>
      <w:color w:val="4f81bd"/>
      <w:sz w:val="24"/>
      <w:szCs w:val="24"/>
    </w:rPr>
  </w:style>
  <w:style w:type="paragraph" w:styleId="Heading4">
    <w:name w:val="heading 4"/>
    <w:basedOn w:val="Normal"/>
    <w:next w:val="Normal"/>
    <w:pPr>
      <w:keepNext w:val="1"/>
      <w:spacing w:after="60" w:before="120" w:lineRule="auto"/>
    </w:pPr>
    <w:rPr>
      <w:rFonts w:ascii="Arial" w:cs="Arial" w:eastAsia="Arial" w:hAnsi="Arial"/>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after="300" w:lineRule="auto"/>
    </w:pPr>
    <w:rPr>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0kSIo9wKpy3+VHMRbbZue6cmnA==">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2025-12-01T03:39:00Z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Objectives</vt:lpwstr>
  </property>
</Properties>
</file>