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E57A8" w14:textId="54779A6A" w:rsidR="001A487C" w:rsidRPr="00D642ED" w:rsidRDefault="00D642ED" w:rsidP="00D642ED">
      <w:pPr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Případová studie – IT firma</w:t>
      </w:r>
      <w:r w:rsidR="001F1DC4">
        <w:rPr>
          <w:rFonts w:ascii="Calibri" w:hAnsi="Calibri" w:cs="Calibri"/>
          <w:b/>
          <w:bCs/>
        </w:rPr>
        <w:tab/>
      </w:r>
      <w:r w:rsidR="001F1DC4">
        <w:rPr>
          <w:rFonts w:ascii="Calibri" w:hAnsi="Calibri" w:cs="Calibri"/>
          <w:b/>
          <w:bCs/>
        </w:rPr>
        <w:tab/>
      </w:r>
      <w:r w:rsidR="001A487C" w:rsidRPr="001A487C">
        <w:rPr>
          <w:rFonts w:ascii="Calibri" w:hAnsi="Calibri" w:cs="Calibri"/>
          <w:i/>
          <w:iCs/>
        </w:rPr>
        <w:t>Pozn: jakákoli podobnost s existující firmou je čistě náhodná</w:t>
      </w:r>
    </w:p>
    <w:p w14:paraId="0E232CB3" w14:textId="77777777" w:rsidR="00D642ED" w:rsidRPr="00D642ED" w:rsidRDefault="00D642ED" w:rsidP="00D642ED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Základní informace</w:t>
      </w:r>
    </w:p>
    <w:p w14:paraId="76769289" w14:textId="77777777" w:rsidR="00D642ED" w:rsidRPr="00D642ED" w:rsidRDefault="00D642ED" w:rsidP="00D642ED">
      <w:p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Společnost </w:t>
      </w:r>
      <w:r w:rsidRPr="00D642ED">
        <w:rPr>
          <w:rFonts w:ascii="Calibri" w:hAnsi="Calibri" w:cs="Calibri"/>
          <w:b/>
          <w:bCs/>
        </w:rPr>
        <w:t>DataVision s.r.o.</w:t>
      </w:r>
      <w:r w:rsidRPr="00D642ED">
        <w:rPr>
          <w:rFonts w:ascii="Calibri" w:hAnsi="Calibri" w:cs="Calibri"/>
        </w:rPr>
        <w:t xml:space="preserve"> je malá až střední IT firma se sídlem v Brně.</w:t>
      </w:r>
    </w:p>
    <w:p w14:paraId="3DE084DC" w14:textId="77777777" w:rsidR="00D642ED" w:rsidRPr="00D642ED" w:rsidRDefault="00D642ED" w:rsidP="00D642ED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vznik: 2018 </w:t>
      </w:r>
    </w:p>
    <w:p w14:paraId="6955C5C2" w14:textId="77777777" w:rsidR="00D642ED" w:rsidRPr="00D642ED" w:rsidRDefault="00D642ED" w:rsidP="00D642ED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počet zaměstnanců: 25 </w:t>
      </w:r>
    </w:p>
    <w:p w14:paraId="1A909B84" w14:textId="77777777" w:rsidR="00D642ED" w:rsidRPr="00D642ED" w:rsidRDefault="00D642ED" w:rsidP="00D642ED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obrat: cca 35 mil. Kč ročně </w:t>
      </w:r>
    </w:p>
    <w:p w14:paraId="38AAC9FB" w14:textId="77777777" w:rsidR="00D642ED" w:rsidRPr="00D642ED" w:rsidRDefault="00D642ED" w:rsidP="00D642ED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právní forma: s.r.o. </w:t>
      </w:r>
    </w:p>
    <w:p w14:paraId="0B13706A" w14:textId="77777777" w:rsidR="00D642ED" w:rsidRPr="00D642ED" w:rsidRDefault="00D642ED" w:rsidP="00D642ED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typ klientů: střední firmy (výroba, logistika, služby) </w:t>
      </w:r>
    </w:p>
    <w:p w14:paraId="03CC37E7" w14:textId="77777777" w:rsidR="00D642ED" w:rsidRPr="00D642ED" w:rsidRDefault="00D642ED" w:rsidP="00D642ED">
      <w:p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>Firma se zaměřuje na:</w:t>
      </w:r>
    </w:p>
    <w:p w14:paraId="4C893E88" w14:textId="77777777" w:rsidR="00D642ED" w:rsidRPr="00D642ED" w:rsidRDefault="00D642ED" w:rsidP="00D642ED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vývoj datových řešení </w:t>
      </w:r>
    </w:p>
    <w:p w14:paraId="4830C84A" w14:textId="77777777" w:rsidR="00D642ED" w:rsidRPr="00D642ED" w:rsidRDefault="00D642ED" w:rsidP="00D642ED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business intelligence (Power BI, reporting) </w:t>
      </w:r>
    </w:p>
    <w:p w14:paraId="12809368" w14:textId="77777777" w:rsidR="00D642ED" w:rsidRPr="00D642ED" w:rsidRDefault="00D642ED" w:rsidP="00D642ED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datovou integraci a práci s databázemi </w:t>
      </w:r>
    </w:p>
    <w:p w14:paraId="69A3AC0F" w14:textId="77777777" w:rsidR="00D642ED" w:rsidRPr="00D642ED" w:rsidRDefault="00D642ED" w:rsidP="00D642ED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základní prvky data science (predikce, segmentace) </w:t>
      </w:r>
    </w:p>
    <w:p w14:paraId="4C5180D1" w14:textId="58D32B6E" w:rsidR="00D642ED" w:rsidRPr="00D642ED" w:rsidRDefault="00D642ED" w:rsidP="00D642ED">
      <w:pPr>
        <w:spacing w:before="240"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Produktové portfolio</w:t>
      </w:r>
    </w:p>
    <w:p w14:paraId="6DC7B188" w14:textId="77777777" w:rsidR="00D642ED" w:rsidRPr="00D642ED" w:rsidRDefault="00D642ED" w:rsidP="00D642ED">
      <w:p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>Lze rozdělit do 3 hlavních oblastí:</w:t>
      </w:r>
    </w:p>
    <w:p w14:paraId="20F2A5EB" w14:textId="77777777" w:rsidR="00D642ED" w:rsidRPr="00D642ED" w:rsidRDefault="00D642ED" w:rsidP="00D642ED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1. Datová analytika a reporting</w:t>
      </w:r>
    </w:p>
    <w:p w14:paraId="17D3F76C" w14:textId="77777777" w:rsidR="00D642ED" w:rsidRPr="00D642ED" w:rsidRDefault="00D642ED" w:rsidP="00D642ED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tvorba dashboardů (Power BI) </w:t>
      </w:r>
    </w:p>
    <w:p w14:paraId="39C7B5EA" w14:textId="77777777" w:rsidR="00D642ED" w:rsidRPr="00D642ED" w:rsidRDefault="00D642ED" w:rsidP="00D642ED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reporting pro management </w:t>
      </w:r>
    </w:p>
    <w:p w14:paraId="3D9A9704" w14:textId="77777777" w:rsidR="00D642ED" w:rsidRPr="00D642ED" w:rsidRDefault="00D642ED" w:rsidP="00D642ED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finanční a projektový reporting </w:t>
      </w:r>
    </w:p>
    <w:p w14:paraId="6EA05974" w14:textId="77777777" w:rsidR="00D642ED" w:rsidRPr="00D642ED" w:rsidRDefault="00D642ED" w:rsidP="00D642ED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integrace dat z různých systémů (ERP, CRM) </w:t>
      </w:r>
    </w:p>
    <w:p w14:paraId="1894B1A7" w14:textId="77777777" w:rsidR="00D642ED" w:rsidRPr="00D642ED" w:rsidRDefault="00D642ED" w:rsidP="00D642ED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2. Vývoj interních aplikací</w:t>
      </w:r>
    </w:p>
    <w:p w14:paraId="1B70068C" w14:textId="77777777" w:rsidR="00D642ED" w:rsidRPr="00D642ED" w:rsidRDefault="00D642ED" w:rsidP="00D642ED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jednoduché webové aplikace (např. evidence zakázek, rezervace) </w:t>
      </w:r>
    </w:p>
    <w:p w14:paraId="33B7E926" w14:textId="77777777" w:rsidR="00D642ED" w:rsidRPr="00D642ED" w:rsidRDefault="00D642ED" w:rsidP="00D642ED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napojení na databáze (MS SQL, PostgreSQL) </w:t>
      </w:r>
    </w:p>
    <w:p w14:paraId="31782ACD" w14:textId="77777777" w:rsidR="00D642ED" w:rsidRPr="00D642ED" w:rsidRDefault="00D642ED" w:rsidP="00D642ED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nasazení pomocí Dockeru v on-premise prostředí </w:t>
      </w:r>
    </w:p>
    <w:p w14:paraId="6A0EC5B3" w14:textId="77777777" w:rsidR="00D642ED" w:rsidRPr="00D642ED" w:rsidRDefault="00D642ED" w:rsidP="00D642ED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3. Konzultace a školení</w:t>
      </w:r>
    </w:p>
    <w:p w14:paraId="53C34BF4" w14:textId="77777777" w:rsidR="00D642ED" w:rsidRPr="00D642ED" w:rsidRDefault="00D642ED" w:rsidP="00D642ED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školení Power BI, práce s daty </w:t>
      </w:r>
    </w:p>
    <w:p w14:paraId="0645A703" w14:textId="77777777" w:rsidR="00D642ED" w:rsidRPr="00D642ED" w:rsidRDefault="00D642ED" w:rsidP="00D642ED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konzultace v oblasti datové architektury </w:t>
      </w:r>
    </w:p>
    <w:p w14:paraId="3924C9A0" w14:textId="77777777" w:rsidR="00D642ED" w:rsidRPr="00D642ED" w:rsidRDefault="00D642ED" w:rsidP="00D642ED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poradenství v oblasti datové kvality a governance </w:t>
      </w:r>
    </w:p>
    <w:p w14:paraId="697C4C4F" w14:textId="09C4E37B" w:rsidR="00D642ED" w:rsidRPr="00D642ED" w:rsidRDefault="00D642ED" w:rsidP="00D642ED">
      <w:pPr>
        <w:spacing w:before="240"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Trhy a zákazníci</w:t>
      </w:r>
    </w:p>
    <w:p w14:paraId="608865F0" w14:textId="77777777" w:rsidR="00D642ED" w:rsidRPr="00D642ED" w:rsidRDefault="00D642ED" w:rsidP="00D642ED">
      <w:pPr>
        <w:numPr>
          <w:ilvl w:val="0"/>
          <w:numId w:val="7"/>
        </w:numPr>
        <w:spacing w:after="0"/>
        <w:ind w:hanging="357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hlavní trh: Česká republika </w:t>
      </w:r>
    </w:p>
    <w:p w14:paraId="6BBB8FF6" w14:textId="77777777" w:rsidR="00D642ED" w:rsidRPr="00D642ED" w:rsidRDefault="00D642ED" w:rsidP="00D642ED">
      <w:pPr>
        <w:numPr>
          <w:ilvl w:val="0"/>
          <w:numId w:val="7"/>
        </w:numPr>
        <w:spacing w:after="0"/>
        <w:ind w:hanging="357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menší projekty: Slovensko, Německo </w:t>
      </w:r>
    </w:p>
    <w:p w14:paraId="158EC02A" w14:textId="77777777" w:rsidR="00D642ED" w:rsidRPr="00D642ED" w:rsidRDefault="00D642ED" w:rsidP="00D642ED">
      <w:pPr>
        <w:numPr>
          <w:ilvl w:val="0"/>
          <w:numId w:val="7"/>
        </w:numPr>
        <w:spacing w:after="0"/>
        <w:ind w:hanging="357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zákazníci: </w:t>
      </w:r>
    </w:p>
    <w:p w14:paraId="206EBF09" w14:textId="77777777" w:rsidR="00D642ED" w:rsidRPr="00D642ED" w:rsidRDefault="00D642ED" w:rsidP="00D642ED">
      <w:pPr>
        <w:numPr>
          <w:ilvl w:val="1"/>
          <w:numId w:val="7"/>
        </w:numPr>
        <w:spacing w:after="0"/>
        <w:ind w:hanging="357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výrobní firmy </w:t>
      </w:r>
    </w:p>
    <w:p w14:paraId="53A38373" w14:textId="77777777" w:rsidR="00D642ED" w:rsidRPr="00D642ED" w:rsidRDefault="00D642ED" w:rsidP="00D642ED">
      <w:pPr>
        <w:numPr>
          <w:ilvl w:val="1"/>
          <w:numId w:val="7"/>
        </w:numPr>
        <w:spacing w:after="0"/>
        <w:ind w:hanging="357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logistické společnosti </w:t>
      </w:r>
    </w:p>
    <w:p w14:paraId="42F6C20C" w14:textId="77777777" w:rsidR="00D642ED" w:rsidRPr="00D642ED" w:rsidRDefault="00D642ED" w:rsidP="00D642ED">
      <w:pPr>
        <w:numPr>
          <w:ilvl w:val="1"/>
          <w:numId w:val="7"/>
        </w:numPr>
        <w:spacing w:after="0"/>
        <w:ind w:hanging="357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menší bankovní a pojišťovací instituce </w:t>
      </w:r>
    </w:p>
    <w:p w14:paraId="197F07A9" w14:textId="7731857F" w:rsidR="00D642ED" w:rsidRPr="00D642ED" w:rsidRDefault="00D642ED" w:rsidP="00D642ED">
      <w:pPr>
        <w:spacing w:before="240"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Vnitřní fungování firmy</w:t>
      </w:r>
    </w:p>
    <w:p w14:paraId="3955A4AE" w14:textId="77777777" w:rsidR="00D642ED" w:rsidRPr="00D642ED" w:rsidRDefault="00D642ED" w:rsidP="00D642ED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Lidské zdroje</w:t>
      </w:r>
    </w:p>
    <w:p w14:paraId="259B693A" w14:textId="77777777" w:rsidR="00D642ED" w:rsidRPr="00D642ED" w:rsidRDefault="00D642ED" w:rsidP="00D642ED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tým: data analytici, vývojáři, konzultanti </w:t>
      </w:r>
    </w:p>
    <w:p w14:paraId="56208A85" w14:textId="77777777" w:rsidR="00D642ED" w:rsidRPr="00D642ED" w:rsidRDefault="00D642ED" w:rsidP="00D642ED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vysoká odbornost, ale omezené kapacity </w:t>
      </w:r>
    </w:p>
    <w:p w14:paraId="396EEFDA" w14:textId="77777777" w:rsidR="00D642ED" w:rsidRPr="00D642ED" w:rsidRDefault="00D642ED" w:rsidP="00D642ED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firma závislá na několika klíčových lidech </w:t>
      </w:r>
    </w:p>
    <w:p w14:paraId="6FF4485F" w14:textId="77777777" w:rsidR="00D642ED" w:rsidRPr="00D642ED" w:rsidRDefault="00D642ED" w:rsidP="00D642ED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Technologie</w:t>
      </w:r>
    </w:p>
    <w:p w14:paraId="09895DF9" w14:textId="77777777" w:rsidR="00D642ED" w:rsidRPr="00D642ED" w:rsidRDefault="00D642ED" w:rsidP="00D642ED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Python, SQL, Power BI </w:t>
      </w:r>
    </w:p>
    <w:p w14:paraId="75E6DDDD" w14:textId="77777777" w:rsidR="00D642ED" w:rsidRPr="00D642ED" w:rsidRDefault="00D642ED" w:rsidP="00D642ED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základní cloud (Azure), ale většina klientů preferuje on-premise </w:t>
      </w:r>
    </w:p>
    <w:p w14:paraId="34DA6145" w14:textId="77777777" w:rsidR="00D642ED" w:rsidRPr="00D642ED" w:rsidRDefault="00D642ED" w:rsidP="00D642ED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využití Dockeru pro nasazení </w:t>
      </w:r>
    </w:p>
    <w:p w14:paraId="6D332956" w14:textId="77777777" w:rsidR="00D642ED" w:rsidRPr="001A487C" w:rsidRDefault="00D642ED">
      <w:pPr>
        <w:rPr>
          <w:rFonts w:ascii="Calibri" w:hAnsi="Calibri" w:cs="Calibri"/>
          <w:b/>
          <w:bCs/>
        </w:rPr>
      </w:pPr>
      <w:r w:rsidRPr="001A487C">
        <w:rPr>
          <w:rFonts w:ascii="Calibri" w:hAnsi="Calibri" w:cs="Calibri"/>
          <w:b/>
          <w:bCs/>
        </w:rPr>
        <w:br w:type="page"/>
      </w:r>
    </w:p>
    <w:p w14:paraId="6656C962" w14:textId="343B9796" w:rsidR="00D642ED" w:rsidRPr="00D642ED" w:rsidRDefault="00D642ED" w:rsidP="00D642ED">
      <w:pPr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lastRenderedPageBreak/>
        <w:t xml:space="preserve">Praktický úkol </w:t>
      </w:r>
      <w:r w:rsidRPr="001A487C">
        <w:rPr>
          <w:rFonts w:ascii="Calibri" w:hAnsi="Calibri" w:cs="Calibri"/>
          <w:b/>
          <w:bCs/>
        </w:rPr>
        <w:t>1</w:t>
      </w:r>
    </w:p>
    <w:p w14:paraId="2A78B33B" w14:textId="77777777" w:rsidR="00D642ED" w:rsidRPr="00D642ED" w:rsidRDefault="00D642ED" w:rsidP="00D642ED">
      <w:pPr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SWOT analýza a analýza tržního prostředí (IT firma)</w:t>
      </w:r>
    </w:p>
    <w:p w14:paraId="7380B739" w14:textId="4D511FBD" w:rsidR="00D642ED" w:rsidRPr="00D642ED" w:rsidRDefault="00D642ED" w:rsidP="00D642ED">
      <w:pPr>
        <w:rPr>
          <w:rFonts w:ascii="Calibri" w:hAnsi="Calibri" w:cs="Calibri"/>
        </w:rPr>
      </w:pPr>
    </w:p>
    <w:p w14:paraId="2C01E8EA" w14:textId="02FA09A8" w:rsidR="00D642ED" w:rsidRPr="00D642ED" w:rsidRDefault="00D642ED" w:rsidP="00D642ED">
      <w:pPr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Zadání</w:t>
      </w:r>
    </w:p>
    <w:p w14:paraId="60511F5D" w14:textId="77777777" w:rsidR="00D642ED" w:rsidRPr="00D642ED" w:rsidRDefault="00D642ED" w:rsidP="00D642ED">
      <w:p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>Na základě níže uvedené případové studie:</w:t>
      </w:r>
    </w:p>
    <w:p w14:paraId="232D2221" w14:textId="77777777" w:rsidR="00D642ED" w:rsidRPr="00D642ED" w:rsidRDefault="00D642ED" w:rsidP="00D642ED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  <w:b/>
          <w:bCs/>
        </w:rPr>
        <w:t>Proveďte analýzu tržního prostředí</w:t>
      </w:r>
      <w:r w:rsidRPr="00D642ED">
        <w:rPr>
          <w:rFonts w:ascii="Calibri" w:hAnsi="Calibri" w:cs="Calibri"/>
        </w:rPr>
        <w:t xml:space="preserve">, konkrétně: </w:t>
      </w:r>
    </w:p>
    <w:p w14:paraId="158322AF" w14:textId="77777777" w:rsidR="00D642ED" w:rsidRPr="00D642ED" w:rsidRDefault="00D642ED" w:rsidP="00D642ED">
      <w:pPr>
        <w:numPr>
          <w:ilvl w:val="1"/>
          <w:numId w:val="1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PEST analýzu (makrookolí) </w:t>
      </w:r>
    </w:p>
    <w:p w14:paraId="62D64D1E" w14:textId="77777777" w:rsidR="00D642ED" w:rsidRPr="00D642ED" w:rsidRDefault="00D642ED" w:rsidP="00D642ED">
      <w:pPr>
        <w:numPr>
          <w:ilvl w:val="1"/>
          <w:numId w:val="1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Porterův model 5 sil (mikrookolí) </w:t>
      </w:r>
    </w:p>
    <w:p w14:paraId="525964EB" w14:textId="77777777" w:rsidR="00D642ED" w:rsidRPr="00D642ED" w:rsidRDefault="00D642ED" w:rsidP="00D642ED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  <w:b/>
          <w:bCs/>
        </w:rPr>
        <w:t>Proveďte SWOT analýzu společnosti</w:t>
      </w:r>
      <w:r w:rsidRPr="00D642ED">
        <w:rPr>
          <w:rFonts w:ascii="Calibri" w:hAnsi="Calibri" w:cs="Calibri"/>
        </w:rPr>
        <w:t xml:space="preserve">, která bude vycházet: </w:t>
      </w:r>
    </w:p>
    <w:p w14:paraId="4A817039" w14:textId="77777777" w:rsidR="00D642ED" w:rsidRPr="00D642ED" w:rsidRDefault="00D642ED" w:rsidP="00D642ED">
      <w:pPr>
        <w:numPr>
          <w:ilvl w:val="1"/>
          <w:numId w:val="1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z interních faktorů firmy </w:t>
      </w:r>
    </w:p>
    <w:p w14:paraId="62BB2747" w14:textId="77777777" w:rsidR="00D642ED" w:rsidRPr="00D642ED" w:rsidRDefault="00D642ED" w:rsidP="00D642ED">
      <w:pPr>
        <w:numPr>
          <w:ilvl w:val="1"/>
          <w:numId w:val="1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z výsledků analýzy tržního prostředí </w:t>
      </w:r>
    </w:p>
    <w:p w14:paraId="40DEB033" w14:textId="77777777" w:rsidR="00D642ED" w:rsidRPr="00D642ED" w:rsidRDefault="00D642ED" w:rsidP="00D642ED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  <w:b/>
          <w:bCs/>
        </w:rPr>
        <w:t>Navrhněte základní strategická doporučení</w:t>
      </w:r>
      <w:r w:rsidRPr="00D642ED">
        <w:rPr>
          <w:rFonts w:ascii="Calibri" w:hAnsi="Calibri" w:cs="Calibri"/>
        </w:rPr>
        <w:t xml:space="preserve">, která: </w:t>
      </w:r>
    </w:p>
    <w:p w14:paraId="3A1A7376" w14:textId="77777777" w:rsidR="00D642ED" w:rsidRPr="00D642ED" w:rsidRDefault="00D642ED" w:rsidP="00D642ED">
      <w:pPr>
        <w:numPr>
          <w:ilvl w:val="1"/>
          <w:numId w:val="1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využívají silné stránky a příležitosti </w:t>
      </w:r>
    </w:p>
    <w:p w14:paraId="23CC5507" w14:textId="77777777" w:rsidR="00D642ED" w:rsidRPr="00D642ED" w:rsidRDefault="00D642ED" w:rsidP="00D642ED">
      <w:pPr>
        <w:numPr>
          <w:ilvl w:val="1"/>
          <w:numId w:val="1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řeší slabé stránky a hrozby </w:t>
      </w:r>
    </w:p>
    <w:p w14:paraId="70E6BB3E" w14:textId="03F3B7E1" w:rsidR="00D642ED" w:rsidRPr="00D642ED" w:rsidRDefault="00D642ED" w:rsidP="00D642ED">
      <w:pPr>
        <w:rPr>
          <w:rFonts w:ascii="Calibri" w:hAnsi="Calibri" w:cs="Calibri"/>
        </w:rPr>
      </w:pPr>
    </w:p>
    <w:p w14:paraId="65C11F7E" w14:textId="77777777" w:rsidR="00D642ED" w:rsidRPr="00D642ED" w:rsidRDefault="00D642ED" w:rsidP="00D642ED">
      <w:pPr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Obchod a marketing</w:t>
      </w:r>
    </w:p>
    <w:p w14:paraId="3CE20761" w14:textId="77777777" w:rsidR="00D642ED" w:rsidRPr="00D642ED" w:rsidRDefault="00D642ED" w:rsidP="00D642ED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hlavní zdroj zakázek: doporučení a kontakty </w:t>
      </w:r>
    </w:p>
    <w:p w14:paraId="4641EF93" w14:textId="77777777" w:rsidR="00D642ED" w:rsidRPr="00D642ED" w:rsidRDefault="00D642ED" w:rsidP="00D642ED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web existuje, ale není aktivně rozvíjen </w:t>
      </w:r>
    </w:p>
    <w:p w14:paraId="6A90C459" w14:textId="77777777" w:rsidR="00D642ED" w:rsidRPr="00D642ED" w:rsidRDefault="00D642ED" w:rsidP="00D642ED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minimální aktivita na sociálních sítích </w:t>
      </w:r>
    </w:p>
    <w:p w14:paraId="4EC98464" w14:textId="77777777" w:rsidR="00D642ED" w:rsidRPr="00D642ED" w:rsidRDefault="00D642ED" w:rsidP="00AA0FB6">
      <w:pPr>
        <w:spacing w:before="240"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Finance</w:t>
      </w:r>
    </w:p>
    <w:p w14:paraId="23E8C60C" w14:textId="77777777" w:rsidR="00D642ED" w:rsidRPr="00D642ED" w:rsidRDefault="00D642ED" w:rsidP="00D642ED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stabilní růst, firma bez dluhů </w:t>
      </w:r>
    </w:p>
    <w:p w14:paraId="34028C68" w14:textId="77777777" w:rsidR="00D642ED" w:rsidRPr="00D642ED" w:rsidRDefault="00D642ED" w:rsidP="00D642ED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omezené investice do marketingu a rozvoje </w:t>
      </w:r>
    </w:p>
    <w:p w14:paraId="60D147A6" w14:textId="37E1EE9B" w:rsidR="00D642ED" w:rsidRPr="00D642ED" w:rsidRDefault="00D642ED" w:rsidP="00D642ED">
      <w:pPr>
        <w:rPr>
          <w:rFonts w:ascii="Calibri" w:hAnsi="Calibri" w:cs="Calibri"/>
        </w:rPr>
      </w:pPr>
    </w:p>
    <w:p w14:paraId="57B68B49" w14:textId="7B9450FB" w:rsidR="00D642ED" w:rsidRPr="001A487C" w:rsidRDefault="00D642ED" w:rsidP="00D642ED">
      <w:pPr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Analýza tržního prostředí – vstupní informace</w:t>
      </w:r>
    </w:p>
    <w:p w14:paraId="246EE778" w14:textId="77777777" w:rsidR="00D642ED" w:rsidRPr="00D642ED" w:rsidRDefault="00D642ED" w:rsidP="00D642ED">
      <w:p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>Nestačí vypsat faktory – ke každému:</w:t>
      </w:r>
    </w:p>
    <w:p w14:paraId="4DB2B053" w14:textId="77777777" w:rsidR="00D642ED" w:rsidRPr="00D642ED" w:rsidRDefault="00D642ED" w:rsidP="00D642ED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říct, </w:t>
      </w:r>
      <w:r w:rsidRPr="00D642ED">
        <w:rPr>
          <w:rFonts w:ascii="Calibri" w:hAnsi="Calibri" w:cs="Calibri"/>
          <w:b/>
          <w:bCs/>
        </w:rPr>
        <w:t>jestli je to příležitost nebo hrozba</w:t>
      </w:r>
      <w:r w:rsidRPr="00D642ED">
        <w:rPr>
          <w:rFonts w:ascii="Calibri" w:hAnsi="Calibri" w:cs="Calibri"/>
        </w:rPr>
        <w:t xml:space="preserve"> </w:t>
      </w:r>
    </w:p>
    <w:p w14:paraId="5B232FCD" w14:textId="77777777" w:rsidR="00D642ED" w:rsidRPr="00D642ED" w:rsidRDefault="00D642ED" w:rsidP="00D642ED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vysvětlit </w:t>
      </w:r>
      <w:r w:rsidRPr="00D642ED">
        <w:rPr>
          <w:rFonts w:ascii="Calibri" w:hAnsi="Calibri" w:cs="Calibri"/>
          <w:b/>
          <w:bCs/>
        </w:rPr>
        <w:t>konkrétní dopad na firmu</w:t>
      </w:r>
      <w:r w:rsidRPr="00D642ED">
        <w:rPr>
          <w:rFonts w:ascii="Calibri" w:hAnsi="Calibri" w:cs="Calibri"/>
        </w:rPr>
        <w:t xml:space="preserve"> </w:t>
      </w:r>
    </w:p>
    <w:p w14:paraId="6FEDA888" w14:textId="77777777" w:rsidR="00D642ED" w:rsidRPr="00D642ED" w:rsidRDefault="00D642ED" w:rsidP="00D642ED">
      <w:p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>Např.:</w:t>
      </w:r>
    </w:p>
    <w:p w14:paraId="0B675A2D" w14:textId="77777777" w:rsidR="00D642ED" w:rsidRPr="00D642ED" w:rsidRDefault="00D642ED" w:rsidP="00D642ED">
      <w:p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>„AI nástroje → hrozba (nahrazení části práce), ale zároveň příležitost (nové služby).“</w:t>
      </w:r>
    </w:p>
    <w:p w14:paraId="16FB3210" w14:textId="77777777" w:rsidR="00D642ED" w:rsidRPr="00D642ED" w:rsidRDefault="00D642ED" w:rsidP="00D642ED">
      <w:p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  <w:i/>
          <w:iCs/>
        </w:rPr>
        <w:t>Každý faktor musí být přeložen do dopadu na byznys.</w:t>
      </w:r>
    </w:p>
    <w:p w14:paraId="3EBE4521" w14:textId="77777777" w:rsidR="00D642ED" w:rsidRPr="00D642ED" w:rsidRDefault="00D642ED" w:rsidP="00D642ED">
      <w:pPr>
        <w:rPr>
          <w:rFonts w:ascii="Calibri" w:hAnsi="Calibri" w:cs="Calibri"/>
          <w:b/>
          <w:bCs/>
        </w:rPr>
      </w:pPr>
    </w:p>
    <w:p w14:paraId="110A6383" w14:textId="77777777" w:rsidR="00D642ED" w:rsidRPr="00D642ED" w:rsidRDefault="00D642ED" w:rsidP="00D642ED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Politické a legislativní faktory</w:t>
      </w:r>
    </w:p>
    <w:p w14:paraId="5C730218" w14:textId="53FFF29F" w:rsidR="00D642ED" w:rsidRPr="00D642ED" w:rsidRDefault="00D642ED" w:rsidP="00D642ED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Regulace dat a bezpečnosti</w:t>
      </w:r>
    </w:p>
    <w:p w14:paraId="432437F2" w14:textId="77777777" w:rsidR="00D642ED" w:rsidRPr="00D642ED" w:rsidRDefault="00D642ED" w:rsidP="00D642ED">
      <w:pPr>
        <w:numPr>
          <w:ilvl w:val="0"/>
          <w:numId w:val="15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GDPR (ochrana osobních údajů) </w:t>
      </w:r>
    </w:p>
    <w:p w14:paraId="5F8327F6" w14:textId="77777777" w:rsidR="00D642ED" w:rsidRPr="00D642ED" w:rsidRDefault="00D642ED" w:rsidP="00D642ED">
      <w:pPr>
        <w:numPr>
          <w:ilvl w:val="0"/>
          <w:numId w:val="15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NIS2 (kybernetická bezpečnost) </w:t>
      </w:r>
    </w:p>
    <w:p w14:paraId="45A0FB88" w14:textId="77777777" w:rsidR="00D642ED" w:rsidRPr="00D642ED" w:rsidRDefault="00D642ED" w:rsidP="00D642ED">
      <w:pPr>
        <w:numPr>
          <w:ilvl w:val="0"/>
          <w:numId w:val="15"/>
        </w:numPr>
        <w:rPr>
          <w:rFonts w:ascii="Calibri" w:hAnsi="Calibri" w:cs="Calibri"/>
        </w:rPr>
      </w:pPr>
      <w:r w:rsidRPr="00D642ED">
        <w:rPr>
          <w:rFonts w:ascii="Calibri" w:hAnsi="Calibri" w:cs="Calibri"/>
        </w:rPr>
        <w:t>požadavky na auditovatelnost a logování systémů</w:t>
      </w:r>
      <w:r w:rsidRPr="00D642ED">
        <w:rPr>
          <w:rFonts w:ascii="Calibri" w:hAnsi="Calibri" w:cs="Calibri"/>
        </w:rPr>
        <w:br/>
        <w:t xml:space="preserve">→ příležitost pro konzultační projekty </w:t>
      </w:r>
    </w:p>
    <w:p w14:paraId="4BDE7137" w14:textId="5F50F14C" w:rsidR="00D642ED" w:rsidRPr="00D642ED" w:rsidRDefault="00D642ED" w:rsidP="00D642ED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Smluvní a odpovědnostní rámec</w:t>
      </w:r>
    </w:p>
    <w:p w14:paraId="2FAA1888" w14:textId="77777777" w:rsidR="00D642ED" w:rsidRPr="00D642ED" w:rsidRDefault="00D642ED" w:rsidP="00D642ED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odpovědnost za chyby v software (SLA, penalizace) </w:t>
      </w:r>
    </w:p>
    <w:p w14:paraId="2B7BF32C" w14:textId="77777777" w:rsidR="00D642ED" w:rsidRPr="00D642ED" w:rsidRDefault="00D642ED" w:rsidP="00D642ED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požadavky na dostupnost systémů (uptime) </w:t>
      </w:r>
    </w:p>
    <w:p w14:paraId="4D2CA9B0" w14:textId="77777777" w:rsidR="00D642ED" w:rsidRPr="00D642ED" w:rsidRDefault="00D642ED" w:rsidP="00D642ED">
      <w:pPr>
        <w:numPr>
          <w:ilvl w:val="0"/>
          <w:numId w:val="16"/>
        </w:numPr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vendor lock-in vs. open solutions </w:t>
      </w:r>
    </w:p>
    <w:p w14:paraId="4576A273" w14:textId="4D5974AA" w:rsidR="00D642ED" w:rsidRPr="00D642ED" w:rsidRDefault="00D642ED" w:rsidP="00D642ED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lastRenderedPageBreak/>
        <w:t>Veřejné zakázky a regulace trhu</w:t>
      </w:r>
    </w:p>
    <w:p w14:paraId="7342E3A0" w14:textId="77777777" w:rsidR="00D642ED" w:rsidRPr="00D642ED" w:rsidRDefault="00D642ED" w:rsidP="00D642ED">
      <w:pPr>
        <w:numPr>
          <w:ilvl w:val="0"/>
          <w:numId w:val="17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složitost vstupu do státních zakázek </w:t>
      </w:r>
    </w:p>
    <w:p w14:paraId="682366C3" w14:textId="77777777" w:rsidR="00D642ED" w:rsidRPr="00D642ED" w:rsidRDefault="00D642ED" w:rsidP="00D642ED">
      <w:pPr>
        <w:numPr>
          <w:ilvl w:val="0"/>
          <w:numId w:val="17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důraz na certifikace (ISO, bezpečnostní standardy) </w:t>
      </w:r>
    </w:p>
    <w:p w14:paraId="312A2793" w14:textId="77777777" w:rsidR="00D642ED" w:rsidRPr="00D642ED" w:rsidRDefault="00D642ED" w:rsidP="00D642ED">
      <w:pPr>
        <w:numPr>
          <w:ilvl w:val="0"/>
          <w:numId w:val="17"/>
        </w:numPr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administrativní náročnost </w:t>
      </w:r>
    </w:p>
    <w:p w14:paraId="393CF8FC" w14:textId="1DC0EA63" w:rsidR="00D642ED" w:rsidRPr="00D642ED" w:rsidRDefault="00D642ED" w:rsidP="00D642ED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Daňová a investiční politika</w:t>
      </w:r>
    </w:p>
    <w:p w14:paraId="7328B96E" w14:textId="77777777" w:rsidR="00D642ED" w:rsidRPr="00D642ED" w:rsidRDefault="00D642ED" w:rsidP="00D642ED">
      <w:pPr>
        <w:numPr>
          <w:ilvl w:val="0"/>
          <w:numId w:val="18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podpora digitalizace (dotace, EU fondy) </w:t>
      </w:r>
    </w:p>
    <w:p w14:paraId="7C5EA1A6" w14:textId="77777777" w:rsidR="00D642ED" w:rsidRPr="00D642ED" w:rsidRDefault="00D642ED" w:rsidP="00D642ED">
      <w:pPr>
        <w:numPr>
          <w:ilvl w:val="0"/>
          <w:numId w:val="18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daňové zvýhodnění IT investic </w:t>
      </w:r>
    </w:p>
    <w:p w14:paraId="556C64B3" w14:textId="77777777" w:rsidR="00D642ED" w:rsidRPr="00D642ED" w:rsidRDefault="00D642ED" w:rsidP="00D642ED">
      <w:pPr>
        <w:numPr>
          <w:ilvl w:val="0"/>
          <w:numId w:val="18"/>
        </w:numPr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náklady práce (odvody, zaměstnávání) </w:t>
      </w:r>
    </w:p>
    <w:p w14:paraId="115B8752" w14:textId="155C9B44" w:rsidR="00D642ED" w:rsidRPr="00D642ED" w:rsidRDefault="00D642ED" w:rsidP="00D642ED">
      <w:pPr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Ekonomické faktory</w:t>
      </w:r>
    </w:p>
    <w:p w14:paraId="7F631C7E" w14:textId="77777777" w:rsidR="00D642ED" w:rsidRPr="00D642ED" w:rsidRDefault="00D642ED" w:rsidP="00D642ED">
      <w:pPr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Tady nejde jen o HDP – u IT je důležitá </w:t>
      </w:r>
      <w:r w:rsidRPr="00D642ED">
        <w:rPr>
          <w:rFonts w:ascii="Calibri" w:hAnsi="Calibri" w:cs="Calibri"/>
          <w:b/>
          <w:bCs/>
        </w:rPr>
        <w:t>ochota investovat do IT</w:t>
      </w:r>
      <w:r w:rsidRPr="00D642ED">
        <w:rPr>
          <w:rFonts w:ascii="Calibri" w:hAnsi="Calibri" w:cs="Calibri"/>
        </w:rPr>
        <w:t>.</w:t>
      </w:r>
    </w:p>
    <w:p w14:paraId="18490776" w14:textId="23D10152" w:rsidR="00D642ED" w:rsidRPr="00D642ED" w:rsidRDefault="00D642ED" w:rsidP="00D642ED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Investice firem do IT</w:t>
      </w:r>
    </w:p>
    <w:p w14:paraId="44AFECBE" w14:textId="77777777" w:rsidR="00D642ED" w:rsidRPr="00D642ED" w:rsidRDefault="00D642ED" w:rsidP="00D642ED">
      <w:pPr>
        <w:numPr>
          <w:ilvl w:val="0"/>
          <w:numId w:val="19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digitalizace jako nutnost vs. „nice to have“ </w:t>
      </w:r>
    </w:p>
    <w:p w14:paraId="2C1A1BAD" w14:textId="77777777" w:rsidR="00D642ED" w:rsidRPr="00D642ED" w:rsidRDefault="00D642ED" w:rsidP="00D642ED">
      <w:pPr>
        <w:numPr>
          <w:ilvl w:val="0"/>
          <w:numId w:val="19"/>
        </w:numPr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rozpočtové škrty → první padá IT </w:t>
      </w:r>
    </w:p>
    <w:p w14:paraId="00A48FD9" w14:textId="79987AE0" w:rsidR="00D642ED" w:rsidRPr="00D642ED" w:rsidRDefault="00D642ED" w:rsidP="00D642ED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Náklady na pracovní sílu</w:t>
      </w:r>
    </w:p>
    <w:p w14:paraId="442F1CB2" w14:textId="77777777" w:rsidR="00D642ED" w:rsidRPr="00D642ED" w:rsidRDefault="00D642ED" w:rsidP="00D642ED">
      <w:pPr>
        <w:numPr>
          <w:ilvl w:val="0"/>
          <w:numId w:val="20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vysoké mzdy IT specialistů </w:t>
      </w:r>
    </w:p>
    <w:p w14:paraId="5E6CC097" w14:textId="77777777" w:rsidR="00D642ED" w:rsidRPr="00D642ED" w:rsidRDefault="00D642ED" w:rsidP="00D642ED">
      <w:pPr>
        <w:numPr>
          <w:ilvl w:val="0"/>
          <w:numId w:val="20"/>
        </w:numPr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tlak na outsourcing / nearshoring </w:t>
      </w:r>
    </w:p>
    <w:p w14:paraId="0D2543B0" w14:textId="0420396B" w:rsidR="00D642ED" w:rsidRPr="00D642ED" w:rsidRDefault="00D642ED" w:rsidP="00092EB6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Kurzové riziko</w:t>
      </w:r>
    </w:p>
    <w:p w14:paraId="69A280D1" w14:textId="77777777" w:rsidR="00D642ED" w:rsidRPr="00D642ED" w:rsidRDefault="00D642ED" w:rsidP="00092EB6">
      <w:pPr>
        <w:numPr>
          <w:ilvl w:val="0"/>
          <w:numId w:val="21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projekty v EUR/USD </w:t>
      </w:r>
    </w:p>
    <w:p w14:paraId="1A34AF84" w14:textId="77777777" w:rsidR="00D642ED" w:rsidRPr="00D642ED" w:rsidRDefault="00D642ED" w:rsidP="00D642ED">
      <w:pPr>
        <w:numPr>
          <w:ilvl w:val="0"/>
          <w:numId w:val="21"/>
        </w:numPr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náklady na cloud (často v USD) </w:t>
      </w:r>
    </w:p>
    <w:p w14:paraId="723E0968" w14:textId="3EFEF83B" w:rsidR="00D642ED" w:rsidRPr="00D642ED" w:rsidRDefault="00D642ED" w:rsidP="00092EB6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Úrokové sazby a financování</w:t>
      </w:r>
    </w:p>
    <w:p w14:paraId="50FBCC4C" w14:textId="77777777" w:rsidR="00D642ED" w:rsidRPr="00D642ED" w:rsidRDefault="00D642ED" w:rsidP="00092EB6">
      <w:pPr>
        <w:numPr>
          <w:ilvl w:val="0"/>
          <w:numId w:val="22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drahé financování → odklad IT projektů </w:t>
      </w:r>
    </w:p>
    <w:p w14:paraId="66D960A4" w14:textId="77777777" w:rsidR="00D642ED" w:rsidRPr="00D642ED" w:rsidRDefault="00D642ED" w:rsidP="00D642ED">
      <w:pPr>
        <w:numPr>
          <w:ilvl w:val="0"/>
          <w:numId w:val="22"/>
        </w:numPr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levné úvěry → investice do digitalizace </w:t>
      </w:r>
    </w:p>
    <w:p w14:paraId="3C5D5609" w14:textId="6CD65BB5" w:rsidR="00D642ED" w:rsidRPr="00D642ED" w:rsidRDefault="00D642ED" w:rsidP="00092EB6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Inflace</w:t>
      </w:r>
    </w:p>
    <w:p w14:paraId="63BA64AB" w14:textId="77777777" w:rsidR="00D642ED" w:rsidRPr="00D642ED" w:rsidRDefault="00D642ED" w:rsidP="00092EB6">
      <w:pPr>
        <w:numPr>
          <w:ilvl w:val="0"/>
          <w:numId w:val="23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tlak na ceny projektů </w:t>
      </w:r>
    </w:p>
    <w:p w14:paraId="00B4E651" w14:textId="77777777" w:rsidR="00D642ED" w:rsidRPr="00D642ED" w:rsidRDefault="00D642ED" w:rsidP="00D642ED">
      <w:pPr>
        <w:numPr>
          <w:ilvl w:val="0"/>
          <w:numId w:val="23"/>
        </w:numPr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klienti tlačí na levnější řešení </w:t>
      </w:r>
    </w:p>
    <w:p w14:paraId="57C74F7D" w14:textId="2A986F51" w:rsidR="00D642ED" w:rsidRPr="00D642ED" w:rsidRDefault="00D642ED" w:rsidP="00D642ED">
      <w:pPr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Sociální faktory</w:t>
      </w:r>
    </w:p>
    <w:p w14:paraId="2877A5AC" w14:textId="7252F54A" w:rsidR="00D642ED" w:rsidRPr="00D642ED" w:rsidRDefault="00D642ED" w:rsidP="00092EB6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Nedostatek IT specialistů</w:t>
      </w:r>
    </w:p>
    <w:p w14:paraId="111B839D" w14:textId="77777777" w:rsidR="00D642ED" w:rsidRPr="00D642ED" w:rsidRDefault="00D642ED" w:rsidP="00092EB6">
      <w:pPr>
        <w:numPr>
          <w:ilvl w:val="0"/>
          <w:numId w:val="24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boj o talenty </w:t>
      </w:r>
    </w:p>
    <w:p w14:paraId="6794E67D" w14:textId="77777777" w:rsidR="00D642ED" w:rsidRPr="00D642ED" w:rsidRDefault="00D642ED" w:rsidP="00092EB6">
      <w:pPr>
        <w:numPr>
          <w:ilvl w:val="0"/>
          <w:numId w:val="24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růst mezd </w:t>
      </w:r>
    </w:p>
    <w:p w14:paraId="06C0C4A3" w14:textId="77777777" w:rsidR="00092EB6" w:rsidRPr="001A487C" w:rsidRDefault="00D642ED" w:rsidP="00D642ED">
      <w:pPr>
        <w:numPr>
          <w:ilvl w:val="0"/>
          <w:numId w:val="24"/>
        </w:numPr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fluktuace </w:t>
      </w:r>
    </w:p>
    <w:p w14:paraId="051B951E" w14:textId="21A9B63B" w:rsidR="00D642ED" w:rsidRPr="00D642ED" w:rsidRDefault="00D642ED" w:rsidP="00092EB6">
      <w:p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  <w:b/>
          <w:bCs/>
        </w:rPr>
        <w:t>Změna pracovního stylu</w:t>
      </w:r>
    </w:p>
    <w:p w14:paraId="0E3463F0" w14:textId="77777777" w:rsidR="00D642ED" w:rsidRPr="00D642ED" w:rsidRDefault="00D642ED" w:rsidP="00092EB6">
      <w:pPr>
        <w:numPr>
          <w:ilvl w:val="0"/>
          <w:numId w:val="25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remote work </w:t>
      </w:r>
    </w:p>
    <w:p w14:paraId="0AEA9EF8" w14:textId="77777777" w:rsidR="00D642ED" w:rsidRPr="00D642ED" w:rsidRDefault="00D642ED" w:rsidP="00092EB6">
      <w:pPr>
        <w:numPr>
          <w:ilvl w:val="0"/>
          <w:numId w:val="25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freelance vs. zaměstnanci </w:t>
      </w:r>
    </w:p>
    <w:p w14:paraId="65E14D15" w14:textId="77777777" w:rsidR="00D642ED" w:rsidRPr="00D642ED" w:rsidRDefault="00D642ED" w:rsidP="00D642ED">
      <w:pPr>
        <w:numPr>
          <w:ilvl w:val="0"/>
          <w:numId w:val="25"/>
        </w:numPr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distribuované týmy </w:t>
      </w:r>
    </w:p>
    <w:p w14:paraId="0F57194A" w14:textId="32045F19" w:rsidR="00D642ED" w:rsidRPr="00D642ED" w:rsidRDefault="00D642ED" w:rsidP="00092EB6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Digitální gramotnost zákazníků</w:t>
      </w:r>
    </w:p>
    <w:p w14:paraId="1B71ECA0" w14:textId="77777777" w:rsidR="00D642ED" w:rsidRPr="00D642ED" w:rsidRDefault="00D642ED" w:rsidP="00092EB6">
      <w:pPr>
        <w:numPr>
          <w:ilvl w:val="0"/>
          <w:numId w:val="26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klienti ví víc → náročnější požadavky </w:t>
      </w:r>
    </w:p>
    <w:p w14:paraId="7C8F6733" w14:textId="77777777" w:rsidR="00D642ED" w:rsidRPr="00D642ED" w:rsidRDefault="00D642ED" w:rsidP="00D642ED">
      <w:pPr>
        <w:numPr>
          <w:ilvl w:val="0"/>
          <w:numId w:val="26"/>
        </w:numPr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tlak na UX a jednoduchost </w:t>
      </w:r>
    </w:p>
    <w:p w14:paraId="24770EC2" w14:textId="55668935" w:rsidR="00D642ED" w:rsidRPr="00D642ED" w:rsidRDefault="00D642ED" w:rsidP="00092EB6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Důvěra v technologie</w:t>
      </w:r>
    </w:p>
    <w:p w14:paraId="067DEC71" w14:textId="77777777" w:rsidR="00D642ED" w:rsidRPr="00D642ED" w:rsidRDefault="00D642ED" w:rsidP="00092EB6">
      <w:pPr>
        <w:numPr>
          <w:ilvl w:val="0"/>
          <w:numId w:val="27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obavy z AI </w:t>
      </w:r>
    </w:p>
    <w:p w14:paraId="27E454DD" w14:textId="77777777" w:rsidR="00D642ED" w:rsidRPr="00D642ED" w:rsidRDefault="00D642ED" w:rsidP="00092EB6">
      <w:pPr>
        <w:numPr>
          <w:ilvl w:val="0"/>
          <w:numId w:val="27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bezpečnost dat </w:t>
      </w:r>
    </w:p>
    <w:p w14:paraId="7D986365" w14:textId="77777777" w:rsidR="00D642ED" w:rsidRPr="00D642ED" w:rsidRDefault="00D642ED" w:rsidP="00D642ED">
      <w:pPr>
        <w:numPr>
          <w:ilvl w:val="0"/>
          <w:numId w:val="27"/>
        </w:numPr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ochota outsourcovat IT </w:t>
      </w:r>
    </w:p>
    <w:p w14:paraId="5A2A13F9" w14:textId="582009C3" w:rsidR="00D642ED" w:rsidRPr="00D642ED" w:rsidRDefault="00D642ED" w:rsidP="00092EB6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lastRenderedPageBreak/>
        <w:t>Zákaznické chování</w:t>
      </w:r>
    </w:p>
    <w:p w14:paraId="1B4D2215" w14:textId="77777777" w:rsidR="00D642ED" w:rsidRPr="00D642ED" w:rsidRDefault="00D642ED" w:rsidP="00092EB6">
      <w:pPr>
        <w:numPr>
          <w:ilvl w:val="0"/>
          <w:numId w:val="28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tlak na rychlost dodání </w:t>
      </w:r>
    </w:p>
    <w:p w14:paraId="7921454F" w14:textId="77777777" w:rsidR="00D642ED" w:rsidRPr="00D642ED" w:rsidRDefault="00D642ED" w:rsidP="00092EB6">
      <w:pPr>
        <w:numPr>
          <w:ilvl w:val="0"/>
          <w:numId w:val="28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očekávání „hotového řešení“ </w:t>
      </w:r>
    </w:p>
    <w:p w14:paraId="0C6CE50F" w14:textId="77777777" w:rsidR="00D642ED" w:rsidRPr="00D642ED" w:rsidRDefault="00D642ED" w:rsidP="00D642ED">
      <w:pPr>
        <w:numPr>
          <w:ilvl w:val="0"/>
          <w:numId w:val="28"/>
        </w:numPr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menší tolerance k chybám </w:t>
      </w:r>
    </w:p>
    <w:p w14:paraId="28745446" w14:textId="37C79B12" w:rsidR="00D642ED" w:rsidRPr="00D642ED" w:rsidRDefault="00D642ED" w:rsidP="00D642ED">
      <w:pPr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Technologické faktory</w:t>
      </w:r>
    </w:p>
    <w:p w14:paraId="3657EB78" w14:textId="09E24A3F" w:rsidR="00D642ED" w:rsidRPr="00D642ED" w:rsidRDefault="00D642ED" w:rsidP="00092EB6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Vývoj AI a automatizace</w:t>
      </w:r>
    </w:p>
    <w:p w14:paraId="65F132C8" w14:textId="77777777" w:rsidR="00D642ED" w:rsidRPr="00D642ED" w:rsidRDefault="00D642ED" w:rsidP="00092EB6">
      <w:pPr>
        <w:numPr>
          <w:ilvl w:val="0"/>
          <w:numId w:val="29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nahrazování části analytické práce </w:t>
      </w:r>
    </w:p>
    <w:p w14:paraId="71361AD7" w14:textId="77777777" w:rsidR="00D642ED" w:rsidRPr="00D642ED" w:rsidRDefault="00D642ED" w:rsidP="00092EB6">
      <w:pPr>
        <w:numPr>
          <w:ilvl w:val="0"/>
          <w:numId w:val="29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generování kódu </w:t>
      </w:r>
    </w:p>
    <w:p w14:paraId="43B0916F" w14:textId="77777777" w:rsidR="00D642ED" w:rsidRPr="00D642ED" w:rsidRDefault="00D642ED" w:rsidP="00D642ED">
      <w:pPr>
        <w:numPr>
          <w:ilvl w:val="0"/>
          <w:numId w:val="29"/>
        </w:numPr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prediktivní modely </w:t>
      </w:r>
    </w:p>
    <w:p w14:paraId="67C81561" w14:textId="60FD92FA" w:rsidR="00D642ED" w:rsidRPr="00D642ED" w:rsidRDefault="00D642ED" w:rsidP="00092EB6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Cloud vs. on-premise</w:t>
      </w:r>
    </w:p>
    <w:p w14:paraId="01E92413" w14:textId="77777777" w:rsidR="00D642ED" w:rsidRPr="00D642ED" w:rsidRDefault="00D642ED" w:rsidP="00092EB6">
      <w:pPr>
        <w:numPr>
          <w:ilvl w:val="0"/>
          <w:numId w:val="30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přechod na cloud </w:t>
      </w:r>
    </w:p>
    <w:p w14:paraId="6819ADB7" w14:textId="77777777" w:rsidR="00D642ED" w:rsidRPr="00D642ED" w:rsidRDefault="00D642ED" w:rsidP="00092EB6">
      <w:pPr>
        <w:numPr>
          <w:ilvl w:val="0"/>
          <w:numId w:val="30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bezpečnostní obavy (některé firmy zůstávají on-prem) </w:t>
      </w:r>
    </w:p>
    <w:p w14:paraId="3C2A23E5" w14:textId="77777777" w:rsidR="00D642ED" w:rsidRPr="00D642ED" w:rsidRDefault="00D642ED" w:rsidP="00D642ED">
      <w:pPr>
        <w:numPr>
          <w:ilvl w:val="0"/>
          <w:numId w:val="30"/>
        </w:numPr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hybridní architektura </w:t>
      </w:r>
    </w:p>
    <w:p w14:paraId="37AFCD93" w14:textId="15BF1C6F" w:rsidR="00D642ED" w:rsidRPr="00D642ED" w:rsidRDefault="00D642ED" w:rsidP="00092EB6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Nástroje a platformy</w:t>
      </w:r>
    </w:p>
    <w:p w14:paraId="6E6E61E2" w14:textId="77777777" w:rsidR="00D642ED" w:rsidRPr="00D642ED" w:rsidRDefault="00D642ED" w:rsidP="00092EB6">
      <w:pPr>
        <w:numPr>
          <w:ilvl w:val="0"/>
          <w:numId w:val="31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Power BI, Tableau, Looker </w:t>
      </w:r>
    </w:p>
    <w:p w14:paraId="1BAE0102" w14:textId="77777777" w:rsidR="00D642ED" w:rsidRPr="00D642ED" w:rsidRDefault="00D642ED" w:rsidP="00D642ED">
      <w:pPr>
        <w:numPr>
          <w:ilvl w:val="0"/>
          <w:numId w:val="31"/>
        </w:numPr>
        <w:rPr>
          <w:rFonts w:ascii="Calibri" w:hAnsi="Calibri" w:cs="Calibri"/>
        </w:rPr>
      </w:pPr>
      <w:r w:rsidRPr="00D642ED">
        <w:rPr>
          <w:rFonts w:ascii="Calibri" w:hAnsi="Calibri" w:cs="Calibri"/>
        </w:rPr>
        <w:t>závislost na vendorovi (Microsoft, Google)</w:t>
      </w:r>
      <w:r w:rsidRPr="00D642ED">
        <w:rPr>
          <w:rFonts w:ascii="Calibri" w:hAnsi="Calibri" w:cs="Calibri"/>
        </w:rPr>
        <w:br/>
        <w:t xml:space="preserve">→ vendor lock-in </w:t>
      </w:r>
    </w:p>
    <w:p w14:paraId="7D695E66" w14:textId="3339CB9F" w:rsidR="00D642ED" w:rsidRPr="00D642ED" w:rsidRDefault="00D642ED" w:rsidP="00092EB6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Low-code / no-code</w:t>
      </w:r>
    </w:p>
    <w:p w14:paraId="4E57637E" w14:textId="77777777" w:rsidR="00D642ED" w:rsidRPr="00D642ED" w:rsidRDefault="00D642ED" w:rsidP="00092EB6">
      <w:pPr>
        <w:numPr>
          <w:ilvl w:val="0"/>
          <w:numId w:val="32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klienti si tvoří řešení sami </w:t>
      </w:r>
    </w:p>
    <w:p w14:paraId="0990BD1B" w14:textId="77777777" w:rsidR="00D642ED" w:rsidRPr="00D642ED" w:rsidRDefault="00D642ED" w:rsidP="00D642ED">
      <w:pPr>
        <w:numPr>
          <w:ilvl w:val="0"/>
          <w:numId w:val="32"/>
        </w:numPr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menší projekty odpadají </w:t>
      </w:r>
    </w:p>
    <w:p w14:paraId="10B3709B" w14:textId="12BCB3C3" w:rsidR="00D642ED" w:rsidRPr="00D642ED" w:rsidRDefault="00D642ED" w:rsidP="00092EB6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Kybernetická bezpečnost</w:t>
      </w:r>
    </w:p>
    <w:p w14:paraId="4EF39BD6" w14:textId="77777777" w:rsidR="00D642ED" w:rsidRPr="00D642ED" w:rsidRDefault="00D642ED" w:rsidP="00092EB6">
      <w:pPr>
        <w:numPr>
          <w:ilvl w:val="0"/>
          <w:numId w:val="33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rostoucí počet útoků </w:t>
      </w:r>
    </w:p>
    <w:p w14:paraId="72AE3D0D" w14:textId="77777777" w:rsidR="00D642ED" w:rsidRPr="00D642ED" w:rsidRDefault="00D642ED" w:rsidP="00D642ED">
      <w:pPr>
        <w:numPr>
          <w:ilvl w:val="0"/>
          <w:numId w:val="33"/>
        </w:numPr>
        <w:rPr>
          <w:rFonts w:ascii="Calibri" w:hAnsi="Calibri" w:cs="Calibri"/>
        </w:rPr>
      </w:pPr>
      <w:r w:rsidRPr="00D642ED">
        <w:rPr>
          <w:rFonts w:ascii="Calibri" w:hAnsi="Calibri" w:cs="Calibri"/>
        </w:rPr>
        <w:t>potřeba zabezpečení řešení</w:t>
      </w:r>
      <w:r w:rsidRPr="00D642ED">
        <w:rPr>
          <w:rFonts w:ascii="Calibri" w:hAnsi="Calibri" w:cs="Calibri"/>
        </w:rPr>
        <w:br/>
        <w:t xml:space="preserve">→ nová poptávka po službách </w:t>
      </w:r>
    </w:p>
    <w:p w14:paraId="21691389" w14:textId="01830B03" w:rsidR="00D642ED" w:rsidRPr="00D642ED" w:rsidRDefault="00D642ED" w:rsidP="00092EB6">
      <w:pPr>
        <w:spacing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Integrace a datová architektura</w:t>
      </w:r>
    </w:p>
    <w:p w14:paraId="571F3354" w14:textId="77777777" w:rsidR="00D642ED" w:rsidRPr="00D642ED" w:rsidRDefault="00D642ED" w:rsidP="00092EB6">
      <w:pPr>
        <w:numPr>
          <w:ilvl w:val="0"/>
          <w:numId w:val="34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rostoucí komplexita systémů </w:t>
      </w:r>
    </w:p>
    <w:p w14:paraId="6300FF12" w14:textId="77777777" w:rsidR="00D642ED" w:rsidRPr="00D642ED" w:rsidRDefault="00D642ED" w:rsidP="00D642ED">
      <w:pPr>
        <w:numPr>
          <w:ilvl w:val="0"/>
          <w:numId w:val="34"/>
        </w:numPr>
        <w:rPr>
          <w:rFonts w:ascii="Calibri" w:hAnsi="Calibri" w:cs="Calibri"/>
        </w:rPr>
      </w:pPr>
      <w:r w:rsidRPr="00D642ED">
        <w:rPr>
          <w:rFonts w:ascii="Calibri" w:hAnsi="Calibri" w:cs="Calibri"/>
        </w:rPr>
        <w:t>potřeba data governance</w:t>
      </w:r>
    </w:p>
    <w:p w14:paraId="21A6EB84" w14:textId="77777777" w:rsidR="00D642ED" w:rsidRPr="001A487C" w:rsidRDefault="00D642ED">
      <w:pPr>
        <w:rPr>
          <w:rFonts w:ascii="Calibri" w:hAnsi="Calibri" w:cs="Calibri"/>
          <w:b/>
          <w:bCs/>
        </w:rPr>
      </w:pPr>
      <w:r w:rsidRPr="001A487C">
        <w:rPr>
          <w:rFonts w:ascii="Calibri" w:hAnsi="Calibri" w:cs="Calibri"/>
          <w:b/>
          <w:bCs/>
        </w:rPr>
        <w:br w:type="page"/>
      </w:r>
    </w:p>
    <w:p w14:paraId="0F494665" w14:textId="46A7E963" w:rsidR="00D642ED" w:rsidRPr="00D642ED" w:rsidRDefault="00D642ED" w:rsidP="00D642ED">
      <w:pPr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lastRenderedPageBreak/>
        <w:t xml:space="preserve">Praktický úkol </w:t>
      </w:r>
      <w:r w:rsidRPr="001A487C">
        <w:rPr>
          <w:rFonts w:ascii="Calibri" w:hAnsi="Calibri" w:cs="Calibri"/>
          <w:b/>
          <w:bCs/>
        </w:rPr>
        <w:t>2</w:t>
      </w:r>
    </w:p>
    <w:p w14:paraId="091E5A6D" w14:textId="77777777" w:rsidR="00D642ED" w:rsidRPr="00D642ED" w:rsidRDefault="00D642ED" w:rsidP="00D642ED">
      <w:pPr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Metoda kritické cesty (CPM) – IT projekt</w:t>
      </w:r>
    </w:p>
    <w:p w14:paraId="79B1AB29" w14:textId="366E97F8" w:rsidR="00D642ED" w:rsidRPr="00D642ED" w:rsidRDefault="00D642ED" w:rsidP="00D642ED">
      <w:pPr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Zadání</w:t>
      </w:r>
    </w:p>
    <w:p w14:paraId="300034D0" w14:textId="77777777" w:rsidR="00D642ED" w:rsidRPr="00D642ED" w:rsidRDefault="00D642ED" w:rsidP="00D642ED">
      <w:pPr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Společnost </w:t>
      </w:r>
      <w:r w:rsidRPr="00D642ED">
        <w:rPr>
          <w:rFonts w:ascii="Calibri" w:hAnsi="Calibri" w:cs="Calibri"/>
          <w:b/>
          <w:bCs/>
        </w:rPr>
        <w:t>DataVision s.r.o.</w:t>
      </w:r>
      <w:r w:rsidRPr="00D642ED">
        <w:rPr>
          <w:rFonts w:ascii="Calibri" w:hAnsi="Calibri" w:cs="Calibri"/>
        </w:rPr>
        <w:t xml:space="preserve"> realizuje projekt:</w:t>
      </w:r>
    </w:p>
    <w:p w14:paraId="12F6DF37" w14:textId="7595D78D" w:rsidR="00D642ED" w:rsidRPr="00D642ED" w:rsidRDefault="00D642ED" w:rsidP="00D642ED">
      <w:pPr>
        <w:rPr>
          <w:rFonts w:ascii="Calibri" w:hAnsi="Calibri" w:cs="Calibri"/>
        </w:rPr>
      </w:pPr>
      <w:r w:rsidRPr="00D642ED">
        <w:rPr>
          <w:rFonts w:ascii="Calibri" w:hAnsi="Calibri" w:cs="Calibri"/>
          <w:b/>
          <w:bCs/>
        </w:rPr>
        <w:t>„Vývoj interní datové aplikace pro reporting zakázek“</w:t>
      </w:r>
    </w:p>
    <w:p w14:paraId="23DDF7AE" w14:textId="77777777" w:rsidR="00D642ED" w:rsidRPr="00D642ED" w:rsidRDefault="00D642ED" w:rsidP="00D642ED">
      <w:p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>Cílem projektu je vytvořit webovou aplikaci, která:</w:t>
      </w:r>
    </w:p>
    <w:p w14:paraId="1573989E" w14:textId="77777777" w:rsidR="00D642ED" w:rsidRPr="00D642ED" w:rsidRDefault="00D642ED" w:rsidP="00D642ED">
      <w:pPr>
        <w:numPr>
          <w:ilvl w:val="0"/>
          <w:numId w:val="35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načítá data z databáze </w:t>
      </w:r>
    </w:p>
    <w:p w14:paraId="0EB2A70A" w14:textId="77777777" w:rsidR="00D642ED" w:rsidRPr="00D642ED" w:rsidRDefault="00D642ED" w:rsidP="00D642ED">
      <w:pPr>
        <w:numPr>
          <w:ilvl w:val="0"/>
          <w:numId w:val="35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umožňuje filtrování zakázek </w:t>
      </w:r>
    </w:p>
    <w:p w14:paraId="76BEE29A" w14:textId="77777777" w:rsidR="00D642ED" w:rsidRPr="00D642ED" w:rsidRDefault="00D642ED" w:rsidP="00D642ED">
      <w:pPr>
        <w:numPr>
          <w:ilvl w:val="0"/>
          <w:numId w:val="35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zobrazuje přehledy pro management </w:t>
      </w:r>
    </w:p>
    <w:p w14:paraId="14082216" w14:textId="77777777" w:rsidR="00D642ED" w:rsidRPr="00D642ED" w:rsidRDefault="00D642ED" w:rsidP="00D642ED">
      <w:pPr>
        <w:numPr>
          <w:ilvl w:val="0"/>
          <w:numId w:val="35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bude nasazena v interní síti klienta (Docker) </w:t>
      </w:r>
    </w:p>
    <w:p w14:paraId="6C69FE0D" w14:textId="11D10A22" w:rsidR="00D642ED" w:rsidRPr="00D642ED" w:rsidRDefault="00D642ED" w:rsidP="003E46B4">
      <w:pPr>
        <w:spacing w:before="120" w:after="0"/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Úkol</w:t>
      </w:r>
      <w:r w:rsidR="003E46B4" w:rsidRPr="001A487C">
        <w:rPr>
          <w:rFonts w:ascii="Calibri" w:hAnsi="Calibri" w:cs="Calibri"/>
          <w:b/>
          <w:bCs/>
        </w:rPr>
        <w:t>:</w:t>
      </w:r>
    </w:p>
    <w:p w14:paraId="3944357B" w14:textId="77777777" w:rsidR="00D642ED" w:rsidRPr="00D642ED" w:rsidRDefault="00D642ED" w:rsidP="003E46B4">
      <w:p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>Na základě níže uvedené tabulky:</w:t>
      </w:r>
    </w:p>
    <w:p w14:paraId="739B10DA" w14:textId="77777777" w:rsidR="00D642ED" w:rsidRPr="00D642ED" w:rsidRDefault="00D642ED" w:rsidP="003E46B4">
      <w:pPr>
        <w:numPr>
          <w:ilvl w:val="0"/>
          <w:numId w:val="36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  <w:b/>
          <w:bCs/>
        </w:rPr>
        <w:t>Určete kritickou cestu</w:t>
      </w:r>
      <w:r w:rsidRPr="00D642ED">
        <w:rPr>
          <w:rFonts w:ascii="Calibri" w:hAnsi="Calibri" w:cs="Calibri"/>
        </w:rPr>
        <w:t xml:space="preserve"> </w:t>
      </w:r>
    </w:p>
    <w:p w14:paraId="1EE280CB" w14:textId="77777777" w:rsidR="00D642ED" w:rsidRPr="00D642ED" w:rsidRDefault="00D642ED" w:rsidP="003E46B4">
      <w:pPr>
        <w:numPr>
          <w:ilvl w:val="0"/>
          <w:numId w:val="36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  <w:b/>
          <w:bCs/>
        </w:rPr>
        <w:t>Vypočítejte časové rezervy jednotlivých činností</w:t>
      </w:r>
      <w:r w:rsidRPr="00D642ED">
        <w:rPr>
          <w:rFonts w:ascii="Calibri" w:hAnsi="Calibri" w:cs="Calibri"/>
        </w:rPr>
        <w:t xml:space="preserve"> </w:t>
      </w:r>
    </w:p>
    <w:p w14:paraId="7273C07D" w14:textId="77777777" w:rsidR="00D642ED" w:rsidRPr="00D642ED" w:rsidRDefault="00D642ED" w:rsidP="00D642ED">
      <w:pPr>
        <w:numPr>
          <w:ilvl w:val="0"/>
          <w:numId w:val="36"/>
        </w:numPr>
        <w:rPr>
          <w:rFonts w:ascii="Calibri" w:hAnsi="Calibri" w:cs="Calibri"/>
        </w:rPr>
      </w:pPr>
      <w:r w:rsidRPr="00D642ED">
        <w:rPr>
          <w:rFonts w:ascii="Calibri" w:hAnsi="Calibri" w:cs="Calibri"/>
          <w:b/>
          <w:bCs/>
        </w:rPr>
        <w:t>Stanovte celkovou dobu trvání projektu</w:t>
      </w:r>
      <w:r w:rsidRPr="00D642ED">
        <w:rPr>
          <w:rFonts w:ascii="Calibri" w:hAnsi="Calibri" w:cs="Calibri"/>
        </w:rPr>
        <w:t xml:space="preserve"> </w:t>
      </w:r>
    </w:p>
    <w:p w14:paraId="39D04D3C" w14:textId="5C900C74" w:rsidR="00D642ED" w:rsidRPr="00D642ED" w:rsidRDefault="00D642ED" w:rsidP="00D642ED">
      <w:pPr>
        <w:rPr>
          <w:rFonts w:ascii="Calibri" w:hAnsi="Calibri" w:cs="Calibri"/>
          <w:b/>
          <w:bCs/>
        </w:rPr>
      </w:pPr>
      <w:r w:rsidRPr="00D642ED">
        <w:rPr>
          <w:rFonts w:ascii="Calibri" w:hAnsi="Calibri" w:cs="Calibri"/>
          <w:b/>
          <w:bCs/>
        </w:rPr>
        <w:t>Tabulka činností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2842"/>
        <w:gridCol w:w="1138"/>
        <w:gridCol w:w="1073"/>
      </w:tblGrid>
      <w:tr w:rsidR="00D642ED" w:rsidRPr="00D642ED" w14:paraId="690B43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FB97D" w14:textId="77777777" w:rsidR="00D642ED" w:rsidRPr="00D642ED" w:rsidRDefault="00D642ED" w:rsidP="00D642ED">
            <w:pPr>
              <w:rPr>
                <w:rFonts w:ascii="Calibri" w:hAnsi="Calibri" w:cs="Calibri"/>
                <w:b/>
                <w:bCs/>
              </w:rPr>
            </w:pPr>
            <w:r w:rsidRPr="00D642ED">
              <w:rPr>
                <w:rFonts w:ascii="Calibri" w:hAnsi="Calibri" w:cs="Calibri"/>
                <w:b/>
                <w:bCs/>
              </w:rPr>
              <w:t>Činnost</w:t>
            </w:r>
          </w:p>
        </w:tc>
        <w:tc>
          <w:tcPr>
            <w:tcW w:w="0" w:type="auto"/>
            <w:vAlign w:val="center"/>
            <w:hideMark/>
          </w:tcPr>
          <w:p w14:paraId="4CEB96D9" w14:textId="77777777" w:rsidR="00D642ED" w:rsidRPr="00D642ED" w:rsidRDefault="00D642ED" w:rsidP="00D642ED">
            <w:pPr>
              <w:rPr>
                <w:rFonts w:ascii="Calibri" w:hAnsi="Calibri" w:cs="Calibri"/>
                <w:b/>
                <w:bCs/>
              </w:rPr>
            </w:pPr>
            <w:r w:rsidRPr="00D642ED">
              <w:rPr>
                <w:rFonts w:ascii="Calibri" w:hAnsi="Calibri" w:cs="Calibri"/>
                <w:b/>
                <w:bCs/>
              </w:rPr>
              <w:t>Název činnosti</w:t>
            </w:r>
          </w:p>
        </w:tc>
        <w:tc>
          <w:tcPr>
            <w:tcW w:w="0" w:type="auto"/>
            <w:vAlign w:val="center"/>
            <w:hideMark/>
          </w:tcPr>
          <w:p w14:paraId="0506E3A5" w14:textId="77777777" w:rsidR="00D642ED" w:rsidRPr="00D642ED" w:rsidRDefault="00D642ED" w:rsidP="00D642ED">
            <w:pPr>
              <w:rPr>
                <w:rFonts w:ascii="Calibri" w:hAnsi="Calibri" w:cs="Calibri"/>
                <w:b/>
                <w:bCs/>
              </w:rPr>
            </w:pPr>
            <w:r w:rsidRPr="00D642ED">
              <w:rPr>
                <w:rFonts w:ascii="Calibri" w:hAnsi="Calibri" w:cs="Calibri"/>
                <w:b/>
                <w:bCs/>
              </w:rPr>
              <w:t>Trvání (MD)</w:t>
            </w:r>
          </w:p>
        </w:tc>
        <w:tc>
          <w:tcPr>
            <w:tcW w:w="0" w:type="auto"/>
            <w:vAlign w:val="center"/>
            <w:hideMark/>
          </w:tcPr>
          <w:p w14:paraId="7457D820" w14:textId="77777777" w:rsidR="00D642ED" w:rsidRPr="00D642ED" w:rsidRDefault="00D642ED" w:rsidP="00D642ED">
            <w:pPr>
              <w:rPr>
                <w:rFonts w:ascii="Calibri" w:hAnsi="Calibri" w:cs="Calibri"/>
                <w:b/>
                <w:bCs/>
              </w:rPr>
            </w:pPr>
            <w:r w:rsidRPr="00D642ED">
              <w:rPr>
                <w:rFonts w:ascii="Calibri" w:hAnsi="Calibri" w:cs="Calibri"/>
                <w:b/>
                <w:bCs/>
              </w:rPr>
              <w:t>Návaznosti</w:t>
            </w:r>
          </w:p>
        </w:tc>
      </w:tr>
      <w:tr w:rsidR="00D642ED" w:rsidRPr="00D642ED" w14:paraId="721C8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30DF7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1ABA82D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Analýza požadavků klienta</w:t>
            </w:r>
          </w:p>
        </w:tc>
        <w:tc>
          <w:tcPr>
            <w:tcW w:w="0" w:type="auto"/>
            <w:vAlign w:val="center"/>
            <w:hideMark/>
          </w:tcPr>
          <w:p w14:paraId="615FB278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4E83A1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A &lt; B, C</w:t>
            </w:r>
          </w:p>
        </w:tc>
      </w:tr>
      <w:tr w:rsidR="00D642ED" w:rsidRPr="00D642ED" w14:paraId="2A890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3B7E7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B72FC34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Návrh architektury řešení</w:t>
            </w:r>
          </w:p>
        </w:tc>
        <w:tc>
          <w:tcPr>
            <w:tcW w:w="0" w:type="auto"/>
            <w:vAlign w:val="center"/>
            <w:hideMark/>
          </w:tcPr>
          <w:p w14:paraId="5541FDDA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B47F6B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B &lt; D</w:t>
            </w:r>
          </w:p>
        </w:tc>
      </w:tr>
      <w:tr w:rsidR="00D642ED" w:rsidRPr="00D642ED" w14:paraId="7F543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28D92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53E18D1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Návrh datového modelu</w:t>
            </w:r>
          </w:p>
        </w:tc>
        <w:tc>
          <w:tcPr>
            <w:tcW w:w="0" w:type="auto"/>
            <w:vAlign w:val="center"/>
            <w:hideMark/>
          </w:tcPr>
          <w:p w14:paraId="7A4AF0A6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FF11A2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C &lt; D, E</w:t>
            </w:r>
          </w:p>
        </w:tc>
      </w:tr>
      <w:tr w:rsidR="00D642ED" w:rsidRPr="00D642ED" w14:paraId="4A4BA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C710B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439A51D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Návrh API a backend logiky</w:t>
            </w:r>
          </w:p>
        </w:tc>
        <w:tc>
          <w:tcPr>
            <w:tcW w:w="0" w:type="auto"/>
            <w:vAlign w:val="center"/>
            <w:hideMark/>
          </w:tcPr>
          <w:p w14:paraId="52801583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C6237A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D &lt; F</w:t>
            </w:r>
          </w:p>
        </w:tc>
      </w:tr>
      <w:tr w:rsidR="00D642ED" w:rsidRPr="00D642ED" w14:paraId="7B09B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F6F6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AF12CCF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Návrh UI/UX aplikace</w:t>
            </w:r>
          </w:p>
        </w:tc>
        <w:tc>
          <w:tcPr>
            <w:tcW w:w="0" w:type="auto"/>
            <w:vAlign w:val="center"/>
            <w:hideMark/>
          </w:tcPr>
          <w:p w14:paraId="7150DB2F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F5A00C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E &lt; G</w:t>
            </w:r>
          </w:p>
        </w:tc>
      </w:tr>
      <w:tr w:rsidR="00D642ED" w:rsidRPr="00D642ED" w14:paraId="54E23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F334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EF9D6C1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Vývoj backendu</w:t>
            </w:r>
          </w:p>
        </w:tc>
        <w:tc>
          <w:tcPr>
            <w:tcW w:w="0" w:type="auto"/>
            <w:vAlign w:val="center"/>
            <w:hideMark/>
          </w:tcPr>
          <w:p w14:paraId="21B05AD2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98E051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F &lt; H</w:t>
            </w:r>
          </w:p>
        </w:tc>
      </w:tr>
      <w:tr w:rsidR="00D642ED" w:rsidRPr="00D642ED" w14:paraId="2B857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700D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48195752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Vývoj frontendu</w:t>
            </w:r>
          </w:p>
        </w:tc>
        <w:tc>
          <w:tcPr>
            <w:tcW w:w="0" w:type="auto"/>
            <w:vAlign w:val="center"/>
            <w:hideMark/>
          </w:tcPr>
          <w:p w14:paraId="0F37D243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8A1646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G &lt; H</w:t>
            </w:r>
          </w:p>
        </w:tc>
      </w:tr>
      <w:tr w:rsidR="00D642ED" w:rsidRPr="00D642ED" w14:paraId="3F853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ED1F2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FC901AF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Integrace frontend + backend</w:t>
            </w:r>
          </w:p>
        </w:tc>
        <w:tc>
          <w:tcPr>
            <w:tcW w:w="0" w:type="auto"/>
            <w:vAlign w:val="center"/>
            <w:hideMark/>
          </w:tcPr>
          <w:p w14:paraId="5D528F6F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556EB7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H &lt; I, J</w:t>
            </w:r>
          </w:p>
        </w:tc>
      </w:tr>
      <w:tr w:rsidR="00D642ED" w:rsidRPr="00D642ED" w14:paraId="5C5F5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5B81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9855634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Testování aplikace</w:t>
            </w:r>
          </w:p>
        </w:tc>
        <w:tc>
          <w:tcPr>
            <w:tcW w:w="0" w:type="auto"/>
            <w:vAlign w:val="center"/>
            <w:hideMark/>
          </w:tcPr>
          <w:p w14:paraId="3B48E9EC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42E530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I &lt; K</w:t>
            </w:r>
          </w:p>
        </w:tc>
      </w:tr>
      <w:tr w:rsidR="00D642ED" w:rsidRPr="00D642ED" w14:paraId="31E42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D4CB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134249AA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Příprava deploymentu (Docker)</w:t>
            </w:r>
          </w:p>
        </w:tc>
        <w:tc>
          <w:tcPr>
            <w:tcW w:w="0" w:type="auto"/>
            <w:vAlign w:val="center"/>
            <w:hideMark/>
          </w:tcPr>
          <w:p w14:paraId="7110B108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647B8A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J &lt; K</w:t>
            </w:r>
          </w:p>
        </w:tc>
      </w:tr>
      <w:tr w:rsidR="00D642ED" w:rsidRPr="00D642ED" w14:paraId="61210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5346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1EAB5390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Nasazení u klienta</w:t>
            </w:r>
          </w:p>
        </w:tc>
        <w:tc>
          <w:tcPr>
            <w:tcW w:w="0" w:type="auto"/>
            <w:vAlign w:val="center"/>
            <w:hideMark/>
          </w:tcPr>
          <w:p w14:paraId="2DB17875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66DC60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K &lt; L</w:t>
            </w:r>
          </w:p>
        </w:tc>
      </w:tr>
      <w:tr w:rsidR="00D642ED" w:rsidRPr="00D642ED" w14:paraId="6C94B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9FB4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570F8E36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Předání a školení uživatelů</w:t>
            </w:r>
          </w:p>
        </w:tc>
        <w:tc>
          <w:tcPr>
            <w:tcW w:w="0" w:type="auto"/>
            <w:vAlign w:val="center"/>
            <w:hideMark/>
          </w:tcPr>
          <w:p w14:paraId="0ACF94F2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91CDE5" w14:textId="77777777" w:rsidR="00D642ED" w:rsidRPr="00D642ED" w:rsidRDefault="00D642ED" w:rsidP="00D642ED">
            <w:pPr>
              <w:rPr>
                <w:rFonts w:ascii="Calibri" w:hAnsi="Calibri" w:cs="Calibri"/>
              </w:rPr>
            </w:pPr>
            <w:r w:rsidRPr="00D642ED">
              <w:rPr>
                <w:rFonts w:ascii="Calibri" w:hAnsi="Calibri" w:cs="Calibri"/>
              </w:rPr>
              <w:t>–</w:t>
            </w:r>
          </w:p>
        </w:tc>
      </w:tr>
    </w:tbl>
    <w:p w14:paraId="2125AD63" w14:textId="0D635D25" w:rsidR="00D642ED" w:rsidRPr="001A487C" w:rsidRDefault="00D642ED" w:rsidP="00D642ED">
      <w:pPr>
        <w:rPr>
          <w:rFonts w:ascii="Calibri" w:hAnsi="Calibri" w:cs="Calibri"/>
        </w:rPr>
      </w:pPr>
    </w:p>
    <w:p w14:paraId="7563537A" w14:textId="77777777" w:rsidR="00D642ED" w:rsidRPr="00D642ED" w:rsidRDefault="00D642ED" w:rsidP="003E46B4">
      <w:pPr>
        <w:numPr>
          <w:ilvl w:val="0"/>
          <w:numId w:val="37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Některé činnosti probíhají paralelně (např. backend vs. frontend) </w:t>
      </w:r>
    </w:p>
    <w:p w14:paraId="7E866E78" w14:textId="77777777" w:rsidR="00D642ED" w:rsidRPr="00D642ED" w:rsidRDefault="00D642ED" w:rsidP="003E46B4">
      <w:pPr>
        <w:numPr>
          <w:ilvl w:val="0"/>
          <w:numId w:val="37"/>
        </w:numPr>
        <w:spacing w:after="0"/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Integrace může začít až po dokončení obou částí </w:t>
      </w:r>
    </w:p>
    <w:p w14:paraId="1B4C1046" w14:textId="492A6081" w:rsidR="003E46B4" w:rsidRPr="001A487C" w:rsidRDefault="00D642ED" w:rsidP="003E46B4">
      <w:pPr>
        <w:numPr>
          <w:ilvl w:val="0"/>
          <w:numId w:val="37"/>
        </w:numPr>
        <w:rPr>
          <w:rFonts w:ascii="Calibri" w:hAnsi="Calibri" w:cs="Calibri"/>
        </w:rPr>
      </w:pPr>
      <w:r w:rsidRPr="00D642ED">
        <w:rPr>
          <w:rFonts w:ascii="Calibri" w:hAnsi="Calibri" w:cs="Calibri"/>
        </w:rPr>
        <w:t xml:space="preserve">Projekt končí až po školení uživatelů </w:t>
      </w:r>
      <w:r w:rsidR="003E46B4" w:rsidRPr="001A487C">
        <w:rPr>
          <w:rFonts w:ascii="Calibri" w:hAnsi="Calibri" w:cs="Calibri"/>
        </w:rPr>
        <w:br w:type="page"/>
      </w:r>
    </w:p>
    <w:p w14:paraId="596E7825" w14:textId="77777777" w:rsidR="003E46B4" w:rsidRPr="003E46B4" w:rsidRDefault="003E46B4" w:rsidP="003E46B4">
      <w:pPr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lastRenderedPageBreak/>
        <w:t>Praktický úkol 3</w:t>
      </w:r>
    </w:p>
    <w:p w14:paraId="7E03FF00" w14:textId="77777777" w:rsidR="003E46B4" w:rsidRPr="003E46B4" w:rsidRDefault="003E46B4" w:rsidP="003E46B4">
      <w:pPr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Business Motivation Model (BMM)</w:t>
      </w:r>
    </w:p>
    <w:p w14:paraId="020015F8" w14:textId="19B79A7C" w:rsidR="003E46B4" w:rsidRPr="003E46B4" w:rsidRDefault="003E46B4" w:rsidP="003E46B4">
      <w:pPr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Zadání</w:t>
      </w:r>
    </w:p>
    <w:p w14:paraId="5857829D" w14:textId="77777777" w:rsidR="003E46B4" w:rsidRPr="003E46B4" w:rsidRDefault="003E46B4" w:rsidP="003E46B4">
      <w:p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Na základě případové studie společnosti </w:t>
      </w:r>
      <w:r w:rsidRPr="003E46B4">
        <w:rPr>
          <w:rFonts w:ascii="Calibri" w:hAnsi="Calibri" w:cs="Calibri"/>
          <w:b/>
          <w:bCs/>
        </w:rPr>
        <w:t>DataVision s.r.o.</w:t>
      </w:r>
      <w:r w:rsidRPr="003E46B4">
        <w:rPr>
          <w:rFonts w:ascii="Calibri" w:hAnsi="Calibri" w:cs="Calibri"/>
        </w:rPr>
        <w:t xml:space="preserve"> (viz předchozí úkoly) vytvořte:</w:t>
      </w:r>
    </w:p>
    <w:p w14:paraId="303AB1BB" w14:textId="3F96B0F8" w:rsidR="003E46B4" w:rsidRPr="003E46B4" w:rsidRDefault="003E46B4" w:rsidP="003E46B4">
      <w:p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  <w:b/>
          <w:bCs/>
        </w:rPr>
        <w:t>Business Motivation Model (BMM)</w:t>
      </w:r>
      <w:r w:rsidRPr="003E46B4">
        <w:rPr>
          <w:rFonts w:ascii="Calibri" w:hAnsi="Calibri" w:cs="Calibri"/>
        </w:rPr>
        <w:t xml:space="preserve"> dle standardu O</w:t>
      </w:r>
      <w:r w:rsidRPr="001A487C">
        <w:rPr>
          <w:rFonts w:ascii="Calibri" w:hAnsi="Calibri" w:cs="Calibri"/>
        </w:rPr>
        <w:t>MG</w:t>
      </w:r>
    </w:p>
    <w:p w14:paraId="56C1249B" w14:textId="77777777" w:rsidR="003E46B4" w:rsidRPr="003E46B4" w:rsidRDefault="003E46B4" w:rsidP="003E46B4">
      <w:p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>Cílem je:</w:t>
      </w:r>
    </w:p>
    <w:p w14:paraId="4AA627B3" w14:textId="77777777" w:rsidR="003E46B4" w:rsidRPr="003E46B4" w:rsidRDefault="003E46B4" w:rsidP="003E46B4">
      <w:pPr>
        <w:numPr>
          <w:ilvl w:val="0"/>
          <w:numId w:val="41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pochopit, </w:t>
      </w:r>
      <w:r w:rsidRPr="003E46B4">
        <w:rPr>
          <w:rFonts w:ascii="Calibri" w:hAnsi="Calibri" w:cs="Calibri"/>
          <w:b/>
          <w:bCs/>
        </w:rPr>
        <w:t>proč firma existuje</w:t>
      </w:r>
      <w:r w:rsidRPr="003E46B4">
        <w:rPr>
          <w:rFonts w:ascii="Calibri" w:hAnsi="Calibri" w:cs="Calibri"/>
        </w:rPr>
        <w:t xml:space="preserve"> </w:t>
      </w:r>
    </w:p>
    <w:p w14:paraId="634DCC40" w14:textId="77777777" w:rsidR="003E46B4" w:rsidRPr="003E46B4" w:rsidRDefault="003E46B4" w:rsidP="003E46B4">
      <w:pPr>
        <w:numPr>
          <w:ilvl w:val="0"/>
          <w:numId w:val="41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kam směřuje </w:t>
      </w:r>
    </w:p>
    <w:p w14:paraId="3AA1A55E" w14:textId="77777777" w:rsidR="003E46B4" w:rsidRPr="003E46B4" w:rsidRDefault="003E46B4" w:rsidP="003E46B4">
      <w:pPr>
        <w:numPr>
          <w:ilvl w:val="0"/>
          <w:numId w:val="41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jaké faktory ji ovlivňují </w:t>
      </w:r>
    </w:p>
    <w:p w14:paraId="6651D320" w14:textId="77777777" w:rsidR="003E46B4" w:rsidRPr="003E46B4" w:rsidRDefault="003E46B4" w:rsidP="003E46B4">
      <w:pPr>
        <w:numPr>
          <w:ilvl w:val="0"/>
          <w:numId w:val="41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a jak na ně reaguje strategií </w:t>
      </w:r>
    </w:p>
    <w:p w14:paraId="6C1D5381" w14:textId="2F2391ED" w:rsidR="003E46B4" w:rsidRPr="003E46B4" w:rsidRDefault="003E46B4" w:rsidP="003E46B4">
      <w:pPr>
        <w:rPr>
          <w:rFonts w:ascii="Calibri" w:hAnsi="Calibri" w:cs="Calibri"/>
        </w:rPr>
      </w:pPr>
    </w:p>
    <w:p w14:paraId="3C1976BF" w14:textId="6610C95D" w:rsidR="003E46B4" w:rsidRPr="003E46B4" w:rsidRDefault="003E46B4" w:rsidP="003E46B4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Kontext firmy</w:t>
      </w:r>
    </w:p>
    <w:p w14:paraId="37ED5308" w14:textId="77777777" w:rsidR="003E46B4" w:rsidRPr="003E46B4" w:rsidRDefault="003E46B4" w:rsidP="003E46B4">
      <w:p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>Firma:</w:t>
      </w:r>
    </w:p>
    <w:p w14:paraId="269724FC" w14:textId="77777777" w:rsidR="003E46B4" w:rsidRPr="003E46B4" w:rsidRDefault="003E46B4" w:rsidP="003E46B4">
      <w:pPr>
        <w:numPr>
          <w:ilvl w:val="0"/>
          <w:numId w:val="42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poskytuje služby v oblasti datové analytiky, vývoje aplikací a BI </w:t>
      </w:r>
    </w:p>
    <w:p w14:paraId="0F72B18A" w14:textId="77777777" w:rsidR="003E46B4" w:rsidRPr="003E46B4" w:rsidRDefault="003E46B4" w:rsidP="003E46B4">
      <w:pPr>
        <w:numPr>
          <w:ilvl w:val="0"/>
          <w:numId w:val="42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má omezené kapacity </w:t>
      </w:r>
    </w:p>
    <w:p w14:paraId="3E11B461" w14:textId="77777777" w:rsidR="003E46B4" w:rsidRPr="003E46B4" w:rsidRDefault="003E46B4" w:rsidP="003E46B4">
      <w:pPr>
        <w:numPr>
          <w:ilvl w:val="0"/>
          <w:numId w:val="42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roste, ale bez silného marketingu </w:t>
      </w:r>
    </w:p>
    <w:p w14:paraId="4841BE63" w14:textId="77777777" w:rsidR="003E46B4" w:rsidRPr="003E46B4" w:rsidRDefault="003E46B4" w:rsidP="003E46B4">
      <w:pPr>
        <w:numPr>
          <w:ilvl w:val="0"/>
          <w:numId w:val="42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čelí konkurenci i technologickým změnám (AI, cloud) </w:t>
      </w:r>
    </w:p>
    <w:p w14:paraId="1D31AAF1" w14:textId="77777777" w:rsidR="003E46B4" w:rsidRPr="003E46B4" w:rsidRDefault="003E46B4" w:rsidP="003E46B4">
      <w:p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>Zároveň:</w:t>
      </w:r>
    </w:p>
    <w:p w14:paraId="1577A443" w14:textId="77777777" w:rsidR="003E46B4" w:rsidRPr="003E46B4" w:rsidRDefault="003E46B4" w:rsidP="003E46B4">
      <w:pPr>
        <w:numPr>
          <w:ilvl w:val="0"/>
          <w:numId w:val="43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má kvalitní tým </w:t>
      </w:r>
    </w:p>
    <w:p w14:paraId="29E56779" w14:textId="77777777" w:rsidR="003E46B4" w:rsidRPr="003E46B4" w:rsidRDefault="003E46B4" w:rsidP="003E46B4">
      <w:pPr>
        <w:numPr>
          <w:ilvl w:val="0"/>
          <w:numId w:val="43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stabilní klientelu </w:t>
      </w:r>
    </w:p>
    <w:p w14:paraId="60BF4B39" w14:textId="77777777" w:rsidR="003E46B4" w:rsidRPr="003E46B4" w:rsidRDefault="003E46B4" w:rsidP="003E46B4">
      <w:pPr>
        <w:numPr>
          <w:ilvl w:val="0"/>
          <w:numId w:val="43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chce dále růst </w:t>
      </w:r>
    </w:p>
    <w:p w14:paraId="25B5A160" w14:textId="5C53EC76" w:rsidR="003E46B4" w:rsidRPr="003E46B4" w:rsidRDefault="003E46B4" w:rsidP="003E46B4">
      <w:pPr>
        <w:rPr>
          <w:rFonts w:ascii="Calibri" w:hAnsi="Calibri" w:cs="Calibri"/>
        </w:rPr>
      </w:pPr>
    </w:p>
    <w:p w14:paraId="43FCA748" w14:textId="050E1FBD" w:rsidR="003E46B4" w:rsidRPr="003E46B4" w:rsidRDefault="003E46B4" w:rsidP="003E46B4">
      <w:pPr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Co máte vytvořit</w:t>
      </w:r>
    </w:p>
    <w:p w14:paraId="4EAA52F7" w14:textId="77777777" w:rsidR="003E46B4" w:rsidRPr="003E46B4" w:rsidRDefault="003E46B4" w:rsidP="003E46B4">
      <w:pPr>
        <w:rPr>
          <w:rFonts w:ascii="Calibri" w:hAnsi="Calibri" w:cs="Calibri"/>
        </w:rPr>
      </w:pPr>
      <w:r w:rsidRPr="003E46B4">
        <w:rPr>
          <w:rFonts w:ascii="Calibri" w:hAnsi="Calibri" w:cs="Calibri"/>
        </w:rPr>
        <w:t>Vaším úkolem je vytvořit strukturovaný model obsahující následující části:</w:t>
      </w:r>
    </w:p>
    <w:p w14:paraId="15B3C24C" w14:textId="1D093DB5" w:rsidR="003E46B4" w:rsidRPr="003E46B4" w:rsidRDefault="003E46B4" w:rsidP="003E46B4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Ends (cílový stav)</w:t>
      </w:r>
    </w:p>
    <w:p w14:paraId="2C31997B" w14:textId="0331D4B9" w:rsidR="003E46B4" w:rsidRPr="003E46B4" w:rsidRDefault="003E46B4" w:rsidP="003E46B4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Vision (vize)</w:t>
      </w:r>
    </w:p>
    <w:p w14:paraId="05D9BC2F" w14:textId="77777777" w:rsidR="003E46B4" w:rsidRPr="003E46B4" w:rsidRDefault="003E46B4" w:rsidP="003E46B4">
      <w:pPr>
        <w:numPr>
          <w:ilvl w:val="0"/>
          <w:numId w:val="44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Jak má firma vypadat za 3–5 let? </w:t>
      </w:r>
    </w:p>
    <w:p w14:paraId="0D1508E8" w14:textId="77777777" w:rsidR="003E46B4" w:rsidRPr="003E46B4" w:rsidRDefault="003E46B4" w:rsidP="003E46B4">
      <w:pPr>
        <w:numPr>
          <w:ilvl w:val="0"/>
          <w:numId w:val="44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Jakou hodnotu přináší zákazníkům? </w:t>
      </w:r>
    </w:p>
    <w:p w14:paraId="7B0357BD" w14:textId="6E96315C" w:rsidR="003E46B4" w:rsidRPr="003E46B4" w:rsidRDefault="003E46B4" w:rsidP="003E46B4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Goals (cíle)</w:t>
      </w:r>
    </w:p>
    <w:p w14:paraId="4A49D4FC" w14:textId="77777777" w:rsidR="003E46B4" w:rsidRPr="003E46B4" w:rsidRDefault="003E46B4" w:rsidP="003E46B4">
      <w:pPr>
        <w:numPr>
          <w:ilvl w:val="0"/>
          <w:numId w:val="45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obecné cíle (např. růst, expanze, stabilita) </w:t>
      </w:r>
    </w:p>
    <w:p w14:paraId="0D7CB3F9" w14:textId="32900CB8" w:rsidR="003E46B4" w:rsidRPr="003E46B4" w:rsidRDefault="003E46B4" w:rsidP="003E46B4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Objectives (konkrétní cíle)</w:t>
      </w:r>
    </w:p>
    <w:p w14:paraId="04110491" w14:textId="77777777" w:rsidR="003E46B4" w:rsidRPr="003E46B4" w:rsidRDefault="003E46B4" w:rsidP="003E46B4">
      <w:pPr>
        <w:numPr>
          <w:ilvl w:val="0"/>
          <w:numId w:val="46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měřitelné cíle (např. zvýšení obratu, počet klientů) </w:t>
      </w:r>
    </w:p>
    <w:p w14:paraId="1BE8EF7E" w14:textId="1EA7FE49" w:rsidR="003E46B4" w:rsidRPr="003E46B4" w:rsidRDefault="003E46B4" w:rsidP="003E46B4">
      <w:pPr>
        <w:rPr>
          <w:rFonts w:ascii="Calibri" w:hAnsi="Calibri" w:cs="Calibri"/>
        </w:rPr>
      </w:pPr>
    </w:p>
    <w:p w14:paraId="52386CD2" w14:textId="0F95AB3E" w:rsidR="003E46B4" w:rsidRPr="003E46B4" w:rsidRDefault="003E46B4" w:rsidP="003E46B4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Means (prostředky)</w:t>
      </w:r>
    </w:p>
    <w:p w14:paraId="59B38908" w14:textId="080D08D4" w:rsidR="003E46B4" w:rsidRPr="003E46B4" w:rsidRDefault="003E46B4" w:rsidP="003E46B4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Strategies (strategie)</w:t>
      </w:r>
    </w:p>
    <w:p w14:paraId="579CE274" w14:textId="77777777" w:rsidR="003E46B4" w:rsidRPr="003E46B4" w:rsidRDefault="003E46B4" w:rsidP="003E46B4">
      <w:pPr>
        <w:numPr>
          <w:ilvl w:val="0"/>
          <w:numId w:val="47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jak firma dosáhne svých cílů </w:t>
      </w:r>
    </w:p>
    <w:p w14:paraId="38A86138" w14:textId="77777777" w:rsidR="003E46B4" w:rsidRPr="003E46B4" w:rsidRDefault="003E46B4" w:rsidP="003E46B4">
      <w:pPr>
        <w:numPr>
          <w:ilvl w:val="0"/>
          <w:numId w:val="47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např. specializace, expanze, inovace </w:t>
      </w:r>
    </w:p>
    <w:p w14:paraId="2EA67C75" w14:textId="7E2C0894" w:rsidR="003E46B4" w:rsidRPr="003E46B4" w:rsidRDefault="003E46B4" w:rsidP="003E46B4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Tactics (taktiky)</w:t>
      </w:r>
    </w:p>
    <w:p w14:paraId="4401698C" w14:textId="77777777" w:rsidR="003E46B4" w:rsidRPr="003E46B4" w:rsidRDefault="003E46B4" w:rsidP="003E46B4">
      <w:pPr>
        <w:numPr>
          <w:ilvl w:val="0"/>
          <w:numId w:val="48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konkrétní kroky </w:t>
      </w:r>
    </w:p>
    <w:p w14:paraId="053AFFEC" w14:textId="77777777" w:rsidR="003E46B4" w:rsidRPr="003E46B4" w:rsidRDefault="003E46B4" w:rsidP="003E46B4">
      <w:pPr>
        <w:numPr>
          <w:ilvl w:val="0"/>
          <w:numId w:val="48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např.: </w:t>
      </w:r>
    </w:p>
    <w:p w14:paraId="4378AEF7" w14:textId="77777777" w:rsidR="003E46B4" w:rsidRPr="003E46B4" w:rsidRDefault="003E46B4" w:rsidP="003E46B4">
      <w:pPr>
        <w:numPr>
          <w:ilvl w:val="1"/>
          <w:numId w:val="48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zavedení nové služby </w:t>
      </w:r>
    </w:p>
    <w:p w14:paraId="07DD1658" w14:textId="77777777" w:rsidR="003E46B4" w:rsidRPr="003E46B4" w:rsidRDefault="003E46B4" w:rsidP="003E46B4">
      <w:pPr>
        <w:numPr>
          <w:ilvl w:val="1"/>
          <w:numId w:val="48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zlepšení marketingu </w:t>
      </w:r>
    </w:p>
    <w:p w14:paraId="47AEF4ED" w14:textId="77777777" w:rsidR="003E46B4" w:rsidRPr="003E46B4" w:rsidRDefault="003E46B4" w:rsidP="003E46B4">
      <w:pPr>
        <w:numPr>
          <w:ilvl w:val="1"/>
          <w:numId w:val="48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nábor zaměstnanců </w:t>
      </w:r>
    </w:p>
    <w:p w14:paraId="282644F5" w14:textId="52242649" w:rsidR="003E46B4" w:rsidRPr="003E46B4" w:rsidRDefault="003E46B4" w:rsidP="003E46B4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lastRenderedPageBreak/>
        <w:t>Influencers (vlivy)</w:t>
      </w:r>
    </w:p>
    <w:p w14:paraId="5F30278B" w14:textId="77777777" w:rsidR="003E46B4" w:rsidRPr="003E46B4" w:rsidRDefault="003E46B4" w:rsidP="003E46B4">
      <w:p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>Vycházejte z předchozích analýz (PEST, Porter).</w:t>
      </w:r>
    </w:p>
    <w:p w14:paraId="5569F6B5" w14:textId="62030C42" w:rsidR="003E46B4" w:rsidRPr="003E46B4" w:rsidRDefault="003E46B4" w:rsidP="003E46B4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Externí vlivy</w:t>
      </w:r>
    </w:p>
    <w:p w14:paraId="5D2A5738" w14:textId="77777777" w:rsidR="003E46B4" w:rsidRPr="003E46B4" w:rsidRDefault="003E46B4" w:rsidP="003E46B4">
      <w:pPr>
        <w:numPr>
          <w:ilvl w:val="0"/>
          <w:numId w:val="49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konkurence </w:t>
      </w:r>
    </w:p>
    <w:p w14:paraId="3C60D48A" w14:textId="77777777" w:rsidR="003E46B4" w:rsidRPr="003E46B4" w:rsidRDefault="003E46B4" w:rsidP="003E46B4">
      <w:pPr>
        <w:numPr>
          <w:ilvl w:val="0"/>
          <w:numId w:val="49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technologický vývoj (AI, cloud) </w:t>
      </w:r>
    </w:p>
    <w:p w14:paraId="69C679C3" w14:textId="77777777" w:rsidR="003E46B4" w:rsidRPr="003E46B4" w:rsidRDefault="003E46B4" w:rsidP="003E46B4">
      <w:pPr>
        <w:numPr>
          <w:ilvl w:val="0"/>
          <w:numId w:val="49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legislativa (GDPR, NIS2) </w:t>
      </w:r>
    </w:p>
    <w:p w14:paraId="7E3A208D" w14:textId="7D6C39AF" w:rsidR="003E46B4" w:rsidRPr="003E46B4" w:rsidRDefault="003E46B4" w:rsidP="003E46B4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Interní vlivy</w:t>
      </w:r>
    </w:p>
    <w:p w14:paraId="16FFC4F3" w14:textId="77777777" w:rsidR="003E46B4" w:rsidRPr="003E46B4" w:rsidRDefault="003E46B4" w:rsidP="003E46B4">
      <w:pPr>
        <w:numPr>
          <w:ilvl w:val="0"/>
          <w:numId w:val="50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kapacity týmu </w:t>
      </w:r>
    </w:p>
    <w:p w14:paraId="6D335E57" w14:textId="77777777" w:rsidR="003E46B4" w:rsidRPr="003E46B4" w:rsidRDefault="003E46B4" w:rsidP="003E46B4">
      <w:pPr>
        <w:numPr>
          <w:ilvl w:val="0"/>
          <w:numId w:val="50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know-how </w:t>
      </w:r>
    </w:p>
    <w:p w14:paraId="66B7150E" w14:textId="77777777" w:rsidR="003E46B4" w:rsidRPr="003E46B4" w:rsidRDefault="003E46B4" w:rsidP="003E46B4">
      <w:pPr>
        <w:numPr>
          <w:ilvl w:val="0"/>
          <w:numId w:val="50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finanční situace </w:t>
      </w:r>
    </w:p>
    <w:p w14:paraId="18AFB831" w14:textId="71614399" w:rsidR="003E46B4" w:rsidRPr="003E46B4" w:rsidRDefault="003E46B4" w:rsidP="003E46B4">
      <w:pPr>
        <w:rPr>
          <w:rFonts w:ascii="Calibri" w:hAnsi="Calibri" w:cs="Calibri"/>
        </w:rPr>
      </w:pPr>
    </w:p>
    <w:p w14:paraId="2839FE2D" w14:textId="197D6FE9" w:rsidR="003E46B4" w:rsidRPr="003E46B4" w:rsidRDefault="003E46B4" w:rsidP="003E46B4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Assessment (hodnocení)</w:t>
      </w:r>
    </w:p>
    <w:p w14:paraId="53D8DE09" w14:textId="77777777" w:rsidR="003E46B4" w:rsidRPr="003E46B4" w:rsidRDefault="003E46B4" w:rsidP="003E46B4">
      <w:p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>U každého významného vlivu určete:</w:t>
      </w:r>
    </w:p>
    <w:p w14:paraId="41CAE95E" w14:textId="77777777" w:rsidR="003E46B4" w:rsidRPr="003E46B4" w:rsidRDefault="003E46B4" w:rsidP="003E46B4">
      <w:pPr>
        <w:numPr>
          <w:ilvl w:val="0"/>
          <w:numId w:val="51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zda jde o </w:t>
      </w:r>
      <w:r w:rsidRPr="003E46B4">
        <w:rPr>
          <w:rFonts w:ascii="Calibri" w:hAnsi="Calibri" w:cs="Calibri"/>
          <w:b/>
          <w:bCs/>
        </w:rPr>
        <w:t>příležitost nebo hrozbu</w:t>
      </w:r>
      <w:r w:rsidRPr="003E46B4">
        <w:rPr>
          <w:rFonts w:ascii="Calibri" w:hAnsi="Calibri" w:cs="Calibri"/>
        </w:rPr>
        <w:t xml:space="preserve"> </w:t>
      </w:r>
    </w:p>
    <w:p w14:paraId="20679CC8" w14:textId="77777777" w:rsidR="003E46B4" w:rsidRPr="003E46B4" w:rsidRDefault="003E46B4" w:rsidP="003E46B4">
      <w:pPr>
        <w:numPr>
          <w:ilvl w:val="0"/>
          <w:numId w:val="51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jaký má dopad na firmu </w:t>
      </w:r>
    </w:p>
    <w:p w14:paraId="41F67222" w14:textId="4C341D18" w:rsidR="003E46B4" w:rsidRPr="003E46B4" w:rsidRDefault="003E46B4" w:rsidP="003E46B4">
      <w:pPr>
        <w:rPr>
          <w:rFonts w:ascii="Calibri" w:hAnsi="Calibri" w:cs="Calibri"/>
        </w:rPr>
      </w:pPr>
    </w:p>
    <w:p w14:paraId="26855526" w14:textId="51363BD0" w:rsidR="003E46B4" w:rsidRPr="003E46B4" w:rsidRDefault="003E46B4" w:rsidP="003E46B4">
      <w:pPr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Directives (řízení)</w:t>
      </w:r>
    </w:p>
    <w:p w14:paraId="642061A1" w14:textId="54AAE8B6" w:rsidR="003E46B4" w:rsidRPr="003E46B4" w:rsidRDefault="003E46B4" w:rsidP="003E46B4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Policies (zásady)</w:t>
      </w:r>
    </w:p>
    <w:p w14:paraId="494E3AA0" w14:textId="77777777" w:rsidR="003E46B4" w:rsidRPr="003E46B4" w:rsidRDefault="003E46B4" w:rsidP="003E46B4">
      <w:pPr>
        <w:numPr>
          <w:ilvl w:val="0"/>
          <w:numId w:val="52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např.: </w:t>
      </w:r>
    </w:p>
    <w:p w14:paraId="592BDD7F" w14:textId="77777777" w:rsidR="003E46B4" w:rsidRPr="003E46B4" w:rsidRDefault="003E46B4" w:rsidP="003E46B4">
      <w:pPr>
        <w:numPr>
          <w:ilvl w:val="1"/>
          <w:numId w:val="52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důraz na kvalitu řešení </w:t>
      </w:r>
    </w:p>
    <w:p w14:paraId="02DD3505" w14:textId="77777777" w:rsidR="003E46B4" w:rsidRPr="003E46B4" w:rsidRDefault="003E46B4" w:rsidP="003E46B4">
      <w:pPr>
        <w:numPr>
          <w:ilvl w:val="1"/>
          <w:numId w:val="52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bezpečnost dat </w:t>
      </w:r>
    </w:p>
    <w:p w14:paraId="7B47B929" w14:textId="77777777" w:rsidR="003E46B4" w:rsidRPr="003E46B4" w:rsidRDefault="003E46B4" w:rsidP="003E46B4">
      <w:pPr>
        <w:numPr>
          <w:ilvl w:val="1"/>
          <w:numId w:val="52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individuální přístup ke klientovi </w:t>
      </w:r>
    </w:p>
    <w:p w14:paraId="09974A85" w14:textId="2CD133F0" w:rsidR="003E46B4" w:rsidRPr="003E46B4" w:rsidRDefault="003E46B4" w:rsidP="003E46B4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Business Rules (pravidla)</w:t>
      </w:r>
    </w:p>
    <w:p w14:paraId="0C1274A9" w14:textId="77777777" w:rsidR="003E46B4" w:rsidRPr="003E46B4" w:rsidRDefault="003E46B4" w:rsidP="003E46B4">
      <w:pPr>
        <w:numPr>
          <w:ilvl w:val="0"/>
          <w:numId w:val="53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konkrétní pravidla fungování </w:t>
      </w:r>
    </w:p>
    <w:p w14:paraId="3B122E8B" w14:textId="77777777" w:rsidR="003E46B4" w:rsidRPr="003E46B4" w:rsidRDefault="003E46B4" w:rsidP="003E46B4">
      <w:pPr>
        <w:numPr>
          <w:ilvl w:val="0"/>
          <w:numId w:val="53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např.: </w:t>
      </w:r>
    </w:p>
    <w:p w14:paraId="43905859" w14:textId="77777777" w:rsidR="003E46B4" w:rsidRPr="003E46B4" w:rsidRDefault="003E46B4" w:rsidP="003E46B4">
      <w:pPr>
        <w:numPr>
          <w:ilvl w:val="1"/>
          <w:numId w:val="53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každý projekt musí mít analýzu </w:t>
      </w:r>
    </w:p>
    <w:p w14:paraId="139A1D9C" w14:textId="77777777" w:rsidR="003E46B4" w:rsidRPr="003E46B4" w:rsidRDefault="003E46B4" w:rsidP="003E46B4">
      <w:pPr>
        <w:numPr>
          <w:ilvl w:val="1"/>
          <w:numId w:val="53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řešení musí být auditovatelné </w:t>
      </w:r>
    </w:p>
    <w:p w14:paraId="1A6EA3E5" w14:textId="77777777" w:rsidR="003E46B4" w:rsidRPr="003E46B4" w:rsidRDefault="003E46B4" w:rsidP="003E46B4">
      <w:pPr>
        <w:numPr>
          <w:ilvl w:val="1"/>
          <w:numId w:val="53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data musí splňovat GDPR </w:t>
      </w:r>
    </w:p>
    <w:p w14:paraId="219240D7" w14:textId="5CF5F77A" w:rsidR="003E46B4" w:rsidRPr="003E46B4" w:rsidRDefault="003E46B4" w:rsidP="003E46B4">
      <w:pPr>
        <w:rPr>
          <w:rFonts w:ascii="Calibri" w:hAnsi="Calibri" w:cs="Calibri"/>
        </w:rPr>
      </w:pPr>
    </w:p>
    <w:p w14:paraId="02CE37E0" w14:textId="7391AC6C" w:rsidR="003E46B4" w:rsidRPr="003E46B4" w:rsidRDefault="003E46B4" w:rsidP="003E46B4">
      <w:pPr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Forma výstupu</w:t>
      </w:r>
    </w:p>
    <w:p w14:paraId="3C422F98" w14:textId="77777777" w:rsidR="003E46B4" w:rsidRPr="003E46B4" w:rsidRDefault="003E46B4" w:rsidP="003E46B4">
      <w:p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>Zpracujte:</w:t>
      </w:r>
    </w:p>
    <w:p w14:paraId="52289BEF" w14:textId="6791F37C" w:rsidR="003E46B4" w:rsidRPr="003E46B4" w:rsidRDefault="003E46B4" w:rsidP="003E46B4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1. Strukturovaný dokument</w:t>
      </w:r>
    </w:p>
    <w:p w14:paraId="7AF2F5C4" w14:textId="77777777" w:rsidR="003E46B4" w:rsidRPr="003E46B4" w:rsidRDefault="003E46B4" w:rsidP="003E46B4">
      <w:pPr>
        <w:numPr>
          <w:ilvl w:val="0"/>
          <w:numId w:val="54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jednotlivé části BMM rozepsané textově </w:t>
      </w:r>
    </w:p>
    <w:p w14:paraId="55CB4727" w14:textId="003CE803" w:rsidR="003E46B4" w:rsidRPr="003E46B4" w:rsidRDefault="003E46B4" w:rsidP="003E46B4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2. Diagram (doporučeno)</w:t>
      </w:r>
    </w:p>
    <w:p w14:paraId="7275932F" w14:textId="77777777" w:rsidR="003E46B4" w:rsidRPr="003E46B4" w:rsidRDefault="003E46B4" w:rsidP="003E46B4">
      <w:pPr>
        <w:numPr>
          <w:ilvl w:val="0"/>
          <w:numId w:val="55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vizuální model vazeb mezi: </w:t>
      </w:r>
    </w:p>
    <w:p w14:paraId="239C611F" w14:textId="77777777" w:rsidR="003E46B4" w:rsidRPr="003E46B4" w:rsidRDefault="003E46B4" w:rsidP="003E46B4">
      <w:pPr>
        <w:numPr>
          <w:ilvl w:val="1"/>
          <w:numId w:val="55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cíli </w:t>
      </w:r>
    </w:p>
    <w:p w14:paraId="41469D3B" w14:textId="77777777" w:rsidR="003E46B4" w:rsidRPr="003E46B4" w:rsidRDefault="003E46B4" w:rsidP="003E46B4">
      <w:pPr>
        <w:numPr>
          <w:ilvl w:val="1"/>
          <w:numId w:val="55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strategiemi </w:t>
      </w:r>
    </w:p>
    <w:p w14:paraId="4D0AB866" w14:textId="77777777" w:rsidR="003E46B4" w:rsidRPr="003E46B4" w:rsidRDefault="003E46B4" w:rsidP="003E46B4">
      <w:pPr>
        <w:numPr>
          <w:ilvl w:val="1"/>
          <w:numId w:val="55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vlivy </w:t>
      </w:r>
    </w:p>
    <w:p w14:paraId="62AFBC27" w14:textId="77777777" w:rsidR="003E46B4" w:rsidRPr="003E46B4" w:rsidRDefault="003E46B4" w:rsidP="003E46B4">
      <w:pPr>
        <w:numPr>
          <w:ilvl w:val="1"/>
          <w:numId w:val="57"/>
        </w:numPr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být </w:t>
      </w:r>
      <w:r w:rsidRPr="003E46B4">
        <w:rPr>
          <w:rFonts w:ascii="Calibri" w:hAnsi="Calibri" w:cs="Calibri"/>
          <w:b/>
          <w:bCs/>
        </w:rPr>
        <w:t>propojený s ostatními částmi modelu</w:t>
      </w:r>
      <w:r w:rsidRPr="003E46B4">
        <w:rPr>
          <w:rFonts w:ascii="Calibri" w:hAnsi="Calibri" w:cs="Calibri"/>
        </w:rPr>
        <w:t xml:space="preserve"> </w:t>
      </w:r>
    </w:p>
    <w:p w14:paraId="21FC42A1" w14:textId="77777777" w:rsidR="00D642ED" w:rsidRPr="00D642ED" w:rsidRDefault="00D642ED" w:rsidP="003E46B4">
      <w:pPr>
        <w:rPr>
          <w:rFonts w:ascii="Calibri" w:hAnsi="Calibri" w:cs="Calibri"/>
        </w:rPr>
      </w:pPr>
    </w:p>
    <w:p w14:paraId="225B4C66" w14:textId="530FA344" w:rsidR="003E46B4" w:rsidRPr="001A487C" w:rsidRDefault="003E46B4">
      <w:pPr>
        <w:rPr>
          <w:rFonts w:ascii="Calibri" w:hAnsi="Calibri" w:cs="Calibri"/>
        </w:rPr>
      </w:pPr>
      <w:r w:rsidRPr="001A487C">
        <w:rPr>
          <w:rFonts w:ascii="Calibri" w:hAnsi="Calibri" w:cs="Calibri"/>
        </w:rPr>
        <w:br w:type="page"/>
      </w:r>
    </w:p>
    <w:p w14:paraId="28333905" w14:textId="77777777" w:rsidR="003E46B4" w:rsidRPr="003E46B4" w:rsidRDefault="003E46B4" w:rsidP="003E46B4">
      <w:pPr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lastRenderedPageBreak/>
        <w:t>Praktický úkol 4</w:t>
      </w:r>
    </w:p>
    <w:p w14:paraId="501F358E" w14:textId="77777777" w:rsidR="003E46B4" w:rsidRPr="003E46B4" w:rsidRDefault="003E46B4" w:rsidP="003E46B4">
      <w:pPr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BPMN modelování procesů</w:t>
      </w:r>
    </w:p>
    <w:p w14:paraId="04AEC569" w14:textId="67E90194" w:rsidR="003E46B4" w:rsidRPr="003E46B4" w:rsidRDefault="003E46B4" w:rsidP="00092EB6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Zadání</w:t>
      </w:r>
    </w:p>
    <w:p w14:paraId="3FD810F4" w14:textId="77777777" w:rsidR="003E46B4" w:rsidRPr="003E46B4" w:rsidRDefault="003E46B4" w:rsidP="00092EB6">
      <w:p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Na základě případové studie společnosti </w:t>
      </w:r>
      <w:r w:rsidRPr="003E46B4">
        <w:rPr>
          <w:rFonts w:ascii="Calibri" w:hAnsi="Calibri" w:cs="Calibri"/>
          <w:b/>
          <w:bCs/>
        </w:rPr>
        <w:t>DataVision s.r.o.</w:t>
      </w:r>
      <w:r w:rsidRPr="003E46B4">
        <w:rPr>
          <w:rFonts w:ascii="Calibri" w:hAnsi="Calibri" w:cs="Calibri"/>
        </w:rPr>
        <w:t>:</w:t>
      </w:r>
    </w:p>
    <w:p w14:paraId="5F0F493D" w14:textId="0511FA6C" w:rsidR="003E46B4" w:rsidRPr="003E46B4" w:rsidRDefault="003E46B4" w:rsidP="00092EB6">
      <w:p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>Navrhněte a nakreslete vybrané procesy ve standardu BPMN 2.0.</w:t>
      </w:r>
    </w:p>
    <w:p w14:paraId="687998E0" w14:textId="77777777" w:rsidR="003E46B4" w:rsidRPr="003E46B4" w:rsidRDefault="003E46B4" w:rsidP="003E46B4">
      <w:p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>Každý proces musí obsahovat:</w:t>
      </w:r>
    </w:p>
    <w:p w14:paraId="1BEAC2E9" w14:textId="77777777" w:rsidR="003E46B4" w:rsidRPr="003E46B4" w:rsidRDefault="003E46B4" w:rsidP="003E46B4">
      <w:pPr>
        <w:numPr>
          <w:ilvl w:val="0"/>
          <w:numId w:val="61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role (swimlanes) </w:t>
      </w:r>
    </w:p>
    <w:p w14:paraId="18442FF3" w14:textId="77777777" w:rsidR="003E46B4" w:rsidRPr="003E46B4" w:rsidRDefault="003E46B4" w:rsidP="003E46B4">
      <w:pPr>
        <w:numPr>
          <w:ilvl w:val="0"/>
          <w:numId w:val="61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události (start/end) </w:t>
      </w:r>
    </w:p>
    <w:p w14:paraId="0AF045D0" w14:textId="77777777" w:rsidR="003E46B4" w:rsidRPr="003E46B4" w:rsidRDefault="003E46B4" w:rsidP="003E46B4">
      <w:pPr>
        <w:numPr>
          <w:ilvl w:val="0"/>
          <w:numId w:val="61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činnosti (tasks) </w:t>
      </w:r>
    </w:p>
    <w:p w14:paraId="3EB2E972" w14:textId="77777777" w:rsidR="003E46B4" w:rsidRPr="003E46B4" w:rsidRDefault="003E46B4" w:rsidP="003E46B4">
      <w:pPr>
        <w:numPr>
          <w:ilvl w:val="0"/>
          <w:numId w:val="61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rozhodování (gateway) </w:t>
      </w:r>
    </w:p>
    <w:p w14:paraId="70B28CAF" w14:textId="79A72FF6" w:rsidR="003E46B4" w:rsidRPr="003E46B4" w:rsidRDefault="003E46B4" w:rsidP="003E46B4">
      <w:pPr>
        <w:numPr>
          <w:ilvl w:val="0"/>
          <w:numId w:val="61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správné vazby </w:t>
      </w:r>
    </w:p>
    <w:p w14:paraId="0CCC005A" w14:textId="1DE7F37E" w:rsidR="003E46B4" w:rsidRPr="003E46B4" w:rsidRDefault="003E46B4" w:rsidP="003E46B4">
      <w:pPr>
        <w:rPr>
          <w:rFonts w:ascii="Calibri" w:hAnsi="Calibri" w:cs="Calibri"/>
        </w:rPr>
      </w:pPr>
    </w:p>
    <w:p w14:paraId="09362A08" w14:textId="313A1AFC" w:rsidR="003E46B4" w:rsidRPr="003E46B4" w:rsidRDefault="003E46B4" w:rsidP="003E46B4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Proces 1: Získání a zpracování poptávky (Sales proces)</w:t>
      </w:r>
    </w:p>
    <w:p w14:paraId="7DF72442" w14:textId="70D3E3B0" w:rsidR="003E46B4" w:rsidRPr="003E46B4" w:rsidRDefault="003E46B4" w:rsidP="003E46B4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Popis</w:t>
      </w:r>
    </w:p>
    <w:p w14:paraId="0D36F064" w14:textId="77777777" w:rsidR="003E46B4" w:rsidRPr="003E46B4" w:rsidRDefault="003E46B4" w:rsidP="003E46B4">
      <w:p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>Proces začíná ve chvíli, kdy firma obdrží poptávku od zákazníka (e-mail, web, doporučení).</w:t>
      </w:r>
    </w:p>
    <w:p w14:paraId="0FB0DBE9" w14:textId="77777777" w:rsidR="003E46B4" w:rsidRPr="003E46B4" w:rsidRDefault="003E46B4" w:rsidP="003E46B4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Hlavní kroky:</w:t>
      </w:r>
    </w:p>
    <w:p w14:paraId="0EF13A3C" w14:textId="77777777" w:rsidR="003E46B4" w:rsidRPr="003E46B4" w:rsidRDefault="003E46B4" w:rsidP="003E46B4">
      <w:pPr>
        <w:numPr>
          <w:ilvl w:val="0"/>
          <w:numId w:val="62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Přijetí poptávky </w:t>
      </w:r>
    </w:p>
    <w:p w14:paraId="5753D94D" w14:textId="77777777" w:rsidR="003E46B4" w:rsidRPr="003E46B4" w:rsidRDefault="003E46B4" w:rsidP="003E46B4">
      <w:pPr>
        <w:numPr>
          <w:ilvl w:val="0"/>
          <w:numId w:val="62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Prvotní vyhodnocení (má smysl se jí zabývat?) </w:t>
      </w:r>
    </w:p>
    <w:p w14:paraId="46C44014" w14:textId="77777777" w:rsidR="003E46B4" w:rsidRPr="003E46B4" w:rsidRDefault="003E46B4" w:rsidP="003E46B4">
      <w:pPr>
        <w:numPr>
          <w:ilvl w:val="0"/>
          <w:numId w:val="62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Kontaktování zákazníka a upřesnění požadavků </w:t>
      </w:r>
    </w:p>
    <w:p w14:paraId="71DB28B0" w14:textId="77777777" w:rsidR="003E46B4" w:rsidRPr="003E46B4" w:rsidRDefault="003E46B4" w:rsidP="003E46B4">
      <w:pPr>
        <w:numPr>
          <w:ilvl w:val="0"/>
          <w:numId w:val="62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Interní odhad pracnosti (MD) </w:t>
      </w:r>
    </w:p>
    <w:p w14:paraId="7FB4D794" w14:textId="77777777" w:rsidR="003E46B4" w:rsidRPr="003E46B4" w:rsidRDefault="003E46B4" w:rsidP="003E46B4">
      <w:pPr>
        <w:numPr>
          <w:ilvl w:val="0"/>
          <w:numId w:val="62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Rozhodnutí: </w:t>
      </w:r>
    </w:p>
    <w:p w14:paraId="57BF3B7B" w14:textId="77777777" w:rsidR="003E46B4" w:rsidRPr="003E46B4" w:rsidRDefault="003E46B4" w:rsidP="003E46B4">
      <w:pPr>
        <w:numPr>
          <w:ilvl w:val="1"/>
          <w:numId w:val="62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nabídku vytvořit </w:t>
      </w:r>
    </w:p>
    <w:p w14:paraId="5E59BB1E" w14:textId="77777777" w:rsidR="003E46B4" w:rsidRPr="003E46B4" w:rsidRDefault="003E46B4" w:rsidP="003E46B4">
      <w:pPr>
        <w:numPr>
          <w:ilvl w:val="1"/>
          <w:numId w:val="62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nebo odmítnout </w:t>
      </w:r>
    </w:p>
    <w:p w14:paraId="336C5B25" w14:textId="77777777" w:rsidR="003E46B4" w:rsidRPr="003E46B4" w:rsidRDefault="003E46B4" w:rsidP="003E46B4">
      <w:pPr>
        <w:numPr>
          <w:ilvl w:val="0"/>
          <w:numId w:val="62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Vytvoření nabídky </w:t>
      </w:r>
    </w:p>
    <w:p w14:paraId="5EF16DD6" w14:textId="77777777" w:rsidR="003E46B4" w:rsidRPr="003E46B4" w:rsidRDefault="003E46B4" w:rsidP="003E46B4">
      <w:pPr>
        <w:numPr>
          <w:ilvl w:val="0"/>
          <w:numId w:val="62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Odeslání zákazníkovi </w:t>
      </w:r>
    </w:p>
    <w:p w14:paraId="6F0F8AF3" w14:textId="77777777" w:rsidR="003E46B4" w:rsidRPr="003E46B4" w:rsidRDefault="003E46B4" w:rsidP="003E46B4">
      <w:pPr>
        <w:numPr>
          <w:ilvl w:val="0"/>
          <w:numId w:val="62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Rozhodnutí zákazníka: </w:t>
      </w:r>
    </w:p>
    <w:p w14:paraId="42526ECF" w14:textId="77777777" w:rsidR="003E46B4" w:rsidRPr="003E46B4" w:rsidRDefault="003E46B4" w:rsidP="003E46B4">
      <w:pPr>
        <w:numPr>
          <w:ilvl w:val="1"/>
          <w:numId w:val="62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akceptace → přechod na realizaci </w:t>
      </w:r>
    </w:p>
    <w:p w14:paraId="6F71CFA4" w14:textId="77777777" w:rsidR="003E46B4" w:rsidRPr="003E46B4" w:rsidRDefault="003E46B4" w:rsidP="003E46B4">
      <w:pPr>
        <w:numPr>
          <w:ilvl w:val="1"/>
          <w:numId w:val="62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zamítnutí → konec procesu </w:t>
      </w:r>
    </w:p>
    <w:p w14:paraId="1119CBCD" w14:textId="75203A85" w:rsidR="003E46B4" w:rsidRPr="003E46B4" w:rsidRDefault="003E46B4" w:rsidP="003E46B4">
      <w:pPr>
        <w:rPr>
          <w:rFonts w:ascii="Calibri" w:hAnsi="Calibri" w:cs="Calibri"/>
        </w:rPr>
      </w:pPr>
    </w:p>
    <w:p w14:paraId="25AC264E" w14:textId="5FD2C857" w:rsidR="003E46B4" w:rsidRPr="003E46B4" w:rsidRDefault="003E46B4" w:rsidP="003E46B4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Proces 2: Realizace IT projektu</w:t>
      </w:r>
    </w:p>
    <w:p w14:paraId="584645F7" w14:textId="5DA362FB" w:rsidR="003E46B4" w:rsidRPr="003E46B4" w:rsidRDefault="003E46B4" w:rsidP="003E46B4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Popis</w:t>
      </w:r>
    </w:p>
    <w:p w14:paraId="1AF70773" w14:textId="77777777" w:rsidR="003E46B4" w:rsidRPr="003E46B4" w:rsidRDefault="003E46B4" w:rsidP="003E46B4">
      <w:p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>Proces začíná po schválení nabídky.</w:t>
      </w:r>
    </w:p>
    <w:p w14:paraId="11E57DC7" w14:textId="77777777" w:rsidR="003E46B4" w:rsidRPr="003E46B4" w:rsidRDefault="003E46B4" w:rsidP="003E46B4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Hlavní kroky:</w:t>
      </w:r>
    </w:p>
    <w:p w14:paraId="2C16FB35" w14:textId="77777777" w:rsidR="003E46B4" w:rsidRPr="003E46B4" w:rsidRDefault="003E46B4" w:rsidP="003E46B4">
      <w:pPr>
        <w:numPr>
          <w:ilvl w:val="0"/>
          <w:numId w:val="64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Zahájení projektu </w:t>
      </w:r>
    </w:p>
    <w:p w14:paraId="08AFF7C6" w14:textId="77777777" w:rsidR="003E46B4" w:rsidRPr="003E46B4" w:rsidRDefault="003E46B4" w:rsidP="003E46B4">
      <w:pPr>
        <w:numPr>
          <w:ilvl w:val="0"/>
          <w:numId w:val="64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Detailní analýza požadavků </w:t>
      </w:r>
    </w:p>
    <w:p w14:paraId="61C12066" w14:textId="77777777" w:rsidR="003E46B4" w:rsidRPr="003E46B4" w:rsidRDefault="003E46B4" w:rsidP="003E46B4">
      <w:pPr>
        <w:numPr>
          <w:ilvl w:val="0"/>
          <w:numId w:val="64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Návrh řešení (architektura, data, UI) </w:t>
      </w:r>
    </w:p>
    <w:p w14:paraId="4904CF1B" w14:textId="77777777" w:rsidR="003E46B4" w:rsidRPr="003E46B4" w:rsidRDefault="003E46B4" w:rsidP="003E46B4">
      <w:pPr>
        <w:numPr>
          <w:ilvl w:val="0"/>
          <w:numId w:val="64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Vývoj: </w:t>
      </w:r>
    </w:p>
    <w:p w14:paraId="588A27C8" w14:textId="77777777" w:rsidR="003E46B4" w:rsidRPr="003E46B4" w:rsidRDefault="003E46B4" w:rsidP="003E46B4">
      <w:pPr>
        <w:numPr>
          <w:ilvl w:val="1"/>
          <w:numId w:val="64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backend </w:t>
      </w:r>
    </w:p>
    <w:p w14:paraId="47250FDA" w14:textId="77777777" w:rsidR="003E46B4" w:rsidRPr="003E46B4" w:rsidRDefault="003E46B4" w:rsidP="003E46B4">
      <w:pPr>
        <w:numPr>
          <w:ilvl w:val="1"/>
          <w:numId w:val="64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frontend </w:t>
      </w:r>
    </w:p>
    <w:p w14:paraId="73DE031F" w14:textId="77777777" w:rsidR="003E46B4" w:rsidRPr="003E46B4" w:rsidRDefault="003E46B4" w:rsidP="003E46B4">
      <w:pPr>
        <w:numPr>
          <w:ilvl w:val="0"/>
          <w:numId w:val="64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Integrace řešení </w:t>
      </w:r>
    </w:p>
    <w:p w14:paraId="1FBDB7E2" w14:textId="61C20B1D" w:rsidR="003E46B4" w:rsidRPr="001A487C" w:rsidRDefault="003E46B4" w:rsidP="003E46B4">
      <w:pPr>
        <w:numPr>
          <w:ilvl w:val="0"/>
          <w:numId w:val="64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Testování </w:t>
      </w:r>
    </w:p>
    <w:p w14:paraId="360F23BF" w14:textId="77777777" w:rsidR="003E46B4" w:rsidRPr="003E46B4" w:rsidRDefault="003E46B4" w:rsidP="003E46B4">
      <w:pPr>
        <w:spacing w:after="0"/>
        <w:ind w:left="720"/>
        <w:rPr>
          <w:rFonts w:ascii="Calibri" w:hAnsi="Calibri" w:cs="Calibri"/>
        </w:rPr>
      </w:pPr>
    </w:p>
    <w:p w14:paraId="2BA728E9" w14:textId="77777777" w:rsidR="003E46B4" w:rsidRPr="003E46B4" w:rsidRDefault="003E46B4" w:rsidP="003E46B4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Rozhodovací bod:</w:t>
      </w:r>
    </w:p>
    <w:p w14:paraId="46D93987" w14:textId="77777777" w:rsidR="003E46B4" w:rsidRPr="003E46B4" w:rsidRDefault="003E46B4" w:rsidP="003E46B4">
      <w:pPr>
        <w:numPr>
          <w:ilvl w:val="0"/>
          <w:numId w:val="65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Jsou nalezeny chyby? </w:t>
      </w:r>
    </w:p>
    <w:p w14:paraId="1680C371" w14:textId="77777777" w:rsidR="003E46B4" w:rsidRPr="003E46B4" w:rsidRDefault="003E46B4" w:rsidP="003E46B4">
      <w:pPr>
        <w:numPr>
          <w:ilvl w:val="1"/>
          <w:numId w:val="65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ANO → oprava → zpět na vývoj </w:t>
      </w:r>
    </w:p>
    <w:p w14:paraId="64D67FE5" w14:textId="77777777" w:rsidR="003E46B4" w:rsidRPr="003E46B4" w:rsidRDefault="003E46B4" w:rsidP="003E46B4">
      <w:pPr>
        <w:numPr>
          <w:ilvl w:val="1"/>
          <w:numId w:val="65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NE → pokračování </w:t>
      </w:r>
    </w:p>
    <w:p w14:paraId="13F556BA" w14:textId="77777777" w:rsidR="003E46B4" w:rsidRPr="003E46B4" w:rsidRDefault="003E46B4" w:rsidP="003E46B4">
      <w:pPr>
        <w:numPr>
          <w:ilvl w:val="0"/>
          <w:numId w:val="66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lastRenderedPageBreak/>
        <w:t xml:space="preserve">Nasazení řešení </w:t>
      </w:r>
    </w:p>
    <w:p w14:paraId="460CCB94" w14:textId="77777777" w:rsidR="003E46B4" w:rsidRPr="003E46B4" w:rsidRDefault="003E46B4" w:rsidP="003E46B4">
      <w:pPr>
        <w:numPr>
          <w:ilvl w:val="0"/>
          <w:numId w:val="66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Předání zákazníkovi </w:t>
      </w:r>
    </w:p>
    <w:p w14:paraId="1DBD38F2" w14:textId="74281FF1" w:rsidR="003E46B4" w:rsidRPr="003E46B4" w:rsidRDefault="003E46B4" w:rsidP="003E46B4">
      <w:pPr>
        <w:rPr>
          <w:rFonts w:ascii="Calibri" w:hAnsi="Calibri" w:cs="Calibri"/>
        </w:rPr>
      </w:pPr>
    </w:p>
    <w:p w14:paraId="7F3E6723" w14:textId="3ACC5130" w:rsidR="003E46B4" w:rsidRPr="003E46B4" w:rsidRDefault="003E46B4" w:rsidP="00092EB6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Proces 3: Řešení incidentu / požadavku zákazníka</w:t>
      </w:r>
    </w:p>
    <w:p w14:paraId="1807B802" w14:textId="5A2C0521" w:rsidR="003E46B4" w:rsidRPr="003E46B4" w:rsidRDefault="003E46B4" w:rsidP="00092EB6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Popis</w:t>
      </w:r>
    </w:p>
    <w:p w14:paraId="7B2AD5CD" w14:textId="77777777" w:rsidR="003E46B4" w:rsidRPr="003E46B4" w:rsidRDefault="003E46B4" w:rsidP="00092EB6">
      <w:p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>Proces řeší situaci, kdy zákazník nahlásí problém nebo požadavek.</w:t>
      </w:r>
    </w:p>
    <w:p w14:paraId="355918B4" w14:textId="77777777" w:rsidR="003E46B4" w:rsidRPr="003E46B4" w:rsidRDefault="003E46B4" w:rsidP="00092EB6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Hlavní kroky:</w:t>
      </w:r>
    </w:p>
    <w:p w14:paraId="3615755A" w14:textId="77777777" w:rsidR="003E46B4" w:rsidRPr="003E46B4" w:rsidRDefault="003E46B4" w:rsidP="00092EB6">
      <w:pPr>
        <w:numPr>
          <w:ilvl w:val="0"/>
          <w:numId w:val="68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Přijetí požadavku (ticket, e-mail) </w:t>
      </w:r>
    </w:p>
    <w:p w14:paraId="7043CDDE" w14:textId="77777777" w:rsidR="003E46B4" w:rsidRPr="003E46B4" w:rsidRDefault="003E46B4" w:rsidP="00092EB6">
      <w:pPr>
        <w:numPr>
          <w:ilvl w:val="0"/>
          <w:numId w:val="68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Evidence požadavku </w:t>
      </w:r>
    </w:p>
    <w:p w14:paraId="743DA51F" w14:textId="77777777" w:rsidR="003E46B4" w:rsidRPr="003E46B4" w:rsidRDefault="003E46B4" w:rsidP="00092EB6">
      <w:pPr>
        <w:numPr>
          <w:ilvl w:val="0"/>
          <w:numId w:val="68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Klasifikace: </w:t>
      </w:r>
    </w:p>
    <w:p w14:paraId="7BF4909E" w14:textId="77777777" w:rsidR="003E46B4" w:rsidRPr="003E46B4" w:rsidRDefault="003E46B4" w:rsidP="00092EB6">
      <w:pPr>
        <w:numPr>
          <w:ilvl w:val="1"/>
          <w:numId w:val="68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incident (chyba) </w:t>
      </w:r>
    </w:p>
    <w:p w14:paraId="705CEF10" w14:textId="77777777" w:rsidR="003E46B4" w:rsidRPr="003E46B4" w:rsidRDefault="003E46B4" w:rsidP="00092EB6">
      <w:pPr>
        <w:numPr>
          <w:ilvl w:val="1"/>
          <w:numId w:val="68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change request (požadavek na změnu) </w:t>
      </w:r>
    </w:p>
    <w:p w14:paraId="384C27C8" w14:textId="77777777" w:rsidR="003E46B4" w:rsidRPr="003E46B4" w:rsidRDefault="003E46B4" w:rsidP="00092EB6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Rozhodovací bod:</w:t>
      </w:r>
    </w:p>
    <w:p w14:paraId="5C9EFDF2" w14:textId="77777777" w:rsidR="003E46B4" w:rsidRPr="003E46B4" w:rsidRDefault="003E46B4" w:rsidP="00092EB6">
      <w:pPr>
        <w:numPr>
          <w:ilvl w:val="0"/>
          <w:numId w:val="69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Typ požadavku? </w:t>
      </w:r>
    </w:p>
    <w:p w14:paraId="5A810208" w14:textId="77777777" w:rsidR="003E46B4" w:rsidRPr="003E46B4" w:rsidRDefault="003E46B4" w:rsidP="00092EB6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Varianta A – incident:</w:t>
      </w:r>
    </w:p>
    <w:p w14:paraId="2237D3EF" w14:textId="77777777" w:rsidR="003E46B4" w:rsidRPr="003E46B4" w:rsidRDefault="003E46B4" w:rsidP="00092EB6">
      <w:pPr>
        <w:spacing w:after="0"/>
        <w:rPr>
          <w:rFonts w:ascii="Calibri" w:hAnsi="Calibri" w:cs="Calibri"/>
        </w:rPr>
      </w:pPr>
      <w:proofErr w:type="gramStart"/>
      <w:r w:rsidRPr="003E46B4">
        <w:rPr>
          <w:rFonts w:ascii="Calibri" w:hAnsi="Calibri" w:cs="Calibri"/>
        </w:rPr>
        <w:t>4A</w:t>
      </w:r>
      <w:proofErr w:type="gramEnd"/>
      <w:r w:rsidRPr="003E46B4">
        <w:rPr>
          <w:rFonts w:ascii="Calibri" w:hAnsi="Calibri" w:cs="Calibri"/>
        </w:rPr>
        <w:t>. Analýza problému</w:t>
      </w:r>
      <w:r w:rsidRPr="003E46B4">
        <w:rPr>
          <w:rFonts w:ascii="Calibri" w:hAnsi="Calibri" w:cs="Calibri"/>
        </w:rPr>
        <w:br/>
      </w:r>
      <w:proofErr w:type="gramStart"/>
      <w:r w:rsidRPr="003E46B4">
        <w:rPr>
          <w:rFonts w:ascii="Calibri" w:hAnsi="Calibri" w:cs="Calibri"/>
        </w:rPr>
        <w:t>5A</w:t>
      </w:r>
      <w:proofErr w:type="gramEnd"/>
      <w:r w:rsidRPr="003E46B4">
        <w:rPr>
          <w:rFonts w:ascii="Calibri" w:hAnsi="Calibri" w:cs="Calibri"/>
        </w:rPr>
        <w:t>. Oprava</w:t>
      </w:r>
      <w:r w:rsidRPr="003E46B4">
        <w:rPr>
          <w:rFonts w:ascii="Calibri" w:hAnsi="Calibri" w:cs="Calibri"/>
        </w:rPr>
        <w:br/>
      </w:r>
      <w:proofErr w:type="gramStart"/>
      <w:r w:rsidRPr="003E46B4">
        <w:rPr>
          <w:rFonts w:ascii="Calibri" w:hAnsi="Calibri" w:cs="Calibri"/>
        </w:rPr>
        <w:t>6A</w:t>
      </w:r>
      <w:proofErr w:type="gramEnd"/>
      <w:r w:rsidRPr="003E46B4">
        <w:rPr>
          <w:rFonts w:ascii="Calibri" w:hAnsi="Calibri" w:cs="Calibri"/>
        </w:rPr>
        <w:t>. Test opravy</w:t>
      </w:r>
    </w:p>
    <w:p w14:paraId="52CA484C" w14:textId="77777777" w:rsidR="003E46B4" w:rsidRPr="003E46B4" w:rsidRDefault="003E46B4" w:rsidP="00092EB6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Varianta B – změna:</w:t>
      </w:r>
    </w:p>
    <w:p w14:paraId="35446899" w14:textId="77777777" w:rsidR="003E46B4" w:rsidRPr="003E46B4" w:rsidRDefault="003E46B4" w:rsidP="00092EB6">
      <w:pPr>
        <w:spacing w:after="0"/>
        <w:rPr>
          <w:rFonts w:ascii="Calibri" w:hAnsi="Calibri" w:cs="Calibri"/>
        </w:rPr>
      </w:pPr>
      <w:proofErr w:type="gramStart"/>
      <w:r w:rsidRPr="003E46B4">
        <w:rPr>
          <w:rFonts w:ascii="Calibri" w:hAnsi="Calibri" w:cs="Calibri"/>
        </w:rPr>
        <w:t>4B</w:t>
      </w:r>
      <w:proofErr w:type="gramEnd"/>
      <w:r w:rsidRPr="003E46B4">
        <w:rPr>
          <w:rFonts w:ascii="Calibri" w:hAnsi="Calibri" w:cs="Calibri"/>
        </w:rPr>
        <w:t>. Odhad pracnosti</w:t>
      </w:r>
      <w:r w:rsidRPr="003E46B4">
        <w:rPr>
          <w:rFonts w:ascii="Calibri" w:hAnsi="Calibri" w:cs="Calibri"/>
        </w:rPr>
        <w:br/>
      </w:r>
      <w:proofErr w:type="gramStart"/>
      <w:r w:rsidRPr="003E46B4">
        <w:rPr>
          <w:rFonts w:ascii="Calibri" w:hAnsi="Calibri" w:cs="Calibri"/>
        </w:rPr>
        <w:t>5B</w:t>
      </w:r>
      <w:proofErr w:type="gramEnd"/>
      <w:r w:rsidRPr="003E46B4">
        <w:rPr>
          <w:rFonts w:ascii="Calibri" w:hAnsi="Calibri" w:cs="Calibri"/>
        </w:rPr>
        <w:t>. Schválení zákazníkem</w:t>
      </w:r>
      <w:r w:rsidRPr="003E46B4">
        <w:rPr>
          <w:rFonts w:ascii="Calibri" w:hAnsi="Calibri" w:cs="Calibri"/>
        </w:rPr>
        <w:br/>
      </w:r>
      <w:proofErr w:type="gramStart"/>
      <w:r w:rsidRPr="003E46B4">
        <w:rPr>
          <w:rFonts w:ascii="Calibri" w:hAnsi="Calibri" w:cs="Calibri"/>
        </w:rPr>
        <w:t>6B</w:t>
      </w:r>
      <w:proofErr w:type="gramEnd"/>
      <w:r w:rsidRPr="003E46B4">
        <w:rPr>
          <w:rFonts w:ascii="Calibri" w:hAnsi="Calibri" w:cs="Calibri"/>
        </w:rPr>
        <w:t>. Realizace</w:t>
      </w:r>
    </w:p>
    <w:p w14:paraId="1C6D7905" w14:textId="77777777" w:rsidR="003E46B4" w:rsidRPr="003E46B4" w:rsidRDefault="003E46B4" w:rsidP="00092EB6">
      <w:p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>→ Obě větve se následně spojí:</w:t>
      </w:r>
    </w:p>
    <w:p w14:paraId="2EC87A93" w14:textId="77777777" w:rsidR="003E46B4" w:rsidRPr="003E46B4" w:rsidRDefault="003E46B4" w:rsidP="00092EB6">
      <w:pPr>
        <w:numPr>
          <w:ilvl w:val="0"/>
          <w:numId w:val="70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Ověření se zákazníkem </w:t>
      </w:r>
    </w:p>
    <w:p w14:paraId="5C13375C" w14:textId="77777777" w:rsidR="003E46B4" w:rsidRPr="001A487C" w:rsidRDefault="003E46B4" w:rsidP="00092EB6">
      <w:pPr>
        <w:numPr>
          <w:ilvl w:val="0"/>
          <w:numId w:val="70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Uzavření požadavku </w:t>
      </w:r>
    </w:p>
    <w:p w14:paraId="54E32D34" w14:textId="17892C75" w:rsidR="003E46B4" w:rsidRPr="003E46B4" w:rsidRDefault="003E46B4" w:rsidP="003E46B4">
      <w:pPr>
        <w:rPr>
          <w:rFonts w:ascii="Calibri" w:hAnsi="Calibri" w:cs="Calibri"/>
        </w:rPr>
      </w:pPr>
    </w:p>
    <w:p w14:paraId="2A49FB8F" w14:textId="6EA2E154" w:rsidR="003E46B4" w:rsidRPr="003E46B4" w:rsidRDefault="003E46B4" w:rsidP="00092EB6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Proces 4: Vytvoření reportu (BI proces)</w:t>
      </w:r>
    </w:p>
    <w:p w14:paraId="7344645A" w14:textId="3C898DA9" w:rsidR="003E46B4" w:rsidRPr="003E46B4" w:rsidRDefault="003E46B4" w:rsidP="00092EB6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Popis</w:t>
      </w:r>
    </w:p>
    <w:p w14:paraId="21CAD4DF" w14:textId="77777777" w:rsidR="003E46B4" w:rsidRPr="003E46B4" w:rsidRDefault="003E46B4" w:rsidP="00092EB6">
      <w:p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>Proces tvorby reportu pro management klienta.</w:t>
      </w:r>
    </w:p>
    <w:p w14:paraId="7D55325E" w14:textId="77777777" w:rsidR="003E46B4" w:rsidRPr="003E46B4" w:rsidRDefault="003E46B4" w:rsidP="00092EB6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Hlavní kroky:</w:t>
      </w:r>
    </w:p>
    <w:p w14:paraId="487A4BAA" w14:textId="77777777" w:rsidR="003E46B4" w:rsidRPr="003E46B4" w:rsidRDefault="003E46B4" w:rsidP="00092EB6">
      <w:pPr>
        <w:numPr>
          <w:ilvl w:val="0"/>
          <w:numId w:val="72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Zadání požadavku na report </w:t>
      </w:r>
    </w:p>
    <w:p w14:paraId="16B59AFE" w14:textId="77777777" w:rsidR="003E46B4" w:rsidRPr="003E46B4" w:rsidRDefault="003E46B4" w:rsidP="00092EB6">
      <w:pPr>
        <w:numPr>
          <w:ilvl w:val="0"/>
          <w:numId w:val="72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Analýza datových zdrojů </w:t>
      </w:r>
    </w:p>
    <w:p w14:paraId="5007BAC5" w14:textId="77777777" w:rsidR="003E46B4" w:rsidRPr="003E46B4" w:rsidRDefault="003E46B4" w:rsidP="00092EB6">
      <w:pPr>
        <w:numPr>
          <w:ilvl w:val="0"/>
          <w:numId w:val="72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Získání dat </w:t>
      </w:r>
    </w:p>
    <w:p w14:paraId="5394EFC2" w14:textId="77777777" w:rsidR="003E46B4" w:rsidRPr="003E46B4" w:rsidRDefault="003E46B4" w:rsidP="00092EB6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Rozhodovací bod:</w:t>
      </w:r>
    </w:p>
    <w:p w14:paraId="13BEB74D" w14:textId="77777777" w:rsidR="003E46B4" w:rsidRPr="003E46B4" w:rsidRDefault="003E46B4" w:rsidP="00092EB6">
      <w:pPr>
        <w:numPr>
          <w:ilvl w:val="0"/>
          <w:numId w:val="73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Jsou data kompletní? </w:t>
      </w:r>
    </w:p>
    <w:p w14:paraId="168AC5F0" w14:textId="77777777" w:rsidR="003E46B4" w:rsidRPr="003E46B4" w:rsidRDefault="003E46B4" w:rsidP="00092EB6">
      <w:pPr>
        <w:numPr>
          <w:ilvl w:val="1"/>
          <w:numId w:val="73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NE → řešení kvality dat → zpět </w:t>
      </w:r>
    </w:p>
    <w:p w14:paraId="64D84E2B" w14:textId="77777777" w:rsidR="003E46B4" w:rsidRPr="003E46B4" w:rsidRDefault="003E46B4" w:rsidP="00092EB6">
      <w:pPr>
        <w:numPr>
          <w:ilvl w:val="1"/>
          <w:numId w:val="73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ANO → pokračování </w:t>
      </w:r>
    </w:p>
    <w:p w14:paraId="593BBA7C" w14:textId="77777777" w:rsidR="003E46B4" w:rsidRPr="003E46B4" w:rsidRDefault="003E46B4" w:rsidP="00092EB6">
      <w:pPr>
        <w:numPr>
          <w:ilvl w:val="0"/>
          <w:numId w:val="74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Transformace dat </w:t>
      </w:r>
    </w:p>
    <w:p w14:paraId="636E1258" w14:textId="77777777" w:rsidR="003E46B4" w:rsidRPr="003E46B4" w:rsidRDefault="003E46B4" w:rsidP="00092EB6">
      <w:pPr>
        <w:numPr>
          <w:ilvl w:val="0"/>
          <w:numId w:val="74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Návrh vizualizace </w:t>
      </w:r>
    </w:p>
    <w:p w14:paraId="10C29802" w14:textId="77777777" w:rsidR="003E46B4" w:rsidRPr="003E46B4" w:rsidRDefault="003E46B4" w:rsidP="00092EB6">
      <w:pPr>
        <w:numPr>
          <w:ilvl w:val="0"/>
          <w:numId w:val="74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Vytvoření dashboardu </w:t>
      </w:r>
    </w:p>
    <w:p w14:paraId="144E36A2" w14:textId="77777777" w:rsidR="003E46B4" w:rsidRPr="003E46B4" w:rsidRDefault="003E46B4" w:rsidP="00092EB6">
      <w:pPr>
        <w:numPr>
          <w:ilvl w:val="0"/>
          <w:numId w:val="74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Validace se zákazníkem </w:t>
      </w:r>
    </w:p>
    <w:p w14:paraId="17929748" w14:textId="77777777" w:rsidR="003E46B4" w:rsidRPr="003E46B4" w:rsidRDefault="003E46B4" w:rsidP="00092EB6">
      <w:pPr>
        <w:spacing w:after="0"/>
        <w:rPr>
          <w:rFonts w:ascii="Calibri" w:hAnsi="Calibri" w:cs="Calibri"/>
          <w:b/>
          <w:bCs/>
        </w:rPr>
      </w:pPr>
      <w:r w:rsidRPr="003E46B4">
        <w:rPr>
          <w:rFonts w:ascii="Calibri" w:hAnsi="Calibri" w:cs="Calibri"/>
          <w:b/>
          <w:bCs/>
        </w:rPr>
        <w:t>Rozhodovací bod:</w:t>
      </w:r>
    </w:p>
    <w:p w14:paraId="6DC261FF" w14:textId="77777777" w:rsidR="003E46B4" w:rsidRPr="003E46B4" w:rsidRDefault="003E46B4" w:rsidP="00092EB6">
      <w:pPr>
        <w:numPr>
          <w:ilvl w:val="0"/>
          <w:numId w:val="75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Schváleno? </w:t>
      </w:r>
    </w:p>
    <w:p w14:paraId="5536605B" w14:textId="77777777" w:rsidR="003E46B4" w:rsidRPr="003E46B4" w:rsidRDefault="003E46B4" w:rsidP="00092EB6">
      <w:pPr>
        <w:numPr>
          <w:ilvl w:val="1"/>
          <w:numId w:val="75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NE → úpravy → zpět na návrh </w:t>
      </w:r>
    </w:p>
    <w:p w14:paraId="221B727B" w14:textId="77777777" w:rsidR="003E46B4" w:rsidRPr="003E46B4" w:rsidRDefault="003E46B4" w:rsidP="00092EB6">
      <w:pPr>
        <w:numPr>
          <w:ilvl w:val="1"/>
          <w:numId w:val="75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ANO → publikace </w:t>
      </w:r>
    </w:p>
    <w:p w14:paraId="12038FFC" w14:textId="77777777" w:rsidR="003E46B4" w:rsidRPr="003E46B4" w:rsidRDefault="003E46B4" w:rsidP="00092EB6">
      <w:pPr>
        <w:numPr>
          <w:ilvl w:val="0"/>
          <w:numId w:val="76"/>
        </w:numPr>
        <w:spacing w:after="0"/>
        <w:rPr>
          <w:rFonts w:ascii="Calibri" w:hAnsi="Calibri" w:cs="Calibri"/>
        </w:rPr>
      </w:pPr>
      <w:r w:rsidRPr="003E46B4">
        <w:rPr>
          <w:rFonts w:ascii="Calibri" w:hAnsi="Calibri" w:cs="Calibri"/>
        </w:rPr>
        <w:t xml:space="preserve">Publikace reportu </w:t>
      </w:r>
    </w:p>
    <w:sectPr w:rsidR="003E46B4" w:rsidRPr="003E46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EC9"/>
    <w:multiLevelType w:val="multilevel"/>
    <w:tmpl w:val="7A14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09AF"/>
    <w:multiLevelType w:val="multilevel"/>
    <w:tmpl w:val="41DA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778AA"/>
    <w:multiLevelType w:val="multilevel"/>
    <w:tmpl w:val="EDF4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00FAE"/>
    <w:multiLevelType w:val="multilevel"/>
    <w:tmpl w:val="5E4A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C3D53"/>
    <w:multiLevelType w:val="multilevel"/>
    <w:tmpl w:val="B922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9350F"/>
    <w:multiLevelType w:val="multilevel"/>
    <w:tmpl w:val="82A8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21D3D"/>
    <w:multiLevelType w:val="multilevel"/>
    <w:tmpl w:val="C1BE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7242D"/>
    <w:multiLevelType w:val="multilevel"/>
    <w:tmpl w:val="0C12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E2C73"/>
    <w:multiLevelType w:val="multilevel"/>
    <w:tmpl w:val="E0B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60358"/>
    <w:multiLevelType w:val="multilevel"/>
    <w:tmpl w:val="F1E0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66BA8"/>
    <w:multiLevelType w:val="multilevel"/>
    <w:tmpl w:val="9504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4364F"/>
    <w:multiLevelType w:val="multilevel"/>
    <w:tmpl w:val="4168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11FE3"/>
    <w:multiLevelType w:val="multilevel"/>
    <w:tmpl w:val="E6420E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EE159B"/>
    <w:multiLevelType w:val="multilevel"/>
    <w:tmpl w:val="21368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B84006"/>
    <w:multiLevelType w:val="multilevel"/>
    <w:tmpl w:val="CF8A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6B5C32"/>
    <w:multiLevelType w:val="multilevel"/>
    <w:tmpl w:val="7F4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C86B35"/>
    <w:multiLevelType w:val="multilevel"/>
    <w:tmpl w:val="4488A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DB223F"/>
    <w:multiLevelType w:val="multilevel"/>
    <w:tmpl w:val="14B002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473B57"/>
    <w:multiLevelType w:val="multilevel"/>
    <w:tmpl w:val="8956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F63BA3"/>
    <w:multiLevelType w:val="multilevel"/>
    <w:tmpl w:val="1FEE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E25500"/>
    <w:multiLevelType w:val="multilevel"/>
    <w:tmpl w:val="54CA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6042E9"/>
    <w:multiLevelType w:val="multilevel"/>
    <w:tmpl w:val="5CD0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35F60"/>
    <w:multiLevelType w:val="multilevel"/>
    <w:tmpl w:val="3C56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C834A6"/>
    <w:multiLevelType w:val="multilevel"/>
    <w:tmpl w:val="F6B8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0959B6"/>
    <w:multiLevelType w:val="multilevel"/>
    <w:tmpl w:val="ADF6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3B0DA6"/>
    <w:multiLevelType w:val="multilevel"/>
    <w:tmpl w:val="8C181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08395E"/>
    <w:multiLevelType w:val="multilevel"/>
    <w:tmpl w:val="F766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7F426F"/>
    <w:multiLevelType w:val="multilevel"/>
    <w:tmpl w:val="DF80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B81601"/>
    <w:multiLevelType w:val="multilevel"/>
    <w:tmpl w:val="9BEC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051841"/>
    <w:multiLevelType w:val="multilevel"/>
    <w:tmpl w:val="6F22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C93486"/>
    <w:multiLevelType w:val="multilevel"/>
    <w:tmpl w:val="5F6E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436801"/>
    <w:multiLevelType w:val="multilevel"/>
    <w:tmpl w:val="8106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C54B5C"/>
    <w:multiLevelType w:val="multilevel"/>
    <w:tmpl w:val="7BEA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83553A"/>
    <w:multiLevelType w:val="multilevel"/>
    <w:tmpl w:val="D34E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72532E"/>
    <w:multiLevelType w:val="multilevel"/>
    <w:tmpl w:val="8134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1B6399"/>
    <w:multiLevelType w:val="multilevel"/>
    <w:tmpl w:val="4F06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8550E2"/>
    <w:multiLevelType w:val="multilevel"/>
    <w:tmpl w:val="46D0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8C0C2F"/>
    <w:multiLevelType w:val="multilevel"/>
    <w:tmpl w:val="5450D3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C91AB3"/>
    <w:multiLevelType w:val="multilevel"/>
    <w:tmpl w:val="F590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1B7BA0"/>
    <w:multiLevelType w:val="multilevel"/>
    <w:tmpl w:val="1BCA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672E35"/>
    <w:multiLevelType w:val="multilevel"/>
    <w:tmpl w:val="B6F0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5F57B6"/>
    <w:multiLevelType w:val="multilevel"/>
    <w:tmpl w:val="429A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602697"/>
    <w:multiLevelType w:val="multilevel"/>
    <w:tmpl w:val="426E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8B7FFE"/>
    <w:multiLevelType w:val="multilevel"/>
    <w:tmpl w:val="FA8E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5B29DE"/>
    <w:multiLevelType w:val="multilevel"/>
    <w:tmpl w:val="A8CC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A53C72"/>
    <w:multiLevelType w:val="multilevel"/>
    <w:tmpl w:val="21B0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2011F0"/>
    <w:multiLevelType w:val="multilevel"/>
    <w:tmpl w:val="CDB6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E23B88"/>
    <w:multiLevelType w:val="multilevel"/>
    <w:tmpl w:val="2B34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FB5052"/>
    <w:multiLevelType w:val="multilevel"/>
    <w:tmpl w:val="1F80DB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5D76E41"/>
    <w:multiLevelType w:val="multilevel"/>
    <w:tmpl w:val="EB1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275FA8"/>
    <w:multiLevelType w:val="multilevel"/>
    <w:tmpl w:val="E748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0B7B0F"/>
    <w:multiLevelType w:val="multilevel"/>
    <w:tmpl w:val="A652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B46634"/>
    <w:multiLevelType w:val="multilevel"/>
    <w:tmpl w:val="3BCE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753EF6"/>
    <w:multiLevelType w:val="multilevel"/>
    <w:tmpl w:val="58FE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A90364"/>
    <w:multiLevelType w:val="multilevel"/>
    <w:tmpl w:val="9FE8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13508C"/>
    <w:multiLevelType w:val="multilevel"/>
    <w:tmpl w:val="B91C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5541BB"/>
    <w:multiLevelType w:val="multilevel"/>
    <w:tmpl w:val="CDD8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6D2ABB"/>
    <w:multiLevelType w:val="multilevel"/>
    <w:tmpl w:val="0414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7D2FD1"/>
    <w:multiLevelType w:val="multilevel"/>
    <w:tmpl w:val="5698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2C4ED4"/>
    <w:multiLevelType w:val="multilevel"/>
    <w:tmpl w:val="C654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6548CF"/>
    <w:multiLevelType w:val="multilevel"/>
    <w:tmpl w:val="031A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3B306D"/>
    <w:multiLevelType w:val="multilevel"/>
    <w:tmpl w:val="1A2A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A9188A"/>
    <w:multiLevelType w:val="multilevel"/>
    <w:tmpl w:val="12C0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D07A2D"/>
    <w:multiLevelType w:val="multilevel"/>
    <w:tmpl w:val="B3E8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7F0339"/>
    <w:multiLevelType w:val="multilevel"/>
    <w:tmpl w:val="7FC2D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D0B064B"/>
    <w:multiLevelType w:val="multilevel"/>
    <w:tmpl w:val="40DC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E45A7F"/>
    <w:multiLevelType w:val="multilevel"/>
    <w:tmpl w:val="081C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555A95"/>
    <w:multiLevelType w:val="multilevel"/>
    <w:tmpl w:val="AC5E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7E09DD"/>
    <w:multiLevelType w:val="multilevel"/>
    <w:tmpl w:val="21AA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EE5534"/>
    <w:multiLevelType w:val="multilevel"/>
    <w:tmpl w:val="F15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2B4CD9"/>
    <w:multiLevelType w:val="multilevel"/>
    <w:tmpl w:val="B0A0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DC4E1F"/>
    <w:multiLevelType w:val="multilevel"/>
    <w:tmpl w:val="89D6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96731E"/>
    <w:multiLevelType w:val="multilevel"/>
    <w:tmpl w:val="28AE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AC26E5"/>
    <w:multiLevelType w:val="multilevel"/>
    <w:tmpl w:val="BF84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893753"/>
    <w:multiLevelType w:val="multilevel"/>
    <w:tmpl w:val="7436C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B0C5B65"/>
    <w:multiLevelType w:val="multilevel"/>
    <w:tmpl w:val="D500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677043"/>
    <w:multiLevelType w:val="multilevel"/>
    <w:tmpl w:val="1BFA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0414F5"/>
    <w:multiLevelType w:val="multilevel"/>
    <w:tmpl w:val="7D66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02197">
    <w:abstractNumId w:val="16"/>
  </w:num>
  <w:num w:numId="2" w16cid:durableId="503016477">
    <w:abstractNumId w:val="60"/>
  </w:num>
  <w:num w:numId="3" w16cid:durableId="750347660">
    <w:abstractNumId w:val="46"/>
  </w:num>
  <w:num w:numId="4" w16cid:durableId="1977443766">
    <w:abstractNumId w:val="2"/>
  </w:num>
  <w:num w:numId="5" w16cid:durableId="287010362">
    <w:abstractNumId w:val="40"/>
  </w:num>
  <w:num w:numId="6" w16cid:durableId="2068801454">
    <w:abstractNumId w:val="4"/>
  </w:num>
  <w:num w:numId="7" w16cid:durableId="1135756154">
    <w:abstractNumId w:val="49"/>
  </w:num>
  <w:num w:numId="8" w16cid:durableId="1944024559">
    <w:abstractNumId w:val="68"/>
  </w:num>
  <w:num w:numId="9" w16cid:durableId="1866627409">
    <w:abstractNumId w:val="21"/>
  </w:num>
  <w:num w:numId="10" w16cid:durableId="1691107662">
    <w:abstractNumId w:val="58"/>
  </w:num>
  <w:num w:numId="11" w16cid:durableId="1979726350">
    <w:abstractNumId w:val="11"/>
  </w:num>
  <w:num w:numId="12" w16cid:durableId="1700006281">
    <w:abstractNumId w:val="76"/>
  </w:num>
  <w:num w:numId="13" w16cid:durableId="626471919">
    <w:abstractNumId w:val="26"/>
  </w:num>
  <w:num w:numId="14" w16cid:durableId="1152212598">
    <w:abstractNumId w:val="6"/>
  </w:num>
  <w:num w:numId="15" w16cid:durableId="98449766">
    <w:abstractNumId w:val="18"/>
  </w:num>
  <w:num w:numId="16" w16cid:durableId="750125655">
    <w:abstractNumId w:val="45"/>
  </w:num>
  <w:num w:numId="17" w16cid:durableId="1546791986">
    <w:abstractNumId w:val="3"/>
  </w:num>
  <w:num w:numId="18" w16cid:durableId="1623345913">
    <w:abstractNumId w:val="23"/>
  </w:num>
  <w:num w:numId="19" w16cid:durableId="3635211">
    <w:abstractNumId w:val="71"/>
  </w:num>
  <w:num w:numId="20" w16cid:durableId="1629120595">
    <w:abstractNumId w:val="9"/>
  </w:num>
  <w:num w:numId="21" w16cid:durableId="1178351611">
    <w:abstractNumId w:val="70"/>
  </w:num>
  <w:num w:numId="22" w16cid:durableId="1715496722">
    <w:abstractNumId w:val="42"/>
  </w:num>
  <w:num w:numId="23" w16cid:durableId="374082840">
    <w:abstractNumId w:val="75"/>
  </w:num>
  <w:num w:numId="24" w16cid:durableId="1453983384">
    <w:abstractNumId w:val="67"/>
  </w:num>
  <w:num w:numId="25" w16cid:durableId="1506896737">
    <w:abstractNumId w:val="14"/>
  </w:num>
  <w:num w:numId="26" w16cid:durableId="1200437137">
    <w:abstractNumId w:val="28"/>
  </w:num>
  <w:num w:numId="27" w16cid:durableId="1828744133">
    <w:abstractNumId w:val="57"/>
  </w:num>
  <w:num w:numId="28" w16cid:durableId="1513183033">
    <w:abstractNumId w:val="29"/>
  </w:num>
  <w:num w:numId="29" w16cid:durableId="1388066825">
    <w:abstractNumId w:val="77"/>
  </w:num>
  <w:num w:numId="30" w16cid:durableId="1615022186">
    <w:abstractNumId w:val="59"/>
  </w:num>
  <w:num w:numId="31" w16cid:durableId="1056666291">
    <w:abstractNumId w:val="44"/>
  </w:num>
  <w:num w:numId="32" w16cid:durableId="1996176996">
    <w:abstractNumId w:val="15"/>
  </w:num>
  <w:num w:numId="33" w16cid:durableId="363602237">
    <w:abstractNumId w:val="30"/>
  </w:num>
  <w:num w:numId="34" w16cid:durableId="1917133911">
    <w:abstractNumId w:val="52"/>
  </w:num>
  <w:num w:numId="35" w16cid:durableId="355616356">
    <w:abstractNumId w:val="66"/>
  </w:num>
  <w:num w:numId="36" w16cid:durableId="1285502502">
    <w:abstractNumId w:val="25"/>
  </w:num>
  <w:num w:numId="37" w16cid:durableId="1296521173">
    <w:abstractNumId w:val="63"/>
  </w:num>
  <w:num w:numId="38" w16cid:durableId="373965343">
    <w:abstractNumId w:val="55"/>
  </w:num>
  <w:num w:numId="39" w16cid:durableId="959610692">
    <w:abstractNumId w:val="56"/>
  </w:num>
  <w:num w:numId="40" w16cid:durableId="725641863">
    <w:abstractNumId w:val="31"/>
  </w:num>
  <w:num w:numId="41" w16cid:durableId="1849364704">
    <w:abstractNumId w:val="10"/>
  </w:num>
  <w:num w:numId="42" w16cid:durableId="1495412918">
    <w:abstractNumId w:val="8"/>
  </w:num>
  <w:num w:numId="43" w16cid:durableId="1670670557">
    <w:abstractNumId w:val="62"/>
  </w:num>
  <w:num w:numId="44" w16cid:durableId="1111437403">
    <w:abstractNumId w:val="32"/>
  </w:num>
  <w:num w:numId="45" w16cid:durableId="1835224958">
    <w:abstractNumId w:val="54"/>
  </w:num>
  <w:num w:numId="46" w16cid:durableId="732002125">
    <w:abstractNumId w:val="50"/>
  </w:num>
  <w:num w:numId="47" w16cid:durableId="1914850071">
    <w:abstractNumId w:val="7"/>
  </w:num>
  <w:num w:numId="48" w16cid:durableId="618612882">
    <w:abstractNumId w:val="65"/>
  </w:num>
  <w:num w:numId="49" w16cid:durableId="1086613924">
    <w:abstractNumId w:val="39"/>
  </w:num>
  <w:num w:numId="50" w16cid:durableId="1404182739">
    <w:abstractNumId w:val="5"/>
  </w:num>
  <w:num w:numId="51" w16cid:durableId="2055737126">
    <w:abstractNumId w:val="1"/>
  </w:num>
  <w:num w:numId="52" w16cid:durableId="2108696350">
    <w:abstractNumId w:val="53"/>
  </w:num>
  <w:num w:numId="53" w16cid:durableId="1916351452">
    <w:abstractNumId w:val="69"/>
  </w:num>
  <w:num w:numId="54" w16cid:durableId="95952568">
    <w:abstractNumId w:val="38"/>
  </w:num>
  <w:num w:numId="55" w16cid:durableId="1412388514">
    <w:abstractNumId w:val="27"/>
  </w:num>
  <w:num w:numId="56" w16cid:durableId="2101443997">
    <w:abstractNumId w:val="43"/>
  </w:num>
  <w:num w:numId="57" w16cid:durableId="255946733">
    <w:abstractNumId w:val="33"/>
  </w:num>
  <w:num w:numId="58" w16cid:durableId="1735394385">
    <w:abstractNumId w:val="20"/>
  </w:num>
  <w:num w:numId="59" w16cid:durableId="1461146187">
    <w:abstractNumId w:val="41"/>
  </w:num>
  <w:num w:numId="60" w16cid:durableId="637877427">
    <w:abstractNumId w:val="34"/>
  </w:num>
  <w:num w:numId="61" w16cid:durableId="1814057275">
    <w:abstractNumId w:val="36"/>
  </w:num>
  <w:num w:numId="62" w16cid:durableId="1331443884">
    <w:abstractNumId w:val="74"/>
  </w:num>
  <w:num w:numId="63" w16cid:durableId="1802528051">
    <w:abstractNumId w:val="61"/>
  </w:num>
  <w:num w:numId="64" w16cid:durableId="1499032662">
    <w:abstractNumId w:val="24"/>
  </w:num>
  <w:num w:numId="65" w16cid:durableId="859782171">
    <w:abstractNumId w:val="0"/>
  </w:num>
  <w:num w:numId="66" w16cid:durableId="618731086">
    <w:abstractNumId w:val="17"/>
  </w:num>
  <w:num w:numId="67" w16cid:durableId="1186215429">
    <w:abstractNumId w:val="47"/>
  </w:num>
  <w:num w:numId="68" w16cid:durableId="317736139">
    <w:abstractNumId w:val="13"/>
  </w:num>
  <w:num w:numId="69" w16cid:durableId="6947169">
    <w:abstractNumId w:val="51"/>
  </w:num>
  <w:num w:numId="70" w16cid:durableId="1397165843">
    <w:abstractNumId w:val="12"/>
  </w:num>
  <w:num w:numId="71" w16cid:durableId="1621305545">
    <w:abstractNumId w:val="72"/>
  </w:num>
  <w:num w:numId="72" w16cid:durableId="917789852">
    <w:abstractNumId w:val="64"/>
  </w:num>
  <w:num w:numId="73" w16cid:durableId="1075710778">
    <w:abstractNumId w:val="19"/>
  </w:num>
  <w:num w:numId="74" w16cid:durableId="144057135">
    <w:abstractNumId w:val="48"/>
  </w:num>
  <w:num w:numId="75" w16cid:durableId="770122962">
    <w:abstractNumId w:val="73"/>
  </w:num>
  <w:num w:numId="76" w16cid:durableId="88815309">
    <w:abstractNumId w:val="37"/>
  </w:num>
  <w:num w:numId="77" w16cid:durableId="2114787273">
    <w:abstractNumId w:val="22"/>
  </w:num>
  <w:num w:numId="78" w16cid:durableId="163879769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2ED"/>
    <w:rsid w:val="00092EB6"/>
    <w:rsid w:val="001A487C"/>
    <w:rsid w:val="001B6726"/>
    <w:rsid w:val="001F1DC4"/>
    <w:rsid w:val="003A63AB"/>
    <w:rsid w:val="003E46B4"/>
    <w:rsid w:val="0052228C"/>
    <w:rsid w:val="007505DF"/>
    <w:rsid w:val="00AA0FB6"/>
    <w:rsid w:val="00D642ED"/>
    <w:rsid w:val="00DE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5A01C"/>
  <w15:chartTrackingRefBased/>
  <w15:docId w15:val="{E0A0FF1E-32DF-4388-BB3B-2FF1CB4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64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64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64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64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64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64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64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64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64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64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64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64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642E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642E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642E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642E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642E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642E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64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64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64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64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64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642E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642E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642E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64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642E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64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9</Pages>
  <Words>1438</Words>
  <Characters>8490</Characters>
  <Application>Microsoft Office Word</Application>
  <DocSecurity>0</DocSecurity>
  <Lines>70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Jiří Novák</dc:creator>
  <cp:keywords/>
  <dc:description/>
  <cp:lastModifiedBy>Jiří Novák</cp:lastModifiedBy>
  <cp:revision>4</cp:revision>
  <dcterms:created xsi:type="dcterms:W3CDTF">2026-04-15T10:59:00Z</dcterms:created>
  <dcterms:modified xsi:type="dcterms:W3CDTF">2026-04-15T18:45:00Z</dcterms:modified>
</cp:coreProperties>
</file>