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20" w:line="276" w:lineRule="auto"/>
        <w:jc w:val="center"/>
      </w:pPr>
      <w:r>
        <w:rPr>
          <w:rFonts w:ascii="Aptos" w:hAnsi="Aptos" w:cs="Arial"/>
          <w:b/>
          <w:color w:val="B68A32"/>
          <w:sz w:val="20"/>
        </w:rPr>
        <w:t>IVRIT HAOR</w:t>
      </w:r>
    </w:p>
    <w:p>
      <w:pPr>
        <w:keepNext w:val="0"/>
        <w:spacing w:before="0" w:after="80" w:line="276" w:lineRule="auto"/>
        <w:jc w:val="center"/>
      </w:pPr>
      <w:r>
        <w:rPr>
          <w:rFonts w:ascii="Aptos" w:hAnsi="Aptos" w:cs="Arial"/>
          <w:b/>
          <w:color w:val="21364A"/>
          <w:sz w:val="64"/>
        </w:rPr>
        <w:t>Aleph Track</w:t>
      </w:r>
    </w:p>
    <w:p>
      <w:pPr>
        <w:keepNext w:val="0"/>
        <w:spacing w:before="0" w:after="600" w:line="276" w:lineRule="auto"/>
        <w:jc w:val="center"/>
      </w:pPr>
      <w:r>
        <w:rPr>
          <w:rFonts w:ascii="Aptos" w:hAnsi="Aptos" w:cs="Arial"/>
          <w:b w:val="0"/>
          <w:color w:val="5C6870"/>
          <w:sz w:val="36"/>
        </w:rPr>
        <w:t>Student Workbook</w:t>
      </w:r>
    </w:p>
    <w:p>
      <w:pPr>
        <w:keepNext w:val="0"/>
        <w:spacing w:before="0" w:after="600" w:line="276" w:lineRule="auto"/>
        <w:jc w:val="center"/>
      </w:pPr>
      <w:r>
        <w:rPr>
          <w:rFonts w:ascii="Aptos" w:hAnsi="Aptos" w:cs="Arial"/>
          <w:b w:val="0"/>
          <w:color w:val="25313A"/>
          <w:sz w:val="28"/>
        </w:rPr>
        <w:t>See carefully. Say gently. Build courage.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STUDENT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____________________________________________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HEBREW NAME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____________________________________________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600" w:after="120" w:line="276" w:lineRule="auto"/>
        <w:jc w:val="center"/>
      </w:pPr>
      <w:r>
        <w:rPr>
          <w:rFonts w:ascii="Aptos" w:hAnsi="Aptos" w:cs="Arial"/>
          <w:b w:val="0"/>
          <w:color w:val="5C6870"/>
          <w:sz w:val="20"/>
        </w:rPr>
        <w:t>12 lessons • fixed two-page lesson format • printable</w:t>
      </w:r>
    </w:p>
    <w:p>
      <w:r>
        <w:br w:type="page"/>
      </w:r>
    </w:p>
    <w:p>
      <w:pPr>
        <w:keepNext/>
        <w:spacing w:before="0" w:after="120" w:line="276" w:lineRule="auto"/>
      </w:pPr>
      <w:r>
        <w:rPr>
          <w:rFonts w:ascii="Aptos" w:hAnsi="Aptos" w:cs="Arial"/>
          <w:b/>
          <w:color w:val="21364A"/>
          <w:sz w:val="44"/>
        </w:rPr>
        <w:t>How this workbook works</w:t>
      </w:r>
    </w:p>
    <w:p>
      <w:pPr>
        <w:keepNext w:val="0"/>
        <w:spacing w:before="0" w:after="280" w:line="276" w:lineRule="auto"/>
      </w:pPr>
      <w:r>
        <w:rPr>
          <w:rFonts w:ascii="Aptos" w:hAnsi="Aptos" w:cs="Arial"/>
          <w:b w:val="0"/>
          <w:color w:val="25313A"/>
          <w:sz w:val="24"/>
        </w:rPr>
        <w:t>Every lesson uses the same learning rhythm. Familiar structure leaves more attention for Hebrew.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1. LOOK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Name the letter or mark before making a sound.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2. NOTICE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Use one memorable visual cue, then check the real feature.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3. SAY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Listen to a teacher model, echo, and keep the sound brief.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4. BUILD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Join a letter and vowel, then blend into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5.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Show what is secure and name what still needs practice.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6. ASK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Use the Havari question to make learning conversational.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200" w:after="120" w:line="276" w:lineRule="auto"/>
      </w:pPr>
      <w:r>
        <w:rPr>
          <w:rFonts w:ascii="Aptos" w:hAnsi="Aptos" w:cs="Arial"/>
          <w:b/>
          <w:color w:val="21364A"/>
          <w:sz w:val="26"/>
        </w:rPr>
        <w:t>Teacher accuracy promise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5C6870"/>
          <w:sz w:val="20"/>
        </w:rPr>
        <w:t>Mnemonics are doors, not definitions. Teacher notes preserve pronunciation differences and exceptions without overloading the learner.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1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Quiet Doorways: Aleph and Ayin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  ע   ַ   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Aleph and Ayin are quiet letter doorways in the pronunciation we are learning. A vowel mark supplies the voice.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Point to the letter first, then look underneath. The letter is quiet; the mark tells our mouth to say ah.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Patach is our stick vowel: a short line under the letter.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Open your mouth as if the doctor says, ‘Say ahhh.’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Kamatz is the stick vowel with a handle. In today’s words, it also says ah.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אַ   עַ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אָ   עָ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אַ  אָ  עַ  עָ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Pronunciation note: Ayin is heard as a throat sound in some Hebrew traditions. Kamatz can sometimes sound like oh; this lesson uses common beginner ah examples.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Quiet Doorways: Aleph and Ayin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Patach is our stick vowel: a short line under the letter.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Open your mouth as if the doctor says, ‘Say ahhh.’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Kamatz is the stick vowel with a handle. In today’s words, it also says ah.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אַ   עַ     אָ   עָ     אַ  אָ  עַ  עָ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find Aleph, Ayin, Patach, and Kamatz.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How does the mark help a quiet letter speak?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2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Ball or Void: Bet and Vet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בּ  ב   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Bet and Vet share one body. A ball in the center cues b; a void in the center cues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inside before you speak: ball means Bet, b. Void means Vet,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Bet has a ball in the center: בּ = b.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Vet has a void where the ball would be: ב = v.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Sheva is two tiny footsteps. Sometimes they move with a very short helper sound; sometimes they rest and are silent.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  בָּ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  בָ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בְּרָכָה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Sheva note: do not teach one fixed sound. At a word’s beginning it often supports a very short sound; elsewhere it is often silent. Model the whole word before asking the learner to decide.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2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Ball or Void: Bet and Vet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Bet has a ball in the center: בּ = b.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Vet has a void where the ball would be: ב = v.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Sheva is two tiny footsteps. Sometimes they move with a very short helper sound; sometimes they rest and are silent.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  בָּ     בַ  בָ     בְּרָכָה   מַלְכָּה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look inside the letter before choosing b or v.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Are the Sheva footsteps moving or resting in this word?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3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Mem Has Two Homes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מ  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Mem says m. Final Mem is used only at the end of a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מ  ם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open Mem: מ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closed Final Mem: ם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Trace both shapes from right to left.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מַ  מָ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מַם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3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Mem Has Two Homes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Find the open Mem: מ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Find the closed Final Mem: ם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Trace both shapes from right to left.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מַ  מָ     מַם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מ  ם.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4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Shin and Sin: The Dot Moves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שׁ  שׂ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The dot on the right cues sh; the dot on the left cues 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שׁ  שׂ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Touch the dot before saying the sound.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Shin; underline Sin.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Build שַׁ and שָׂ.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שַׁ  שָׁ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שַׂ  שָׂ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4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Shin and Sin: The Dot Moves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Touch the dot before saying the sound.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Circle Shin; underline Sin.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Build שַׁ and שָׂ.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שַׁ  שָׁ     שַׂ  שָׂ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שׁ  שׂ.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5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Lamed Stands Tall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Lamed rises above the writing line and says l.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ל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tallest letter.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Trace ל three times.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לַ and לָ.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לַ  לָ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לַב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5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Lamed Stands Tall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Find the tallest letter.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Trace ל three times.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לַ and לָ.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לַ  לָ     לַב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ל.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6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Vav and Yod: Small Shapes Matter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ו  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Vav and Yod are small, distinct shapes that help build many words.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ו  י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Compare height and length.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Vav; box Yod.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Read from right to left.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וַ  וָ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יַ  יָ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6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Vav and Yod: Small Shapes Matter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Compare height and length.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Circle Vav; box Yod.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Read from right to left.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וַ  וָ     יַ  יָ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ו  י.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7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Hey and Chet: Find the Opening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ה  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Hey has an opening; Chet is closed across the top and sides.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ה  ח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Point to the opening in ה.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Circle Chet.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Say h gently; let the teacher model ch.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הַ  הָ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חַ  חָ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7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Hey and Chet: Find the Opening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Point to the opening in ה.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Circle Chet.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Say h gently; let the teacher model ch.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הַ  הָ     חַ  חָ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ה  ח.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8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Tav Finishes the Line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Tav says t and often appears at the end of words.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ת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Trace Tav.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ת at the end.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תַ and תָ.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תַ  תָ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8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Tav Finishes the Line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Trace Tav.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Find ת at the end.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תַ and תָ.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תַ  תָ     בַּת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ת.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9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The Dot Vowel: Chirik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single dot under a letter is Chirik and usually cues ee.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ִ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the dot under the letter.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Contrast ah and ee.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Blend slowly.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בִּ  מִ  לִ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  בִּ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9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The Dot Vowel: Chirik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Find the dot under the letter.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Contrast ah and ee.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Blend slowly.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בִּ  מִ  לִ     בַּ  בִּ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ִ.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10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Three-Dot Steps: Segol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Three dots under a letter are Segol and cue eh.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ֶ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Count three dots.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Say eh without adding an extra syllable.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Compare eh with ah.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בֶּ  מֶ  לֶ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  בֶּ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10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Three-Dot Steps: Segol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Count three dots.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Say eh without adding an extra syllable.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Compare eh with ah.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בֶּ  מֶ  לֶ     בַּ  בֶּ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ֶ.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11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Build a Sound, Then a Word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אוֹר  בַּת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Readers blend one marked letter at a time, then say the whole word.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אוֹר  בַּת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Point to each sound.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Sweep under the whole word.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Say it again smoothly.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11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Build a Sound, Then a Word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Point to each sound.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Sweep under the whole word.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Say it again smoothly.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בַּת     אוֹר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אוֹר  בַּת.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ALEPH TRACK  •  LESSON 12</w:t>
      </w:r>
    </w:p>
    <w:p>
      <w:pPr>
        <w:keepNext w:val="0"/>
        <w:spacing w:before="0" w:after="200" w:line="276" w:lineRule="auto"/>
      </w:pPr>
      <w:r>
        <w:rPr>
          <w:rFonts w:ascii="Aptos" w:hAnsi="Aptos" w:cs="Arial"/>
          <w:b/>
          <w:color w:val="21364A"/>
          <w:sz w:val="46"/>
        </w:rPr>
        <w:t>Aleph Track Celebration</w:t>
      </w:r>
    </w:p>
    <w:p>
      <w:pPr>
        <w:keepNext w:val="0"/>
        <w:spacing w:before="80" w:after="280" w:line="276" w:lineRule="auto"/>
        <w:jc w:val="center"/>
      </w:pPr>
      <w:r>
        <w:rPr>
          <w:rFonts w:ascii="Aptos" w:hAnsi="Aptos" w:cs="Arial"/>
          <w:b/>
          <w:color w:val="21364A"/>
          <w:sz w:val="60"/>
        </w:rPr>
        <w:t>א  ע  בּ  ב  מ  ם  שׁ  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BIG IDEA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A careful reader looks, points, sounds, and reflects.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SAYS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Look first. Name what you notice. Then say or read א  ע  בּ  ב  מ  ם  שׁ  ל slowly.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Notice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Name five letters.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Find two vowel marks.</w:t>
      </w:r>
    </w:p>
    <w:p>
      <w:pPr>
        <w:keepNext w:val="0"/>
        <w:spacing w:before="0" w:after="100" w:line="276" w:lineRule="auto"/>
        <w:ind w:left="259" w:hanging="259"/>
      </w:pPr>
      <w:r>
        <w:rPr>
          <w:rFonts w:ascii="Aptos" w:hAnsi="Aptos" w:cs="Arial"/>
          <w:b w:val="0"/>
          <w:color w:val="25313A"/>
          <w:sz w:val="22"/>
        </w:rPr>
        <w:t>• Choose one word to read.</w:t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8"/>
        </w:rPr>
        <w:t>See it together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בַּת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אוֹר</w:t>
      </w:r>
    </w:p>
    <w:p>
      <w:pPr>
        <w:keepNext w:val="0"/>
        <w:spacing w:before="0" w:after="160" w:line="276" w:lineRule="auto"/>
        <w:jc w:val="center"/>
      </w:pPr>
      <w:r>
        <w:rPr>
          <w:rFonts w:ascii="Aptos" w:hAnsi="Aptos" w:cs="Arial"/>
          <w:b/>
          <w:color w:val="25313A"/>
          <w:sz w:val="38"/>
        </w:rPr>
        <w:t>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8F2E7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TEACHER NOTE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Model the complete sound or word before independent reading. Accept careful approximations, then recast accurately.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r>
        <w:br w:type="page"/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/>
          <w:color w:val="B68A32"/>
          <w:sz w:val="18"/>
        </w:rPr>
        <w:t>LESSON 12 PRACTICE</w:t>
      </w:r>
    </w:p>
    <w:p>
      <w:pPr>
        <w:keepNext w:val="0"/>
        <w:spacing w:before="0" w:after="240" w:line="276" w:lineRule="auto"/>
      </w:pPr>
      <w:r>
        <w:rPr>
          <w:rFonts w:ascii="Aptos" w:hAnsi="Aptos" w:cs="Arial"/>
          <w:b/>
          <w:color w:val="21364A"/>
          <w:sz w:val="40"/>
        </w:rPr>
        <w:t>Aleph Track Celebration</w:t>
      </w:r>
    </w:p>
    <w:p>
      <w:pPr>
        <w:keepNext w:val="0"/>
        <w:spacing w:before="0" w:after="160" w:line="276" w:lineRule="auto"/>
      </w:pPr>
      <w:r>
        <w:rPr>
          <w:rFonts w:ascii="Aptos" w:hAnsi="Aptos" w:cs="Arial"/>
          <w:b/>
          <w:color w:val="21364A"/>
          <w:sz w:val="26"/>
        </w:rPr>
        <w:t>Look • Point • Say • Write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1. Name five letters.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2. Find two vowel marks.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25313A"/>
          <w:sz w:val="22"/>
        </w:rPr>
        <w:t>3. Choose one word to read.</w:t>
      </w:r>
    </w:p>
    <w:p>
      <w:pPr>
        <w:keepNext w:val="0"/>
        <w:spacing w:before="0" w:after="18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p>
      <w:pPr>
        <w:keepNext w:val="0"/>
        <w:spacing w:before="80" w:after="140" w:line="276" w:lineRule="auto"/>
      </w:pPr>
      <w:r>
        <w:rPr>
          <w:rFonts w:ascii="Aptos" w:hAnsi="Aptos" w:cs="Arial"/>
          <w:b/>
          <w:color w:val="21364A"/>
          <w:sz w:val="26"/>
        </w:rPr>
        <w:t>Read or name</w:t>
      </w:r>
    </w:p>
    <w:p>
      <w:pPr>
        <w:keepNext w:val="0"/>
        <w:spacing w:before="0" w:after="280" w:line="276" w:lineRule="auto"/>
        <w:jc w:val="center"/>
      </w:pPr>
      <w:r>
        <w:rPr>
          <w:rFonts w:ascii="Aptos" w:hAnsi="Aptos" w:cs="Arial"/>
          <w:b/>
          <w:color w:val="25313A"/>
          <w:sz w:val="36"/>
        </w:rPr>
        <w:t>בַּת     אוֹר     שָׁלוֹם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AF2F6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CONFIDENCE CHECK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□ Not yet   □ With help   □ By myself</w:t>
              <w:br/>
              <w:t>I can recognize and use א  ע  בּ  ב  מ  ם  שׁ  ל.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5E8C8"/>
          </w:tcPr>
          <w:p>
            <w:pPr>
              <w:spacing w:after="0"/>
            </w:pPr>
            <w:r>
              <w:rPr>
                <w:rFonts w:ascii="Aptos" w:hAnsi="Aptos" w:cs="Arial"/>
                <w:b/>
                <w:color w:val="B68A32"/>
                <w:sz w:val="18"/>
              </w:rPr>
              <w:t xml:space="preserve">HAVARI QUESTION  </w:t>
            </w:r>
            <w:r>
              <w:rPr>
                <w:rFonts w:ascii="Aptos" w:hAnsi="Aptos" w:cs="Arial"/>
                <w:b w:val="0"/>
                <w:color w:val="25313A"/>
                <w:sz w:val="22"/>
              </w:rPr>
              <w:t>What helped you read carefully today?</w:t>
            </w:r>
          </w:p>
        </w:tc>
      </w:tr>
    </w:tbl>
    <w:p>
      <w:pPr>
        <w:keepNext w:val="0"/>
        <w:spacing w:before="0" w:after="40" w:line="276" w:lineRule="auto"/>
      </w:pPr>
      <w:r>
        <w:rPr>
          <w:rFonts w:ascii="Aptos" w:hAnsi="Aptos" w:cs="Arial"/>
          <w:b w:val="0"/>
          <w:color w:val="25313A"/>
          <w:sz w:val="22"/>
        </w:rPr>
      </w:r>
    </w:p>
    <w:p>
      <w:pPr>
        <w:keepNext w:val="0"/>
        <w:spacing w:before="160" w:after="120" w:line="276" w:lineRule="auto"/>
      </w:pPr>
      <w:r>
        <w:rPr>
          <w:rFonts w:ascii="Aptos" w:hAnsi="Aptos" w:cs="Arial"/>
          <w:b/>
          <w:color w:val="21364A"/>
          <w:sz w:val="22"/>
        </w:rPr>
        <w:t>My best noticing today:</w:t>
      </w:r>
    </w:p>
    <w:p>
      <w:pPr>
        <w:keepNext w:val="0"/>
        <w:spacing w:before="0" w:after="120" w:line="276" w:lineRule="auto"/>
      </w:pPr>
      <w:r>
        <w:rPr>
          <w:rFonts w:ascii="Aptos" w:hAnsi="Aptos" w:cs="Arial"/>
          <w:b w:val="0"/>
          <w:color w:val="AEB8BE"/>
          <w:sz w:val="20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cs="Arial"/>
        <w:b w:val="0"/>
        <w:color w:val="5C6870"/>
        <w:sz w:val="16"/>
      </w:rPr>
      <w:t>Ivrit HaOr • Aleph Track • LuminaNexus Foundation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2531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36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