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20" w:line="276" w:lineRule="auto"/>
        <w:jc w:val="center"/>
      </w:pPr>
      <w:r>
        <w:rPr>
          <w:rFonts w:ascii="Aptos" w:hAnsi="Aptos" w:cs="Arial"/>
          <w:b/>
          <w:color w:val="B68A32"/>
          <w:sz w:val="20"/>
        </w:rPr>
        <w:t>IVRIT HAOR</w:t>
      </w:r>
    </w:p>
    <w:p>
      <w:pPr>
        <w:keepNext w:val="0"/>
        <w:spacing w:before="0" w:after="80" w:line="276" w:lineRule="auto"/>
        <w:jc w:val="center"/>
      </w:pPr>
      <w:r>
        <w:rPr>
          <w:rFonts w:ascii="Aptos" w:hAnsi="Aptos" w:cs="Arial"/>
          <w:b/>
          <w:color w:val="21364A"/>
          <w:sz w:val="64"/>
        </w:rPr>
        <w:t>Bet Track</w:t>
      </w:r>
    </w:p>
    <w:p>
      <w:pPr>
        <w:keepNext w:val="0"/>
        <w:spacing w:before="0" w:after="600" w:line="276" w:lineRule="auto"/>
        <w:jc w:val="center"/>
      </w:pPr>
      <w:r>
        <w:rPr>
          <w:rFonts w:ascii="Aptos" w:hAnsi="Aptos" w:cs="Arial"/>
          <w:b w:val="0"/>
          <w:color w:val="5C6870"/>
          <w:sz w:val="36"/>
        </w:rPr>
        <w:t>Student Workbook</w:t>
      </w:r>
    </w:p>
    <w:p>
      <w:pPr>
        <w:keepNext w:val="0"/>
        <w:spacing w:before="0" w:after="600" w:line="276" w:lineRule="auto"/>
        <w:jc w:val="center"/>
      </w:pPr>
      <w:r>
        <w:rPr>
          <w:rFonts w:ascii="Aptos" w:hAnsi="Aptos" w:cs="Arial"/>
          <w:b w:val="0"/>
          <w:color w:val="25313A"/>
          <w:sz w:val="28"/>
        </w:rPr>
        <w:t>See carefully. Say gently. Build courage.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STUDENT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____________________________________________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HEBREW NAME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____________________________________________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600" w:after="120" w:line="276" w:lineRule="auto"/>
        <w:jc w:val="center"/>
      </w:pPr>
      <w:r>
        <w:rPr>
          <w:rFonts w:ascii="Aptos" w:hAnsi="Aptos" w:cs="Arial"/>
          <w:b w:val="0"/>
          <w:color w:val="5C6870"/>
          <w:sz w:val="20"/>
        </w:rPr>
        <w:t>12 lessons • fixed two-page lesson format • printable</w:t>
      </w:r>
    </w:p>
    <w:p>
      <w:r>
        <w:br w:type="page"/>
      </w:r>
    </w:p>
    <w:p>
      <w:pPr>
        <w:keepNext/>
        <w:spacing w:before="0" w:after="120" w:line="276" w:lineRule="auto"/>
      </w:pPr>
      <w:r>
        <w:rPr>
          <w:rFonts w:ascii="Aptos" w:hAnsi="Aptos" w:cs="Arial"/>
          <w:b/>
          <w:color w:val="21364A"/>
          <w:sz w:val="44"/>
        </w:rPr>
        <w:t>How this workbook works</w:t>
      </w:r>
    </w:p>
    <w:p>
      <w:pPr>
        <w:keepNext w:val="0"/>
        <w:spacing w:before="0" w:after="280" w:line="276" w:lineRule="auto"/>
      </w:pPr>
      <w:r>
        <w:rPr>
          <w:rFonts w:ascii="Aptos" w:hAnsi="Aptos" w:cs="Arial"/>
          <w:b w:val="0"/>
          <w:color w:val="25313A"/>
          <w:sz w:val="24"/>
        </w:rPr>
        <w:t>Every lesson uses the same learning rhythm. Familiar structure leaves more attention for Hebrew.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1. LOOK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Name the letter or mark before making a sound.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2. NOTICE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Use one memorable visual cue, then check the real feature.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3. SAY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Listen to a teacher model, echo, and keep the sound brief.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4. BUILD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Join a letter and vowel, then blend into a word.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5.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Show what is secure and name what still needs practice.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6. ASK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Use the Havari question to make learning conversational.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200" w:after="120" w:line="276" w:lineRule="auto"/>
      </w:pPr>
      <w:r>
        <w:rPr>
          <w:rFonts w:ascii="Aptos" w:hAnsi="Aptos" w:cs="Arial"/>
          <w:b/>
          <w:color w:val="21364A"/>
          <w:sz w:val="26"/>
        </w:rPr>
        <w:t>Teacher accuracy promise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5C6870"/>
          <w:sz w:val="20"/>
        </w:rPr>
        <w:t>Mnemonics are doors, not definitions. Teacher notes preserve pronunciation differences and exceptions without overloading the learner.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1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Quiet Doorways: Aleph and Ayin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א  ע   ַ   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Aleph and Ayin are quiet letter doorways in the pronunciation we are learning. A vowel mark supplies the voice.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Point to the letter first, then look underneath. The letter is quiet; the mark tells our mouth to say ah.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Patach is our stick vowel: a short line under the letter.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Open your mouth as if the doctor says, ‘Say ahhh.’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Kamatz is the stick vowel with a handle. In today’s words, it also says ah.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אַ   עַ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אָ   עָ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אַ  אָ  עַ  עָ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Pronunciation note: Ayin is heard as a throat sound in some Hebrew traditions. Kamatz can sometimes sound like oh; this lesson uses common beginner ah examples.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Quiet Doorways: Aleph and Ayin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Patach is our stick vowel: a short line under the letter.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Open your mouth as if the doctor says, ‘Say ahhh.’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Kamatz is the stick vowel with a handle. In today’s words, it also says ah.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אַ   עַ     אָ   עָ     אַ  אָ  עַ  עָ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find Aleph, Ayin, Patach, and Kamatz.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How does the mark help a quiet letter speak?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2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Ball or Void: Bet and Vet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בּ  ב   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Bet and Vet share one body. A ball in the center cues b; a void in the center cues v.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inside before you speak: ball means Bet, b. Void means Vet, v.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Bet has a ball in the center: בּ = b.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Vet has a void where the ball would be: ב = v.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Sheva is two tiny footsteps. Sometimes they move with a very short helper sound; sometimes they rest and are silent.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  בָּ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  בָ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בְּרָכָה   מַלְכָּה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Sheva note: do not teach one fixed sound. At a word’s beginning it often supports a very short sound; elsewhere it is often silent. Model the whole word before asking the learner to decide.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2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Ball or Void: Bet and Vet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Bet has a ball in the center: בּ = b.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Vet has a void where the ball would be: ב = v.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Sheva is two tiny footsteps. Sometimes they move with a very short helper sound; sometimes they rest and are silent.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בַּ  בָּ     בַ  בָ     בְּרָכָה   מַלְכָּה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look inside the letter before choosing b or v.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Are the Sheva footsteps moving or resting in this word?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3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Gimel and Dalet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ג  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Gimel says g; Dalet says d. Notice the different roof and foot.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ג  ד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Trace each shape.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Circle Gimel.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Blend with ah.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גַּ  גָּ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דַּ  דָּ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3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Gimel and Dalet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Trace each shape.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Circle Gimel.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Blend with ah.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גַּ  גָּ     דַּ  דָּ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ג  ד.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4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Kaf and Khaf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כּ  כ  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 dot cues k; a void cues the breathy kh sound. Final Khaf ends a word.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כּ  כ  ך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Look inside first.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Find Final Khaf.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Blend with known vowels.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כַּ  כָּ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כַ  כָ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4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Kaf and Khaf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Look inside first.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Find Final Khaf.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Blend with known vowels.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כַּ  כָּ     כַ  כָ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כּ  כ  ך.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5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Peh and Feh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פּ  פ  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 dot cues p; a void cues f. Final Feh ends a word.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פּ  פ  ף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Circle every ball.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Underline every void.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Find the final form.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פַּ  פָּ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פַ  פָ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5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Peh and Feh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Circle every ball.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Underline every void.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Find the final form.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פַּ  פָּ     פַ  פָ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פּ  פ  ף.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6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Tsadi and Final Tsadi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צ  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Tsadi says ts and changes shape at the end of a word.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צ  ץ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Trace both forms.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Sort middle and final shapes.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Blend slowly.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צַ  צָ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אֶרֶץ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6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Tsadi and Final Tsadi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Trace both forms.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Sort middle and final shapes.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Blend slowly.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צַ  צָ     אֶרֶץ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צ  ץ.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7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Final-Form Family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ך  ם  ן  ף  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Five letters change shape only at the end of a word.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ך  ם  ן  ף  ץ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Name each family pair.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Circle final forms.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Place a final form only in the ending box.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מ / ם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כ / ך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פ / 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7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Final-Form Family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Name each family pair.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Circle final forms.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Place a final form only in the ending box.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מ / ם     כ / ך     פ / 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ך  ם  ן  ף  ץ.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8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Sheva in Whole Words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Sheva can be moving or resting; the whole word tells us how to read it.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ְ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Mark moving footsteps in blue.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Mark resting footsteps in gray.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Listen, echo, then read.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בְּרָכָה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מַלְכָּה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8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Sheva in Whole Words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Mark moving footsteps in blue.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Mark resting footsteps in gray.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Listen, echo, then read.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בְּרָכָה     מַלְכָּה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ְ.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9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Open and Closed Syllables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בַּ  בַּת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 syllable may end in a vowel sound or close with a consonant.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בַּ  בַּת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Tap each syllable.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Draw a box around the closing consonant.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Blend without rushing.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בַּת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מֶלֶךְ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9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Open and Closed Syllables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Tap each syllable.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Draw a box around the closing consonant.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Blend without rushing.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בַּ     בַּת     מֶלֶךְ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בַּ  בַּת.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10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Read אור: Light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אוֹר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Known letters and vowels join into a meaningful word: or, light.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אוֹר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Point to each letter.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Sweep and read.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Connect the word to meaning.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אוֹר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הָאוֹר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10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Read אור: Light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Point to each letter.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Sweep and read.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Connect the word to meaning.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אוֹר     הָאוֹר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אוֹר.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11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Read בית and שלום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בַּיִת  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Readers carry sound into meaning, one word at a time.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בַּיִת  שָׁלוֹם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Mark the syllables.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Find the ball in Bet.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Explain each meaning.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בַּיִת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11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Read בית and שלום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Mark the syllables.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Find the ball in Bet.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Explain each meaning.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בַּיִת     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בַּיִת  שָׁלוֹם.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BET TRACK  •  LESSON 12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Bet Track Fluency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אוֹר  בַּיִת  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Fluency is accurate, gentle reading - not racing.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אוֹר  בַּיִת  שָׁלוֹם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Read once accurately.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Read again smoothly.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Tell one meaning.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אוֹר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בַּיִת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12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Bet Track Fluency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Read once accurately.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Read again smoothly.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Tell one meaning.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אוֹר     בַּיִת     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אוֹר  בַּיִת  שָׁלוֹם.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cs="Arial"/>
        <w:b w:val="0"/>
        <w:color w:val="5C6870"/>
        <w:sz w:val="16"/>
      </w:rPr>
      <w:t>Ivrit HaOr • Bet Track • LuminaNexus Foundation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53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3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36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136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