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060B3" w14:textId="7D82B578" w:rsidR="00B85FCF" w:rsidRDefault="00AC262D" w:rsidP="00495011">
      <w:pPr>
        <w:jc w:val="right"/>
        <w:outlineLvl w:val="0"/>
        <w:rPr>
          <w:rFonts w:ascii="Trebuchet MS" w:hAnsi="Trebuchet MS"/>
          <w:b/>
          <w:sz w:val="28"/>
          <w:szCs w:val="28"/>
        </w:rPr>
      </w:pPr>
      <w:bookmarkStart w:id="0" w:name="_GoBack"/>
      <w:r>
        <w:rPr>
          <w:rFonts w:ascii="Trebuchet MS" w:hAnsi="Trebuchet MS"/>
          <w:b/>
          <w:noProof/>
          <w:sz w:val="28"/>
          <w:szCs w:val="28"/>
          <w:lang w:val="en-US" w:eastAsia="en-US"/>
        </w:rPr>
        <w:drawing>
          <wp:inline distT="0" distB="0" distL="0" distR="0" wp14:anchorId="1A78C018" wp14:editId="59907E65">
            <wp:extent cx="2451100" cy="533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_Leicestershire_CMYK.eps"/>
                    <pic:cNvPicPr/>
                  </pic:nvPicPr>
                  <pic:blipFill>
                    <a:blip r:embed="rId8">
                      <a:extLst>
                        <a:ext uri="{28A0092B-C50C-407E-A947-70E740481C1C}">
                          <a14:useLocalDpi xmlns:a14="http://schemas.microsoft.com/office/drawing/2010/main" val="0"/>
                        </a:ext>
                      </a:extLst>
                    </a:blip>
                    <a:stretch>
                      <a:fillRect/>
                    </a:stretch>
                  </pic:blipFill>
                  <pic:spPr>
                    <a:xfrm>
                      <a:off x="0" y="0"/>
                      <a:ext cx="2451100" cy="533400"/>
                    </a:xfrm>
                    <a:prstGeom prst="rect">
                      <a:avLst/>
                    </a:prstGeom>
                  </pic:spPr>
                </pic:pic>
              </a:graphicData>
            </a:graphic>
          </wp:inline>
        </w:drawing>
      </w:r>
      <w:bookmarkEnd w:id="0"/>
    </w:p>
    <w:p w14:paraId="6BCA80F3" w14:textId="77777777" w:rsidR="00B85FCF" w:rsidRDefault="00B85FCF" w:rsidP="009307C1">
      <w:pPr>
        <w:outlineLvl w:val="0"/>
        <w:rPr>
          <w:rFonts w:ascii="Trebuchet MS" w:hAnsi="Trebuchet MS"/>
          <w:b/>
          <w:sz w:val="28"/>
          <w:szCs w:val="28"/>
        </w:rPr>
      </w:pPr>
    </w:p>
    <w:p w14:paraId="52C1E6E2" w14:textId="77777777" w:rsidR="009307C1" w:rsidRPr="005C5ED6" w:rsidRDefault="00BF184D" w:rsidP="009307C1">
      <w:pPr>
        <w:outlineLvl w:val="0"/>
        <w:rPr>
          <w:rFonts w:ascii="Trebuchet MS" w:hAnsi="Trebuchet MS"/>
          <w:b/>
          <w:sz w:val="28"/>
          <w:szCs w:val="28"/>
        </w:rPr>
      </w:pPr>
      <w:r>
        <w:rPr>
          <w:rFonts w:ascii="Trebuchet MS" w:eastAsia="SimSun" w:hAnsi="Trebuchet MS" w:hint="eastAsia"/>
          <w:b/>
          <w:sz w:val="28"/>
          <w:szCs w:val="28"/>
          <w:lang w:eastAsia="zh-CN"/>
        </w:rPr>
        <w:t>如何</w:t>
      </w:r>
      <w:r w:rsidR="002118B2">
        <w:rPr>
          <w:rFonts w:ascii="Trebuchet MS" w:eastAsia="SimSun" w:hAnsi="Trebuchet MS" w:hint="eastAsia"/>
          <w:b/>
          <w:sz w:val="28"/>
          <w:szCs w:val="28"/>
          <w:lang w:eastAsia="zh-CN"/>
        </w:rPr>
        <w:t>投訴</w:t>
      </w:r>
      <w:r w:rsidR="00AC2BBD">
        <w:rPr>
          <w:rFonts w:ascii="Trebuchet MS" w:eastAsia="SimSun" w:hAnsi="Trebuchet MS" w:hint="eastAsia"/>
          <w:b/>
          <w:sz w:val="28"/>
          <w:szCs w:val="28"/>
          <w:lang w:eastAsia="zh-CN"/>
        </w:rPr>
        <w:t>醫療</w:t>
      </w:r>
      <w:r w:rsidR="002118B2">
        <w:rPr>
          <w:rFonts w:ascii="Trebuchet MS" w:eastAsia="SimSun" w:hAnsi="Trebuchet MS" w:hint="eastAsia"/>
          <w:b/>
          <w:sz w:val="28"/>
          <w:szCs w:val="28"/>
          <w:lang w:eastAsia="zh-CN"/>
        </w:rPr>
        <w:t>或社會護理服務</w:t>
      </w:r>
    </w:p>
    <w:p w14:paraId="73C348A3" w14:textId="77777777" w:rsidR="00253CF3" w:rsidRPr="005C5ED6" w:rsidRDefault="00253CF3" w:rsidP="000D34E2">
      <w:pPr>
        <w:rPr>
          <w:rFonts w:ascii="Trebuchet MS" w:hAnsi="Trebuchet MS"/>
        </w:rPr>
      </w:pPr>
    </w:p>
    <w:p w14:paraId="25C67B92" w14:textId="77777777" w:rsidR="00FD4E7E" w:rsidRPr="0022602D" w:rsidRDefault="0022602D" w:rsidP="00FD4E7E">
      <w:pPr>
        <w:outlineLvl w:val="0"/>
        <w:rPr>
          <w:rFonts w:ascii="Trebuchet MS" w:eastAsia="SimSun" w:hAnsi="Trebuchet MS"/>
          <w:b/>
          <w:lang w:eastAsia="zh-CN"/>
        </w:rPr>
      </w:pPr>
      <w:r>
        <w:rPr>
          <w:rFonts w:ascii="Trebuchet MS" w:eastAsia="SimSun" w:hAnsi="Trebuchet MS" w:hint="eastAsia"/>
          <w:b/>
          <w:lang w:eastAsia="zh-CN"/>
        </w:rPr>
        <w:t>關於本信息</w:t>
      </w:r>
    </w:p>
    <w:p w14:paraId="4A7F484F" w14:textId="77777777" w:rsidR="00FD4E7E" w:rsidRPr="005C5ED6" w:rsidRDefault="00FD4E7E" w:rsidP="000D34E2">
      <w:pPr>
        <w:rPr>
          <w:rFonts w:ascii="Trebuchet MS" w:hAnsi="Trebuchet MS"/>
        </w:rPr>
      </w:pPr>
    </w:p>
    <w:p w14:paraId="1005E85A" w14:textId="77777777" w:rsidR="000D34E2" w:rsidRPr="002118B2" w:rsidRDefault="000141CD" w:rsidP="000D34E2">
      <w:pPr>
        <w:rPr>
          <w:rFonts w:ascii="Trebuchet MS" w:eastAsia="SimSun" w:hAnsi="Trebuchet MS"/>
          <w:lang w:eastAsia="zh-CN"/>
        </w:rPr>
      </w:pPr>
      <w:r>
        <w:rPr>
          <w:rFonts w:ascii="Trebuchet MS" w:eastAsia="SimSun" w:hAnsi="Trebuchet MS" w:hint="eastAsia"/>
          <w:lang w:eastAsia="zh-CN"/>
        </w:rPr>
        <w:t>儘管大多數人在使用</w:t>
      </w:r>
      <w:r w:rsidR="00AC2BBD">
        <w:rPr>
          <w:rFonts w:ascii="Trebuchet MS" w:eastAsia="SimSun" w:hAnsi="Trebuchet MS" w:hint="eastAsia"/>
          <w:lang w:eastAsia="zh-CN"/>
        </w:rPr>
        <w:t>醫療</w:t>
      </w:r>
      <w:r>
        <w:rPr>
          <w:rFonts w:ascii="Trebuchet MS" w:eastAsia="SimSun" w:hAnsi="Trebuchet MS" w:hint="eastAsia"/>
          <w:lang w:eastAsia="zh-CN"/>
        </w:rPr>
        <w:t>或社會護理服務時不會遇到任何問題，</w:t>
      </w:r>
      <w:r w:rsidR="007D24B8">
        <w:rPr>
          <w:rFonts w:ascii="Trebuchet MS" w:eastAsia="SimSun" w:hAnsi="Trebuchet MS" w:hint="eastAsia"/>
          <w:lang w:eastAsia="zh-CN"/>
        </w:rPr>
        <w:t>有些時候問題還是會出現。</w:t>
      </w:r>
      <w:r w:rsidR="009C7EF7">
        <w:rPr>
          <w:rFonts w:ascii="Trebuchet MS" w:eastAsia="SimSun" w:hAnsi="Trebuchet MS" w:hint="eastAsia"/>
          <w:lang w:eastAsia="zh-CN"/>
        </w:rPr>
        <w:t>本信息為您講解當您或您的家人想要投訴所接受的護理服務時，應該如何去做。</w:t>
      </w:r>
      <w:r w:rsidR="002118B2">
        <w:rPr>
          <w:rFonts w:ascii="Trebuchet MS" w:eastAsia="SimSun" w:hAnsi="Trebuchet MS" w:hint="eastAsia"/>
          <w:lang w:eastAsia="zh-CN"/>
        </w:rPr>
        <w:t xml:space="preserve">  </w:t>
      </w:r>
    </w:p>
    <w:p w14:paraId="4DAF7C84" w14:textId="77777777" w:rsidR="00956730" w:rsidRDefault="00956730" w:rsidP="000D34E2">
      <w:pPr>
        <w:rPr>
          <w:rFonts w:ascii="Trebuchet MS" w:hAnsi="Trebuchet MS"/>
        </w:rPr>
      </w:pPr>
    </w:p>
    <w:p w14:paraId="6048BA27" w14:textId="77777777" w:rsidR="000D34E2" w:rsidRPr="0022602D" w:rsidRDefault="0022602D" w:rsidP="000B19A7">
      <w:pPr>
        <w:outlineLvl w:val="0"/>
        <w:rPr>
          <w:rFonts w:ascii="Trebuchet MS" w:eastAsia="SimSun" w:hAnsi="Trebuchet MS"/>
          <w:b/>
          <w:lang w:eastAsia="zh-CN"/>
        </w:rPr>
      </w:pPr>
      <w:r>
        <w:rPr>
          <w:rFonts w:ascii="Trebuchet MS" w:eastAsia="SimSun" w:hAnsi="Trebuchet MS" w:hint="eastAsia"/>
          <w:b/>
          <w:lang w:eastAsia="zh-CN"/>
        </w:rPr>
        <w:t>如何投訴</w:t>
      </w:r>
    </w:p>
    <w:p w14:paraId="611A6114" w14:textId="77777777" w:rsidR="000D34E2" w:rsidRPr="005C5ED6" w:rsidRDefault="000D34E2" w:rsidP="000D34E2">
      <w:pPr>
        <w:rPr>
          <w:rFonts w:ascii="Trebuchet MS" w:hAnsi="Trebuchet MS"/>
        </w:rPr>
      </w:pPr>
    </w:p>
    <w:p w14:paraId="4C0B2038" w14:textId="77777777" w:rsidR="009E1045" w:rsidRPr="00FA2C62" w:rsidRDefault="00FA2C62" w:rsidP="000D34E2">
      <w:pPr>
        <w:rPr>
          <w:rFonts w:ascii="Trebuchet MS" w:eastAsia="SimSun" w:hAnsi="Trebuchet MS"/>
          <w:lang w:eastAsia="zh-CN"/>
        </w:rPr>
      </w:pPr>
      <w:r>
        <w:rPr>
          <w:rFonts w:ascii="Trebuchet MS" w:eastAsia="SimSun" w:hAnsi="Trebuchet MS" w:hint="eastAsia"/>
          <w:lang w:eastAsia="zh-CN"/>
        </w:rPr>
        <w:t>您應該聯繫什麽人進行投訴取決於：</w:t>
      </w:r>
    </w:p>
    <w:p w14:paraId="61DFEA05" w14:textId="77777777" w:rsidR="009E1045" w:rsidRPr="005C5ED6" w:rsidRDefault="00AC2BBD" w:rsidP="000D34E2">
      <w:pPr>
        <w:numPr>
          <w:ilvl w:val="0"/>
          <w:numId w:val="3"/>
        </w:numPr>
        <w:rPr>
          <w:rFonts w:ascii="Trebuchet MS" w:hAnsi="Trebuchet MS"/>
        </w:rPr>
      </w:pPr>
      <w:r>
        <w:rPr>
          <w:rFonts w:ascii="Trebuchet MS" w:eastAsia="SimSun" w:hAnsi="Trebuchet MS" w:hint="eastAsia"/>
          <w:lang w:eastAsia="zh-CN"/>
        </w:rPr>
        <w:t>您想要投訴的是醫療護理還是社會護理服務，以及</w:t>
      </w:r>
    </w:p>
    <w:p w14:paraId="6621AE50" w14:textId="77777777" w:rsidR="000D34E2" w:rsidRDefault="00AC2BBD" w:rsidP="000D34E2">
      <w:pPr>
        <w:numPr>
          <w:ilvl w:val="0"/>
          <w:numId w:val="3"/>
        </w:numPr>
        <w:rPr>
          <w:rFonts w:ascii="Trebuchet MS" w:hAnsi="Trebuchet MS"/>
        </w:rPr>
      </w:pPr>
      <w:r>
        <w:rPr>
          <w:rFonts w:ascii="Trebuchet MS" w:eastAsia="SimSun" w:hAnsi="Trebuchet MS" w:hint="eastAsia"/>
          <w:lang w:eastAsia="zh-CN"/>
        </w:rPr>
        <w:t>該護理服務是由公共資金支付還是由您自己支付。</w:t>
      </w:r>
    </w:p>
    <w:p w14:paraId="35290D80" w14:textId="77777777" w:rsidR="00D238CE" w:rsidRDefault="00D238CE" w:rsidP="00D238CE">
      <w:pPr>
        <w:rPr>
          <w:rFonts w:ascii="Trebuchet MS" w:hAnsi="Trebuchet MS"/>
        </w:rPr>
      </w:pPr>
    </w:p>
    <w:p w14:paraId="02F7CA8F" w14:textId="77777777" w:rsidR="00D238CE" w:rsidRPr="00B851D3" w:rsidRDefault="00B851D3" w:rsidP="00D238CE">
      <w:pPr>
        <w:rPr>
          <w:rFonts w:ascii="Trebuchet MS" w:eastAsia="SimSun" w:hAnsi="Trebuchet MS"/>
          <w:lang w:eastAsia="zh-CN"/>
        </w:rPr>
      </w:pPr>
      <w:r>
        <w:rPr>
          <w:rFonts w:ascii="Trebuchet MS" w:eastAsia="SimSun" w:hAnsi="Trebuchet MS" w:hint="eastAsia"/>
          <w:lang w:eastAsia="zh-CN"/>
        </w:rPr>
        <w:t>如果是口頭投訴，您最好將所說的話和談話的對象記錄下來。您當地的</w:t>
      </w:r>
      <w:r w:rsidR="006104AD" w:rsidRPr="00CC5CB0">
        <w:rPr>
          <w:rFonts w:ascii="Trebuchet MS" w:hAnsi="Trebuchet MS"/>
          <w:color w:val="000000" w:themeColor="text1"/>
        </w:rPr>
        <w:t>Healthwatch</w:t>
      </w:r>
      <w:r w:rsidR="00D238CE">
        <w:rPr>
          <w:rFonts w:ascii="Trebuchet MS" w:hAnsi="Trebuchet MS"/>
        </w:rPr>
        <w:t xml:space="preserve"> </w:t>
      </w:r>
      <w:r>
        <w:rPr>
          <w:rFonts w:ascii="Trebuchet MS" w:eastAsia="SimSun" w:hAnsi="Trebuchet MS" w:hint="eastAsia"/>
          <w:lang w:eastAsia="zh-CN"/>
        </w:rPr>
        <w:t>將會告訴您在進行投訴過程中所能得到的免費幫助、建議和支持。</w:t>
      </w:r>
    </w:p>
    <w:p w14:paraId="7722885E" w14:textId="77777777" w:rsidR="00671F1E" w:rsidRDefault="00671F1E" w:rsidP="00671F1E"/>
    <w:p w14:paraId="02D675BE" w14:textId="77777777" w:rsidR="00FA1539" w:rsidRPr="00FA1539" w:rsidRDefault="00AC2BBD" w:rsidP="00ED025D">
      <w:pPr>
        <w:outlineLvl w:val="0"/>
        <w:rPr>
          <w:rFonts w:ascii="Trebuchet MS" w:hAnsi="Trebuchet MS"/>
          <w:b/>
          <w:sz w:val="32"/>
          <w:szCs w:val="32"/>
        </w:rPr>
      </w:pPr>
      <w:r>
        <w:rPr>
          <w:rFonts w:ascii="Trebuchet MS" w:eastAsia="SimSun" w:hAnsi="Trebuchet MS" w:hint="eastAsia"/>
          <w:b/>
          <w:sz w:val="32"/>
          <w:szCs w:val="32"/>
          <w:lang w:eastAsia="zh-CN"/>
        </w:rPr>
        <w:t>如何投訴醫療護理服務</w:t>
      </w:r>
    </w:p>
    <w:p w14:paraId="786F9A50" w14:textId="77777777" w:rsidR="00FA1539" w:rsidRPr="00FA1539" w:rsidRDefault="00FA1539" w:rsidP="00ED025D">
      <w:pPr>
        <w:outlineLvl w:val="0"/>
        <w:rPr>
          <w:rFonts w:ascii="Trebuchet MS" w:hAnsi="Trebuchet MS"/>
          <w:b/>
        </w:rPr>
      </w:pPr>
    </w:p>
    <w:p w14:paraId="6C7FFA47" w14:textId="77777777" w:rsidR="00FA1539" w:rsidRPr="00FA1539" w:rsidRDefault="0087187F" w:rsidP="00ED025D">
      <w:pPr>
        <w:numPr>
          <w:ilvl w:val="0"/>
          <w:numId w:val="6"/>
        </w:numPr>
        <w:rPr>
          <w:rFonts w:ascii="Trebuchet MS" w:hAnsi="Trebuchet MS"/>
        </w:rPr>
      </w:pPr>
      <w:r>
        <w:rPr>
          <w:rFonts w:ascii="Trebuchet MS" w:eastAsia="SimSun" w:hAnsi="Trebuchet MS" w:hint="eastAsia"/>
          <w:lang w:eastAsia="zh-CN"/>
        </w:rPr>
        <w:t>如果您對於從</w:t>
      </w:r>
      <w:r>
        <w:rPr>
          <w:rFonts w:ascii="Trebuchet MS" w:eastAsia="SimSun" w:hAnsi="Trebuchet MS" w:hint="eastAsia"/>
          <w:lang w:eastAsia="zh-CN"/>
        </w:rPr>
        <w:t>NHS</w:t>
      </w:r>
      <w:r>
        <w:rPr>
          <w:rFonts w:ascii="Trebuchet MS" w:eastAsia="SimSun" w:hAnsi="Trebuchet MS" w:hint="eastAsia"/>
          <w:lang w:eastAsia="zh-CN"/>
        </w:rPr>
        <w:t>服務機構（即使該服務是由獨立的提供商提供）所得到的護理服務不滿意，那麼您就有權投訴。</w:t>
      </w:r>
    </w:p>
    <w:p w14:paraId="04B17972" w14:textId="77777777" w:rsidR="00E27892" w:rsidRDefault="00AD2A18" w:rsidP="00F1587A">
      <w:pPr>
        <w:numPr>
          <w:ilvl w:val="0"/>
          <w:numId w:val="6"/>
        </w:numPr>
        <w:rPr>
          <w:rFonts w:ascii="Trebuchet MS" w:hAnsi="Trebuchet MS"/>
        </w:rPr>
      </w:pPr>
      <w:r>
        <w:rPr>
          <w:rFonts w:ascii="Trebuchet MS" w:eastAsia="SimSun" w:hAnsi="Trebuchet MS" w:hint="eastAsia"/>
          <w:lang w:eastAsia="zh-CN"/>
        </w:rPr>
        <w:t>索要一份用來投訴您不滿意的那家</w:t>
      </w:r>
      <w:r>
        <w:rPr>
          <w:rFonts w:ascii="Trebuchet MS" w:eastAsia="SimSun" w:hAnsi="Trebuchet MS" w:hint="eastAsia"/>
          <w:lang w:eastAsia="zh-CN"/>
        </w:rPr>
        <w:t>NHS</w:t>
      </w:r>
      <w:r>
        <w:rPr>
          <w:rFonts w:ascii="Trebuchet MS" w:eastAsia="SimSun" w:hAnsi="Trebuchet MS" w:hint="eastAsia"/>
          <w:lang w:eastAsia="zh-CN"/>
        </w:rPr>
        <w:t>服務機構的投訴程序。它會告訴您應該和什麽人取得聯繫，他們將會如何處理您的投訴，以及他們會基於您的投訴做哪些改進。</w:t>
      </w:r>
    </w:p>
    <w:p w14:paraId="278CC370" w14:textId="3373D862" w:rsidR="00F72EA0" w:rsidRDefault="00AD2A18" w:rsidP="00ED025D">
      <w:pPr>
        <w:numPr>
          <w:ilvl w:val="0"/>
          <w:numId w:val="6"/>
        </w:numPr>
        <w:rPr>
          <w:rFonts w:ascii="Trebuchet MS" w:hAnsi="Trebuchet MS"/>
        </w:rPr>
      </w:pPr>
      <w:r>
        <w:rPr>
          <w:rFonts w:ascii="Trebuchet MS" w:eastAsia="SimSun" w:hAnsi="Trebuchet MS" w:hint="eastAsia"/>
          <w:lang w:eastAsia="zh-CN"/>
        </w:rPr>
        <w:t>您可以選擇</w:t>
      </w:r>
      <w:r w:rsidR="005E0361">
        <w:rPr>
          <w:rFonts w:ascii="Trebuchet MS" w:eastAsia="SimSun" w:hAnsi="Trebuchet MS" w:hint="eastAsia"/>
          <w:lang w:eastAsia="zh-CN"/>
        </w:rPr>
        <w:t>向誰進行投訴</w:t>
      </w:r>
      <w:r w:rsidR="00BC1049">
        <w:rPr>
          <w:rFonts w:ascii="Trebuchet MS" w:eastAsia="SimSun" w:hAnsi="Trebuchet MS" w:hint="eastAsia"/>
          <w:lang w:eastAsia="zh-CN"/>
        </w:rPr>
        <w:t>：</w:t>
      </w:r>
    </w:p>
    <w:p w14:paraId="5E325BEE" w14:textId="77777777" w:rsidR="00F72EA0" w:rsidRDefault="00BC1049" w:rsidP="00F72EA0">
      <w:pPr>
        <w:numPr>
          <w:ilvl w:val="1"/>
          <w:numId w:val="6"/>
        </w:numPr>
        <w:rPr>
          <w:rFonts w:ascii="Trebuchet MS" w:hAnsi="Trebuchet MS"/>
        </w:rPr>
      </w:pPr>
      <w:r>
        <w:rPr>
          <w:rFonts w:ascii="Trebuchet MS" w:eastAsia="SimSun" w:hAnsi="Trebuchet MS" w:hint="eastAsia"/>
          <w:lang w:eastAsia="zh-CN"/>
        </w:rPr>
        <w:t>直接與該</w:t>
      </w:r>
      <w:r>
        <w:rPr>
          <w:rFonts w:ascii="Trebuchet MS" w:eastAsia="SimSun" w:hAnsi="Trebuchet MS" w:hint="eastAsia"/>
          <w:lang w:eastAsia="zh-CN"/>
        </w:rPr>
        <w:t>NHS</w:t>
      </w:r>
      <w:r>
        <w:rPr>
          <w:rFonts w:ascii="Trebuchet MS" w:eastAsia="SimSun" w:hAnsi="Trebuchet MS" w:hint="eastAsia"/>
          <w:lang w:eastAsia="zh-CN"/>
        </w:rPr>
        <w:t>服務機構聯繫（醫院、診所、牙醫等）。或者</w:t>
      </w:r>
    </w:p>
    <w:p w14:paraId="4CFD94CC" w14:textId="77777777" w:rsidR="00F72EA0" w:rsidRDefault="00BC1049" w:rsidP="00F72EA0">
      <w:pPr>
        <w:numPr>
          <w:ilvl w:val="1"/>
          <w:numId w:val="6"/>
        </w:numPr>
        <w:rPr>
          <w:rFonts w:ascii="Trebuchet MS" w:hAnsi="Trebuchet MS"/>
        </w:rPr>
      </w:pPr>
      <w:r>
        <w:rPr>
          <w:rFonts w:ascii="Trebuchet MS" w:eastAsia="SimSun" w:hAnsi="Trebuchet MS" w:hint="eastAsia"/>
          <w:lang w:eastAsia="zh-CN"/>
        </w:rPr>
        <w:t>您可以向為該服務機構提供資金支持的</w:t>
      </w:r>
      <w:r>
        <w:rPr>
          <w:rFonts w:ascii="Trebuchet MS" w:eastAsia="SimSun" w:hAnsi="Trebuchet MS" w:hint="eastAsia"/>
          <w:lang w:eastAsia="zh-CN"/>
        </w:rPr>
        <w:t>NHS</w:t>
      </w:r>
      <w:r>
        <w:rPr>
          <w:rFonts w:ascii="Trebuchet MS" w:eastAsia="SimSun" w:hAnsi="Trebuchet MS" w:hint="eastAsia"/>
          <w:lang w:eastAsia="zh-CN"/>
        </w:rPr>
        <w:t>組織投訴：</w:t>
      </w:r>
    </w:p>
    <w:p w14:paraId="3742400F" w14:textId="77777777" w:rsidR="00F72EA0" w:rsidRPr="00CC5CB0" w:rsidRDefault="007D34E2" w:rsidP="00F72EA0">
      <w:pPr>
        <w:numPr>
          <w:ilvl w:val="2"/>
          <w:numId w:val="6"/>
        </w:numPr>
        <w:rPr>
          <w:rFonts w:ascii="Trebuchet MS" w:hAnsi="Trebuchet MS"/>
          <w:color w:val="000000" w:themeColor="text1"/>
        </w:rPr>
      </w:pPr>
      <w:r>
        <w:rPr>
          <w:rFonts w:ascii="Trebuchet MS" w:eastAsia="SimSun" w:hAnsi="Trebuchet MS" w:hint="eastAsia"/>
          <w:lang w:eastAsia="zh-CN"/>
        </w:rPr>
        <w:t>如果您的投訴是針對一家醫院、</w:t>
      </w:r>
      <w:r w:rsidR="00F72EA0">
        <w:rPr>
          <w:rFonts w:ascii="Trebuchet MS" w:hAnsi="Trebuchet MS"/>
        </w:rPr>
        <w:t>NHS</w:t>
      </w:r>
      <w:r>
        <w:rPr>
          <w:rFonts w:ascii="Trebuchet MS" w:eastAsia="SimSun" w:hAnsi="Trebuchet MS" w:hint="eastAsia"/>
          <w:lang w:eastAsia="zh-CN"/>
        </w:rPr>
        <w:t>社區服務或者您本地的</w:t>
      </w:r>
      <w:r>
        <w:rPr>
          <w:rFonts w:ascii="Trebuchet MS" w:eastAsia="SimSun" w:hAnsi="Trebuchet MS" w:hint="eastAsia"/>
          <w:lang w:eastAsia="zh-CN"/>
        </w:rPr>
        <w:t>NHS</w:t>
      </w:r>
      <w:r w:rsidRPr="00CC5CB0">
        <w:rPr>
          <w:rFonts w:ascii="Trebuchet MS" w:eastAsia="SimSun" w:hAnsi="Trebuchet MS" w:hint="eastAsia"/>
          <w:color w:val="000000" w:themeColor="text1"/>
          <w:lang w:eastAsia="zh-CN"/>
        </w:rPr>
        <w:t>診療委員會團體</w:t>
      </w:r>
      <w:r w:rsidR="0008588D" w:rsidRPr="00CC5CB0">
        <w:rPr>
          <w:rFonts w:ascii="Trebuchet MS" w:eastAsia="SimSun" w:hAnsi="Trebuchet MS" w:hint="eastAsia"/>
          <w:color w:val="000000" w:themeColor="text1"/>
          <w:lang w:eastAsia="zh-CN"/>
        </w:rPr>
        <w:t xml:space="preserve"> </w:t>
      </w:r>
      <w:r w:rsidRPr="00CC5CB0">
        <w:rPr>
          <w:rFonts w:ascii="Trebuchet MS" w:eastAsia="SimSun" w:hAnsi="Trebuchet MS" w:hint="eastAsia"/>
          <w:color w:val="000000" w:themeColor="text1"/>
          <w:lang w:eastAsia="zh-CN"/>
        </w:rPr>
        <w:t>(</w:t>
      </w:r>
      <w:r w:rsidR="00F72EA0" w:rsidRPr="00CC5CB0">
        <w:rPr>
          <w:rFonts w:ascii="Trebuchet MS" w:hAnsi="Trebuchet MS"/>
          <w:color w:val="000000" w:themeColor="text1"/>
        </w:rPr>
        <w:t>NHS Clinical Commissioning Group</w:t>
      </w:r>
      <w:r w:rsidRPr="00CC5CB0">
        <w:rPr>
          <w:rFonts w:ascii="Trebuchet MS" w:eastAsia="SimSun" w:hAnsi="Trebuchet MS" w:hint="eastAsia"/>
          <w:color w:val="000000" w:themeColor="text1"/>
          <w:lang w:eastAsia="zh-CN"/>
        </w:rPr>
        <w:t>)</w:t>
      </w:r>
      <w:r w:rsidR="00F72EA0" w:rsidRPr="00CC5CB0">
        <w:rPr>
          <w:rFonts w:ascii="Trebuchet MS" w:hAnsi="Trebuchet MS"/>
          <w:color w:val="000000" w:themeColor="text1"/>
        </w:rPr>
        <w:t xml:space="preserve"> </w:t>
      </w:r>
      <w:r w:rsidRPr="00CC5CB0">
        <w:rPr>
          <w:rFonts w:ascii="Trebuchet MS" w:eastAsia="SimSun" w:hAnsi="Trebuchet MS" w:hint="eastAsia"/>
          <w:color w:val="000000" w:themeColor="text1"/>
          <w:lang w:eastAsia="zh-CN"/>
        </w:rPr>
        <w:t>如何購買服務，請聯繫您的本地</w:t>
      </w:r>
      <w:r w:rsidRPr="00CC5CB0">
        <w:rPr>
          <w:rFonts w:ascii="Trebuchet MS" w:eastAsia="SimSun" w:hAnsi="Trebuchet MS" w:hint="eastAsia"/>
          <w:color w:val="000000" w:themeColor="text1"/>
          <w:lang w:eastAsia="zh-CN"/>
        </w:rPr>
        <w:t>NHS</w:t>
      </w:r>
      <w:r w:rsidRPr="00CC5CB0">
        <w:rPr>
          <w:rFonts w:ascii="Trebuchet MS" w:eastAsia="SimSun" w:hAnsi="Trebuchet MS" w:hint="eastAsia"/>
          <w:color w:val="000000" w:themeColor="text1"/>
          <w:lang w:eastAsia="zh-CN"/>
        </w:rPr>
        <w:t>診療委員會團體</w:t>
      </w:r>
      <w:r w:rsidR="0008588D" w:rsidRPr="00CC5CB0">
        <w:rPr>
          <w:rFonts w:ascii="Trebuchet MS" w:eastAsia="SimSun" w:hAnsi="Trebuchet MS" w:hint="eastAsia"/>
          <w:color w:val="000000" w:themeColor="text1"/>
          <w:lang w:eastAsia="zh-CN"/>
        </w:rPr>
        <w:t xml:space="preserve"> </w:t>
      </w:r>
      <w:r w:rsidRPr="00CC5CB0">
        <w:rPr>
          <w:rFonts w:ascii="Trebuchet MS" w:eastAsia="SimSun" w:hAnsi="Trebuchet MS" w:hint="eastAsia"/>
          <w:color w:val="000000" w:themeColor="text1"/>
          <w:lang w:eastAsia="zh-CN"/>
        </w:rPr>
        <w:t>(</w:t>
      </w:r>
      <w:r w:rsidR="00F72EA0" w:rsidRPr="00CC5CB0">
        <w:rPr>
          <w:rFonts w:ascii="Trebuchet MS" w:hAnsi="Trebuchet MS"/>
          <w:b/>
          <w:color w:val="000000" w:themeColor="text1"/>
        </w:rPr>
        <w:t>Local NHS Clinical Commissioning Group</w:t>
      </w:r>
      <w:r w:rsidRPr="00CC5CB0">
        <w:rPr>
          <w:rFonts w:ascii="Trebuchet MS" w:eastAsia="SimSun" w:hAnsi="Trebuchet MS" w:hint="eastAsia"/>
          <w:b/>
          <w:color w:val="000000" w:themeColor="text1"/>
          <w:lang w:eastAsia="zh-CN"/>
        </w:rPr>
        <w:t>)</w:t>
      </w:r>
      <w:r w:rsidRPr="00CC5CB0">
        <w:rPr>
          <w:rFonts w:ascii="Trebuchet MS" w:eastAsia="SimSun" w:hAnsi="Trebuchet MS" w:hint="eastAsia"/>
          <w:b/>
          <w:color w:val="000000" w:themeColor="text1"/>
          <w:lang w:eastAsia="zh-CN"/>
        </w:rPr>
        <w:t>。</w:t>
      </w:r>
    </w:p>
    <w:p w14:paraId="03A05326" w14:textId="77777777" w:rsidR="00F72EA0" w:rsidRPr="00CC5CB0" w:rsidRDefault="007D34E2" w:rsidP="00F72EA0">
      <w:pPr>
        <w:numPr>
          <w:ilvl w:val="2"/>
          <w:numId w:val="6"/>
        </w:numPr>
        <w:rPr>
          <w:rFonts w:ascii="Trebuchet MS" w:hAnsi="Trebuchet MS"/>
          <w:color w:val="000000" w:themeColor="text1"/>
        </w:rPr>
      </w:pPr>
      <w:r w:rsidRPr="00CC5CB0">
        <w:rPr>
          <w:rFonts w:ascii="Trebuchet MS" w:eastAsia="SimSun" w:hAnsi="Trebuchet MS" w:hint="eastAsia"/>
          <w:color w:val="000000" w:themeColor="text1"/>
          <w:lang w:eastAsia="zh-CN"/>
        </w:rPr>
        <w:t>如果您的投訴是針對診所、牙醫服務、社區藥劑師、</w:t>
      </w:r>
      <w:r w:rsidR="00C42843" w:rsidRPr="00CC5CB0">
        <w:rPr>
          <w:rFonts w:ascii="Trebuchet MS" w:eastAsia="SimSun" w:hAnsi="Trebuchet MS" w:hint="eastAsia"/>
          <w:color w:val="000000" w:themeColor="text1"/>
          <w:lang w:eastAsia="zh-CN"/>
        </w:rPr>
        <w:t>商業街</w:t>
      </w:r>
      <w:r w:rsidRPr="00CC5CB0">
        <w:rPr>
          <w:rFonts w:ascii="Trebuchet MS" w:eastAsia="SimSun" w:hAnsi="Trebuchet MS" w:hint="eastAsia"/>
          <w:color w:val="000000" w:themeColor="text1"/>
          <w:lang w:eastAsia="zh-CN"/>
        </w:rPr>
        <w:t>驗光師</w:t>
      </w:r>
      <w:r w:rsidR="00C42843" w:rsidRPr="00CC5CB0">
        <w:rPr>
          <w:rFonts w:ascii="Trebuchet MS" w:eastAsia="SimSun" w:hAnsi="Trebuchet MS" w:hint="eastAsia"/>
          <w:color w:val="000000" w:themeColor="text1"/>
          <w:lang w:eastAsia="zh-CN"/>
        </w:rPr>
        <w:t>或者某個“特殊”</w:t>
      </w:r>
      <w:r w:rsidR="00C42843" w:rsidRPr="00CC5CB0">
        <w:rPr>
          <w:rFonts w:ascii="Trebuchet MS" w:eastAsia="SimSun" w:hAnsi="Trebuchet MS" w:hint="eastAsia"/>
          <w:color w:val="000000" w:themeColor="text1"/>
          <w:lang w:eastAsia="zh-CN"/>
        </w:rPr>
        <w:t>NHS</w:t>
      </w:r>
      <w:r w:rsidR="00C42843" w:rsidRPr="00CC5CB0">
        <w:rPr>
          <w:rFonts w:ascii="Trebuchet MS" w:eastAsia="SimSun" w:hAnsi="Trebuchet MS" w:hint="eastAsia"/>
          <w:color w:val="000000" w:themeColor="text1"/>
          <w:lang w:eastAsia="zh-CN"/>
        </w:rPr>
        <w:t>服務機構，請聯繫英格蘭</w:t>
      </w:r>
      <w:r w:rsidR="00C42843" w:rsidRPr="00CC5CB0">
        <w:rPr>
          <w:rFonts w:ascii="Trebuchet MS" w:eastAsia="SimSun" w:hAnsi="Trebuchet MS" w:hint="eastAsia"/>
          <w:color w:val="000000" w:themeColor="text1"/>
          <w:lang w:eastAsia="zh-CN"/>
        </w:rPr>
        <w:t>NHS</w:t>
      </w:r>
      <w:r w:rsidR="0008588D" w:rsidRPr="00CC5CB0">
        <w:rPr>
          <w:rFonts w:ascii="Trebuchet MS" w:eastAsia="SimSun" w:hAnsi="Trebuchet MS" w:hint="eastAsia"/>
          <w:color w:val="000000" w:themeColor="text1"/>
          <w:lang w:eastAsia="zh-CN"/>
        </w:rPr>
        <w:t xml:space="preserve"> </w:t>
      </w:r>
      <w:r w:rsidR="00C42843" w:rsidRPr="00CC5CB0">
        <w:rPr>
          <w:rFonts w:ascii="Trebuchet MS" w:eastAsia="SimSun" w:hAnsi="Trebuchet MS" w:hint="eastAsia"/>
          <w:color w:val="000000" w:themeColor="text1"/>
          <w:lang w:eastAsia="zh-CN"/>
        </w:rPr>
        <w:t>(</w:t>
      </w:r>
      <w:r w:rsidR="00F72EA0" w:rsidRPr="00CC5CB0">
        <w:rPr>
          <w:rFonts w:ascii="Trebuchet MS" w:hAnsi="Trebuchet MS"/>
          <w:b/>
          <w:color w:val="000000" w:themeColor="text1"/>
        </w:rPr>
        <w:t>NHS England</w:t>
      </w:r>
      <w:r w:rsidR="00C42843" w:rsidRPr="00CC5CB0">
        <w:rPr>
          <w:rFonts w:ascii="Trebuchet MS" w:eastAsia="SimSun" w:hAnsi="Trebuchet MS" w:hint="eastAsia"/>
          <w:b/>
          <w:color w:val="000000" w:themeColor="text1"/>
          <w:lang w:eastAsia="zh-CN"/>
        </w:rPr>
        <w:t>)</w:t>
      </w:r>
      <w:r w:rsidR="00C42843" w:rsidRPr="00CC5CB0">
        <w:rPr>
          <w:rFonts w:ascii="Trebuchet MS" w:eastAsia="SimSun" w:hAnsi="Trebuchet MS" w:hint="eastAsia"/>
          <w:b/>
          <w:color w:val="000000" w:themeColor="text1"/>
          <w:lang w:eastAsia="zh-CN"/>
        </w:rPr>
        <w:t>。</w:t>
      </w:r>
    </w:p>
    <w:p w14:paraId="38A28829" w14:textId="77777777" w:rsidR="0036248C" w:rsidRPr="00FA1539" w:rsidRDefault="0036248C" w:rsidP="00F72EA0">
      <w:pPr>
        <w:rPr>
          <w:rFonts w:ascii="Trebuchet MS" w:hAnsi="Trebuchet MS"/>
        </w:rPr>
      </w:pPr>
    </w:p>
    <w:p w14:paraId="4E4E5EF1" w14:textId="77777777" w:rsidR="00956730" w:rsidRPr="00F72EA0" w:rsidRDefault="00A9687C" w:rsidP="00F72EA0">
      <w:pPr>
        <w:numPr>
          <w:ilvl w:val="0"/>
          <w:numId w:val="6"/>
        </w:numPr>
        <w:rPr>
          <w:rFonts w:ascii="Trebuchet MS" w:hAnsi="Trebuchet MS"/>
        </w:rPr>
      </w:pPr>
      <w:r>
        <w:rPr>
          <w:rFonts w:ascii="Trebuchet MS" w:eastAsia="SimSun" w:hAnsi="Trebuchet MS" w:hint="eastAsia"/>
          <w:lang w:eastAsia="zh-CN"/>
        </w:rPr>
        <w:t>您可以通過本人、電話、電郵或信件進行投訴。這將</w:t>
      </w:r>
      <w:r w:rsidR="00712651">
        <w:rPr>
          <w:rFonts w:ascii="Trebuchet MS" w:eastAsia="SimSun" w:hAnsi="Trebuchet MS" w:hint="eastAsia"/>
          <w:lang w:eastAsia="zh-CN"/>
        </w:rPr>
        <w:t>給</w:t>
      </w:r>
      <w:r w:rsidR="00712651">
        <w:rPr>
          <w:rFonts w:ascii="Trebuchet MS" w:eastAsia="SimSun" w:hAnsi="Trebuchet MS" w:hint="eastAsia"/>
          <w:lang w:eastAsia="zh-CN"/>
        </w:rPr>
        <w:t>NHS</w:t>
      </w:r>
      <w:r>
        <w:rPr>
          <w:rFonts w:ascii="Trebuchet MS" w:eastAsia="SimSun" w:hAnsi="Trebuchet MS" w:hint="eastAsia"/>
          <w:lang w:eastAsia="zh-CN"/>
        </w:rPr>
        <w:t>服務機構一個幫助您解決問題並彌補過失的機會。如果您通過電話或本人進行投訴，那麼您應該會得到一份投訴的書面文件。</w:t>
      </w:r>
    </w:p>
    <w:p w14:paraId="2F9D196C" w14:textId="77AEBFD8" w:rsidR="00FA1539" w:rsidRPr="007C11FF" w:rsidRDefault="00877E0B" w:rsidP="00ED025D">
      <w:pPr>
        <w:numPr>
          <w:ilvl w:val="0"/>
          <w:numId w:val="6"/>
        </w:numPr>
        <w:rPr>
          <w:rFonts w:ascii="Trebuchet MS" w:hAnsi="Trebuchet MS"/>
        </w:rPr>
      </w:pPr>
      <w:r>
        <w:rPr>
          <w:rFonts w:ascii="Trebuchet MS" w:eastAsia="SimSun" w:hAnsi="Trebuchet MS" w:hint="eastAsia"/>
          <w:lang w:eastAsia="zh-CN"/>
        </w:rPr>
        <w:t>如果您還不確定該向誰投訴：請聯繫任意一家</w:t>
      </w:r>
      <w:r w:rsidR="00FC4486">
        <w:rPr>
          <w:rFonts w:ascii="Trebuchet MS" w:hAnsi="Trebuchet MS"/>
        </w:rPr>
        <w:t>NHS</w:t>
      </w:r>
      <w:r>
        <w:rPr>
          <w:rFonts w:ascii="Trebuchet MS" w:eastAsia="SimSun" w:hAnsi="Trebuchet MS" w:hint="eastAsia"/>
          <w:lang w:eastAsia="zh-CN"/>
        </w:rPr>
        <w:t>組織或者</w:t>
      </w:r>
      <w:r w:rsidR="0004309D">
        <w:rPr>
          <w:rFonts w:ascii="Trebuchet MS" w:hAnsi="Trebuchet MS"/>
        </w:rPr>
        <w:t>NHS PALS</w:t>
      </w:r>
      <w:r>
        <w:rPr>
          <w:rFonts w:ascii="Trebuchet MS" w:eastAsia="SimSun" w:hAnsi="Trebuchet MS" w:hint="eastAsia"/>
          <w:lang w:eastAsia="zh-CN"/>
        </w:rPr>
        <w:t>服務機構，</w:t>
      </w:r>
      <w:r w:rsidR="00FC4486">
        <w:rPr>
          <w:rFonts w:ascii="Trebuchet MS" w:hAnsi="Trebuchet MS"/>
        </w:rPr>
        <w:t xml:space="preserve"> </w:t>
      </w:r>
      <w:r w:rsidRPr="00CC5CB0">
        <w:rPr>
          <w:rFonts w:ascii="Trebuchet MS" w:eastAsia="SimSun" w:hAnsi="Trebuchet MS" w:hint="eastAsia"/>
          <w:color w:val="000000" w:themeColor="text1"/>
          <w:lang w:eastAsia="zh-CN"/>
        </w:rPr>
        <w:t>他們將會確保將您的投訴傳遞給合適的負責人。您還可以</w:t>
      </w:r>
      <w:r w:rsidR="00023CEE" w:rsidRPr="00CC5CB0">
        <w:rPr>
          <w:rFonts w:ascii="Trebuchet MS" w:eastAsia="SimSun" w:hAnsi="Trebuchet MS" w:hint="eastAsia"/>
          <w:color w:val="000000" w:themeColor="text1"/>
          <w:lang w:eastAsia="zh-CN"/>
        </w:rPr>
        <w:t>聯繫</w:t>
      </w:r>
      <w:r w:rsidR="007C11FF" w:rsidRPr="00CC5CB0">
        <w:rPr>
          <w:rFonts w:ascii="Trebuchet MS" w:eastAsia="SimSun" w:hAnsi="Trebuchet MS" w:hint="eastAsia"/>
          <w:color w:val="000000" w:themeColor="text1"/>
          <w:lang w:eastAsia="zh-CN"/>
        </w:rPr>
        <w:t>當地的</w:t>
      </w:r>
      <w:r w:rsidR="0004309D" w:rsidRPr="00CC5CB0">
        <w:rPr>
          <w:rFonts w:ascii="Trebuchet MS" w:hAnsi="Trebuchet MS"/>
          <w:color w:val="000000" w:themeColor="text1"/>
        </w:rPr>
        <w:t>Healthwatch</w:t>
      </w:r>
      <w:r w:rsidR="007C11FF" w:rsidRPr="00CC5CB0">
        <w:rPr>
          <w:rFonts w:ascii="Trebuchet MS" w:eastAsia="SimSun" w:hAnsi="Trebuchet MS" w:hint="eastAsia"/>
          <w:color w:val="000000" w:themeColor="text1"/>
          <w:lang w:eastAsia="zh-CN"/>
        </w:rPr>
        <w:t>，他們可以指引您到最合適的地方進行投訴</w:t>
      </w:r>
      <w:r w:rsidR="007C11FF">
        <w:rPr>
          <w:rFonts w:ascii="Trebuchet MS" w:eastAsia="SimSun" w:hAnsi="Trebuchet MS" w:hint="eastAsia"/>
          <w:lang w:eastAsia="zh-CN"/>
        </w:rPr>
        <w:t>。</w:t>
      </w:r>
    </w:p>
    <w:p w14:paraId="38E4FDDB" w14:textId="77777777" w:rsidR="007C11FF" w:rsidRDefault="007C11FF" w:rsidP="007C11FF">
      <w:pPr>
        <w:ind w:left="360"/>
        <w:rPr>
          <w:rFonts w:ascii="Trebuchet MS" w:hAnsi="Trebuchet MS"/>
        </w:rPr>
      </w:pPr>
    </w:p>
    <w:p w14:paraId="43EB882F" w14:textId="77777777" w:rsidR="00F72EA0" w:rsidRPr="00A9687C" w:rsidRDefault="00F72EA0" w:rsidP="00ED025D">
      <w:pPr>
        <w:outlineLvl w:val="0"/>
        <w:rPr>
          <w:rFonts w:ascii="Trebuchet MS" w:eastAsia="SimSun" w:hAnsi="Trebuchet MS"/>
          <w:b/>
          <w:sz w:val="28"/>
          <w:szCs w:val="32"/>
          <w:lang w:eastAsia="zh-CN"/>
        </w:rPr>
      </w:pPr>
    </w:p>
    <w:p w14:paraId="3DD453CF" w14:textId="77777777" w:rsidR="00FA1539" w:rsidRPr="00F45358" w:rsidRDefault="00FF11A9" w:rsidP="00ED025D">
      <w:pPr>
        <w:outlineLvl w:val="0"/>
        <w:rPr>
          <w:rFonts w:ascii="Trebuchet MS" w:hAnsi="Trebuchet MS"/>
          <w:b/>
          <w:sz w:val="28"/>
          <w:szCs w:val="32"/>
        </w:rPr>
      </w:pPr>
      <w:r>
        <w:rPr>
          <w:rFonts w:ascii="Trebuchet MS" w:eastAsia="SimSun" w:hAnsi="Trebuchet MS" w:hint="eastAsia"/>
          <w:b/>
          <w:sz w:val="28"/>
          <w:szCs w:val="32"/>
          <w:lang w:eastAsia="zh-CN"/>
        </w:rPr>
        <w:t>如果您對於所得到的答覆不滿意</w:t>
      </w:r>
    </w:p>
    <w:p w14:paraId="159FF2C9" w14:textId="77777777" w:rsidR="00FA1539" w:rsidRPr="00FA1539" w:rsidRDefault="00FA1539" w:rsidP="00ED025D">
      <w:pPr>
        <w:outlineLvl w:val="0"/>
        <w:rPr>
          <w:rFonts w:ascii="Trebuchet MS" w:hAnsi="Trebuchet MS"/>
          <w:b/>
        </w:rPr>
      </w:pPr>
    </w:p>
    <w:p w14:paraId="3431C08B" w14:textId="77777777" w:rsidR="00FA1539" w:rsidRPr="00CC5CB0" w:rsidRDefault="00FF11A9" w:rsidP="00ED025D">
      <w:pPr>
        <w:numPr>
          <w:ilvl w:val="0"/>
          <w:numId w:val="15"/>
        </w:numPr>
        <w:tabs>
          <w:tab w:val="clear" w:pos="720"/>
          <w:tab w:val="num" w:pos="360"/>
        </w:tabs>
        <w:ind w:left="360" w:hanging="180"/>
        <w:rPr>
          <w:rFonts w:ascii="Trebuchet MS" w:hAnsi="Trebuchet MS"/>
          <w:color w:val="000000" w:themeColor="text1"/>
        </w:rPr>
      </w:pPr>
      <w:r w:rsidRPr="00CC5CB0">
        <w:rPr>
          <w:rFonts w:ascii="Trebuchet MS" w:eastAsia="SimSun" w:hAnsi="Trebuchet MS" w:hint="eastAsia"/>
          <w:color w:val="000000" w:themeColor="text1"/>
          <w:lang w:eastAsia="zh-CN"/>
        </w:rPr>
        <w:lastRenderedPageBreak/>
        <w:t>如果您對於投訴的結果或者被處理的方式不滿意，您有權</w:t>
      </w:r>
      <w:r w:rsidR="002F3A20" w:rsidRPr="00CC5CB0">
        <w:rPr>
          <w:rFonts w:ascii="Trebuchet MS" w:eastAsia="SimSun" w:hAnsi="Trebuchet MS" w:hint="eastAsia"/>
          <w:color w:val="000000" w:themeColor="text1"/>
          <w:lang w:eastAsia="zh-CN"/>
        </w:rPr>
        <w:t>要求醫療服務監管局</w:t>
      </w:r>
      <w:r w:rsidR="0008588D" w:rsidRPr="00CC5CB0">
        <w:rPr>
          <w:rFonts w:ascii="Trebuchet MS" w:eastAsia="SimSun" w:hAnsi="Trebuchet MS" w:hint="eastAsia"/>
          <w:color w:val="000000" w:themeColor="text1"/>
          <w:lang w:eastAsia="zh-CN"/>
        </w:rPr>
        <w:t xml:space="preserve"> </w:t>
      </w:r>
      <w:r w:rsidR="002F3A20" w:rsidRPr="00CC5CB0">
        <w:rPr>
          <w:rFonts w:ascii="Trebuchet MS" w:eastAsia="SimSun" w:hAnsi="Trebuchet MS" w:hint="eastAsia"/>
          <w:color w:val="000000" w:themeColor="text1"/>
          <w:lang w:eastAsia="zh-CN"/>
        </w:rPr>
        <w:t>(</w:t>
      </w:r>
      <w:r w:rsidR="00FA1539" w:rsidRPr="00CC5CB0">
        <w:rPr>
          <w:rFonts w:ascii="Trebuchet MS" w:hAnsi="Trebuchet MS"/>
          <w:color w:val="000000" w:themeColor="text1"/>
        </w:rPr>
        <w:t>Health Service Ombudsman</w:t>
      </w:r>
      <w:r w:rsidR="002F3A20" w:rsidRPr="00CC5CB0">
        <w:rPr>
          <w:rFonts w:ascii="Trebuchet MS" w:eastAsia="SimSun" w:hAnsi="Trebuchet MS" w:hint="eastAsia"/>
          <w:color w:val="000000" w:themeColor="text1"/>
          <w:lang w:eastAsia="zh-CN"/>
        </w:rPr>
        <w:t xml:space="preserve">) </w:t>
      </w:r>
      <w:r w:rsidR="002F3A20" w:rsidRPr="00CC5CB0">
        <w:rPr>
          <w:rFonts w:ascii="Trebuchet MS" w:eastAsia="SimSun" w:hAnsi="Trebuchet MS" w:hint="eastAsia"/>
          <w:color w:val="000000" w:themeColor="text1"/>
          <w:lang w:eastAsia="zh-CN"/>
        </w:rPr>
        <w:t>調查您的投訴。</w:t>
      </w:r>
      <w:r w:rsidR="00CA28F8" w:rsidRPr="00CC5CB0">
        <w:rPr>
          <w:rFonts w:ascii="Trebuchet MS" w:eastAsia="SimSun" w:hAnsi="Trebuchet MS" w:hint="eastAsia"/>
          <w:color w:val="000000" w:themeColor="text1"/>
          <w:lang w:eastAsia="zh-CN"/>
        </w:rPr>
        <w:t>這是一項免費且獨立的服務。</w:t>
      </w:r>
    </w:p>
    <w:p w14:paraId="73B45ED2" w14:textId="77777777" w:rsidR="00FA1539" w:rsidRPr="00CC5CB0" w:rsidRDefault="00CA28F8" w:rsidP="00ED025D">
      <w:pPr>
        <w:numPr>
          <w:ilvl w:val="0"/>
          <w:numId w:val="15"/>
        </w:numPr>
        <w:tabs>
          <w:tab w:val="clear" w:pos="720"/>
          <w:tab w:val="num" w:pos="360"/>
        </w:tabs>
        <w:ind w:left="360" w:hanging="180"/>
        <w:rPr>
          <w:rFonts w:ascii="Trebuchet MS" w:hAnsi="Trebuchet MS"/>
          <w:color w:val="000000" w:themeColor="text1"/>
        </w:rPr>
      </w:pPr>
      <w:r w:rsidRPr="00CC5CB0">
        <w:rPr>
          <w:rFonts w:ascii="Trebuchet MS" w:eastAsia="SimSun" w:hAnsi="Trebuchet MS" w:hint="eastAsia"/>
          <w:color w:val="000000" w:themeColor="text1"/>
          <w:lang w:eastAsia="zh-CN"/>
        </w:rPr>
        <w:t>監管局</w:t>
      </w:r>
      <w:r w:rsidR="00E10A0C" w:rsidRPr="00CC5CB0">
        <w:rPr>
          <w:rFonts w:ascii="Trebuchet MS" w:eastAsia="SimSun" w:hAnsi="Trebuchet MS" w:hint="eastAsia"/>
          <w:color w:val="000000" w:themeColor="text1"/>
          <w:lang w:eastAsia="zh-CN"/>
        </w:rPr>
        <w:t>通常只會在</w:t>
      </w:r>
      <w:r w:rsidR="00E10A0C" w:rsidRPr="00CC5CB0">
        <w:rPr>
          <w:rFonts w:ascii="Trebuchet MS" w:eastAsia="SimSun" w:hAnsi="Trebuchet MS" w:hint="eastAsia"/>
          <w:color w:val="000000" w:themeColor="text1"/>
          <w:lang w:eastAsia="zh-CN"/>
        </w:rPr>
        <w:t>NHS</w:t>
      </w:r>
      <w:r w:rsidR="00E10A0C" w:rsidRPr="00CC5CB0">
        <w:rPr>
          <w:rFonts w:ascii="Trebuchet MS" w:eastAsia="SimSun" w:hAnsi="Trebuchet MS" w:hint="eastAsia"/>
          <w:color w:val="000000" w:themeColor="text1"/>
          <w:lang w:eastAsia="zh-CN"/>
        </w:rPr>
        <w:t>已經嘗試過解決該投訴的情況下才會介入調查。</w:t>
      </w:r>
      <w:r w:rsidR="00FA1539" w:rsidRPr="00CC5CB0">
        <w:rPr>
          <w:rFonts w:ascii="Trebuchet MS" w:hAnsi="Trebuchet MS"/>
          <w:color w:val="000000" w:themeColor="text1"/>
        </w:rPr>
        <w:t xml:space="preserve"> </w:t>
      </w:r>
    </w:p>
    <w:p w14:paraId="69A6A5AF" w14:textId="77777777" w:rsidR="00FA1539" w:rsidRPr="00CC5CB0" w:rsidRDefault="0053072A" w:rsidP="00ED025D">
      <w:pPr>
        <w:numPr>
          <w:ilvl w:val="0"/>
          <w:numId w:val="15"/>
        </w:numPr>
        <w:tabs>
          <w:tab w:val="clear" w:pos="720"/>
          <w:tab w:val="num" w:pos="360"/>
        </w:tabs>
        <w:ind w:left="360" w:hanging="180"/>
        <w:rPr>
          <w:rFonts w:ascii="Trebuchet MS" w:hAnsi="Trebuchet MS"/>
          <w:color w:val="000000" w:themeColor="text1"/>
        </w:rPr>
      </w:pPr>
      <w:r w:rsidRPr="00CC5CB0">
        <w:rPr>
          <w:rFonts w:ascii="Trebuchet MS" w:eastAsia="SimSun" w:hAnsi="Trebuchet MS" w:hint="eastAsia"/>
          <w:color w:val="000000" w:themeColor="text1"/>
          <w:lang w:eastAsia="zh-CN"/>
        </w:rPr>
        <w:t>如果</w:t>
      </w:r>
      <w:r w:rsidR="0085169F" w:rsidRPr="00CC5CB0">
        <w:rPr>
          <w:rFonts w:ascii="Trebuchet MS" w:eastAsia="SimSun" w:hAnsi="Trebuchet MS" w:hint="eastAsia"/>
          <w:color w:val="000000" w:themeColor="text1"/>
          <w:lang w:eastAsia="zh-CN"/>
        </w:rPr>
        <w:t>認定</w:t>
      </w:r>
      <w:r w:rsidR="0085169F" w:rsidRPr="00CC5CB0">
        <w:rPr>
          <w:rFonts w:ascii="Trebuchet MS" w:eastAsia="SimSun" w:hAnsi="Trebuchet MS" w:hint="eastAsia"/>
          <w:color w:val="000000" w:themeColor="text1"/>
          <w:lang w:eastAsia="zh-CN"/>
        </w:rPr>
        <w:t>NHS</w:t>
      </w:r>
      <w:r w:rsidR="0085169F" w:rsidRPr="00CC5CB0">
        <w:rPr>
          <w:rFonts w:ascii="Trebuchet MS" w:eastAsia="SimSun" w:hAnsi="Trebuchet MS" w:hint="eastAsia"/>
          <w:color w:val="000000" w:themeColor="text1"/>
          <w:lang w:eastAsia="zh-CN"/>
        </w:rPr>
        <w:t>的處理有失誤，監管局</w:t>
      </w:r>
      <w:r w:rsidR="00F0595A" w:rsidRPr="00CC5CB0">
        <w:rPr>
          <w:rFonts w:ascii="Trebuchet MS" w:eastAsia="SimSun" w:hAnsi="Trebuchet MS" w:hint="eastAsia"/>
          <w:color w:val="000000" w:themeColor="text1"/>
          <w:lang w:eastAsia="zh-CN"/>
        </w:rPr>
        <w:t>會提供建議予以糾正。</w:t>
      </w:r>
      <w:r w:rsidR="00FA1539" w:rsidRPr="00CC5CB0">
        <w:rPr>
          <w:rFonts w:ascii="Trebuchet MS" w:hAnsi="Trebuchet MS"/>
          <w:color w:val="000000" w:themeColor="text1"/>
        </w:rPr>
        <w:t xml:space="preserve"> </w:t>
      </w:r>
    </w:p>
    <w:p w14:paraId="392F0D1B" w14:textId="77777777" w:rsidR="007570A9" w:rsidRPr="00CC5CB0" w:rsidRDefault="007570A9" w:rsidP="00ED025D">
      <w:pPr>
        <w:ind w:left="180"/>
        <w:rPr>
          <w:rFonts w:ascii="Trebuchet MS" w:hAnsi="Trebuchet MS"/>
          <w:color w:val="000000" w:themeColor="text1"/>
        </w:rPr>
      </w:pPr>
    </w:p>
    <w:p w14:paraId="5D16992D" w14:textId="77777777" w:rsidR="00FA1539" w:rsidRPr="00CC5CB0" w:rsidRDefault="00736E8A" w:rsidP="00ED025D">
      <w:pPr>
        <w:rPr>
          <w:rFonts w:ascii="Trebuchet MS" w:eastAsia="SimSun" w:hAnsi="Trebuchet MS"/>
          <w:b/>
          <w:color w:val="000000" w:themeColor="text1"/>
          <w:lang w:eastAsia="zh-CN"/>
        </w:rPr>
      </w:pPr>
      <w:r w:rsidRPr="00CC5CB0">
        <w:rPr>
          <w:rFonts w:ascii="Trebuchet MS" w:eastAsia="SimSun" w:hAnsi="Trebuchet MS" w:hint="eastAsia"/>
          <w:b/>
          <w:color w:val="000000" w:themeColor="text1"/>
          <w:lang w:eastAsia="zh-CN"/>
        </w:rPr>
        <w:t>您可以致電以下號碼聯繫</w:t>
      </w:r>
      <w:r w:rsidR="0085169F" w:rsidRPr="00CC5CB0">
        <w:rPr>
          <w:rFonts w:ascii="Trebuchet MS" w:eastAsia="SimSun" w:hAnsi="Trebuchet MS" w:hint="eastAsia"/>
          <w:b/>
          <w:color w:val="000000" w:themeColor="text1"/>
          <w:lang w:eastAsia="zh-CN"/>
        </w:rPr>
        <w:t>監管局</w:t>
      </w:r>
      <w:r w:rsidR="0008588D" w:rsidRPr="00CC5CB0">
        <w:rPr>
          <w:rFonts w:ascii="Trebuchet MS" w:eastAsia="SimSun" w:hAnsi="Trebuchet MS" w:hint="eastAsia"/>
          <w:b/>
          <w:color w:val="000000" w:themeColor="text1"/>
          <w:lang w:eastAsia="zh-CN"/>
        </w:rPr>
        <w:t xml:space="preserve"> </w:t>
      </w:r>
      <w:r w:rsidR="0085169F" w:rsidRPr="00CC5CB0">
        <w:rPr>
          <w:rFonts w:ascii="Trebuchet MS" w:eastAsia="SimSun" w:hAnsi="Trebuchet MS" w:hint="eastAsia"/>
          <w:b/>
          <w:color w:val="000000" w:themeColor="text1"/>
          <w:lang w:eastAsia="zh-CN"/>
        </w:rPr>
        <w:t>(</w:t>
      </w:r>
      <w:r w:rsidR="00FA1539" w:rsidRPr="00CC5CB0">
        <w:rPr>
          <w:rFonts w:ascii="Trebuchet MS" w:hAnsi="Trebuchet MS"/>
          <w:b/>
          <w:color w:val="000000" w:themeColor="text1"/>
        </w:rPr>
        <w:t>Ombudsman</w:t>
      </w:r>
      <w:r w:rsidR="0085169F" w:rsidRPr="00CC5CB0">
        <w:rPr>
          <w:rFonts w:ascii="Trebuchet MS" w:eastAsia="SimSun" w:hAnsi="Trebuchet MS" w:hint="eastAsia"/>
          <w:b/>
          <w:color w:val="000000" w:themeColor="text1"/>
          <w:lang w:eastAsia="zh-CN"/>
        </w:rPr>
        <w:t>)</w:t>
      </w:r>
      <w:r w:rsidRPr="00CC5CB0">
        <w:rPr>
          <w:rFonts w:ascii="Trebuchet MS" w:eastAsia="SimSun" w:hAnsi="Trebuchet MS" w:hint="eastAsia"/>
          <w:b/>
          <w:color w:val="000000" w:themeColor="text1"/>
          <w:lang w:eastAsia="zh-CN"/>
        </w:rPr>
        <w:t>：</w:t>
      </w:r>
    </w:p>
    <w:p w14:paraId="46FF416B" w14:textId="77777777" w:rsidR="006104AD" w:rsidRPr="00706E33" w:rsidRDefault="006104AD" w:rsidP="00ED025D">
      <w:pPr>
        <w:rPr>
          <w:rFonts w:ascii="Trebuchet MS" w:hAnsi="Trebuchet MS"/>
          <w:b/>
        </w:rPr>
      </w:pPr>
    </w:p>
    <w:p w14:paraId="497D7931" w14:textId="77777777" w:rsidR="00FA1539" w:rsidRPr="00FA1539" w:rsidRDefault="00FA1539" w:rsidP="00ED025D">
      <w:pPr>
        <w:rPr>
          <w:rFonts w:ascii="Trebuchet MS" w:hAnsi="Trebuchet MS"/>
        </w:rPr>
      </w:pPr>
      <w:r w:rsidRPr="00FA1539">
        <w:rPr>
          <w:rFonts w:ascii="Trebuchet MS" w:hAnsi="Trebuchet MS"/>
        </w:rPr>
        <w:t>0345 015 4033</w:t>
      </w:r>
    </w:p>
    <w:p w14:paraId="6D9F260A" w14:textId="77777777" w:rsidR="00FA1539" w:rsidRDefault="00736E8A" w:rsidP="00ED025D">
      <w:pPr>
        <w:rPr>
          <w:rFonts w:ascii="Trebuchet MS" w:hAnsi="Trebuchet MS"/>
        </w:rPr>
      </w:pPr>
      <w:r>
        <w:rPr>
          <w:rFonts w:ascii="Trebuchet MS" w:eastAsia="SimSun" w:hAnsi="Trebuchet MS" w:hint="eastAsia"/>
          <w:lang w:eastAsia="zh-CN"/>
        </w:rPr>
        <w:t>電子郵箱</w:t>
      </w:r>
      <w:r w:rsidR="00FA1539" w:rsidRPr="00FA1539">
        <w:rPr>
          <w:rFonts w:ascii="Trebuchet MS" w:hAnsi="Trebuchet MS"/>
        </w:rPr>
        <w:t xml:space="preserve"> </w:t>
      </w:r>
      <w:hyperlink r:id="rId9" w:history="1">
        <w:r w:rsidR="00FA1539" w:rsidRPr="00FA1539">
          <w:rPr>
            <w:rStyle w:val="Hyperlink"/>
            <w:rFonts w:ascii="Trebuchet MS" w:hAnsi="Trebuchet MS"/>
          </w:rPr>
          <w:t>phso.enquiries@ombudsman.org.uk</w:t>
        </w:r>
      </w:hyperlink>
    </w:p>
    <w:p w14:paraId="0D83344A" w14:textId="77777777" w:rsidR="006104AD" w:rsidRPr="00FA1539" w:rsidRDefault="006104AD" w:rsidP="00ED025D">
      <w:pPr>
        <w:rPr>
          <w:rFonts w:ascii="Trebuchet MS" w:hAnsi="Trebuchet MS"/>
        </w:rPr>
      </w:pPr>
    </w:p>
    <w:p w14:paraId="7D79A8A9" w14:textId="77777777" w:rsidR="00FA1539" w:rsidRDefault="00803A6F" w:rsidP="00ED025D">
      <w:pPr>
        <w:rPr>
          <w:rFonts w:ascii="Trebuchet MS" w:hAnsi="Trebuchet MS"/>
        </w:rPr>
      </w:pPr>
      <w:r>
        <w:rPr>
          <w:rFonts w:ascii="Trebuchet MS" w:eastAsia="SimSun" w:hAnsi="Trebuchet MS" w:hint="eastAsia"/>
          <w:lang w:eastAsia="zh-CN"/>
        </w:rPr>
        <w:t>如果您有聽力障礙或者無法使用正常電話，</w:t>
      </w:r>
      <w:r w:rsidR="00275296">
        <w:rPr>
          <w:rFonts w:ascii="Trebuchet MS" w:eastAsia="SimSun" w:hAnsi="Trebuchet MS" w:hint="eastAsia"/>
          <w:lang w:eastAsia="zh-CN"/>
        </w:rPr>
        <w:t>請使用</w:t>
      </w:r>
      <w:r>
        <w:rPr>
          <w:rFonts w:ascii="Trebuchet MS" w:eastAsia="SimSun" w:hAnsi="Trebuchet MS" w:hint="eastAsia"/>
          <w:lang w:eastAsia="zh-CN"/>
        </w:rPr>
        <w:t>文本電話</w:t>
      </w:r>
      <w:r w:rsidR="00FA1539" w:rsidRPr="00FA1539">
        <w:rPr>
          <w:rFonts w:ascii="Trebuchet MS" w:hAnsi="Trebuchet MS"/>
        </w:rPr>
        <w:t>0300 061 4298</w:t>
      </w:r>
      <w:r>
        <w:rPr>
          <w:rFonts w:ascii="Trebuchet MS" w:eastAsia="SimSun" w:hAnsi="Trebuchet MS" w:hint="eastAsia"/>
          <w:lang w:eastAsia="zh-CN"/>
        </w:rPr>
        <w:t>。</w:t>
      </w:r>
      <w:r w:rsidR="00FA1539" w:rsidRPr="00FA1539">
        <w:rPr>
          <w:rFonts w:ascii="Trebuchet MS" w:hAnsi="Trebuchet MS"/>
        </w:rPr>
        <w:t xml:space="preserve"> </w:t>
      </w:r>
    </w:p>
    <w:p w14:paraId="3F485AEC" w14:textId="77777777" w:rsidR="006104AD" w:rsidRPr="00FA1539" w:rsidRDefault="006104AD" w:rsidP="00ED025D">
      <w:pPr>
        <w:rPr>
          <w:rFonts w:ascii="Trebuchet MS" w:hAnsi="Trebuchet MS"/>
        </w:rPr>
      </w:pPr>
    </w:p>
    <w:p w14:paraId="55D4EF91" w14:textId="77777777" w:rsidR="00FA1539" w:rsidRDefault="00E566EC" w:rsidP="00ED025D">
      <w:pPr>
        <w:rPr>
          <w:rFonts w:ascii="Trebuchet MS" w:hAnsi="Trebuchet MS"/>
        </w:rPr>
      </w:pPr>
      <w:r>
        <w:rPr>
          <w:rFonts w:ascii="Trebuchet MS" w:eastAsia="SimSun" w:hAnsi="Trebuchet MS" w:hint="eastAsia"/>
          <w:lang w:eastAsia="zh-CN"/>
        </w:rPr>
        <w:t>如要求回電，請發短信“回電”以及您的姓名和手機號至</w:t>
      </w:r>
      <w:r w:rsidR="00FA1539" w:rsidRPr="00FA1539">
        <w:rPr>
          <w:rFonts w:ascii="Trebuchet MS" w:hAnsi="Trebuchet MS"/>
        </w:rPr>
        <w:t>07624 813 005</w:t>
      </w:r>
    </w:p>
    <w:p w14:paraId="64F773BA" w14:textId="77777777" w:rsidR="006104AD" w:rsidRPr="00FA1539" w:rsidRDefault="006104AD" w:rsidP="00ED025D">
      <w:pPr>
        <w:rPr>
          <w:rFonts w:ascii="Trebuchet MS" w:hAnsi="Trebuchet MS"/>
        </w:rPr>
      </w:pPr>
    </w:p>
    <w:p w14:paraId="041F8F8D" w14:textId="77777777" w:rsidR="00FA1539" w:rsidRPr="00CC5CB0" w:rsidRDefault="00E566EC" w:rsidP="00ED025D">
      <w:pPr>
        <w:rPr>
          <w:rFonts w:ascii="Trebuchet MS" w:hAnsi="Trebuchet MS"/>
          <w:color w:val="000000" w:themeColor="text1"/>
        </w:rPr>
      </w:pPr>
      <w:r>
        <w:rPr>
          <w:rFonts w:ascii="Trebuchet MS" w:eastAsia="SimSun" w:hAnsi="Trebuchet MS" w:hint="eastAsia"/>
          <w:lang w:eastAsia="zh-CN"/>
        </w:rPr>
        <w:t>或寫信至：</w:t>
      </w:r>
      <w:r w:rsidR="00FA1539" w:rsidRPr="00CC5CB0">
        <w:rPr>
          <w:rFonts w:ascii="Trebuchet MS" w:hAnsi="Trebuchet MS"/>
          <w:color w:val="000000" w:themeColor="text1"/>
        </w:rPr>
        <w:t xml:space="preserve">Parliamentary and Health Service Ombudsman, </w:t>
      </w:r>
      <w:proofErr w:type="spellStart"/>
      <w:r w:rsidR="00FA1539" w:rsidRPr="00CC5CB0">
        <w:rPr>
          <w:rFonts w:ascii="Trebuchet MS" w:hAnsi="Trebuchet MS"/>
          <w:color w:val="000000" w:themeColor="text1"/>
        </w:rPr>
        <w:t>Millbank</w:t>
      </w:r>
      <w:proofErr w:type="spellEnd"/>
      <w:r w:rsidR="00FA1539" w:rsidRPr="00CC5CB0">
        <w:rPr>
          <w:rFonts w:ascii="Trebuchet MS" w:hAnsi="Trebuchet MS"/>
          <w:color w:val="000000" w:themeColor="text1"/>
        </w:rPr>
        <w:t xml:space="preserve"> Tower, </w:t>
      </w:r>
      <w:proofErr w:type="spellStart"/>
      <w:r w:rsidR="00FA1539" w:rsidRPr="00CC5CB0">
        <w:rPr>
          <w:rFonts w:ascii="Trebuchet MS" w:hAnsi="Trebuchet MS"/>
          <w:color w:val="000000" w:themeColor="text1"/>
        </w:rPr>
        <w:t>Millbank</w:t>
      </w:r>
      <w:proofErr w:type="spellEnd"/>
      <w:r w:rsidR="00FA1539" w:rsidRPr="00CC5CB0">
        <w:rPr>
          <w:rFonts w:ascii="Trebuchet MS" w:hAnsi="Trebuchet MS"/>
          <w:color w:val="000000" w:themeColor="text1"/>
        </w:rPr>
        <w:t>, London SW1P 4QP.</w:t>
      </w:r>
    </w:p>
    <w:p w14:paraId="49D2B3B1" w14:textId="77777777" w:rsidR="00FA1539" w:rsidRPr="00FA1539" w:rsidRDefault="00FA1539" w:rsidP="00ED025D">
      <w:pPr>
        <w:rPr>
          <w:rFonts w:ascii="Trebuchet MS" w:hAnsi="Trebuchet MS"/>
        </w:rPr>
      </w:pPr>
    </w:p>
    <w:p w14:paraId="3344723B" w14:textId="77777777" w:rsidR="00FA1539" w:rsidRPr="00FA1539" w:rsidRDefault="00E566EC" w:rsidP="00ED025D">
      <w:pPr>
        <w:outlineLvl w:val="0"/>
        <w:rPr>
          <w:rFonts w:ascii="Trebuchet MS" w:hAnsi="Trebuchet MS"/>
        </w:rPr>
      </w:pPr>
      <w:r>
        <w:rPr>
          <w:rFonts w:ascii="Trebuchet MS" w:eastAsia="SimSun" w:hAnsi="Trebuchet MS" w:hint="eastAsia"/>
          <w:lang w:eastAsia="zh-CN"/>
        </w:rPr>
        <w:t>您還可以登陸他們的網站</w:t>
      </w:r>
      <w:r w:rsidR="00FA1539" w:rsidRPr="00FA1539">
        <w:rPr>
          <w:rFonts w:ascii="Trebuchet MS" w:hAnsi="Trebuchet MS"/>
        </w:rPr>
        <w:t xml:space="preserve"> </w:t>
      </w:r>
      <w:hyperlink r:id="rId10" w:history="1">
        <w:r w:rsidR="00FA1539" w:rsidRPr="00FA1539">
          <w:rPr>
            <w:rStyle w:val="Hyperlink"/>
            <w:rFonts w:ascii="Trebuchet MS" w:hAnsi="Trebuchet MS"/>
          </w:rPr>
          <w:t>www.ombudsman.org.uk</w:t>
        </w:r>
      </w:hyperlink>
      <w:r w:rsidR="00FA1539" w:rsidRPr="00FA1539">
        <w:rPr>
          <w:rFonts w:ascii="Trebuchet MS" w:hAnsi="Trebuchet MS"/>
        </w:rPr>
        <w:t xml:space="preserve"> </w:t>
      </w:r>
    </w:p>
    <w:p w14:paraId="63DF0E9C" w14:textId="77777777" w:rsidR="00FA1539" w:rsidRPr="00FA1539" w:rsidRDefault="00FA1539" w:rsidP="00ED025D">
      <w:pPr>
        <w:rPr>
          <w:rFonts w:ascii="Trebuchet MS" w:hAnsi="Trebuchet MS"/>
        </w:rPr>
      </w:pPr>
    </w:p>
    <w:p w14:paraId="7F4053F4" w14:textId="77777777" w:rsidR="008079F8" w:rsidRPr="006175DB" w:rsidRDefault="007C46CD" w:rsidP="00ED025D">
      <w:pPr>
        <w:rPr>
          <w:rFonts w:ascii="Trebuchet MS" w:hAnsi="Trebuchet MS"/>
          <w:b/>
          <w:sz w:val="32"/>
          <w:szCs w:val="32"/>
        </w:rPr>
      </w:pPr>
      <w:r>
        <w:rPr>
          <w:rFonts w:ascii="Trebuchet MS" w:eastAsia="SimSun" w:hAnsi="Trebuchet MS" w:hint="eastAsia"/>
          <w:b/>
          <w:sz w:val="32"/>
          <w:szCs w:val="32"/>
          <w:lang w:eastAsia="zh-CN"/>
        </w:rPr>
        <w:t>如何對您自己支付的醫療護理服務進行投訴</w:t>
      </w:r>
    </w:p>
    <w:p w14:paraId="61E1BD50" w14:textId="77777777" w:rsidR="008079F8" w:rsidRPr="006175DB" w:rsidRDefault="008079F8" w:rsidP="00ED025D">
      <w:pPr>
        <w:rPr>
          <w:rFonts w:ascii="Trebuchet MS" w:hAnsi="Trebuchet MS"/>
          <w:b/>
        </w:rPr>
      </w:pPr>
    </w:p>
    <w:p w14:paraId="2C2881B4" w14:textId="77777777" w:rsidR="008079F8" w:rsidRPr="00DD5DE3" w:rsidRDefault="00DD5DE3" w:rsidP="00ED025D">
      <w:pPr>
        <w:rPr>
          <w:rFonts w:ascii="Trebuchet MS" w:eastAsia="SimSun" w:hAnsi="Trebuchet MS"/>
          <w:lang w:eastAsia="zh-CN"/>
        </w:rPr>
      </w:pPr>
      <w:r>
        <w:rPr>
          <w:rFonts w:ascii="Trebuchet MS" w:eastAsia="SimSun" w:hAnsi="Trebuchet MS" w:hint="eastAsia"/>
          <w:lang w:eastAsia="zh-CN"/>
        </w:rPr>
        <w:t>如果您接受過非</w:t>
      </w:r>
      <w:r>
        <w:rPr>
          <w:rFonts w:ascii="Trebuchet MS" w:eastAsia="SimSun" w:hAnsi="Trebuchet MS" w:hint="eastAsia"/>
          <w:lang w:eastAsia="zh-CN"/>
        </w:rPr>
        <w:t>NHS</w:t>
      </w:r>
      <w:r>
        <w:rPr>
          <w:rFonts w:ascii="Trebuchet MS" w:eastAsia="SimSun" w:hAnsi="Trebuchet MS" w:hint="eastAsia"/>
          <w:lang w:eastAsia="zh-CN"/>
        </w:rPr>
        <w:t>支付的護理服務：</w:t>
      </w:r>
    </w:p>
    <w:p w14:paraId="29048F7D" w14:textId="77777777" w:rsidR="008079F8" w:rsidRPr="006175DB" w:rsidRDefault="008079F8" w:rsidP="00ED025D">
      <w:pPr>
        <w:rPr>
          <w:rFonts w:ascii="Trebuchet MS" w:hAnsi="Trebuchet MS"/>
        </w:rPr>
      </w:pPr>
    </w:p>
    <w:p w14:paraId="2F01719F" w14:textId="77777777" w:rsidR="008079F8" w:rsidRPr="00CC5CB0" w:rsidRDefault="00606612" w:rsidP="00ED025D">
      <w:pPr>
        <w:numPr>
          <w:ilvl w:val="0"/>
          <w:numId w:val="9"/>
        </w:numPr>
        <w:rPr>
          <w:rFonts w:ascii="Trebuchet MS" w:hAnsi="Trebuchet MS"/>
          <w:color w:val="000000" w:themeColor="text1"/>
        </w:rPr>
      </w:pPr>
      <w:r w:rsidRPr="00CC5CB0">
        <w:rPr>
          <w:rFonts w:ascii="Trebuchet MS" w:eastAsia="SimSun" w:hAnsi="Trebuchet MS" w:hint="eastAsia"/>
          <w:color w:val="000000" w:themeColor="text1"/>
          <w:lang w:eastAsia="zh-CN"/>
        </w:rPr>
        <w:t>您應該首先與提供服務的個人或機構聯繫，給他們糾正錯誤的機會。</w:t>
      </w:r>
    </w:p>
    <w:p w14:paraId="6570B7FA" w14:textId="77777777" w:rsidR="008079F8" w:rsidRPr="00CC5CB0" w:rsidRDefault="00C03C7B" w:rsidP="00ED025D">
      <w:pPr>
        <w:numPr>
          <w:ilvl w:val="0"/>
          <w:numId w:val="9"/>
        </w:numPr>
        <w:rPr>
          <w:rFonts w:ascii="Trebuchet MS" w:hAnsi="Trebuchet MS"/>
          <w:color w:val="000000" w:themeColor="text1"/>
        </w:rPr>
      </w:pPr>
      <w:r w:rsidRPr="00CC5CB0">
        <w:rPr>
          <w:rFonts w:ascii="Trebuchet MS" w:eastAsia="SimSun" w:hAnsi="Trebuchet MS" w:hint="eastAsia"/>
          <w:color w:val="000000" w:themeColor="text1"/>
          <w:lang w:eastAsia="zh-CN"/>
        </w:rPr>
        <w:t>如果您不滿意他們的答覆，您可以聯繫</w:t>
      </w:r>
      <w:r w:rsidR="008079F8" w:rsidRPr="00CC5CB0">
        <w:rPr>
          <w:rFonts w:ascii="Trebuchet MS" w:hAnsi="Trebuchet MS"/>
          <w:color w:val="000000" w:themeColor="text1"/>
        </w:rPr>
        <w:t xml:space="preserve">The Independent Healthcare Advisory Service (IHAS) </w:t>
      </w:r>
      <w:hyperlink r:id="rId11" w:history="1">
        <w:r w:rsidR="008079F8" w:rsidRPr="00CC5CB0">
          <w:rPr>
            <w:rStyle w:val="Hyperlink"/>
            <w:rFonts w:ascii="Trebuchet MS" w:hAnsi="Trebuchet MS"/>
            <w:color w:val="000000" w:themeColor="text1"/>
          </w:rPr>
          <w:t>www.independenthealthcare.org.uk</w:t>
        </w:r>
      </w:hyperlink>
      <w:r w:rsidR="008079F8" w:rsidRPr="00CC5CB0">
        <w:rPr>
          <w:rFonts w:ascii="Trebuchet MS" w:hAnsi="Trebuchet MS"/>
          <w:color w:val="000000" w:themeColor="text1"/>
        </w:rPr>
        <w:t>.</w:t>
      </w:r>
    </w:p>
    <w:p w14:paraId="304EDC25" w14:textId="77777777" w:rsidR="002C7AB5" w:rsidRPr="006175DB" w:rsidRDefault="002C7AB5" w:rsidP="000D34E2">
      <w:pPr>
        <w:rPr>
          <w:rFonts w:ascii="Trebuchet MS" w:hAnsi="Trebuchet MS"/>
        </w:rPr>
      </w:pPr>
    </w:p>
    <w:p w14:paraId="5C60479D" w14:textId="77777777" w:rsidR="008079F8" w:rsidRPr="006175DB" w:rsidRDefault="008079F8" w:rsidP="000D34E2">
      <w:pPr>
        <w:rPr>
          <w:rFonts w:ascii="Trebuchet MS" w:hAnsi="Trebuchet MS"/>
        </w:rPr>
      </w:pPr>
    </w:p>
    <w:p w14:paraId="74A83982" w14:textId="77777777" w:rsidR="00706E33" w:rsidRPr="006175DB" w:rsidRDefault="00C03C7B" w:rsidP="00ED025D">
      <w:pPr>
        <w:outlineLvl w:val="0"/>
        <w:rPr>
          <w:rFonts w:ascii="Trebuchet MS" w:hAnsi="Trebuchet MS"/>
          <w:b/>
          <w:sz w:val="28"/>
          <w:szCs w:val="28"/>
        </w:rPr>
      </w:pPr>
      <w:r>
        <w:rPr>
          <w:rFonts w:ascii="Trebuchet MS" w:eastAsia="SimSun" w:hAnsi="Trebuchet MS" w:hint="eastAsia"/>
          <w:b/>
          <w:sz w:val="28"/>
          <w:szCs w:val="28"/>
          <w:lang w:eastAsia="zh-CN"/>
        </w:rPr>
        <w:t>如何</w:t>
      </w:r>
      <w:r w:rsidR="004B0919">
        <w:rPr>
          <w:rFonts w:ascii="Trebuchet MS" w:eastAsia="SimSun" w:hAnsi="Trebuchet MS" w:hint="eastAsia"/>
          <w:b/>
          <w:sz w:val="28"/>
          <w:szCs w:val="28"/>
          <w:lang w:eastAsia="zh-CN"/>
        </w:rPr>
        <w:t>對護理</w:t>
      </w:r>
      <w:r w:rsidR="00EF5617">
        <w:rPr>
          <w:rFonts w:ascii="Trebuchet MS" w:eastAsia="SimSun" w:hAnsi="Trebuchet MS" w:hint="eastAsia"/>
          <w:b/>
          <w:sz w:val="28"/>
          <w:szCs w:val="28"/>
          <w:lang w:eastAsia="zh-CN"/>
        </w:rPr>
        <w:t>中心</w:t>
      </w:r>
      <w:r w:rsidR="004B0919">
        <w:rPr>
          <w:rFonts w:ascii="Trebuchet MS" w:eastAsia="SimSun" w:hAnsi="Trebuchet MS" w:hint="eastAsia"/>
          <w:b/>
          <w:sz w:val="28"/>
          <w:szCs w:val="28"/>
          <w:lang w:eastAsia="zh-CN"/>
        </w:rPr>
        <w:t>和社會護理服務機構進行投訴</w:t>
      </w:r>
    </w:p>
    <w:p w14:paraId="74B32A82" w14:textId="77777777" w:rsidR="008079F8" w:rsidRPr="006175DB" w:rsidRDefault="008079F8" w:rsidP="00ED025D">
      <w:pPr>
        <w:outlineLvl w:val="0"/>
        <w:rPr>
          <w:rFonts w:ascii="Trebuchet MS" w:hAnsi="Trebuchet MS"/>
          <w:b/>
          <w:sz w:val="32"/>
          <w:szCs w:val="32"/>
        </w:rPr>
      </w:pPr>
    </w:p>
    <w:p w14:paraId="1872A7DA" w14:textId="77777777" w:rsidR="008079F8" w:rsidRPr="006175DB" w:rsidRDefault="00EF5617" w:rsidP="00ED025D">
      <w:pPr>
        <w:numPr>
          <w:ilvl w:val="0"/>
          <w:numId w:val="11"/>
        </w:numPr>
        <w:rPr>
          <w:rFonts w:ascii="Trebuchet MS" w:hAnsi="Trebuchet MS"/>
        </w:rPr>
      </w:pPr>
      <w:r>
        <w:rPr>
          <w:rFonts w:ascii="Trebuchet MS" w:eastAsia="SimSun" w:hAnsi="Trebuchet MS" w:hint="eastAsia"/>
          <w:lang w:eastAsia="zh-CN"/>
        </w:rPr>
        <w:t>如果您對於由護理中心、療養院、家庭護理機構或其它社會護理服務機構提供的護理服務不滿意，您有權進行投訴。如果該服務是在由</w:t>
      </w:r>
      <w:r>
        <w:rPr>
          <w:rFonts w:ascii="Trebuchet MS" w:eastAsia="SimSun" w:hAnsi="Trebuchet MS" w:hint="eastAsia"/>
          <w:lang w:eastAsia="zh-CN"/>
        </w:rPr>
        <w:t>NHS</w:t>
      </w:r>
      <w:r>
        <w:rPr>
          <w:rFonts w:ascii="Trebuchet MS" w:eastAsia="SimSun" w:hAnsi="Trebuchet MS" w:hint="eastAsia"/>
          <w:lang w:eastAsia="zh-CN"/>
        </w:rPr>
        <w:t>提供資金支持的社會護理機構中提供的，例如牙醫服務，您將需要按照前面提到的“如何投訴醫療護理服務”中的</w:t>
      </w:r>
      <w:r>
        <w:rPr>
          <w:rFonts w:ascii="Trebuchet MS" w:eastAsia="SimSun" w:hAnsi="Trebuchet MS" w:hint="eastAsia"/>
          <w:lang w:eastAsia="zh-CN"/>
        </w:rPr>
        <w:t>NHS</w:t>
      </w:r>
      <w:r>
        <w:rPr>
          <w:rFonts w:ascii="Trebuchet MS" w:eastAsia="SimSun" w:hAnsi="Trebuchet MS" w:hint="eastAsia"/>
          <w:lang w:eastAsia="zh-CN"/>
        </w:rPr>
        <w:t>投訴程序進行投訴。</w:t>
      </w:r>
    </w:p>
    <w:p w14:paraId="019E1BF5" w14:textId="77777777" w:rsidR="008079F8" w:rsidRPr="006175DB" w:rsidRDefault="00B36EF2" w:rsidP="00ED025D">
      <w:pPr>
        <w:numPr>
          <w:ilvl w:val="0"/>
          <w:numId w:val="11"/>
        </w:numPr>
        <w:rPr>
          <w:rFonts w:ascii="Trebuchet MS" w:hAnsi="Trebuchet MS"/>
        </w:rPr>
      </w:pPr>
      <w:r>
        <w:rPr>
          <w:rFonts w:ascii="Trebuchet MS" w:eastAsia="SimSun" w:hAnsi="Trebuchet MS" w:hint="eastAsia"/>
          <w:lang w:eastAsia="zh-CN"/>
        </w:rPr>
        <w:t>索要一份用來投訴您不滿意的那家</w:t>
      </w:r>
      <w:r>
        <w:rPr>
          <w:rFonts w:ascii="Trebuchet MS" w:eastAsia="SimSun" w:hAnsi="Trebuchet MS" w:hint="eastAsia"/>
          <w:lang w:eastAsia="zh-CN"/>
        </w:rPr>
        <w:t>NHS</w:t>
      </w:r>
      <w:r>
        <w:rPr>
          <w:rFonts w:ascii="Trebuchet MS" w:eastAsia="SimSun" w:hAnsi="Trebuchet MS" w:hint="eastAsia"/>
          <w:lang w:eastAsia="zh-CN"/>
        </w:rPr>
        <w:t>服務機構的投訴程序。它會告訴您應該和什麽人取得聯繫，他們將會如何處理您的投訴，以及他們會基於您的投訴做哪些改進。</w:t>
      </w:r>
    </w:p>
    <w:p w14:paraId="29A33D9A" w14:textId="77777777" w:rsidR="00706E33" w:rsidRPr="006175DB" w:rsidRDefault="00C031A3" w:rsidP="00ED025D">
      <w:pPr>
        <w:numPr>
          <w:ilvl w:val="0"/>
          <w:numId w:val="11"/>
        </w:numPr>
        <w:rPr>
          <w:rFonts w:ascii="Trebuchet MS" w:hAnsi="Trebuchet MS"/>
        </w:rPr>
      </w:pPr>
      <w:r>
        <w:rPr>
          <w:rFonts w:ascii="Trebuchet MS" w:eastAsia="SimSun" w:hAnsi="Trebuchet MS" w:hint="eastAsia"/>
          <w:lang w:eastAsia="zh-CN"/>
        </w:rPr>
        <w:t>您需要直接與該護理服務機構聯繫</w:t>
      </w:r>
      <w:r w:rsidR="0008588D">
        <w:rPr>
          <w:rFonts w:ascii="Trebuchet MS" w:eastAsia="SimSun" w:hAnsi="Trebuchet MS" w:hint="eastAsia"/>
          <w:lang w:eastAsia="zh-CN"/>
        </w:rPr>
        <w:t xml:space="preserve"> </w:t>
      </w:r>
      <w:r>
        <w:rPr>
          <w:rFonts w:ascii="Trebuchet MS" w:eastAsia="SimSun" w:hAnsi="Trebuchet MS" w:hint="eastAsia"/>
          <w:lang w:eastAsia="zh-CN"/>
        </w:rPr>
        <w:t>(</w:t>
      </w:r>
      <w:r>
        <w:rPr>
          <w:rFonts w:ascii="Trebuchet MS" w:eastAsia="SimSun" w:hAnsi="Trebuchet MS" w:hint="eastAsia"/>
          <w:lang w:eastAsia="zh-CN"/>
        </w:rPr>
        <w:t>護理或療養中心等</w:t>
      </w:r>
      <w:r>
        <w:rPr>
          <w:rFonts w:ascii="Trebuchet MS" w:eastAsia="SimSun" w:hAnsi="Trebuchet MS" w:hint="eastAsia"/>
          <w:lang w:eastAsia="zh-CN"/>
        </w:rPr>
        <w:t>)</w:t>
      </w:r>
      <w:r>
        <w:rPr>
          <w:rFonts w:ascii="Trebuchet MS" w:eastAsia="SimSun" w:hAnsi="Trebuchet MS" w:hint="eastAsia"/>
          <w:lang w:eastAsia="zh-CN"/>
        </w:rPr>
        <w:t>。您可以通過本人、電話、電郵或信件進行投訴。這將給該護理服務機構一個幫助您解決問題並彌補過失的機會。</w:t>
      </w:r>
    </w:p>
    <w:p w14:paraId="767F0E3E" w14:textId="77777777" w:rsidR="00F87CDD" w:rsidRPr="006B0A37" w:rsidRDefault="00200AAE" w:rsidP="006B0A37">
      <w:pPr>
        <w:numPr>
          <w:ilvl w:val="0"/>
          <w:numId w:val="11"/>
        </w:numPr>
        <w:rPr>
          <w:rFonts w:ascii="Trebuchet MS" w:hAnsi="Trebuchet MS"/>
        </w:rPr>
      </w:pPr>
      <w:r>
        <w:rPr>
          <w:rFonts w:ascii="Trebuchet MS" w:eastAsia="SimSun" w:hAnsi="Trebuchet MS" w:hint="eastAsia"/>
          <w:lang w:eastAsia="zh-CN"/>
        </w:rPr>
        <w:t>如果您所接受的護理服務是由政府安排或資助的，您還可以向他們投訴。</w:t>
      </w:r>
      <w:r w:rsidR="006B0A37">
        <w:rPr>
          <w:rFonts w:ascii="Trebuchet MS" w:eastAsia="SimSun" w:hAnsi="Trebuchet MS" w:hint="eastAsia"/>
          <w:lang w:eastAsia="zh-CN"/>
        </w:rPr>
        <w:t>您可以在</w:t>
      </w:r>
      <w:hyperlink r:id="rId12" w:history="1">
        <w:r w:rsidR="006B0A37" w:rsidRPr="002B6024">
          <w:rPr>
            <w:rStyle w:val="Hyperlink"/>
            <w:rFonts w:ascii="Trebuchet MS" w:hAnsi="Trebuchet MS"/>
          </w:rPr>
          <w:t>www.direct.gov.uk</w:t>
        </w:r>
      </w:hyperlink>
      <w:r w:rsidR="006B0A37">
        <w:rPr>
          <w:rFonts w:ascii="Trebuchet MS" w:eastAsia="SimSun" w:hAnsi="Trebuchet MS" w:hint="eastAsia"/>
          <w:lang w:eastAsia="zh-CN"/>
        </w:rPr>
        <w:t>或者詢問您當地的</w:t>
      </w:r>
      <w:r w:rsidR="006B0A37" w:rsidRPr="00CC5CB0">
        <w:rPr>
          <w:rFonts w:ascii="Trebuchet MS" w:hAnsi="Trebuchet MS"/>
          <w:color w:val="000000" w:themeColor="text1"/>
        </w:rPr>
        <w:t>Healthwatch</w:t>
      </w:r>
      <w:r w:rsidR="006B0A37" w:rsidRPr="006B0A37">
        <w:rPr>
          <w:rFonts w:ascii="Trebuchet MS" w:eastAsia="SimSun" w:hAnsi="Trebuchet MS" w:hint="eastAsia"/>
          <w:lang w:eastAsia="zh-CN"/>
        </w:rPr>
        <w:t>找到</w:t>
      </w:r>
      <w:r w:rsidR="006B0A37">
        <w:rPr>
          <w:rFonts w:ascii="Trebuchet MS" w:eastAsia="SimSun" w:hAnsi="Trebuchet MS" w:hint="eastAsia"/>
          <w:lang w:eastAsia="zh-CN"/>
        </w:rPr>
        <w:t>當地政府的地址。</w:t>
      </w:r>
      <w:r w:rsidR="00F87CDD" w:rsidRPr="006B0A37">
        <w:rPr>
          <w:rFonts w:ascii="Trebuchet MS" w:hAnsi="Trebuchet MS"/>
        </w:rPr>
        <w:t xml:space="preserve"> </w:t>
      </w:r>
    </w:p>
    <w:p w14:paraId="035248F1" w14:textId="77777777" w:rsidR="00D238CE" w:rsidRPr="006175DB" w:rsidRDefault="00D238CE" w:rsidP="00ED025D">
      <w:pPr>
        <w:rPr>
          <w:rFonts w:ascii="Trebuchet MS" w:hAnsi="Trebuchet MS"/>
        </w:rPr>
      </w:pPr>
    </w:p>
    <w:p w14:paraId="06C4EA58" w14:textId="77777777" w:rsidR="008079F8" w:rsidRPr="006B0A37" w:rsidRDefault="006B0A37" w:rsidP="00ED025D">
      <w:pPr>
        <w:rPr>
          <w:rFonts w:ascii="Trebuchet MS" w:eastAsia="SimSun" w:hAnsi="Trebuchet MS"/>
          <w:lang w:eastAsia="zh-CN"/>
        </w:rPr>
      </w:pPr>
      <w:r>
        <w:rPr>
          <w:rFonts w:ascii="Trebuchet MS" w:eastAsia="SimSun" w:hAnsi="Trebuchet MS" w:hint="eastAsia"/>
          <w:b/>
          <w:sz w:val="28"/>
          <w:szCs w:val="28"/>
          <w:lang w:eastAsia="zh-CN"/>
        </w:rPr>
        <w:t>如果</w:t>
      </w:r>
      <w:r>
        <w:rPr>
          <w:rFonts w:ascii="Trebuchet MS" w:eastAsia="SimSun" w:hAnsi="Trebuchet MS" w:hint="eastAsia"/>
          <w:b/>
          <w:sz w:val="28"/>
          <w:szCs w:val="32"/>
          <w:lang w:eastAsia="zh-CN"/>
        </w:rPr>
        <w:t>您對於所得到的答覆不滿意</w:t>
      </w:r>
    </w:p>
    <w:p w14:paraId="4B5EEC91" w14:textId="77777777" w:rsidR="008079F8" w:rsidRPr="00283CAC" w:rsidRDefault="008079F8" w:rsidP="00ED025D">
      <w:pPr>
        <w:rPr>
          <w:rFonts w:ascii="Trebuchet MS" w:hAnsi="Trebuchet MS"/>
        </w:rPr>
      </w:pPr>
    </w:p>
    <w:p w14:paraId="13A642CC" w14:textId="77777777" w:rsidR="008079F8" w:rsidRPr="00CC5CB0" w:rsidRDefault="00DD3D12" w:rsidP="00ED025D">
      <w:pPr>
        <w:numPr>
          <w:ilvl w:val="0"/>
          <w:numId w:val="16"/>
        </w:numPr>
        <w:tabs>
          <w:tab w:val="clear" w:pos="2340"/>
          <w:tab w:val="num" w:pos="360"/>
        </w:tabs>
        <w:ind w:left="360"/>
        <w:rPr>
          <w:rFonts w:ascii="Trebuchet MS" w:hAnsi="Trebuchet MS"/>
          <w:color w:val="000000" w:themeColor="text1"/>
        </w:rPr>
      </w:pPr>
      <w:r w:rsidRPr="00CC5CB0">
        <w:rPr>
          <w:rFonts w:ascii="Trebuchet MS" w:eastAsia="SimSun" w:hAnsi="Trebuchet MS" w:hint="eastAsia"/>
          <w:color w:val="000000" w:themeColor="text1"/>
          <w:lang w:eastAsia="zh-CN"/>
        </w:rPr>
        <w:lastRenderedPageBreak/>
        <w:t>如果您對於從護理服務機構或當地政府得到的最終答覆不滿意，您有權要求醫療服務監管局</w:t>
      </w:r>
      <w:r w:rsidR="0008588D" w:rsidRPr="00CC5CB0">
        <w:rPr>
          <w:rFonts w:ascii="Trebuchet MS" w:eastAsia="SimSun" w:hAnsi="Trebuchet MS" w:hint="eastAsia"/>
          <w:color w:val="000000" w:themeColor="text1"/>
          <w:lang w:eastAsia="zh-CN"/>
        </w:rPr>
        <w:t xml:space="preserve"> </w:t>
      </w:r>
      <w:r w:rsidRPr="00CC5CB0">
        <w:rPr>
          <w:rFonts w:ascii="Trebuchet MS" w:eastAsia="SimSun" w:hAnsi="Trebuchet MS" w:hint="eastAsia"/>
          <w:color w:val="000000" w:themeColor="text1"/>
          <w:lang w:eastAsia="zh-CN"/>
        </w:rPr>
        <w:t>(</w:t>
      </w:r>
      <w:r w:rsidRPr="00CC5CB0">
        <w:rPr>
          <w:rFonts w:ascii="Trebuchet MS" w:hAnsi="Trebuchet MS"/>
          <w:color w:val="000000" w:themeColor="text1"/>
        </w:rPr>
        <w:t>Health Service Ombudsman</w:t>
      </w:r>
      <w:r w:rsidRPr="00CC5CB0">
        <w:rPr>
          <w:rFonts w:ascii="Trebuchet MS" w:eastAsia="SimSun" w:hAnsi="Trebuchet MS" w:hint="eastAsia"/>
          <w:color w:val="000000" w:themeColor="text1"/>
          <w:lang w:eastAsia="zh-CN"/>
        </w:rPr>
        <w:t xml:space="preserve">) </w:t>
      </w:r>
      <w:r w:rsidRPr="00CC5CB0">
        <w:rPr>
          <w:rFonts w:ascii="Trebuchet MS" w:eastAsia="SimSun" w:hAnsi="Trebuchet MS" w:hint="eastAsia"/>
          <w:color w:val="000000" w:themeColor="text1"/>
          <w:lang w:eastAsia="zh-CN"/>
        </w:rPr>
        <w:t>調查您的投訴。這是一項免費且獨立的服務。</w:t>
      </w:r>
    </w:p>
    <w:p w14:paraId="6C5D4547" w14:textId="77777777" w:rsidR="008079F8" w:rsidRPr="00283CAC" w:rsidRDefault="00C01A2F" w:rsidP="00ED025D">
      <w:pPr>
        <w:numPr>
          <w:ilvl w:val="0"/>
          <w:numId w:val="16"/>
        </w:numPr>
        <w:tabs>
          <w:tab w:val="clear" w:pos="2340"/>
          <w:tab w:val="num" w:pos="360"/>
        </w:tabs>
        <w:ind w:left="360"/>
        <w:rPr>
          <w:rFonts w:ascii="Trebuchet MS" w:hAnsi="Trebuchet MS"/>
        </w:rPr>
      </w:pPr>
      <w:r>
        <w:rPr>
          <w:rFonts w:ascii="Trebuchet MS" w:eastAsia="SimSun" w:hAnsi="Trebuchet MS" w:hint="eastAsia"/>
          <w:lang w:eastAsia="zh-CN"/>
        </w:rPr>
        <w:t>無論您的護理服務是由自己或是政府支付，您都享有此項權利。</w:t>
      </w:r>
    </w:p>
    <w:p w14:paraId="5137A556" w14:textId="77777777" w:rsidR="008079F8" w:rsidRPr="00283CAC" w:rsidRDefault="008079F8" w:rsidP="00ED025D">
      <w:pPr>
        <w:rPr>
          <w:rFonts w:ascii="Trebuchet MS" w:hAnsi="Trebuchet MS"/>
        </w:rPr>
      </w:pPr>
    </w:p>
    <w:p w14:paraId="5ECEA77C" w14:textId="77777777" w:rsidR="008079F8" w:rsidRPr="00CC5CB0" w:rsidRDefault="00C01A2F" w:rsidP="00ED025D">
      <w:pPr>
        <w:rPr>
          <w:rFonts w:ascii="Trebuchet MS" w:eastAsia="SimSun" w:hAnsi="Trebuchet MS"/>
          <w:color w:val="000000" w:themeColor="text1"/>
          <w:lang w:eastAsia="zh-CN"/>
        </w:rPr>
      </w:pPr>
      <w:r w:rsidRPr="00CC5CB0">
        <w:rPr>
          <w:rFonts w:ascii="Trebuchet MS" w:eastAsia="SimSun" w:hAnsi="Trebuchet MS" w:hint="eastAsia"/>
          <w:color w:val="000000" w:themeColor="text1"/>
          <w:lang w:eastAsia="zh-CN"/>
        </w:rPr>
        <w:t>您可以致電</w:t>
      </w:r>
      <w:r w:rsidRPr="00CC5CB0">
        <w:rPr>
          <w:rFonts w:ascii="Trebuchet MS" w:hAnsi="Trebuchet MS"/>
          <w:color w:val="000000" w:themeColor="text1"/>
        </w:rPr>
        <w:t>0300 061 0614</w:t>
      </w:r>
      <w:r w:rsidRPr="00CC5CB0">
        <w:rPr>
          <w:rFonts w:ascii="Trebuchet MS" w:eastAsia="SimSun" w:hAnsi="Trebuchet MS" w:hint="eastAsia"/>
          <w:color w:val="000000" w:themeColor="text1"/>
          <w:lang w:eastAsia="zh-CN"/>
        </w:rPr>
        <w:t>聯繫本地政府監管局</w:t>
      </w:r>
      <w:r w:rsidR="0008588D" w:rsidRPr="00CC5CB0">
        <w:rPr>
          <w:rFonts w:ascii="Trebuchet MS" w:eastAsia="SimSun" w:hAnsi="Trebuchet MS" w:hint="eastAsia"/>
          <w:color w:val="000000" w:themeColor="text1"/>
          <w:lang w:eastAsia="zh-CN"/>
        </w:rPr>
        <w:t xml:space="preserve"> </w:t>
      </w:r>
      <w:r w:rsidRPr="00CC5CB0">
        <w:rPr>
          <w:rFonts w:ascii="Trebuchet MS" w:eastAsia="SimSun" w:hAnsi="Trebuchet MS" w:hint="eastAsia"/>
          <w:color w:val="000000" w:themeColor="text1"/>
          <w:lang w:eastAsia="zh-CN"/>
        </w:rPr>
        <w:t>(</w:t>
      </w:r>
      <w:r w:rsidR="008079F8" w:rsidRPr="00CC5CB0">
        <w:rPr>
          <w:rFonts w:ascii="Trebuchet MS" w:hAnsi="Trebuchet MS"/>
          <w:color w:val="000000" w:themeColor="text1"/>
        </w:rPr>
        <w:t>Local Government Ombudsman</w:t>
      </w:r>
      <w:r w:rsidRPr="00CC5CB0">
        <w:rPr>
          <w:rFonts w:ascii="Trebuchet MS" w:eastAsia="SimSun" w:hAnsi="Trebuchet MS" w:hint="eastAsia"/>
          <w:color w:val="000000" w:themeColor="text1"/>
          <w:lang w:eastAsia="zh-CN"/>
        </w:rPr>
        <w:t xml:space="preserve">) </w:t>
      </w:r>
      <w:r w:rsidRPr="00CC5CB0">
        <w:rPr>
          <w:rFonts w:ascii="Trebuchet MS" w:eastAsia="SimSun" w:hAnsi="Trebuchet MS" w:hint="eastAsia"/>
          <w:color w:val="000000" w:themeColor="text1"/>
          <w:lang w:eastAsia="zh-CN"/>
        </w:rPr>
        <w:t>，或者寫信至：</w:t>
      </w:r>
      <w:r w:rsidR="008079F8" w:rsidRPr="00CC5CB0">
        <w:rPr>
          <w:rFonts w:ascii="Trebuchet MS" w:hAnsi="Trebuchet MS"/>
          <w:color w:val="000000" w:themeColor="text1"/>
        </w:rPr>
        <w:t>Local Government Ombudsman, PO Box 4771, Coventry CV4 0EH</w:t>
      </w:r>
      <w:r w:rsidRPr="00CC5CB0">
        <w:rPr>
          <w:rFonts w:ascii="Trebuchet MS" w:eastAsia="SimSun" w:hAnsi="Trebuchet MS" w:hint="eastAsia"/>
          <w:color w:val="000000" w:themeColor="text1"/>
          <w:lang w:eastAsia="zh-CN"/>
        </w:rPr>
        <w:t>。</w:t>
      </w:r>
    </w:p>
    <w:p w14:paraId="38FC38AF" w14:textId="77777777" w:rsidR="008079F8" w:rsidRPr="00C01A2F" w:rsidRDefault="00C01A2F" w:rsidP="00ED025D">
      <w:pPr>
        <w:rPr>
          <w:rFonts w:ascii="Trebuchet MS" w:eastAsia="SimSun" w:hAnsi="Trebuchet MS"/>
          <w:lang w:eastAsia="zh-CN"/>
        </w:rPr>
      </w:pPr>
      <w:r>
        <w:rPr>
          <w:rFonts w:ascii="Trebuchet MS" w:eastAsia="SimSun" w:hAnsi="Trebuchet MS" w:hint="eastAsia"/>
          <w:lang w:eastAsia="zh-CN"/>
        </w:rPr>
        <w:t>您還可以訪問他們的網站</w:t>
      </w:r>
      <w:hyperlink r:id="rId13" w:history="1">
        <w:r w:rsidR="008079F8" w:rsidRPr="00283CAC">
          <w:rPr>
            <w:rStyle w:val="Hyperlink"/>
            <w:rFonts w:ascii="Trebuchet MS" w:hAnsi="Trebuchet MS"/>
          </w:rPr>
          <w:t>www.lgo.org.uk</w:t>
        </w:r>
      </w:hyperlink>
      <w:r>
        <w:rPr>
          <w:rFonts w:ascii="Trebuchet MS" w:eastAsia="SimSun" w:hAnsi="Trebuchet MS" w:hint="eastAsia"/>
          <w:lang w:eastAsia="zh-CN"/>
        </w:rPr>
        <w:t>。</w:t>
      </w:r>
    </w:p>
    <w:p w14:paraId="3F1755FC" w14:textId="77777777" w:rsidR="008079F8" w:rsidRDefault="008079F8" w:rsidP="00ED025D"/>
    <w:p w14:paraId="7D4A782A" w14:textId="77777777" w:rsidR="008079F8" w:rsidRPr="00CC5CB0" w:rsidRDefault="00C01A2F" w:rsidP="00ED025D">
      <w:pPr>
        <w:rPr>
          <w:rFonts w:ascii="Trebuchet MS" w:eastAsia="SimSun" w:hAnsi="Trebuchet MS"/>
          <w:b/>
          <w:color w:val="000000" w:themeColor="text1"/>
          <w:lang w:eastAsia="zh-CN"/>
        </w:rPr>
      </w:pPr>
      <w:r>
        <w:rPr>
          <w:rFonts w:ascii="Trebuchet MS" w:eastAsia="SimSun" w:hAnsi="Trebuchet MS" w:hint="eastAsia"/>
          <w:b/>
          <w:lang w:eastAsia="zh-CN"/>
        </w:rPr>
        <w:t>NHS</w:t>
      </w:r>
      <w:r w:rsidRPr="00CC5CB0">
        <w:rPr>
          <w:rFonts w:ascii="Trebuchet MS" w:eastAsia="SimSun" w:hAnsi="Trebuchet MS" w:hint="eastAsia"/>
          <w:b/>
          <w:color w:val="000000" w:themeColor="text1"/>
          <w:lang w:eastAsia="zh-CN"/>
        </w:rPr>
        <w:t>投訴</w:t>
      </w:r>
      <w:r w:rsidR="0008588D" w:rsidRPr="00CC5CB0">
        <w:rPr>
          <w:rFonts w:ascii="Trebuchet MS" w:eastAsia="SimSun" w:hAnsi="Trebuchet MS" w:hint="eastAsia"/>
          <w:b/>
          <w:color w:val="000000" w:themeColor="text1"/>
          <w:lang w:eastAsia="zh-CN"/>
        </w:rPr>
        <w:t>支持服務</w:t>
      </w:r>
      <w:r w:rsidR="0008588D" w:rsidRPr="00CC5CB0">
        <w:rPr>
          <w:rFonts w:ascii="Trebuchet MS" w:eastAsia="SimSun" w:hAnsi="Trebuchet MS" w:hint="eastAsia"/>
          <w:b/>
          <w:color w:val="000000" w:themeColor="text1"/>
          <w:lang w:eastAsia="zh-CN"/>
        </w:rPr>
        <w:t xml:space="preserve"> (</w:t>
      </w:r>
      <w:r w:rsidR="00094380" w:rsidRPr="00CC5CB0">
        <w:rPr>
          <w:rFonts w:ascii="Trebuchet MS" w:hAnsi="Trebuchet MS"/>
          <w:b/>
          <w:color w:val="000000" w:themeColor="text1"/>
        </w:rPr>
        <w:t xml:space="preserve">NHS Complaints </w:t>
      </w:r>
      <w:r w:rsidR="00EA2E32" w:rsidRPr="00CC5CB0">
        <w:rPr>
          <w:rFonts w:ascii="Trebuchet MS" w:hAnsi="Trebuchet MS"/>
          <w:b/>
          <w:color w:val="000000" w:themeColor="text1"/>
        </w:rPr>
        <w:t>Advocacy Service</w:t>
      </w:r>
      <w:r w:rsidR="0008588D" w:rsidRPr="00CC5CB0">
        <w:rPr>
          <w:rFonts w:ascii="Trebuchet MS" w:eastAsia="SimSun" w:hAnsi="Trebuchet MS" w:hint="eastAsia"/>
          <w:b/>
          <w:color w:val="000000" w:themeColor="text1"/>
          <w:lang w:eastAsia="zh-CN"/>
        </w:rPr>
        <w:t>)</w:t>
      </w:r>
    </w:p>
    <w:p w14:paraId="2CF0D85F" w14:textId="77777777" w:rsidR="008079F8" w:rsidRPr="00CC5CB0" w:rsidRDefault="00385301" w:rsidP="00ED025D">
      <w:pPr>
        <w:rPr>
          <w:rFonts w:ascii="Trebuchet MS" w:eastAsia="SimSun" w:hAnsi="Trebuchet MS"/>
          <w:color w:val="000000" w:themeColor="text1"/>
          <w:lang w:eastAsia="zh-CN"/>
        </w:rPr>
      </w:pPr>
      <w:r w:rsidRPr="00CC5CB0">
        <w:rPr>
          <w:rFonts w:ascii="Trebuchet MS" w:eastAsia="SimSun" w:hAnsi="Trebuchet MS" w:hint="eastAsia"/>
          <w:color w:val="000000" w:themeColor="text1"/>
          <w:lang w:eastAsia="zh-CN"/>
        </w:rPr>
        <w:t>這是一項為幫助投訴</w:t>
      </w:r>
      <w:r w:rsidRPr="00CC5CB0">
        <w:rPr>
          <w:rFonts w:ascii="Trebuchet MS" w:eastAsia="SimSun" w:hAnsi="Trebuchet MS" w:hint="eastAsia"/>
          <w:color w:val="000000" w:themeColor="text1"/>
          <w:lang w:eastAsia="zh-CN"/>
        </w:rPr>
        <w:t>NHS</w:t>
      </w:r>
      <w:r w:rsidRPr="00CC5CB0">
        <w:rPr>
          <w:rFonts w:ascii="Trebuchet MS" w:eastAsia="SimSun" w:hAnsi="Trebuchet MS" w:hint="eastAsia"/>
          <w:color w:val="000000" w:themeColor="text1"/>
          <w:lang w:eastAsia="zh-CN"/>
        </w:rPr>
        <w:t>的人們提供的免費且保密的服務。該服務獨立於</w:t>
      </w:r>
      <w:r w:rsidR="008079F8" w:rsidRPr="00CC5CB0">
        <w:rPr>
          <w:rFonts w:ascii="Trebuchet MS" w:hAnsi="Trebuchet MS"/>
          <w:color w:val="000000" w:themeColor="text1"/>
        </w:rPr>
        <w:t>NHS</w:t>
      </w:r>
      <w:r w:rsidRPr="00CC5CB0">
        <w:rPr>
          <w:rFonts w:ascii="Trebuchet MS" w:eastAsia="SimSun" w:hAnsi="Trebuchet MS" w:hint="eastAsia"/>
          <w:color w:val="000000" w:themeColor="text1"/>
          <w:lang w:eastAsia="zh-CN"/>
        </w:rPr>
        <w:t>並且在英格蘭各地都有分支機構。請詢問您當地的</w:t>
      </w:r>
      <w:r w:rsidRPr="00CC5CB0">
        <w:rPr>
          <w:rFonts w:ascii="Trebuchet MS" w:hAnsi="Trebuchet MS"/>
          <w:color w:val="000000" w:themeColor="text1"/>
        </w:rPr>
        <w:t>Healthwatch</w:t>
      </w:r>
      <w:r w:rsidRPr="00CC5CB0">
        <w:rPr>
          <w:rFonts w:ascii="Trebuchet MS" w:eastAsia="SimSun" w:hAnsi="Trebuchet MS" w:hint="eastAsia"/>
          <w:color w:val="000000" w:themeColor="text1"/>
          <w:lang w:eastAsia="zh-CN"/>
        </w:rPr>
        <w:t>找到離您最近的一個。</w:t>
      </w:r>
    </w:p>
    <w:p w14:paraId="2EA98AC1" w14:textId="77777777" w:rsidR="008079F8" w:rsidRPr="00CC5CB0" w:rsidRDefault="008079F8" w:rsidP="00ED025D">
      <w:pPr>
        <w:rPr>
          <w:rFonts w:ascii="Trebuchet MS" w:hAnsi="Trebuchet MS"/>
          <w:color w:val="000000" w:themeColor="text1"/>
        </w:rPr>
      </w:pPr>
    </w:p>
    <w:p w14:paraId="393CEA93" w14:textId="77777777" w:rsidR="008079F8" w:rsidRPr="00CC5CB0" w:rsidRDefault="006104AD" w:rsidP="00ED025D">
      <w:pPr>
        <w:rPr>
          <w:rFonts w:ascii="Trebuchet MS" w:hAnsi="Trebuchet MS"/>
          <w:b/>
          <w:color w:val="000000" w:themeColor="text1"/>
        </w:rPr>
      </w:pPr>
      <w:r w:rsidRPr="00CC5CB0">
        <w:rPr>
          <w:rFonts w:ascii="Trebuchet MS" w:hAnsi="Trebuchet MS"/>
          <w:b/>
          <w:color w:val="000000" w:themeColor="text1"/>
        </w:rPr>
        <w:t>Healthwatch</w:t>
      </w:r>
    </w:p>
    <w:p w14:paraId="249249A1" w14:textId="4452D21D" w:rsidR="005105B7" w:rsidRPr="00CC5CB0" w:rsidRDefault="00880442" w:rsidP="00ED025D">
      <w:pPr>
        <w:rPr>
          <w:rFonts w:ascii="Trebuchet MS" w:hAnsi="Trebuchet MS"/>
          <w:color w:val="000000" w:themeColor="text1"/>
        </w:rPr>
      </w:pPr>
      <w:r w:rsidRPr="00CC5CB0">
        <w:rPr>
          <w:rFonts w:ascii="Trebuchet MS" w:eastAsia="SimSun" w:hAnsi="Trebuchet MS" w:hint="eastAsia"/>
          <w:color w:val="000000" w:themeColor="text1"/>
          <w:lang w:eastAsia="zh-CN"/>
        </w:rPr>
        <w:t>英格蘭</w:t>
      </w:r>
      <w:r w:rsidR="005105B7" w:rsidRPr="00CC5CB0">
        <w:rPr>
          <w:rFonts w:ascii="Trebuchet MS" w:hAnsi="Trebuchet MS"/>
          <w:color w:val="000000" w:themeColor="text1"/>
        </w:rPr>
        <w:t>Healthwatch</w:t>
      </w:r>
      <w:r w:rsidRPr="00CC5CB0">
        <w:rPr>
          <w:rFonts w:ascii="Trebuchet MS" w:eastAsia="SimSun" w:hAnsi="Trebuchet MS" w:hint="eastAsia"/>
          <w:color w:val="000000" w:themeColor="text1"/>
          <w:lang w:eastAsia="zh-CN"/>
        </w:rPr>
        <w:t>是</w:t>
      </w:r>
      <w:r w:rsidR="00EE4B89" w:rsidRPr="00CC5CB0">
        <w:rPr>
          <w:rFonts w:ascii="Trebuchet MS" w:eastAsia="SimSun" w:hAnsi="Trebuchet MS" w:hint="eastAsia"/>
          <w:color w:val="000000" w:themeColor="text1"/>
          <w:lang w:eastAsia="zh-CN"/>
        </w:rPr>
        <w:t>一家</w:t>
      </w:r>
      <w:r w:rsidR="00BF63C5" w:rsidRPr="00CC5CB0">
        <w:rPr>
          <w:rFonts w:ascii="Trebuchet MS" w:eastAsia="SimSun" w:hAnsi="Trebuchet MS" w:hint="eastAsia"/>
          <w:color w:val="000000" w:themeColor="text1"/>
          <w:lang w:eastAsia="zh-CN"/>
        </w:rPr>
        <w:t>在英格蘭醫療和社會護理領域維護</w:t>
      </w:r>
      <w:r w:rsidR="00EE4B89" w:rsidRPr="00CC5CB0">
        <w:rPr>
          <w:rFonts w:ascii="Trebuchet MS" w:eastAsia="SimSun" w:hAnsi="Trebuchet MS" w:hint="eastAsia"/>
          <w:color w:val="000000" w:themeColor="text1"/>
          <w:lang w:eastAsia="zh-CN"/>
        </w:rPr>
        <w:t>消費者</w:t>
      </w:r>
      <w:r w:rsidR="00BF63C5" w:rsidRPr="00CC5CB0">
        <w:rPr>
          <w:rFonts w:ascii="Trebuchet MS" w:eastAsia="SimSun" w:hAnsi="Trebuchet MS" w:hint="eastAsia"/>
          <w:color w:val="000000" w:themeColor="text1"/>
          <w:lang w:eastAsia="zh-CN"/>
        </w:rPr>
        <w:t>權益的獨立組織。擁有</w:t>
      </w:r>
      <w:r w:rsidR="00BF63C5" w:rsidRPr="00CC5CB0">
        <w:rPr>
          <w:rFonts w:ascii="Trebuchet MS" w:eastAsia="SimSun" w:hAnsi="Trebuchet MS" w:hint="eastAsia"/>
          <w:color w:val="000000" w:themeColor="text1"/>
          <w:lang w:eastAsia="zh-CN"/>
        </w:rPr>
        <w:t>152</w:t>
      </w:r>
      <w:r w:rsidR="00BF63C5" w:rsidRPr="00CC5CB0">
        <w:rPr>
          <w:rFonts w:ascii="Trebuchet MS" w:eastAsia="SimSun" w:hAnsi="Trebuchet MS" w:hint="eastAsia"/>
          <w:color w:val="000000" w:themeColor="text1"/>
          <w:lang w:eastAsia="zh-CN"/>
        </w:rPr>
        <w:t>家本地</w:t>
      </w:r>
      <w:r w:rsidR="005105B7" w:rsidRPr="00CC5CB0">
        <w:rPr>
          <w:rFonts w:ascii="Trebuchet MS" w:hAnsi="Trebuchet MS"/>
          <w:color w:val="000000" w:themeColor="text1"/>
        </w:rPr>
        <w:t>Healthwatch</w:t>
      </w:r>
      <w:r w:rsidR="00BF63C5" w:rsidRPr="00CC5CB0">
        <w:rPr>
          <w:rFonts w:ascii="Trebuchet MS" w:eastAsia="SimSun" w:hAnsi="Trebuchet MS" w:hint="eastAsia"/>
          <w:color w:val="000000" w:themeColor="text1"/>
          <w:lang w:eastAsia="zh-CN"/>
        </w:rPr>
        <w:t>服務網絡，我們</w:t>
      </w:r>
      <w:r w:rsidR="00F053F6" w:rsidRPr="00CC5CB0">
        <w:rPr>
          <w:rFonts w:ascii="Trebuchet MS" w:eastAsia="SimSun" w:hAnsi="Trebuchet MS" w:hint="eastAsia"/>
          <w:color w:val="000000" w:themeColor="text1"/>
          <w:lang w:eastAsia="zh-CN"/>
        </w:rPr>
        <w:t>能夠</w:t>
      </w:r>
      <w:r w:rsidR="00BF63C5" w:rsidRPr="00CC5CB0">
        <w:rPr>
          <w:rFonts w:ascii="Trebuchet MS" w:eastAsia="SimSun" w:hAnsi="Trebuchet MS" w:hint="eastAsia"/>
          <w:color w:val="000000" w:themeColor="text1"/>
          <w:lang w:eastAsia="zh-CN"/>
        </w:rPr>
        <w:t>確保</w:t>
      </w:r>
      <w:r w:rsidR="00F053F6" w:rsidRPr="00CC5CB0">
        <w:rPr>
          <w:rFonts w:ascii="Trebuchet MS" w:eastAsia="SimSun" w:hAnsi="Trebuchet MS" w:hint="eastAsia"/>
          <w:color w:val="000000" w:themeColor="text1"/>
          <w:lang w:eastAsia="zh-CN"/>
        </w:rPr>
        <w:t>負責運營、監管和規劃醫療和社會護理服務的機構，</w:t>
      </w:r>
      <w:r w:rsidR="00F053F6" w:rsidRPr="00CC5CB0">
        <w:rPr>
          <w:rFonts w:ascii="SimSun" w:eastAsia="SimSun" w:hAnsi="SimSun" w:hint="eastAsia"/>
          <w:color w:val="000000" w:themeColor="text1"/>
        </w:rPr>
        <w:t>在當地和全國範圍</w:t>
      </w:r>
      <w:r w:rsidR="00F053F6" w:rsidRPr="00CC5CB0">
        <w:rPr>
          <w:rFonts w:ascii="SimSun" w:eastAsia="SimSun" w:hAnsi="SimSun" w:cs="ヒラギノ明朝 ProN W6" w:hint="eastAsia"/>
          <w:color w:val="000000" w:themeColor="text1"/>
        </w:rPr>
        <w:t>內</w:t>
      </w:r>
      <w:r w:rsidR="00F053F6" w:rsidRPr="00CC5CB0">
        <w:rPr>
          <w:rFonts w:ascii="SimSun" w:eastAsia="SimSun" w:hAnsi="SimSun" w:hint="eastAsia"/>
          <w:color w:val="000000" w:themeColor="text1"/>
        </w:rPr>
        <w:t>都能聽見</w:t>
      </w:r>
      <w:r w:rsidR="00F053F6" w:rsidRPr="00CC5CB0">
        <w:rPr>
          <w:rFonts w:ascii="SimSun" w:eastAsia="SimSun" w:hAnsi="SimSun" w:hint="eastAsia"/>
          <w:color w:val="000000" w:themeColor="text1"/>
          <w:lang w:eastAsia="zh-CN"/>
        </w:rPr>
        <w:t>消費者的</w:t>
      </w:r>
      <w:r w:rsidR="00F053F6" w:rsidRPr="00CC5CB0">
        <w:rPr>
          <w:rFonts w:ascii="SimSun" w:eastAsia="SimSun" w:hAnsi="SimSun" w:hint="eastAsia"/>
          <w:color w:val="000000" w:themeColor="text1"/>
        </w:rPr>
        <w:t>意見。</w:t>
      </w:r>
      <w:r w:rsidR="005105B7" w:rsidRPr="00CC5CB0">
        <w:rPr>
          <w:rFonts w:ascii="Trebuchet MS" w:hAnsi="Trebuchet MS"/>
          <w:color w:val="000000" w:themeColor="text1"/>
        </w:rPr>
        <w:t>Healthwatch</w:t>
      </w:r>
      <w:r w:rsidR="00712C02" w:rsidRPr="00CC5CB0">
        <w:rPr>
          <w:rFonts w:ascii="SimSun" w:eastAsia="SimSun" w:hAnsi="SimSun" w:hint="eastAsia"/>
          <w:color w:val="000000" w:themeColor="text1"/>
        </w:rPr>
        <w:t>不會調</w:t>
      </w:r>
      <w:r w:rsidR="00712C02" w:rsidRPr="00CC5CB0">
        <w:rPr>
          <w:rFonts w:ascii="SimSun" w:eastAsia="SimSun" w:hAnsi="SimSun" w:cs="MingLiU" w:hint="eastAsia"/>
          <w:color w:val="000000" w:themeColor="text1"/>
        </w:rPr>
        <w:t>查</w:t>
      </w:r>
      <w:r w:rsidR="00712C02" w:rsidRPr="00CC5CB0">
        <w:rPr>
          <w:rFonts w:ascii="SimSun" w:eastAsia="SimSun" w:hAnsi="SimSun" w:hint="eastAsia"/>
          <w:color w:val="000000" w:themeColor="text1"/>
        </w:rPr>
        <w:t>個人案件</w:t>
      </w:r>
      <w:r w:rsidR="00BE3014" w:rsidRPr="00CC5CB0">
        <w:rPr>
          <w:rFonts w:ascii="SimSun" w:eastAsia="SimSun" w:hAnsi="SimSun" w:hint="eastAsia"/>
          <w:color w:val="000000" w:themeColor="text1"/>
        </w:rPr>
        <w:t>或投訴。但是您當地的</w:t>
      </w:r>
      <w:r w:rsidR="005105B7" w:rsidRPr="00CC5CB0">
        <w:rPr>
          <w:rFonts w:ascii="Trebuchet MS" w:hAnsi="Trebuchet MS"/>
          <w:color w:val="000000" w:themeColor="text1"/>
        </w:rPr>
        <w:t>Healthwatch</w:t>
      </w:r>
      <w:r w:rsidR="00BE3014" w:rsidRPr="00CC5CB0">
        <w:rPr>
          <w:rFonts w:ascii="SimSun" w:eastAsia="SimSun" w:hAnsi="SimSun" w:hint="eastAsia"/>
          <w:color w:val="000000" w:themeColor="text1"/>
        </w:rPr>
        <w:t>將會告訴您哪些機構可以幫助您</w:t>
      </w:r>
      <w:r w:rsidR="00BE3014" w:rsidRPr="00712493">
        <w:rPr>
          <w:rFonts w:ascii="SimSun" w:eastAsia="SimSun" w:hAnsi="SimSun" w:hint="eastAsia"/>
        </w:rPr>
        <w:t>。您可以在</w:t>
      </w:r>
      <w:hyperlink r:id="rId14" w:history="1">
        <w:r w:rsidR="00BE3014" w:rsidRPr="003E1B3A">
          <w:rPr>
            <w:rStyle w:val="Hyperlink"/>
            <w:rFonts w:ascii="Trebuchet MS" w:hAnsi="Trebuchet MS"/>
          </w:rPr>
          <w:t>http://www.healthwatch.co.uk/find-local-heathwatch</w:t>
        </w:r>
      </w:hyperlink>
      <w:r w:rsidR="00E777AD" w:rsidRPr="00BE3014">
        <w:rPr>
          <w:rFonts w:ascii="Trebuchet MS" w:hAnsi="Trebuchet MS" w:hint="eastAsia"/>
        </w:rPr>
        <w:t xml:space="preserve"> </w:t>
      </w:r>
      <w:r w:rsidR="00E777AD" w:rsidRPr="00712493">
        <w:rPr>
          <w:rFonts w:ascii="SimSun" w:eastAsia="SimSun" w:hAnsi="SimSun" w:hint="eastAsia"/>
        </w:rPr>
        <w:t>找到您當地</w:t>
      </w:r>
      <w:r w:rsidR="00E777AD" w:rsidRPr="00CC5CB0">
        <w:rPr>
          <w:rFonts w:ascii="Trebuchet MS" w:hAnsi="Trebuchet MS"/>
          <w:color w:val="000000" w:themeColor="text1"/>
        </w:rPr>
        <w:t>Healthwatch</w:t>
      </w:r>
      <w:r w:rsidR="00E777AD" w:rsidRPr="00CC5CB0">
        <w:rPr>
          <w:rFonts w:ascii="SimSun" w:eastAsia="SimSun" w:hAnsi="SimSun" w:hint="eastAsia"/>
          <w:color w:val="000000" w:themeColor="text1"/>
        </w:rPr>
        <w:t>的聯繫方式。</w:t>
      </w:r>
    </w:p>
    <w:p w14:paraId="678193AE" w14:textId="77777777" w:rsidR="00E777AD" w:rsidRPr="00BE3014" w:rsidRDefault="00E777AD" w:rsidP="00ED025D">
      <w:pPr>
        <w:rPr>
          <w:rFonts w:ascii="Trebuchet MS" w:hAnsi="Trebuchet MS"/>
        </w:rPr>
      </w:pPr>
    </w:p>
    <w:p w14:paraId="1B1F5A77" w14:textId="77777777" w:rsidR="00367879" w:rsidRPr="00B83618" w:rsidRDefault="00B83618" w:rsidP="00ED025D">
      <w:pPr>
        <w:rPr>
          <w:rFonts w:ascii="Trebuchet MS" w:eastAsia="SimSun" w:hAnsi="Trebuchet MS"/>
          <w:b/>
          <w:lang w:eastAsia="zh-CN"/>
        </w:rPr>
      </w:pPr>
      <w:r>
        <w:rPr>
          <w:rFonts w:ascii="Trebuchet MS" w:eastAsia="SimSun" w:hAnsi="Trebuchet MS" w:hint="eastAsia"/>
          <w:b/>
          <w:lang w:eastAsia="zh-CN"/>
        </w:rPr>
        <w:t>護理質量委員會</w:t>
      </w:r>
    </w:p>
    <w:p w14:paraId="1CDE4AD1" w14:textId="1E1236F2" w:rsidR="0055799E" w:rsidRPr="00CC5CB0" w:rsidRDefault="00B83618" w:rsidP="0055799E">
      <w:pPr>
        <w:rPr>
          <w:rFonts w:ascii="SimSun" w:eastAsia="SimSun" w:hAnsi="SimSun"/>
          <w:color w:val="000000" w:themeColor="text1"/>
        </w:rPr>
      </w:pPr>
      <w:r w:rsidRPr="00712493">
        <w:rPr>
          <w:rFonts w:ascii="SimSun" w:eastAsia="SimSun" w:hAnsi="SimSun" w:hint="eastAsia"/>
          <w:lang w:eastAsia="zh-CN"/>
        </w:rPr>
        <w:t>護理質量委員會</w:t>
      </w:r>
      <w:r w:rsidR="00E777AD">
        <w:rPr>
          <w:rFonts w:ascii="Trebuchet MS" w:eastAsia="SimSun" w:hAnsi="Trebuchet MS" w:hint="eastAsia"/>
          <w:lang w:eastAsia="zh-CN"/>
        </w:rPr>
        <w:t xml:space="preserve"> </w:t>
      </w:r>
      <w:r w:rsidR="0055799E" w:rsidRPr="0055799E">
        <w:rPr>
          <w:rFonts w:ascii="Trebuchet MS" w:hAnsi="Trebuchet MS"/>
        </w:rPr>
        <w:t>(CQC)</w:t>
      </w:r>
      <w:r w:rsidR="00E777AD">
        <w:rPr>
          <w:rFonts w:ascii="Trebuchet MS" w:hAnsi="Trebuchet MS" w:hint="eastAsia"/>
        </w:rPr>
        <w:t xml:space="preserve"> </w:t>
      </w:r>
      <w:r w:rsidR="00E777AD" w:rsidRPr="00712493">
        <w:rPr>
          <w:rFonts w:ascii="SimSun" w:eastAsia="SimSun" w:hAnsi="SimSun" w:hint="eastAsia"/>
        </w:rPr>
        <w:t>是英格蘭地區醫療護理和成人社會護理服務的獨立監管機構。</w:t>
      </w:r>
      <w:r w:rsidR="002A3954" w:rsidRPr="00CC5CB0">
        <w:rPr>
          <w:rFonts w:ascii="SimSun" w:eastAsia="SimSun" w:hAnsi="SimSun" w:hint="eastAsia"/>
          <w:color w:val="000000" w:themeColor="text1"/>
        </w:rPr>
        <w:t>其職責是監察這些機構所提供的護理服務是否達到質量和安全的重要標準。</w:t>
      </w:r>
      <w:r w:rsidR="0055799E" w:rsidRPr="00CC5CB0">
        <w:rPr>
          <w:rFonts w:ascii="Trebuchet MS" w:hAnsi="Trebuchet MS"/>
          <w:color w:val="000000" w:themeColor="text1"/>
        </w:rPr>
        <w:t>CQC</w:t>
      </w:r>
      <w:r w:rsidR="002A3954" w:rsidRPr="00CC5CB0">
        <w:rPr>
          <w:rFonts w:ascii="SimSun" w:eastAsia="SimSun" w:hAnsi="SimSun" w:hint="eastAsia"/>
          <w:color w:val="000000" w:themeColor="text1"/>
        </w:rPr>
        <w:t>同時維護在“精神健康法案”</w:t>
      </w:r>
      <w:r w:rsidR="002A3954" w:rsidRPr="00CC5CB0">
        <w:rPr>
          <w:rFonts w:ascii="Trebuchet MS" w:hAnsi="Trebuchet MS"/>
          <w:color w:val="000000" w:themeColor="text1"/>
        </w:rPr>
        <w:t>(Mental Health Act)</w:t>
      </w:r>
      <w:r w:rsidR="002A3954" w:rsidRPr="00CC5CB0">
        <w:rPr>
          <w:rFonts w:ascii="Trebuchet MS" w:hAnsi="Trebuchet MS" w:hint="eastAsia"/>
          <w:color w:val="000000" w:themeColor="text1"/>
        </w:rPr>
        <w:t xml:space="preserve"> </w:t>
      </w:r>
      <w:r w:rsidR="002A3954" w:rsidRPr="00CC5CB0">
        <w:rPr>
          <w:rFonts w:ascii="SimSun" w:eastAsia="SimSun" w:hAnsi="SimSun" w:hint="eastAsia"/>
          <w:color w:val="000000" w:themeColor="text1"/>
        </w:rPr>
        <w:t>規定下權利受到限制的人們的權益。</w:t>
      </w:r>
    </w:p>
    <w:p w14:paraId="3EC4AA0E" w14:textId="41E63026" w:rsidR="00712493" w:rsidRPr="00C93A1E" w:rsidRDefault="00CE5530" w:rsidP="0055799E">
      <w:pPr>
        <w:rPr>
          <w:rFonts w:ascii="Trebuchet MS" w:eastAsia="SimSun" w:hAnsi="Trebuchet MS"/>
        </w:rPr>
      </w:pPr>
      <w:r w:rsidRPr="00CC5CB0">
        <w:rPr>
          <w:rFonts w:ascii="SimSun" w:eastAsia="SimSun" w:hAnsi="SimSun" w:hint="eastAsia"/>
          <w:color w:val="000000" w:themeColor="text1"/>
        </w:rPr>
        <w:t>使用醫療和社會護理服務的人們以及其家人和護理人員所提供的信息對於我們的工作至關重要</w:t>
      </w:r>
      <w:r w:rsidRPr="00712493">
        <w:rPr>
          <w:rFonts w:ascii="SimSun" w:eastAsia="SimSun" w:hAnsi="SimSun" w:hint="eastAsia"/>
        </w:rPr>
        <w:t>。這些信息能</w:t>
      </w:r>
      <w:r w:rsidRPr="00712493">
        <w:rPr>
          <w:rFonts w:ascii="SimSun" w:eastAsia="SimSun" w:hAnsi="SimSun" w:cs="MingLiU" w:hint="eastAsia"/>
        </w:rPr>
        <w:t>夠</w:t>
      </w:r>
      <w:r w:rsidR="009A42B2" w:rsidRPr="00712493">
        <w:rPr>
          <w:rFonts w:ascii="SimSun" w:eastAsia="SimSun" w:hAnsi="SimSun" w:hint="eastAsia"/>
        </w:rPr>
        <w:t>幫助</w:t>
      </w:r>
      <w:r w:rsidR="00712493">
        <w:rPr>
          <w:rFonts w:ascii="SimSun" w:eastAsia="SimSun" w:hAnsi="SimSun" w:hint="eastAsia"/>
        </w:rPr>
        <w:t>我們</w:t>
      </w:r>
      <w:r w:rsidR="009A42B2" w:rsidRPr="00712493">
        <w:rPr>
          <w:rFonts w:ascii="SimSun" w:eastAsia="SimSun" w:hAnsi="SimSun" w:hint="eastAsia"/>
          <w:lang w:eastAsia="zh-TW"/>
        </w:rPr>
        <w:t>集中檢</w:t>
      </w:r>
      <w:r w:rsidR="009A42B2" w:rsidRPr="00712493">
        <w:rPr>
          <w:rFonts w:ascii="SimSun" w:eastAsia="SimSun" w:hAnsi="SimSun" w:cs="PMingLiU" w:hint="eastAsia"/>
          <w:lang w:eastAsia="zh-TW"/>
        </w:rPr>
        <w:t>查</w:t>
      </w:r>
      <w:r w:rsidR="009A42B2" w:rsidRPr="00712493">
        <w:rPr>
          <w:rFonts w:ascii="SimSun" w:eastAsia="SimSun" w:hAnsi="SimSun" w:hint="eastAsia"/>
          <w:lang w:eastAsia="zh-TW"/>
        </w:rPr>
        <w:t>，確定服務過程的薄弱環節</w:t>
      </w:r>
      <w:r w:rsidR="009A42B2" w:rsidRPr="00712493">
        <w:rPr>
          <w:rFonts w:ascii="SimSun" w:eastAsia="SimSun" w:hAnsi="SimSun" w:hint="eastAsia"/>
        </w:rPr>
        <w:t>。儘管</w:t>
      </w:r>
      <w:r w:rsidR="009A42B2">
        <w:rPr>
          <w:rFonts w:ascii="Trebuchet MS" w:hAnsi="Trebuchet MS"/>
        </w:rPr>
        <w:t>CQC</w:t>
      </w:r>
      <w:r w:rsidR="009A42B2" w:rsidRPr="00712493">
        <w:rPr>
          <w:rFonts w:ascii="SimSun" w:eastAsia="SimSun" w:hAnsi="SimSun" w:hint="eastAsia"/>
        </w:rPr>
        <w:t>的職責不包括調</w:t>
      </w:r>
      <w:r w:rsidR="009A42B2" w:rsidRPr="00712493">
        <w:rPr>
          <w:rFonts w:ascii="SimSun" w:eastAsia="SimSun" w:hAnsi="SimSun" w:cs="MingLiU" w:hint="eastAsia"/>
        </w:rPr>
        <w:t>查</w:t>
      </w:r>
      <w:r w:rsidR="009A42B2" w:rsidRPr="00712493">
        <w:rPr>
          <w:rFonts w:ascii="SimSun" w:eastAsia="SimSun" w:hAnsi="SimSun" w:hint="eastAsia"/>
        </w:rPr>
        <w:t>投訴，您同樣可以通過致電</w:t>
      </w:r>
      <w:r w:rsidR="009A42B2" w:rsidRPr="0055799E">
        <w:rPr>
          <w:rFonts w:ascii="Trebuchet MS" w:hAnsi="Trebuchet MS"/>
        </w:rPr>
        <w:t>03000 616161</w:t>
      </w:r>
      <w:r w:rsidR="009A42B2" w:rsidRPr="00712493">
        <w:rPr>
          <w:rFonts w:ascii="SimSun" w:eastAsia="SimSun" w:hAnsi="SimSun" w:hint="eastAsia"/>
        </w:rPr>
        <w:t>或到</w:t>
      </w:r>
      <w:hyperlink r:id="rId15" w:history="1">
        <w:r w:rsidR="00712493" w:rsidRPr="007A0076">
          <w:rPr>
            <w:rStyle w:val="Hyperlink"/>
            <w:rFonts w:ascii="Trebuchet MS" w:hAnsi="Trebuchet MS"/>
          </w:rPr>
          <w:t>www.cqc.org.uk</w:t>
        </w:r>
      </w:hyperlink>
    </w:p>
    <w:p w14:paraId="16E907A0" w14:textId="19BCAE69" w:rsidR="00367879" w:rsidRPr="00712493" w:rsidRDefault="009A42B2" w:rsidP="0055799E">
      <w:pPr>
        <w:rPr>
          <w:rFonts w:ascii="SimSun" w:eastAsia="SimSun" w:hAnsi="SimSun"/>
        </w:rPr>
      </w:pPr>
      <w:r w:rsidRPr="00712493">
        <w:rPr>
          <w:rFonts w:ascii="SimSun" w:eastAsia="SimSun" w:hAnsi="SimSun" w:hint="eastAsia"/>
        </w:rPr>
        <w:t>在線提供反饋，向他們傾訴您的遭遇。</w:t>
      </w:r>
    </w:p>
    <w:p w14:paraId="04D6347C" w14:textId="77777777" w:rsidR="007701B4" w:rsidRDefault="007701B4" w:rsidP="000D34E2"/>
    <w:p w14:paraId="28A824BB" w14:textId="77777777" w:rsidR="008079F8" w:rsidRDefault="008079F8" w:rsidP="000D34E2"/>
    <w:p w14:paraId="5595EFCD" w14:textId="77777777" w:rsidR="00A13128" w:rsidRDefault="00A13128" w:rsidP="00A13128">
      <w:pPr>
        <w:rPr>
          <w:b/>
          <w:bCs/>
        </w:rPr>
      </w:pPr>
    </w:p>
    <w:p w14:paraId="741D6B74" w14:textId="41CD4126" w:rsidR="00A13128" w:rsidRPr="00712493" w:rsidRDefault="001C684D" w:rsidP="00A13128">
      <w:pPr>
        <w:rPr>
          <w:rFonts w:ascii="SimSun" w:eastAsia="SimSun" w:hAnsi="SimSun"/>
          <w:b/>
          <w:bCs/>
        </w:rPr>
      </w:pPr>
      <w:r w:rsidRPr="00712493">
        <w:rPr>
          <w:rFonts w:ascii="SimSun" w:eastAsia="SimSun" w:hAnsi="SimSun" w:hint="eastAsia"/>
          <w:b/>
          <w:bCs/>
        </w:rPr>
        <w:t>本信息由護理質量委員會、醫療服務監管局和當地政府監管局聯合提供。</w:t>
      </w:r>
    </w:p>
    <w:p w14:paraId="27B03522" w14:textId="77777777" w:rsidR="004F734F" w:rsidRDefault="004F734F" w:rsidP="00A13128">
      <w:pPr>
        <w:rPr>
          <w:b/>
          <w:bCs/>
        </w:rPr>
      </w:pPr>
    </w:p>
    <w:p w14:paraId="2DF313B9" w14:textId="77777777" w:rsidR="00A13128" w:rsidRPr="00DD5DE3" w:rsidRDefault="00A13128" w:rsidP="00A13128">
      <w:pPr>
        <w:rPr>
          <w:rFonts w:eastAsia="SimSun"/>
          <w:b/>
          <w:bCs/>
          <w:lang w:eastAsia="zh-CN"/>
        </w:rPr>
      </w:pPr>
    </w:p>
    <w:sectPr w:rsidR="00A13128" w:rsidRPr="00DD5DE3" w:rsidSect="00FA1539">
      <w:footerReference w:type="even" r:id="rId16"/>
      <w:footerReference w:type="default" r:id="rId17"/>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904F1" w14:textId="77777777" w:rsidR="00C93A1E" w:rsidRDefault="00C93A1E">
      <w:r>
        <w:separator/>
      </w:r>
    </w:p>
  </w:endnote>
  <w:endnote w:type="continuationSeparator" w:id="0">
    <w:p w14:paraId="577C73FC" w14:textId="77777777" w:rsidR="00C93A1E" w:rsidRDefault="00C93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FoundryFormSans-Book">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ヒラギノ明朝 ProN W6">
    <w:charset w:val="4E"/>
    <w:family w:val="auto"/>
    <w:pitch w:val="variable"/>
    <w:sig w:usb0="E00002FF" w:usb1="7AC7FFFF" w:usb2="00000012" w:usb3="00000000" w:csb0="0002000D" w:csb1="00000000"/>
  </w:font>
  <w:font w:name="MingLiU">
    <w:altName w:val="細明體"/>
    <w:charset w:val="88"/>
    <w:family w:val="modern"/>
    <w:pitch w:val="fixed"/>
    <w:sig w:usb0="A00002FF" w:usb1="28CFFCFA" w:usb2="00000016" w:usb3="00000000" w:csb0="00100001" w:csb1="00000000"/>
  </w:font>
  <w:font w:name="PMingLiU">
    <w:altName w:val="新細明體"/>
    <w:charset w:val="88"/>
    <w:family w:val="roman"/>
    <w:pitch w:val="variable"/>
    <w:sig w:usb0="A00002FF" w:usb1="28CFFCFA" w:usb2="00000016" w:usb3="00000000" w:csb0="00100001" w:csb1="00000000"/>
  </w:font>
  <w:font w:name="宋体">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A6052" w14:textId="77777777" w:rsidR="00CE5530" w:rsidRDefault="00CE5530" w:rsidP="00D157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FDF4A5" w14:textId="77777777" w:rsidR="00CE5530" w:rsidRDefault="00CE5530" w:rsidP="000B19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F8928" w14:textId="77777777" w:rsidR="00CE5530" w:rsidRDefault="00CE5530" w:rsidP="00D157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262D">
      <w:rPr>
        <w:rStyle w:val="PageNumber"/>
        <w:noProof/>
      </w:rPr>
      <w:t>1</w:t>
    </w:r>
    <w:r>
      <w:rPr>
        <w:rStyle w:val="PageNumber"/>
      </w:rPr>
      <w:fldChar w:fldCharType="end"/>
    </w:r>
  </w:p>
  <w:p w14:paraId="570D6D31" w14:textId="77777777" w:rsidR="00CE5530" w:rsidRDefault="00CE5530" w:rsidP="000B19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CD924" w14:textId="77777777" w:rsidR="00C93A1E" w:rsidRDefault="00C93A1E">
      <w:r>
        <w:separator/>
      </w:r>
    </w:p>
  </w:footnote>
  <w:footnote w:type="continuationSeparator" w:id="0">
    <w:p w14:paraId="1DFD3BAF" w14:textId="77777777" w:rsidR="00C93A1E" w:rsidRDefault="00C93A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DA2C0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4689F"/>
    <w:multiLevelType w:val="multilevel"/>
    <w:tmpl w:val="90EACEEE"/>
    <w:lvl w:ilvl="0">
      <w:start w:val="1"/>
      <w:numFmt w:val="decimal"/>
      <w:lvlText w:val="(%1)"/>
      <w:lvlJc w:val="left"/>
      <w:pPr>
        <w:tabs>
          <w:tab w:val="num" w:pos="720"/>
        </w:tabs>
        <w:ind w:left="720" w:hanging="360"/>
      </w:pPr>
      <w:rPr>
        <w:rFonts w:ascii="Trebuchet MS" w:hAnsi="Trebuchet MS"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B061BF0"/>
    <w:multiLevelType w:val="hybridMultilevel"/>
    <w:tmpl w:val="3782CFC4"/>
    <w:lvl w:ilvl="0" w:tplc="CB3C595A">
      <w:start w:val="5"/>
      <w:numFmt w:val="bullet"/>
      <w:lvlText w:val="–"/>
      <w:lvlJc w:val="left"/>
      <w:pPr>
        <w:tabs>
          <w:tab w:val="num" w:pos="720"/>
        </w:tabs>
        <w:ind w:left="720" w:hanging="360"/>
      </w:pPr>
      <w:rPr>
        <w:rFonts w:ascii="FoundryFormSans-Book" w:eastAsia="MS Mincho" w:hAnsi="FoundryFormSans-Book" w:cs="FoundryFormSans-Book"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C832D57"/>
    <w:multiLevelType w:val="hybridMultilevel"/>
    <w:tmpl w:val="3B521528"/>
    <w:lvl w:ilvl="0" w:tplc="E92E2B74">
      <w:start w:val="1"/>
      <w:numFmt w:val="decimal"/>
      <w:lvlText w:val="(%1)"/>
      <w:lvlJc w:val="left"/>
      <w:pPr>
        <w:tabs>
          <w:tab w:val="num" w:pos="720"/>
        </w:tabs>
        <w:ind w:left="720" w:hanging="360"/>
      </w:pPr>
      <w:rPr>
        <w:rFonts w:ascii="Trebuchet MS" w:hAnsi="Trebuchet MS" w:hint="default"/>
        <w:b/>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10DC761C"/>
    <w:multiLevelType w:val="multilevel"/>
    <w:tmpl w:val="10E6BDC4"/>
    <w:lvl w:ilvl="0">
      <w:start w:val="1"/>
      <w:numFmt w:val="decimal"/>
      <w:lvlText w:val="(%1)"/>
      <w:lvlJc w:val="left"/>
      <w:pPr>
        <w:tabs>
          <w:tab w:val="num" w:pos="360"/>
        </w:tabs>
        <w:ind w:left="360" w:hanging="360"/>
      </w:pPr>
      <w:rPr>
        <w:rFonts w:ascii="Trebuchet MS" w:hAnsi="Trebuchet MS" w:hint="default"/>
        <w:b/>
        <w:i w:val="0"/>
        <w:sz w:val="24"/>
      </w:rPr>
    </w:lvl>
    <w:lvl w:ilvl="1">
      <w:start w:val="1"/>
      <w:numFmt w:val="lowerLetter"/>
      <w:lvlText w:val="%2."/>
      <w:lvlJc w:val="left"/>
      <w:pPr>
        <w:tabs>
          <w:tab w:val="num" w:pos="1080"/>
        </w:tabs>
        <w:ind w:left="1080" w:hanging="360"/>
      </w:pPr>
      <w:rPr>
        <w:rFonts w:hint="default"/>
        <w:b/>
        <w:i w:val="0"/>
        <w:sz w:val="24"/>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10E977C0"/>
    <w:multiLevelType w:val="hybridMultilevel"/>
    <w:tmpl w:val="8B04B60C"/>
    <w:lvl w:ilvl="0" w:tplc="CB3C595A">
      <w:start w:val="5"/>
      <w:numFmt w:val="bullet"/>
      <w:lvlText w:val="–"/>
      <w:lvlJc w:val="left"/>
      <w:pPr>
        <w:tabs>
          <w:tab w:val="num" w:pos="720"/>
        </w:tabs>
        <w:ind w:left="720" w:hanging="360"/>
      </w:pPr>
      <w:rPr>
        <w:rFonts w:ascii="FoundryFormSans-Book" w:eastAsia="MS Mincho" w:hAnsi="FoundryFormSans-Book" w:cs="FoundryFormSans-Book"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43D256B"/>
    <w:multiLevelType w:val="multilevel"/>
    <w:tmpl w:val="BDB67B7C"/>
    <w:lvl w:ilvl="0">
      <w:start w:val="1"/>
      <w:numFmt w:val="decimal"/>
      <w:lvlText w:val="(%1)"/>
      <w:lvlJc w:val="left"/>
      <w:pPr>
        <w:tabs>
          <w:tab w:val="num" w:pos="720"/>
        </w:tabs>
        <w:ind w:left="720" w:hanging="360"/>
      </w:pPr>
      <w:rPr>
        <w:rFonts w:ascii="Trebuchet MS" w:hAnsi="Trebuchet MS"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26D7659"/>
    <w:multiLevelType w:val="multilevel"/>
    <w:tmpl w:val="F34EA888"/>
    <w:lvl w:ilvl="0">
      <w:start w:val="1"/>
      <w:numFmt w:val="decimal"/>
      <w:lvlText w:val="(%1)"/>
      <w:lvlJc w:val="left"/>
      <w:pPr>
        <w:tabs>
          <w:tab w:val="num" w:pos="360"/>
        </w:tabs>
        <w:ind w:left="360" w:hanging="360"/>
      </w:pPr>
      <w:rPr>
        <w:rFonts w:ascii="Trebuchet MS" w:hAnsi="Trebuchet MS" w:hint="default"/>
        <w:b/>
        <w:i w:val="0"/>
        <w:sz w:val="24"/>
      </w:rPr>
    </w:lvl>
    <w:lvl w:ilvl="1">
      <w:start w:val="1"/>
      <w:numFmt w:val="bullet"/>
      <w:lvlText w:val=""/>
      <w:lvlJc w:val="left"/>
      <w:pPr>
        <w:tabs>
          <w:tab w:val="num" w:pos="1080"/>
        </w:tabs>
        <w:ind w:left="1080" w:hanging="360"/>
      </w:pPr>
      <w:rPr>
        <w:rFonts w:ascii="Symbol" w:hAnsi="Symbol" w:hint="default"/>
        <w:b/>
        <w:i w:val="0"/>
        <w:sz w:val="28"/>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25BB261B"/>
    <w:multiLevelType w:val="multilevel"/>
    <w:tmpl w:val="CF9C1368"/>
    <w:lvl w:ilvl="0">
      <w:start w:val="1"/>
      <w:numFmt w:val="decimal"/>
      <w:lvlText w:val="(%1)"/>
      <w:lvlJc w:val="left"/>
      <w:pPr>
        <w:tabs>
          <w:tab w:val="num" w:pos="360"/>
        </w:tabs>
        <w:ind w:left="360" w:hanging="360"/>
      </w:pPr>
      <w:rPr>
        <w:rFonts w:ascii="Trebuchet MS" w:hAnsi="Trebuchet MS" w:hint="default"/>
        <w:b/>
        <w:i w:val="0"/>
        <w:sz w:val="24"/>
      </w:rPr>
    </w:lvl>
    <w:lvl w:ilvl="1">
      <w:start w:val="1"/>
      <w:numFmt w:val="lowerLetter"/>
      <w:lvlText w:val="%2."/>
      <w:lvlJc w:val="left"/>
      <w:pPr>
        <w:tabs>
          <w:tab w:val="num" w:pos="900"/>
        </w:tabs>
        <w:ind w:left="900" w:hanging="360"/>
      </w:pPr>
      <w:rPr>
        <w:rFonts w:hint="default"/>
        <w:b/>
        <w:i w:val="0"/>
        <w:sz w:val="24"/>
      </w:rPr>
    </w:lvl>
    <w:lvl w:ilvl="2">
      <w:start w:val="1"/>
      <w:numFmt w:val="lowerRoman"/>
      <w:lvlText w:val="(%3)"/>
      <w:lvlJc w:val="right"/>
      <w:pPr>
        <w:tabs>
          <w:tab w:val="num" w:pos="1224"/>
        </w:tabs>
        <w:ind w:left="1224" w:hanging="216"/>
      </w:pPr>
      <w:rPr>
        <w:rFonts w:hint="default"/>
        <w:b/>
        <w:i w:val="0"/>
        <w:sz w:val="24"/>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274E22C3"/>
    <w:multiLevelType w:val="hybridMultilevel"/>
    <w:tmpl w:val="7CFC308A"/>
    <w:lvl w:ilvl="0" w:tplc="CB3C595A">
      <w:start w:val="5"/>
      <w:numFmt w:val="bullet"/>
      <w:lvlText w:val="–"/>
      <w:lvlJc w:val="left"/>
      <w:pPr>
        <w:tabs>
          <w:tab w:val="num" w:pos="780"/>
        </w:tabs>
        <w:ind w:left="780" w:hanging="360"/>
      </w:pPr>
      <w:rPr>
        <w:rFonts w:ascii="FoundryFormSans-Book" w:eastAsia="MS Mincho" w:hAnsi="FoundryFormSans-Book" w:cs="FoundryFormSans-Book"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0">
    <w:nsid w:val="2A3A3246"/>
    <w:multiLevelType w:val="multilevel"/>
    <w:tmpl w:val="8ACE847E"/>
    <w:lvl w:ilvl="0">
      <w:start w:val="1"/>
      <w:numFmt w:val="decimal"/>
      <w:lvlText w:val="(%1)"/>
      <w:lvlJc w:val="left"/>
      <w:pPr>
        <w:tabs>
          <w:tab w:val="num" w:pos="720"/>
        </w:tabs>
        <w:ind w:left="720" w:hanging="360"/>
      </w:pPr>
      <w:rPr>
        <w:rFonts w:ascii="Trebuchet MS" w:hAnsi="Trebuchet M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BAF5E8F"/>
    <w:multiLevelType w:val="multilevel"/>
    <w:tmpl w:val="D02E0B54"/>
    <w:lvl w:ilvl="0">
      <w:start w:val="1"/>
      <w:numFmt w:val="decimal"/>
      <w:lvlText w:val="(%1)"/>
      <w:lvlJc w:val="left"/>
      <w:pPr>
        <w:tabs>
          <w:tab w:val="num" w:pos="360"/>
        </w:tabs>
        <w:ind w:left="360" w:hanging="360"/>
      </w:pPr>
      <w:rPr>
        <w:rFonts w:ascii="Trebuchet MS" w:hAnsi="Trebuchet MS" w:hint="default"/>
        <w:b/>
        <w:i w:val="0"/>
        <w:sz w:val="24"/>
      </w:rPr>
    </w:lvl>
    <w:lvl w:ilvl="1">
      <w:start w:val="1"/>
      <w:numFmt w:val="lowerLetter"/>
      <w:lvlText w:val="%2."/>
      <w:lvlJc w:val="left"/>
      <w:pPr>
        <w:tabs>
          <w:tab w:val="num" w:pos="900"/>
        </w:tabs>
        <w:ind w:left="900" w:hanging="360"/>
      </w:pPr>
      <w:rPr>
        <w:rFonts w:hint="default"/>
        <w:b/>
        <w:i w:val="0"/>
        <w:sz w:val="24"/>
      </w:rPr>
    </w:lvl>
    <w:lvl w:ilvl="2">
      <w:start w:val="1"/>
      <w:numFmt w:val="lowerRoman"/>
      <w:lvlText w:val="(%3)"/>
      <w:lvlJc w:val="right"/>
      <w:pPr>
        <w:tabs>
          <w:tab w:val="num" w:pos="1296"/>
        </w:tabs>
        <w:ind w:left="1296" w:hanging="72"/>
      </w:pPr>
      <w:rPr>
        <w:rFonts w:hint="default"/>
        <w:b/>
        <w:i w:val="0"/>
        <w:sz w:val="24"/>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nsid w:val="408610B9"/>
    <w:multiLevelType w:val="hybridMultilevel"/>
    <w:tmpl w:val="3D1484C4"/>
    <w:lvl w:ilvl="0" w:tplc="E92E2B74">
      <w:start w:val="1"/>
      <w:numFmt w:val="decimal"/>
      <w:lvlText w:val="(%1)"/>
      <w:lvlJc w:val="left"/>
      <w:pPr>
        <w:tabs>
          <w:tab w:val="num" w:pos="360"/>
        </w:tabs>
        <w:ind w:left="360" w:hanging="360"/>
      </w:pPr>
      <w:rPr>
        <w:rFonts w:ascii="Trebuchet MS" w:hAnsi="Trebuchet MS" w:hint="default"/>
        <w:b/>
        <w:i w:val="0"/>
        <w:sz w:val="24"/>
      </w:rPr>
    </w:lvl>
    <w:lvl w:ilvl="1" w:tplc="19400DE6">
      <w:start w:val="1"/>
      <w:numFmt w:val="lowerLetter"/>
      <w:lvlText w:val="(%2)"/>
      <w:lvlJc w:val="left"/>
      <w:pPr>
        <w:tabs>
          <w:tab w:val="num" w:pos="1080"/>
        </w:tabs>
        <w:ind w:left="1080" w:hanging="360"/>
      </w:pPr>
      <w:rPr>
        <w:rFonts w:hint="default"/>
        <w:b/>
        <w:i w:val="0"/>
        <w:sz w:val="24"/>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nsid w:val="43DE567D"/>
    <w:multiLevelType w:val="hybridMultilevel"/>
    <w:tmpl w:val="D2989DCC"/>
    <w:lvl w:ilvl="0" w:tplc="E92E2B74">
      <w:start w:val="1"/>
      <w:numFmt w:val="decimal"/>
      <w:lvlText w:val="(%1)"/>
      <w:lvlJc w:val="left"/>
      <w:pPr>
        <w:tabs>
          <w:tab w:val="num" w:pos="360"/>
        </w:tabs>
        <w:ind w:left="360" w:hanging="360"/>
      </w:pPr>
      <w:rPr>
        <w:rFonts w:ascii="Trebuchet MS" w:hAnsi="Trebuchet MS" w:hint="default"/>
        <w:b/>
        <w:i w:val="0"/>
        <w:sz w:val="24"/>
      </w:rPr>
    </w:lvl>
    <w:lvl w:ilvl="1" w:tplc="FE5808B6">
      <w:start w:val="1"/>
      <w:numFmt w:val="lowerLetter"/>
      <w:lvlText w:val="%2."/>
      <w:lvlJc w:val="left"/>
      <w:pPr>
        <w:tabs>
          <w:tab w:val="num" w:pos="900"/>
        </w:tabs>
        <w:ind w:left="900" w:hanging="360"/>
      </w:pPr>
      <w:rPr>
        <w:rFonts w:hint="default"/>
        <w:b/>
        <w:i w:val="0"/>
        <w:sz w:val="24"/>
      </w:rPr>
    </w:lvl>
    <w:lvl w:ilvl="2" w:tplc="BC0A5A10">
      <w:start w:val="1"/>
      <w:numFmt w:val="lowerRoman"/>
      <w:lvlText w:val="(%3)"/>
      <w:lvlJc w:val="right"/>
      <w:pPr>
        <w:tabs>
          <w:tab w:val="num" w:pos="1368"/>
        </w:tabs>
        <w:ind w:left="1368" w:hanging="144"/>
      </w:pPr>
      <w:rPr>
        <w:rFonts w:hint="default"/>
        <w:b/>
        <w:i w:val="0"/>
        <w:sz w:val="24"/>
      </w:r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nsid w:val="46B43C96"/>
    <w:multiLevelType w:val="multilevel"/>
    <w:tmpl w:val="EC96CF5A"/>
    <w:lvl w:ilvl="0">
      <w:start w:val="1"/>
      <w:numFmt w:val="lowerLetter"/>
      <w:lvlText w:val="%1."/>
      <w:lvlJc w:val="left"/>
      <w:pPr>
        <w:tabs>
          <w:tab w:val="num" w:pos="900"/>
        </w:tabs>
        <w:ind w:left="900" w:hanging="360"/>
      </w:pPr>
      <w:rPr>
        <w:rFonts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8E07779"/>
    <w:multiLevelType w:val="hybridMultilevel"/>
    <w:tmpl w:val="6BB0B4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9410DF7"/>
    <w:multiLevelType w:val="multilevel"/>
    <w:tmpl w:val="3E2459D8"/>
    <w:lvl w:ilvl="0">
      <w:start w:val="1"/>
      <w:numFmt w:val="decimal"/>
      <w:lvlText w:val="(%1)"/>
      <w:lvlJc w:val="left"/>
      <w:pPr>
        <w:tabs>
          <w:tab w:val="num" w:pos="360"/>
        </w:tabs>
        <w:ind w:left="360" w:hanging="360"/>
      </w:pPr>
      <w:rPr>
        <w:rFonts w:ascii="Trebuchet MS" w:hAnsi="Trebuchet MS" w:hint="default"/>
        <w:b/>
        <w:i w:val="0"/>
        <w:sz w:val="24"/>
      </w:rPr>
    </w:lvl>
    <w:lvl w:ilvl="1">
      <w:start w:val="1"/>
      <w:numFmt w:val="lowerLetter"/>
      <w:lvlText w:val="%2."/>
      <w:lvlJc w:val="left"/>
      <w:pPr>
        <w:tabs>
          <w:tab w:val="num" w:pos="900"/>
        </w:tabs>
        <w:ind w:left="900" w:hanging="360"/>
      </w:pPr>
      <w:rPr>
        <w:rFonts w:hint="default"/>
        <w:b/>
        <w:i w:val="0"/>
        <w:sz w:val="24"/>
      </w:rPr>
    </w:lvl>
    <w:lvl w:ilvl="2">
      <w:start w:val="1"/>
      <w:numFmt w:val="lowerRoman"/>
      <w:lvlText w:val="(%3)"/>
      <w:lvlJc w:val="right"/>
      <w:pPr>
        <w:tabs>
          <w:tab w:val="num" w:pos="1800"/>
        </w:tabs>
        <w:ind w:left="1800" w:hanging="180"/>
      </w:pPr>
      <w:rPr>
        <w:rFonts w:hint="default"/>
        <w:b/>
        <w:i w:val="0"/>
        <w:sz w:val="24"/>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4E5B3960"/>
    <w:multiLevelType w:val="hybridMultilevel"/>
    <w:tmpl w:val="9678116A"/>
    <w:lvl w:ilvl="0" w:tplc="FE5808B6">
      <w:start w:val="1"/>
      <w:numFmt w:val="lowerLetter"/>
      <w:lvlText w:val="%1."/>
      <w:lvlJc w:val="left"/>
      <w:pPr>
        <w:tabs>
          <w:tab w:val="num" w:pos="1080"/>
        </w:tabs>
        <w:ind w:left="1080" w:hanging="360"/>
      </w:pPr>
      <w:rPr>
        <w:rFonts w:hint="default"/>
        <w:b/>
        <w:i w:val="0"/>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8">
    <w:nsid w:val="4ECB0469"/>
    <w:multiLevelType w:val="hybridMultilevel"/>
    <w:tmpl w:val="DE9ED00A"/>
    <w:lvl w:ilvl="0" w:tplc="E92E2B74">
      <w:start w:val="1"/>
      <w:numFmt w:val="decimal"/>
      <w:lvlText w:val="(%1)"/>
      <w:lvlJc w:val="left"/>
      <w:pPr>
        <w:tabs>
          <w:tab w:val="num" w:pos="720"/>
        </w:tabs>
        <w:ind w:left="720" w:hanging="360"/>
      </w:pPr>
      <w:rPr>
        <w:rFonts w:ascii="Trebuchet MS" w:hAnsi="Trebuchet MS" w:hint="default"/>
        <w:b/>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AA52A6"/>
    <w:multiLevelType w:val="hybridMultilevel"/>
    <w:tmpl w:val="F9782870"/>
    <w:lvl w:ilvl="0" w:tplc="CB3C595A">
      <w:start w:val="5"/>
      <w:numFmt w:val="bullet"/>
      <w:lvlText w:val="–"/>
      <w:lvlJc w:val="left"/>
      <w:pPr>
        <w:tabs>
          <w:tab w:val="num" w:pos="720"/>
        </w:tabs>
        <w:ind w:left="720" w:hanging="360"/>
      </w:pPr>
      <w:rPr>
        <w:rFonts w:ascii="FoundryFormSans-Book" w:eastAsia="MS Mincho" w:hAnsi="FoundryFormSans-Book" w:cs="FoundryFormSans-Book"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1C83355"/>
    <w:multiLevelType w:val="hybridMultilevel"/>
    <w:tmpl w:val="EC96CF5A"/>
    <w:lvl w:ilvl="0" w:tplc="FE5808B6">
      <w:start w:val="1"/>
      <w:numFmt w:val="lowerLetter"/>
      <w:lvlText w:val="%1."/>
      <w:lvlJc w:val="left"/>
      <w:pPr>
        <w:tabs>
          <w:tab w:val="num" w:pos="900"/>
        </w:tabs>
        <w:ind w:left="900" w:hanging="360"/>
      </w:pPr>
      <w:rPr>
        <w:rFonts w:hint="default"/>
        <w:b/>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544E781C"/>
    <w:multiLevelType w:val="multilevel"/>
    <w:tmpl w:val="BDB67B7C"/>
    <w:lvl w:ilvl="0">
      <w:start w:val="1"/>
      <w:numFmt w:val="decimal"/>
      <w:lvlText w:val="(%1)"/>
      <w:lvlJc w:val="left"/>
      <w:pPr>
        <w:tabs>
          <w:tab w:val="num" w:pos="720"/>
        </w:tabs>
        <w:ind w:left="720" w:hanging="360"/>
      </w:pPr>
      <w:rPr>
        <w:rFonts w:ascii="Trebuchet MS" w:hAnsi="Trebuchet MS" w:hint="default"/>
        <w:b/>
        <w:i w:val="0"/>
        <w:sz w:val="24"/>
      </w:rPr>
    </w:lvl>
    <w:lvl w:ilvl="1">
      <w:start w:val="1"/>
      <w:numFmt w:val="lowerLetter"/>
      <w:lvlText w:val="%2."/>
      <w:lvlJc w:val="left"/>
      <w:pPr>
        <w:tabs>
          <w:tab w:val="num" w:pos="1260"/>
        </w:tabs>
        <w:ind w:left="126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55346AFE"/>
    <w:multiLevelType w:val="multilevel"/>
    <w:tmpl w:val="03868C64"/>
    <w:lvl w:ilvl="0">
      <w:start w:val="1"/>
      <w:numFmt w:val="decimal"/>
      <w:lvlText w:val="(%1)"/>
      <w:lvlJc w:val="left"/>
      <w:pPr>
        <w:tabs>
          <w:tab w:val="num" w:pos="360"/>
        </w:tabs>
        <w:ind w:left="360" w:hanging="360"/>
      </w:pPr>
      <w:rPr>
        <w:rFonts w:ascii="Trebuchet MS" w:hAnsi="Trebuchet MS" w:hint="default"/>
        <w:b/>
        <w:i w:val="0"/>
        <w:sz w:val="24"/>
      </w:rPr>
    </w:lvl>
    <w:lvl w:ilvl="1">
      <w:start w:val="1"/>
      <w:numFmt w:val="lowerLetter"/>
      <w:lvlText w:val="%2."/>
      <w:lvlJc w:val="left"/>
      <w:pPr>
        <w:tabs>
          <w:tab w:val="num" w:pos="900"/>
        </w:tabs>
        <w:ind w:left="900" w:hanging="360"/>
      </w:pPr>
      <w:rPr>
        <w:rFonts w:hint="default"/>
        <w:b/>
        <w:i w:val="0"/>
        <w:sz w:val="24"/>
      </w:rPr>
    </w:lvl>
    <w:lvl w:ilvl="2">
      <w:start w:val="1"/>
      <w:numFmt w:val="lowerRoman"/>
      <w:lvlText w:val="(%3)"/>
      <w:lvlJc w:val="right"/>
      <w:pPr>
        <w:tabs>
          <w:tab w:val="num" w:pos="1296"/>
        </w:tabs>
        <w:ind w:left="1296" w:hanging="216"/>
      </w:pPr>
      <w:rPr>
        <w:rFonts w:hint="default"/>
        <w:b/>
        <w:i w:val="0"/>
        <w:sz w:val="24"/>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565830BD"/>
    <w:multiLevelType w:val="hybridMultilevel"/>
    <w:tmpl w:val="05945D16"/>
    <w:lvl w:ilvl="0" w:tplc="E92E2B74">
      <w:start w:val="1"/>
      <w:numFmt w:val="decimal"/>
      <w:lvlText w:val="(%1)"/>
      <w:lvlJc w:val="left"/>
      <w:pPr>
        <w:tabs>
          <w:tab w:val="num" w:pos="720"/>
        </w:tabs>
        <w:ind w:left="720" w:hanging="360"/>
      </w:pPr>
      <w:rPr>
        <w:rFonts w:ascii="Trebuchet MS" w:hAnsi="Trebuchet MS" w:hint="default"/>
        <w:b/>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56A708FA"/>
    <w:multiLevelType w:val="multilevel"/>
    <w:tmpl w:val="10E6BDC4"/>
    <w:lvl w:ilvl="0">
      <w:start w:val="1"/>
      <w:numFmt w:val="decimal"/>
      <w:lvlText w:val="(%1)"/>
      <w:lvlJc w:val="left"/>
      <w:pPr>
        <w:tabs>
          <w:tab w:val="num" w:pos="360"/>
        </w:tabs>
        <w:ind w:left="360" w:hanging="360"/>
      </w:pPr>
      <w:rPr>
        <w:rFonts w:ascii="Trebuchet MS" w:hAnsi="Trebuchet MS" w:hint="default"/>
        <w:b/>
        <w:i w:val="0"/>
        <w:sz w:val="24"/>
      </w:rPr>
    </w:lvl>
    <w:lvl w:ilvl="1">
      <w:start w:val="1"/>
      <w:numFmt w:val="lowerLetter"/>
      <w:lvlText w:val="%2."/>
      <w:lvlJc w:val="left"/>
      <w:pPr>
        <w:tabs>
          <w:tab w:val="num" w:pos="1080"/>
        </w:tabs>
        <w:ind w:left="1080" w:hanging="360"/>
      </w:pPr>
      <w:rPr>
        <w:rFonts w:hint="default"/>
        <w:b/>
        <w:i w:val="0"/>
        <w:sz w:val="24"/>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572E3CBF"/>
    <w:multiLevelType w:val="hybridMultilevel"/>
    <w:tmpl w:val="66BCA4BA"/>
    <w:lvl w:ilvl="0" w:tplc="D6A407E8">
      <w:start w:val="1"/>
      <w:numFmt w:val="bullet"/>
      <w:lvlText w:val=""/>
      <w:lvlJc w:val="left"/>
      <w:pPr>
        <w:tabs>
          <w:tab w:val="num" w:pos="2340"/>
        </w:tabs>
        <w:ind w:left="2340" w:hanging="360"/>
      </w:pPr>
      <w:rPr>
        <w:rFonts w:ascii="Symbol" w:hAnsi="Symbol" w:hint="default"/>
        <w:b/>
        <w:i w:val="0"/>
        <w:sz w:val="28"/>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686005A4"/>
    <w:multiLevelType w:val="multilevel"/>
    <w:tmpl w:val="0AC0E59C"/>
    <w:lvl w:ilvl="0">
      <w:start w:val="1"/>
      <w:numFmt w:val="decimal"/>
      <w:lvlText w:val="(%1)"/>
      <w:lvlJc w:val="left"/>
      <w:pPr>
        <w:tabs>
          <w:tab w:val="num" w:pos="360"/>
        </w:tabs>
        <w:ind w:left="360" w:hanging="360"/>
      </w:pPr>
      <w:rPr>
        <w:rFonts w:ascii="Trebuchet MS" w:hAnsi="Trebuchet MS" w:hint="default"/>
        <w:b/>
        <w:i w:val="0"/>
        <w:sz w:val="24"/>
      </w:rPr>
    </w:lvl>
    <w:lvl w:ilvl="1">
      <w:start w:val="1"/>
      <w:numFmt w:val="lowerLetter"/>
      <w:lvlText w:val="%2."/>
      <w:lvlJc w:val="left"/>
      <w:pPr>
        <w:tabs>
          <w:tab w:val="num" w:pos="900"/>
        </w:tabs>
        <w:ind w:left="900" w:hanging="360"/>
      </w:pPr>
      <w:rPr>
        <w:rFonts w:hint="default"/>
        <w:b/>
        <w:i w:val="0"/>
        <w:sz w:val="24"/>
      </w:rPr>
    </w:lvl>
    <w:lvl w:ilvl="2">
      <w:start w:val="1"/>
      <w:numFmt w:val="bullet"/>
      <w:lvlText w:val=""/>
      <w:lvlJc w:val="left"/>
      <w:pPr>
        <w:tabs>
          <w:tab w:val="num" w:pos="1980"/>
        </w:tabs>
        <w:ind w:left="1980" w:hanging="360"/>
      </w:pPr>
      <w:rPr>
        <w:rFonts w:ascii="Symbol" w:hAnsi="Symbol" w:hint="default"/>
        <w:b/>
        <w:i w:val="0"/>
        <w:sz w:val="24"/>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nsid w:val="6C5370B4"/>
    <w:multiLevelType w:val="multilevel"/>
    <w:tmpl w:val="D6785ACA"/>
    <w:lvl w:ilvl="0">
      <w:start w:val="1"/>
      <w:numFmt w:val="decimal"/>
      <w:lvlText w:val="(%1)"/>
      <w:lvlJc w:val="left"/>
      <w:pPr>
        <w:tabs>
          <w:tab w:val="num" w:pos="540"/>
        </w:tabs>
        <w:ind w:left="540" w:hanging="360"/>
      </w:pPr>
      <w:rPr>
        <w:rFonts w:ascii="Trebuchet MS" w:hAnsi="Trebuchet MS" w:hint="default"/>
        <w:b/>
        <w:i w:val="0"/>
        <w:sz w:val="24"/>
      </w:rPr>
    </w:lvl>
    <w:lvl w:ilvl="1">
      <w:start w:val="1"/>
      <w:numFmt w:val="lowerLetter"/>
      <w:lvlText w:val="%2."/>
      <w:lvlJc w:val="left"/>
      <w:pPr>
        <w:tabs>
          <w:tab w:val="num" w:pos="1080"/>
        </w:tabs>
        <w:ind w:left="1080" w:hanging="360"/>
      </w:pPr>
      <w:rPr>
        <w:rFonts w:hint="default"/>
        <w:b/>
        <w:i w:val="0"/>
        <w:sz w:val="24"/>
      </w:rPr>
    </w:lvl>
    <w:lvl w:ilvl="2">
      <w:start w:val="1"/>
      <w:numFmt w:val="bullet"/>
      <w:lvlText w:val=""/>
      <w:lvlJc w:val="left"/>
      <w:pPr>
        <w:tabs>
          <w:tab w:val="num" w:pos="2160"/>
        </w:tabs>
        <w:ind w:left="2160" w:hanging="360"/>
      </w:pPr>
      <w:rPr>
        <w:rFonts w:ascii="Symbol" w:hAnsi="Symbol" w:hint="default"/>
        <w:b/>
        <w:i w:val="0"/>
        <w:sz w:val="24"/>
      </w:r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8">
    <w:nsid w:val="6F9E4C0E"/>
    <w:multiLevelType w:val="hybridMultilevel"/>
    <w:tmpl w:val="F8CC6B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72550589"/>
    <w:multiLevelType w:val="hybridMultilevel"/>
    <w:tmpl w:val="F54CE7CC"/>
    <w:lvl w:ilvl="0" w:tplc="E92E2B74">
      <w:start w:val="1"/>
      <w:numFmt w:val="decimal"/>
      <w:lvlText w:val="(%1)"/>
      <w:lvlJc w:val="left"/>
      <w:pPr>
        <w:tabs>
          <w:tab w:val="num" w:pos="360"/>
        </w:tabs>
        <w:ind w:left="360" w:hanging="360"/>
      </w:pPr>
      <w:rPr>
        <w:rFonts w:ascii="Trebuchet MS" w:hAnsi="Trebuchet MS" w:hint="default"/>
        <w:b/>
        <w:i w:val="0"/>
        <w:sz w:val="24"/>
      </w:rPr>
    </w:lvl>
    <w:lvl w:ilvl="1" w:tplc="D6A407E8">
      <w:start w:val="1"/>
      <w:numFmt w:val="bullet"/>
      <w:lvlText w:val=""/>
      <w:lvlJc w:val="left"/>
      <w:pPr>
        <w:tabs>
          <w:tab w:val="num" w:pos="1080"/>
        </w:tabs>
        <w:ind w:left="1080" w:hanging="360"/>
      </w:pPr>
      <w:rPr>
        <w:rFonts w:ascii="Symbol" w:hAnsi="Symbol" w:hint="default"/>
        <w:b/>
        <w:i w:val="0"/>
        <w:sz w:val="28"/>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0">
    <w:nsid w:val="7CB8712E"/>
    <w:multiLevelType w:val="hybridMultilevel"/>
    <w:tmpl w:val="67BC0462"/>
    <w:lvl w:ilvl="0" w:tplc="CB3C595A">
      <w:start w:val="5"/>
      <w:numFmt w:val="bullet"/>
      <w:lvlText w:val="–"/>
      <w:lvlJc w:val="left"/>
      <w:pPr>
        <w:tabs>
          <w:tab w:val="num" w:pos="720"/>
        </w:tabs>
        <w:ind w:left="720" w:hanging="360"/>
      </w:pPr>
      <w:rPr>
        <w:rFonts w:ascii="FoundryFormSans-Book" w:eastAsia="MS Mincho" w:hAnsi="FoundryFormSans-Book" w:cs="FoundryFormSans-Book"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0"/>
  </w:num>
  <w:num w:numId="3">
    <w:abstractNumId w:val="19"/>
  </w:num>
  <w:num w:numId="4">
    <w:abstractNumId w:val="9"/>
  </w:num>
  <w:num w:numId="5">
    <w:abstractNumId w:val="5"/>
  </w:num>
  <w:num w:numId="6">
    <w:abstractNumId w:val="13"/>
  </w:num>
  <w:num w:numId="7">
    <w:abstractNumId w:val="10"/>
  </w:num>
  <w:num w:numId="8">
    <w:abstractNumId w:val="18"/>
  </w:num>
  <w:num w:numId="9">
    <w:abstractNumId w:val="3"/>
  </w:num>
  <w:num w:numId="10">
    <w:abstractNumId w:val="6"/>
  </w:num>
  <w:num w:numId="11">
    <w:abstractNumId w:val="12"/>
  </w:num>
  <w:num w:numId="12">
    <w:abstractNumId w:val="1"/>
  </w:num>
  <w:num w:numId="13">
    <w:abstractNumId w:val="23"/>
  </w:num>
  <w:num w:numId="14">
    <w:abstractNumId w:val="21"/>
  </w:num>
  <w:num w:numId="15">
    <w:abstractNumId w:val="15"/>
  </w:num>
  <w:num w:numId="16">
    <w:abstractNumId w:val="25"/>
  </w:num>
  <w:num w:numId="17">
    <w:abstractNumId w:val="27"/>
  </w:num>
  <w:num w:numId="18">
    <w:abstractNumId w:val="7"/>
  </w:num>
  <w:num w:numId="19">
    <w:abstractNumId w:val="17"/>
  </w:num>
  <w:num w:numId="20">
    <w:abstractNumId w:val="4"/>
  </w:num>
  <w:num w:numId="21">
    <w:abstractNumId w:val="29"/>
  </w:num>
  <w:num w:numId="22">
    <w:abstractNumId w:val="28"/>
  </w:num>
  <w:num w:numId="23">
    <w:abstractNumId w:val="24"/>
  </w:num>
  <w:num w:numId="24">
    <w:abstractNumId w:val="20"/>
  </w:num>
  <w:num w:numId="25">
    <w:abstractNumId w:val="14"/>
  </w:num>
  <w:num w:numId="26">
    <w:abstractNumId w:val="26"/>
  </w:num>
  <w:num w:numId="27">
    <w:abstractNumId w:val="16"/>
  </w:num>
  <w:num w:numId="28">
    <w:abstractNumId w:val="8"/>
  </w:num>
  <w:num w:numId="29">
    <w:abstractNumId w:val="22"/>
  </w:num>
  <w:num w:numId="30">
    <w:abstractNumId w:val="1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E2"/>
    <w:rsid w:val="00002AC2"/>
    <w:rsid w:val="000113D3"/>
    <w:rsid w:val="000141CD"/>
    <w:rsid w:val="000143C3"/>
    <w:rsid w:val="000177D4"/>
    <w:rsid w:val="00023CEE"/>
    <w:rsid w:val="00024194"/>
    <w:rsid w:val="0004309D"/>
    <w:rsid w:val="000720F3"/>
    <w:rsid w:val="00074D52"/>
    <w:rsid w:val="0008588D"/>
    <w:rsid w:val="000935BC"/>
    <w:rsid w:val="00094380"/>
    <w:rsid w:val="00094B39"/>
    <w:rsid w:val="000B0526"/>
    <w:rsid w:val="000B19A7"/>
    <w:rsid w:val="000C114C"/>
    <w:rsid w:val="000D0970"/>
    <w:rsid w:val="000D34E2"/>
    <w:rsid w:val="000E4945"/>
    <w:rsid w:val="000E7CE0"/>
    <w:rsid w:val="000F0B8E"/>
    <w:rsid w:val="000F224F"/>
    <w:rsid w:val="000F5984"/>
    <w:rsid w:val="00110E26"/>
    <w:rsid w:val="00114A69"/>
    <w:rsid w:val="0011716F"/>
    <w:rsid w:val="00131DD4"/>
    <w:rsid w:val="00134051"/>
    <w:rsid w:val="00135B34"/>
    <w:rsid w:val="00142BBE"/>
    <w:rsid w:val="00150068"/>
    <w:rsid w:val="00190CB4"/>
    <w:rsid w:val="001949CA"/>
    <w:rsid w:val="001A5726"/>
    <w:rsid w:val="001B4B65"/>
    <w:rsid w:val="001C684D"/>
    <w:rsid w:val="001D3987"/>
    <w:rsid w:val="001D3C4C"/>
    <w:rsid w:val="001D6B89"/>
    <w:rsid w:val="001F5237"/>
    <w:rsid w:val="001F7618"/>
    <w:rsid w:val="00200AAE"/>
    <w:rsid w:val="0020491D"/>
    <w:rsid w:val="00204AB3"/>
    <w:rsid w:val="002118B2"/>
    <w:rsid w:val="00211AE1"/>
    <w:rsid w:val="0022602D"/>
    <w:rsid w:val="00253CF3"/>
    <w:rsid w:val="00255305"/>
    <w:rsid w:val="00257F6E"/>
    <w:rsid w:val="002641DE"/>
    <w:rsid w:val="002716DD"/>
    <w:rsid w:val="00275296"/>
    <w:rsid w:val="002801E4"/>
    <w:rsid w:val="00283CAC"/>
    <w:rsid w:val="0029071C"/>
    <w:rsid w:val="00295EA5"/>
    <w:rsid w:val="002A05A9"/>
    <w:rsid w:val="002A3954"/>
    <w:rsid w:val="002A49CD"/>
    <w:rsid w:val="002C7AB5"/>
    <w:rsid w:val="002E6BD7"/>
    <w:rsid w:val="002F19CE"/>
    <w:rsid w:val="002F3A20"/>
    <w:rsid w:val="002F482D"/>
    <w:rsid w:val="00305600"/>
    <w:rsid w:val="00326D2A"/>
    <w:rsid w:val="00326F43"/>
    <w:rsid w:val="00333AFE"/>
    <w:rsid w:val="003466DD"/>
    <w:rsid w:val="00347CEE"/>
    <w:rsid w:val="0036248C"/>
    <w:rsid w:val="00367457"/>
    <w:rsid w:val="00367879"/>
    <w:rsid w:val="003753AD"/>
    <w:rsid w:val="00377863"/>
    <w:rsid w:val="00385301"/>
    <w:rsid w:val="00386068"/>
    <w:rsid w:val="00392A8E"/>
    <w:rsid w:val="003B17C4"/>
    <w:rsid w:val="003B639C"/>
    <w:rsid w:val="003C371E"/>
    <w:rsid w:val="003F6FA5"/>
    <w:rsid w:val="004010FC"/>
    <w:rsid w:val="00416BE1"/>
    <w:rsid w:val="00420D98"/>
    <w:rsid w:val="00422DD7"/>
    <w:rsid w:val="00424155"/>
    <w:rsid w:val="0045089A"/>
    <w:rsid w:val="00454F90"/>
    <w:rsid w:val="004626C3"/>
    <w:rsid w:val="00495011"/>
    <w:rsid w:val="004B0919"/>
    <w:rsid w:val="004F06D4"/>
    <w:rsid w:val="004F32A0"/>
    <w:rsid w:val="004F734F"/>
    <w:rsid w:val="00501AD3"/>
    <w:rsid w:val="00502850"/>
    <w:rsid w:val="005105B7"/>
    <w:rsid w:val="0053072A"/>
    <w:rsid w:val="005364C7"/>
    <w:rsid w:val="00540F11"/>
    <w:rsid w:val="005433E1"/>
    <w:rsid w:val="00546163"/>
    <w:rsid w:val="00553828"/>
    <w:rsid w:val="0055799E"/>
    <w:rsid w:val="005663CB"/>
    <w:rsid w:val="00573622"/>
    <w:rsid w:val="0057660A"/>
    <w:rsid w:val="005834AA"/>
    <w:rsid w:val="00585C0B"/>
    <w:rsid w:val="00586A6B"/>
    <w:rsid w:val="005910A7"/>
    <w:rsid w:val="005936C1"/>
    <w:rsid w:val="005C3EDE"/>
    <w:rsid w:val="005C5ED6"/>
    <w:rsid w:val="005C67C9"/>
    <w:rsid w:val="005D0342"/>
    <w:rsid w:val="005D4730"/>
    <w:rsid w:val="005E0361"/>
    <w:rsid w:val="005E22A7"/>
    <w:rsid w:val="00606612"/>
    <w:rsid w:val="006104AD"/>
    <w:rsid w:val="00613A96"/>
    <w:rsid w:val="00617561"/>
    <w:rsid w:val="006175DB"/>
    <w:rsid w:val="00634AB4"/>
    <w:rsid w:val="00644EC2"/>
    <w:rsid w:val="00663F2A"/>
    <w:rsid w:val="00671F1E"/>
    <w:rsid w:val="006730D5"/>
    <w:rsid w:val="00686C03"/>
    <w:rsid w:val="00691B39"/>
    <w:rsid w:val="00697DC4"/>
    <w:rsid w:val="006A1506"/>
    <w:rsid w:val="006A39F6"/>
    <w:rsid w:val="006A6484"/>
    <w:rsid w:val="006B0124"/>
    <w:rsid w:val="006B0A37"/>
    <w:rsid w:val="006B182D"/>
    <w:rsid w:val="006C636D"/>
    <w:rsid w:val="006D1C9E"/>
    <w:rsid w:val="0070413A"/>
    <w:rsid w:val="00705A5E"/>
    <w:rsid w:val="00706E33"/>
    <w:rsid w:val="00712493"/>
    <w:rsid w:val="00712651"/>
    <w:rsid w:val="00712C02"/>
    <w:rsid w:val="007170DB"/>
    <w:rsid w:val="0072101C"/>
    <w:rsid w:val="00721605"/>
    <w:rsid w:val="00725C47"/>
    <w:rsid w:val="00726D41"/>
    <w:rsid w:val="00736E8A"/>
    <w:rsid w:val="007458C7"/>
    <w:rsid w:val="007570A9"/>
    <w:rsid w:val="00760129"/>
    <w:rsid w:val="0076478F"/>
    <w:rsid w:val="007701B4"/>
    <w:rsid w:val="0078796B"/>
    <w:rsid w:val="007900D4"/>
    <w:rsid w:val="00791A98"/>
    <w:rsid w:val="007A6241"/>
    <w:rsid w:val="007C0002"/>
    <w:rsid w:val="007C11FF"/>
    <w:rsid w:val="007C46CD"/>
    <w:rsid w:val="007D24B8"/>
    <w:rsid w:val="007D34E2"/>
    <w:rsid w:val="007E38EE"/>
    <w:rsid w:val="007F167F"/>
    <w:rsid w:val="007F5FA8"/>
    <w:rsid w:val="00803A6F"/>
    <w:rsid w:val="008079F8"/>
    <w:rsid w:val="00813333"/>
    <w:rsid w:val="008169FD"/>
    <w:rsid w:val="0082507D"/>
    <w:rsid w:val="00831E25"/>
    <w:rsid w:val="0083210C"/>
    <w:rsid w:val="008356AC"/>
    <w:rsid w:val="00840AE0"/>
    <w:rsid w:val="0085169F"/>
    <w:rsid w:val="008530C0"/>
    <w:rsid w:val="00855C99"/>
    <w:rsid w:val="00865DED"/>
    <w:rsid w:val="0087187F"/>
    <w:rsid w:val="00872F34"/>
    <w:rsid w:val="00877E0B"/>
    <w:rsid w:val="00880442"/>
    <w:rsid w:val="00882430"/>
    <w:rsid w:val="00890131"/>
    <w:rsid w:val="008A3151"/>
    <w:rsid w:val="008C7693"/>
    <w:rsid w:val="008E7861"/>
    <w:rsid w:val="008F0F95"/>
    <w:rsid w:val="008F3707"/>
    <w:rsid w:val="00901B3C"/>
    <w:rsid w:val="009307C1"/>
    <w:rsid w:val="00931ACF"/>
    <w:rsid w:val="00933C73"/>
    <w:rsid w:val="00935B1E"/>
    <w:rsid w:val="00943904"/>
    <w:rsid w:val="00945A7E"/>
    <w:rsid w:val="00946181"/>
    <w:rsid w:val="00956730"/>
    <w:rsid w:val="009641BF"/>
    <w:rsid w:val="0096442A"/>
    <w:rsid w:val="00964F93"/>
    <w:rsid w:val="00970B47"/>
    <w:rsid w:val="00981B5A"/>
    <w:rsid w:val="0099423D"/>
    <w:rsid w:val="009A3F8E"/>
    <w:rsid w:val="009A42B2"/>
    <w:rsid w:val="009B4FEA"/>
    <w:rsid w:val="009C7EF7"/>
    <w:rsid w:val="009D0293"/>
    <w:rsid w:val="009D4BF8"/>
    <w:rsid w:val="009E0476"/>
    <w:rsid w:val="009E1045"/>
    <w:rsid w:val="009E5A0D"/>
    <w:rsid w:val="009F563A"/>
    <w:rsid w:val="00A13128"/>
    <w:rsid w:val="00A224B4"/>
    <w:rsid w:val="00A22D7F"/>
    <w:rsid w:val="00A232C6"/>
    <w:rsid w:val="00A26EF6"/>
    <w:rsid w:val="00A3016D"/>
    <w:rsid w:val="00A30F74"/>
    <w:rsid w:val="00A318CD"/>
    <w:rsid w:val="00A41C29"/>
    <w:rsid w:val="00A41D74"/>
    <w:rsid w:val="00A55F85"/>
    <w:rsid w:val="00A6325E"/>
    <w:rsid w:val="00A635D2"/>
    <w:rsid w:val="00A669AA"/>
    <w:rsid w:val="00A67951"/>
    <w:rsid w:val="00A80365"/>
    <w:rsid w:val="00A93134"/>
    <w:rsid w:val="00A9513E"/>
    <w:rsid w:val="00A9687C"/>
    <w:rsid w:val="00AA3C6F"/>
    <w:rsid w:val="00AB61A1"/>
    <w:rsid w:val="00AC262D"/>
    <w:rsid w:val="00AC2BBD"/>
    <w:rsid w:val="00AC4DCD"/>
    <w:rsid w:val="00AD2A18"/>
    <w:rsid w:val="00AD2DBF"/>
    <w:rsid w:val="00AD7C22"/>
    <w:rsid w:val="00AE7377"/>
    <w:rsid w:val="00AF34D2"/>
    <w:rsid w:val="00B278DD"/>
    <w:rsid w:val="00B30759"/>
    <w:rsid w:val="00B3191D"/>
    <w:rsid w:val="00B36A37"/>
    <w:rsid w:val="00B36EF2"/>
    <w:rsid w:val="00B47288"/>
    <w:rsid w:val="00B5627C"/>
    <w:rsid w:val="00B712E6"/>
    <w:rsid w:val="00B71BEC"/>
    <w:rsid w:val="00B83618"/>
    <w:rsid w:val="00B851D3"/>
    <w:rsid w:val="00B85FCF"/>
    <w:rsid w:val="00B93097"/>
    <w:rsid w:val="00B95B90"/>
    <w:rsid w:val="00BA1DA4"/>
    <w:rsid w:val="00BA7401"/>
    <w:rsid w:val="00BC1049"/>
    <w:rsid w:val="00BC24CB"/>
    <w:rsid w:val="00BD3C13"/>
    <w:rsid w:val="00BE3014"/>
    <w:rsid w:val="00BE37B7"/>
    <w:rsid w:val="00BE3E6A"/>
    <w:rsid w:val="00BF184D"/>
    <w:rsid w:val="00BF1CE0"/>
    <w:rsid w:val="00BF63C5"/>
    <w:rsid w:val="00C01A2F"/>
    <w:rsid w:val="00C031A3"/>
    <w:rsid w:val="00C03C7B"/>
    <w:rsid w:val="00C050D0"/>
    <w:rsid w:val="00C16D64"/>
    <w:rsid w:val="00C21876"/>
    <w:rsid w:val="00C21C31"/>
    <w:rsid w:val="00C42843"/>
    <w:rsid w:val="00C5145C"/>
    <w:rsid w:val="00C54828"/>
    <w:rsid w:val="00C6025B"/>
    <w:rsid w:val="00C60B60"/>
    <w:rsid w:val="00C62741"/>
    <w:rsid w:val="00C663BC"/>
    <w:rsid w:val="00C84F1C"/>
    <w:rsid w:val="00C93A1E"/>
    <w:rsid w:val="00CA28F8"/>
    <w:rsid w:val="00CA44B0"/>
    <w:rsid w:val="00CB40E1"/>
    <w:rsid w:val="00CB5328"/>
    <w:rsid w:val="00CC52E1"/>
    <w:rsid w:val="00CC5CB0"/>
    <w:rsid w:val="00CE203B"/>
    <w:rsid w:val="00CE406C"/>
    <w:rsid w:val="00CE5530"/>
    <w:rsid w:val="00CF232C"/>
    <w:rsid w:val="00D0261A"/>
    <w:rsid w:val="00D14088"/>
    <w:rsid w:val="00D15726"/>
    <w:rsid w:val="00D15AEA"/>
    <w:rsid w:val="00D21C5B"/>
    <w:rsid w:val="00D238CE"/>
    <w:rsid w:val="00D3388A"/>
    <w:rsid w:val="00D44923"/>
    <w:rsid w:val="00D56FC6"/>
    <w:rsid w:val="00D5757A"/>
    <w:rsid w:val="00D61A7B"/>
    <w:rsid w:val="00D747C1"/>
    <w:rsid w:val="00D94E67"/>
    <w:rsid w:val="00DA5D5E"/>
    <w:rsid w:val="00DB0770"/>
    <w:rsid w:val="00DD3D12"/>
    <w:rsid w:val="00DD4D5D"/>
    <w:rsid w:val="00DD5DE3"/>
    <w:rsid w:val="00DE0596"/>
    <w:rsid w:val="00DF5942"/>
    <w:rsid w:val="00DF7265"/>
    <w:rsid w:val="00E03AB0"/>
    <w:rsid w:val="00E10A0C"/>
    <w:rsid w:val="00E13B0B"/>
    <w:rsid w:val="00E21E17"/>
    <w:rsid w:val="00E275A7"/>
    <w:rsid w:val="00E27892"/>
    <w:rsid w:val="00E34B45"/>
    <w:rsid w:val="00E50EFD"/>
    <w:rsid w:val="00E55AC2"/>
    <w:rsid w:val="00E566EC"/>
    <w:rsid w:val="00E6310F"/>
    <w:rsid w:val="00E777AD"/>
    <w:rsid w:val="00E81ED9"/>
    <w:rsid w:val="00E83689"/>
    <w:rsid w:val="00EA1717"/>
    <w:rsid w:val="00EA2E32"/>
    <w:rsid w:val="00EA7887"/>
    <w:rsid w:val="00EB020D"/>
    <w:rsid w:val="00EB2645"/>
    <w:rsid w:val="00EB4D75"/>
    <w:rsid w:val="00EB69CC"/>
    <w:rsid w:val="00EB6F02"/>
    <w:rsid w:val="00EB7BC6"/>
    <w:rsid w:val="00ED025D"/>
    <w:rsid w:val="00EE3401"/>
    <w:rsid w:val="00EE4B89"/>
    <w:rsid w:val="00EE7150"/>
    <w:rsid w:val="00EF43DE"/>
    <w:rsid w:val="00EF5617"/>
    <w:rsid w:val="00EF7626"/>
    <w:rsid w:val="00F04183"/>
    <w:rsid w:val="00F053F6"/>
    <w:rsid w:val="00F0595A"/>
    <w:rsid w:val="00F07793"/>
    <w:rsid w:val="00F1587A"/>
    <w:rsid w:val="00F16841"/>
    <w:rsid w:val="00F2569C"/>
    <w:rsid w:val="00F257EC"/>
    <w:rsid w:val="00F2583B"/>
    <w:rsid w:val="00F3654B"/>
    <w:rsid w:val="00F41D2B"/>
    <w:rsid w:val="00F45358"/>
    <w:rsid w:val="00F52FA3"/>
    <w:rsid w:val="00F55CCC"/>
    <w:rsid w:val="00F72EA0"/>
    <w:rsid w:val="00F81526"/>
    <w:rsid w:val="00F877B1"/>
    <w:rsid w:val="00F87CDD"/>
    <w:rsid w:val="00F948C1"/>
    <w:rsid w:val="00FA1539"/>
    <w:rsid w:val="00FA1D27"/>
    <w:rsid w:val="00FA2C62"/>
    <w:rsid w:val="00FB1876"/>
    <w:rsid w:val="00FC1499"/>
    <w:rsid w:val="00FC4486"/>
    <w:rsid w:val="00FD4E7E"/>
    <w:rsid w:val="00FD65AA"/>
    <w:rsid w:val="00FF11A9"/>
    <w:rsid w:val="00FF2DD6"/>
    <w:rsid w:val="00FF65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colormru v:ext="edit" colors="#7dbeff,#9fcfff,#c1e0ff,#fdb5ad,#adfdc2,#ecadfd,#f3cafe"/>
    </o:shapedefaults>
    <o:shapelayout v:ext="edit">
      <o:idmap v:ext="edit" data="1"/>
    </o:shapelayout>
  </w:shapeDefaults>
  <w:decimalSymbol w:val="."/>
  <w:listSeparator w:val=","/>
  <w14:docId w14:val="4A26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5C0B"/>
    <w:rPr>
      <w:rFonts w:ascii="Arial" w:hAnsi="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34E2"/>
    <w:rPr>
      <w:color w:val="0000FF"/>
      <w:u w:val="single"/>
    </w:rPr>
  </w:style>
  <w:style w:type="character" w:styleId="CommentReference">
    <w:name w:val="annotation reference"/>
    <w:semiHidden/>
    <w:rsid w:val="009E1045"/>
    <w:rPr>
      <w:sz w:val="16"/>
      <w:szCs w:val="16"/>
    </w:rPr>
  </w:style>
  <w:style w:type="paragraph" w:styleId="CommentText">
    <w:name w:val="annotation text"/>
    <w:basedOn w:val="Normal"/>
    <w:semiHidden/>
    <w:rsid w:val="009E1045"/>
    <w:rPr>
      <w:sz w:val="20"/>
      <w:szCs w:val="20"/>
    </w:rPr>
  </w:style>
  <w:style w:type="paragraph" w:styleId="CommentSubject">
    <w:name w:val="annotation subject"/>
    <w:basedOn w:val="CommentText"/>
    <w:next w:val="CommentText"/>
    <w:semiHidden/>
    <w:rsid w:val="009E1045"/>
    <w:rPr>
      <w:b/>
      <w:bCs/>
    </w:rPr>
  </w:style>
  <w:style w:type="paragraph" w:styleId="BalloonText">
    <w:name w:val="Balloon Text"/>
    <w:basedOn w:val="Normal"/>
    <w:semiHidden/>
    <w:rsid w:val="009E1045"/>
    <w:rPr>
      <w:rFonts w:ascii="Tahoma" w:hAnsi="Tahoma" w:cs="Tahoma"/>
      <w:sz w:val="16"/>
      <w:szCs w:val="16"/>
    </w:rPr>
  </w:style>
  <w:style w:type="character" w:styleId="Strong">
    <w:name w:val="Strong"/>
    <w:qFormat/>
    <w:rsid w:val="008530C0"/>
    <w:rPr>
      <w:b/>
      <w:bCs/>
    </w:rPr>
  </w:style>
  <w:style w:type="character" w:styleId="FollowedHyperlink">
    <w:name w:val="FollowedHyperlink"/>
    <w:rsid w:val="008530C0"/>
    <w:rPr>
      <w:color w:val="800080"/>
      <w:u w:val="single"/>
    </w:rPr>
  </w:style>
  <w:style w:type="character" w:styleId="Emphasis">
    <w:name w:val="Emphasis"/>
    <w:qFormat/>
    <w:rsid w:val="002A05A9"/>
    <w:rPr>
      <w:i/>
      <w:iCs/>
    </w:rPr>
  </w:style>
  <w:style w:type="paragraph" w:styleId="NormalWeb">
    <w:name w:val="Normal (Web)"/>
    <w:basedOn w:val="Normal"/>
    <w:rsid w:val="002A05A9"/>
    <w:pPr>
      <w:spacing w:before="100" w:beforeAutospacing="1" w:after="100" w:afterAutospacing="1"/>
    </w:pPr>
    <w:rPr>
      <w:rFonts w:ascii="Times New Roman" w:hAnsi="Times New Roman"/>
    </w:rPr>
  </w:style>
  <w:style w:type="paragraph" w:styleId="DocumentMap">
    <w:name w:val="Document Map"/>
    <w:basedOn w:val="Normal"/>
    <w:semiHidden/>
    <w:rsid w:val="000B19A7"/>
    <w:pPr>
      <w:shd w:val="clear" w:color="auto" w:fill="000080"/>
    </w:pPr>
    <w:rPr>
      <w:rFonts w:ascii="Tahoma" w:hAnsi="Tahoma" w:cs="Tahoma"/>
      <w:sz w:val="20"/>
      <w:szCs w:val="20"/>
    </w:rPr>
  </w:style>
  <w:style w:type="paragraph" w:styleId="Footer">
    <w:name w:val="footer"/>
    <w:basedOn w:val="Normal"/>
    <w:rsid w:val="000B19A7"/>
    <w:pPr>
      <w:tabs>
        <w:tab w:val="center" w:pos="4153"/>
        <w:tab w:val="right" w:pos="8306"/>
      </w:tabs>
    </w:pPr>
  </w:style>
  <w:style w:type="character" w:styleId="PageNumber">
    <w:name w:val="page number"/>
    <w:basedOn w:val="DefaultParagraphFont"/>
    <w:rsid w:val="000B19A7"/>
  </w:style>
  <w:style w:type="paragraph" w:styleId="Header">
    <w:name w:val="header"/>
    <w:basedOn w:val="Normal"/>
    <w:rsid w:val="00B5627C"/>
    <w:pPr>
      <w:tabs>
        <w:tab w:val="center" w:pos="4153"/>
        <w:tab w:val="right" w:pos="8306"/>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5C0B"/>
    <w:rPr>
      <w:rFonts w:ascii="Arial" w:hAnsi="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D34E2"/>
    <w:rPr>
      <w:color w:val="0000FF"/>
      <w:u w:val="single"/>
    </w:rPr>
  </w:style>
  <w:style w:type="character" w:styleId="CommentReference">
    <w:name w:val="annotation reference"/>
    <w:semiHidden/>
    <w:rsid w:val="009E1045"/>
    <w:rPr>
      <w:sz w:val="16"/>
      <w:szCs w:val="16"/>
    </w:rPr>
  </w:style>
  <w:style w:type="paragraph" w:styleId="CommentText">
    <w:name w:val="annotation text"/>
    <w:basedOn w:val="Normal"/>
    <w:semiHidden/>
    <w:rsid w:val="009E1045"/>
    <w:rPr>
      <w:sz w:val="20"/>
      <w:szCs w:val="20"/>
    </w:rPr>
  </w:style>
  <w:style w:type="paragraph" w:styleId="CommentSubject">
    <w:name w:val="annotation subject"/>
    <w:basedOn w:val="CommentText"/>
    <w:next w:val="CommentText"/>
    <w:semiHidden/>
    <w:rsid w:val="009E1045"/>
    <w:rPr>
      <w:b/>
      <w:bCs/>
    </w:rPr>
  </w:style>
  <w:style w:type="paragraph" w:styleId="BalloonText">
    <w:name w:val="Balloon Text"/>
    <w:basedOn w:val="Normal"/>
    <w:semiHidden/>
    <w:rsid w:val="009E1045"/>
    <w:rPr>
      <w:rFonts w:ascii="Tahoma" w:hAnsi="Tahoma" w:cs="Tahoma"/>
      <w:sz w:val="16"/>
      <w:szCs w:val="16"/>
    </w:rPr>
  </w:style>
  <w:style w:type="character" w:styleId="Strong">
    <w:name w:val="Strong"/>
    <w:qFormat/>
    <w:rsid w:val="008530C0"/>
    <w:rPr>
      <w:b/>
      <w:bCs/>
    </w:rPr>
  </w:style>
  <w:style w:type="character" w:styleId="FollowedHyperlink">
    <w:name w:val="FollowedHyperlink"/>
    <w:rsid w:val="008530C0"/>
    <w:rPr>
      <w:color w:val="800080"/>
      <w:u w:val="single"/>
    </w:rPr>
  </w:style>
  <w:style w:type="character" w:styleId="Emphasis">
    <w:name w:val="Emphasis"/>
    <w:qFormat/>
    <w:rsid w:val="002A05A9"/>
    <w:rPr>
      <w:i/>
      <w:iCs/>
    </w:rPr>
  </w:style>
  <w:style w:type="paragraph" w:styleId="NormalWeb">
    <w:name w:val="Normal (Web)"/>
    <w:basedOn w:val="Normal"/>
    <w:rsid w:val="002A05A9"/>
    <w:pPr>
      <w:spacing w:before="100" w:beforeAutospacing="1" w:after="100" w:afterAutospacing="1"/>
    </w:pPr>
    <w:rPr>
      <w:rFonts w:ascii="Times New Roman" w:hAnsi="Times New Roman"/>
    </w:rPr>
  </w:style>
  <w:style w:type="paragraph" w:styleId="DocumentMap">
    <w:name w:val="Document Map"/>
    <w:basedOn w:val="Normal"/>
    <w:semiHidden/>
    <w:rsid w:val="000B19A7"/>
    <w:pPr>
      <w:shd w:val="clear" w:color="auto" w:fill="000080"/>
    </w:pPr>
    <w:rPr>
      <w:rFonts w:ascii="Tahoma" w:hAnsi="Tahoma" w:cs="Tahoma"/>
      <w:sz w:val="20"/>
      <w:szCs w:val="20"/>
    </w:rPr>
  </w:style>
  <w:style w:type="paragraph" w:styleId="Footer">
    <w:name w:val="footer"/>
    <w:basedOn w:val="Normal"/>
    <w:rsid w:val="000B19A7"/>
    <w:pPr>
      <w:tabs>
        <w:tab w:val="center" w:pos="4153"/>
        <w:tab w:val="right" w:pos="8306"/>
      </w:tabs>
    </w:pPr>
  </w:style>
  <w:style w:type="character" w:styleId="PageNumber">
    <w:name w:val="page number"/>
    <w:basedOn w:val="DefaultParagraphFont"/>
    <w:rsid w:val="000B19A7"/>
  </w:style>
  <w:style w:type="paragraph" w:styleId="Header">
    <w:name w:val="header"/>
    <w:basedOn w:val="Normal"/>
    <w:rsid w:val="00B5627C"/>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542437">
      <w:bodyDiv w:val="1"/>
      <w:marLeft w:val="0"/>
      <w:marRight w:val="0"/>
      <w:marTop w:val="0"/>
      <w:marBottom w:val="0"/>
      <w:divBdr>
        <w:top w:val="none" w:sz="0" w:space="0" w:color="auto"/>
        <w:left w:val="none" w:sz="0" w:space="0" w:color="auto"/>
        <w:bottom w:val="none" w:sz="0" w:space="0" w:color="auto"/>
        <w:right w:val="none" w:sz="0" w:space="0" w:color="auto"/>
      </w:divBdr>
      <w:divsChild>
        <w:div w:id="585648160">
          <w:marLeft w:val="0"/>
          <w:marRight w:val="0"/>
          <w:marTop w:val="0"/>
          <w:marBottom w:val="0"/>
          <w:divBdr>
            <w:top w:val="none" w:sz="0" w:space="0" w:color="auto"/>
            <w:left w:val="none" w:sz="0" w:space="0" w:color="auto"/>
            <w:bottom w:val="none" w:sz="0" w:space="0" w:color="auto"/>
            <w:right w:val="none" w:sz="0" w:space="0" w:color="auto"/>
          </w:divBdr>
          <w:divsChild>
            <w:div w:id="1272250482">
              <w:marLeft w:val="0"/>
              <w:marRight w:val="0"/>
              <w:marTop w:val="0"/>
              <w:marBottom w:val="0"/>
              <w:divBdr>
                <w:top w:val="none" w:sz="0" w:space="0" w:color="auto"/>
                <w:left w:val="none" w:sz="0" w:space="0" w:color="auto"/>
                <w:bottom w:val="none" w:sz="0" w:space="0" w:color="auto"/>
                <w:right w:val="none" w:sz="0" w:space="0" w:color="auto"/>
              </w:divBdr>
              <w:divsChild>
                <w:div w:id="34433981">
                  <w:marLeft w:val="0"/>
                  <w:marRight w:val="0"/>
                  <w:marTop w:val="0"/>
                  <w:marBottom w:val="0"/>
                  <w:divBdr>
                    <w:top w:val="none" w:sz="0" w:space="0" w:color="auto"/>
                    <w:left w:val="none" w:sz="0" w:space="0" w:color="auto"/>
                    <w:bottom w:val="none" w:sz="0" w:space="0" w:color="auto"/>
                    <w:right w:val="none" w:sz="0" w:space="0" w:color="auto"/>
                  </w:divBdr>
                  <w:divsChild>
                    <w:div w:id="2006322387">
                      <w:marLeft w:val="0"/>
                      <w:marRight w:val="0"/>
                      <w:marTop w:val="0"/>
                      <w:marBottom w:val="0"/>
                      <w:divBdr>
                        <w:top w:val="none" w:sz="0" w:space="0" w:color="auto"/>
                        <w:left w:val="none" w:sz="0" w:space="0" w:color="auto"/>
                        <w:bottom w:val="none" w:sz="0" w:space="0" w:color="auto"/>
                        <w:right w:val="none" w:sz="0" w:space="0" w:color="auto"/>
                      </w:divBdr>
                      <w:divsChild>
                        <w:div w:id="1186361268">
                          <w:marLeft w:val="0"/>
                          <w:marRight w:val="0"/>
                          <w:marTop w:val="0"/>
                          <w:marBottom w:val="0"/>
                          <w:divBdr>
                            <w:top w:val="none" w:sz="0" w:space="0" w:color="auto"/>
                            <w:left w:val="none" w:sz="0" w:space="0" w:color="auto"/>
                            <w:bottom w:val="none" w:sz="0" w:space="0" w:color="auto"/>
                            <w:right w:val="none" w:sz="0" w:space="0" w:color="auto"/>
                          </w:divBdr>
                          <w:divsChild>
                            <w:div w:id="265232892">
                              <w:marLeft w:val="0"/>
                              <w:marRight w:val="0"/>
                              <w:marTop w:val="0"/>
                              <w:marBottom w:val="0"/>
                              <w:divBdr>
                                <w:top w:val="none" w:sz="0" w:space="0" w:color="auto"/>
                                <w:left w:val="none" w:sz="0" w:space="0" w:color="auto"/>
                                <w:bottom w:val="none" w:sz="0" w:space="0" w:color="auto"/>
                                <w:right w:val="none" w:sz="0" w:space="0" w:color="auto"/>
                              </w:divBdr>
                              <w:divsChild>
                                <w:div w:id="1768501859">
                                  <w:marLeft w:val="0"/>
                                  <w:marRight w:val="0"/>
                                  <w:marTop w:val="0"/>
                                  <w:marBottom w:val="0"/>
                                  <w:divBdr>
                                    <w:top w:val="none" w:sz="0" w:space="0" w:color="auto"/>
                                    <w:left w:val="none" w:sz="0" w:space="0" w:color="auto"/>
                                    <w:bottom w:val="none" w:sz="0" w:space="0" w:color="auto"/>
                                    <w:right w:val="none" w:sz="0" w:space="0" w:color="auto"/>
                                  </w:divBdr>
                                  <w:divsChild>
                                    <w:div w:id="556628203">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0"/>
                                          <w:divBdr>
                                            <w:top w:val="none" w:sz="0" w:space="0" w:color="auto"/>
                                            <w:left w:val="none" w:sz="0" w:space="0" w:color="auto"/>
                                            <w:bottom w:val="none" w:sz="0" w:space="0" w:color="auto"/>
                                            <w:right w:val="none" w:sz="0" w:space="0" w:color="auto"/>
                                          </w:divBdr>
                                          <w:divsChild>
                                            <w:div w:id="2049714830">
                                              <w:marLeft w:val="0"/>
                                              <w:marRight w:val="0"/>
                                              <w:marTop w:val="0"/>
                                              <w:marBottom w:val="0"/>
                                              <w:divBdr>
                                                <w:top w:val="none" w:sz="0" w:space="0" w:color="auto"/>
                                                <w:left w:val="none" w:sz="0" w:space="0" w:color="auto"/>
                                                <w:bottom w:val="none" w:sz="0" w:space="0" w:color="auto"/>
                                                <w:right w:val="none" w:sz="0" w:space="0" w:color="auto"/>
                                              </w:divBdr>
                                              <w:divsChild>
                                                <w:div w:id="713694039">
                                                  <w:marLeft w:val="0"/>
                                                  <w:marRight w:val="0"/>
                                                  <w:marTop w:val="0"/>
                                                  <w:marBottom w:val="0"/>
                                                  <w:divBdr>
                                                    <w:top w:val="none" w:sz="0" w:space="0" w:color="auto"/>
                                                    <w:left w:val="none" w:sz="0" w:space="0" w:color="auto"/>
                                                    <w:bottom w:val="none" w:sz="0" w:space="0" w:color="auto"/>
                                                    <w:right w:val="none" w:sz="0" w:space="0" w:color="auto"/>
                                                  </w:divBdr>
                                                  <w:divsChild>
                                                    <w:div w:id="355275872">
                                                      <w:marLeft w:val="0"/>
                                                      <w:marRight w:val="0"/>
                                                      <w:marTop w:val="0"/>
                                                      <w:marBottom w:val="0"/>
                                                      <w:divBdr>
                                                        <w:top w:val="none" w:sz="0" w:space="0" w:color="auto"/>
                                                        <w:left w:val="none" w:sz="0" w:space="0" w:color="auto"/>
                                                        <w:bottom w:val="none" w:sz="0" w:space="0" w:color="auto"/>
                                                        <w:right w:val="none" w:sz="0" w:space="0" w:color="auto"/>
                                                      </w:divBdr>
                                                      <w:divsChild>
                                                        <w:div w:id="690379743">
                                                          <w:marLeft w:val="0"/>
                                                          <w:marRight w:val="0"/>
                                                          <w:marTop w:val="0"/>
                                                          <w:marBottom w:val="0"/>
                                                          <w:divBdr>
                                                            <w:top w:val="none" w:sz="0" w:space="0" w:color="auto"/>
                                                            <w:left w:val="none" w:sz="0" w:space="0" w:color="auto"/>
                                                            <w:bottom w:val="none" w:sz="0" w:space="0" w:color="auto"/>
                                                            <w:right w:val="none" w:sz="0" w:space="0" w:color="auto"/>
                                                          </w:divBdr>
                                                          <w:divsChild>
                                                            <w:div w:id="1082138303">
                                                              <w:marLeft w:val="0"/>
                                                              <w:marRight w:val="0"/>
                                                              <w:marTop w:val="0"/>
                                                              <w:marBottom w:val="0"/>
                                                              <w:divBdr>
                                                                <w:top w:val="none" w:sz="0" w:space="0" w:color="auto"/>
                                                                <w:left w:val="none" w:sz="0" w:space="0" w:color="auto"/>
                                                                <w:bottom w:val="none" w:sz="0" w:space="0" w:color="auto"/>
                                                                <w:right w:val="none" w:sz="0" w:space="0" w:color="auto"/>
                                                              </w:divBdr>
                                                              <w:divsChild>
                                                                <w:div w:id="18572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8841007">
      <w:bodyDiv w:val="1"/>
      <w:marLeft w:val="375"/>
      <w:marRight w:val="0"/>
      <w:marTop w:val="375"/>
      <w:marBottom w:val="0"/>
      <w:divBdr>
        <w:top w:val="none" w:sz="0" w:space="0" w:color="auto"/>
        <w:left w:val="none" w:sz="0" w:space="0" w:color="auto"/>
        <w:bottom w:val="none" w:sz="0" w:space="0" w:color="auto"/>
        <w:right w:val="none" w:sz="0" w:space="0" w:color="auto"/>
      </w:divBdr>
    </w:div>
    <w:div w:id="1871528619">
      <w:bodyDiv w:val="1"/>
      <w:marLeft w:val="0"/>
      <w:marRight w:val="0"/>
      <w:marTop w:val="0"/>
      <w:marBottom w:val="0"/>
      <w:divBdr>
        <w:top w:val="none" w:sz="0" w:space="0" w:color="auto"/>
        <w:left w:val="none" w:sz="0" w:space="0" w:color="auto"/>
        <w:bottom w:val="none" w:sz="0" w:space="0" w:color="auto"/>
        <w:right w:val="none" w:sz="0" w:space="0" w:color="auto"/>
      </w:divBdr>
      <w:divsChild>
        <w:div w:id="23211743">
          <w:marLeft w:val="0"/>
          <w:marRight w:val="0"/>
          <w:marTop w:val="0"/>
          <w:marBottom w:val="0"/>
          <w:divBdr>
            <w:top w:val="none" w:sz="0" w:space="0" w:color="auto"/>
            <w:left w:val="none" w:sz="0" w:space="0" w:color="auto"/>
            <w:bottom w:val="none" w:sz="0" w:space="0" w:color="auto"/>
            <w:right w:val="none" w:sz="0" w:space="0" w:color="auto"/>
          </w:divBdr>
        </w:div>
        <w:div w:id="10637971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ndependenthealthcare.org.uk" TargetMode="External"/><Relationship Id="rId12" Type="http://schemas.openxmlformats.org/officeDocument/2006/relationships/hyperlink" Target="http://www.direct.gov.uk" TargetMode="External"/><Relationship Id="rId13" Type="http://schemas.openxmlformats.org/officeDocument/2006/relationships/hyperlink" Target="http://www.lgo.org.uk" TargetMode="External"/><Relationship Id="rId14" Type="http://schemas.openxmlformats.org/officeDocument/2006/relationships/hyperlink" Target="http://www.healthwatch.co.uk/find-local-heathwatch&#25214;&#21040;&#24744;&#30070;&#22320;Healthwatch&#30340;&#32879;&#32363;&#26041;&#24335;" TargetMode="External"/><Relationship Id="rId15" Type="http://schemas.openxmlformats.org/officeDocument/2006/relationships/hyperlink" Target="http://www.cqc.org.uk"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yperlink" Target="mailto:phso.enquiries@ombudsman.org.uk" TargetMode="External"/><Relationship Id="rId10" Type="http://schemas.openxmlformats.org/officeDocument/2006/relationships/hyperlink" Target="http://www.ombudsman.org.uk"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How to complain about a health care or social care service</vt:lpstr>
    </vt:vector>
  </TitlesOfParts>
  <Company>CQC</Company>
  <LinksUpToDate>false</LinksUpToDate>
  <CharactersWithSpaces>3209</CharactersWithSpaces>
  <SharedDoc>false</SharedDoc>
  <HLinks>
    <vt:vector size="36" baseType="variant">
      <vt:variant>
        <vt:i4>6750245</vt:i4>
      </vt:variant>
      <vt:variant>
        <vt:i4>15</vt:i4>
      </vt:variant>
      <vt:variant>
        <vt:i4>0</vt:i4>
      </vt:variant>
      <vt:variant>
        <vt:i4>5</vt:i4>
      </vt:variant>
      <vt:variant>
        <vt:lpwstr>http://www.healthwatch.co.uk/find-local-heathwatch</vt:lpwstr>
      </vt:variant>
      <vt:variant>
        <vt:lpwstr/>
      </vt:variant>
      <vt:variant>
        <vt:i4>7995438</vt:i4>
      </vt:variant>
      <vt:variant>
        <vt:i4>12</vt:i4>
      </vt:variant>
      <vt:variant>
        <vt:i4>0</vt:i4>
      </vt:variant>
      <vt:variant>
        <vt:i4>5</vt:i4>
      </vt:variant>
      <vt:variant>
        <vt:lpwstr>http://www.lgo.org.uk/</vt:lpwstr>
      </vt:variant>
      <vt:variant>
        <vt:lpwstr/>
      </vt:variant>
      <vt:variant>
        <vt:i4>5898316</vt:i4>
      </vt:variant>
      <vt:variant>
        <vt:i4>9</vt:i4>
      </vt:variant>
      <vt:variant>
        <vt:i4>0</vt:i4>
      </vt:variant>
      <vt:variant>
        <vt:i4>5</vt:i4>
      </vt:variant>
      <vt:variant>
        <vt:lpwstr>http://www.direct.gov.uk/</vt:lpwstr>
      </vt:variant>
      <vt:variant>
        <vt:lpwstr/>
      </vt:variant>
      <vt:variant>
        <vt:i4>1966145</vt:i4>
      </vt:variant>
      <vt:variant>
        <vt:i4>6</vt:i4>
      </vt:variant>
      <vt:variant>
        <vt:i4>0</vt:i4>
      </vt:variant>
      <vt:variant>
        <vt:i4>5</vt:i4>
      </vt:variant>
      <vt:variant>
        <vt:lpwstr>http://www.independenthealthcare.org.uk/</vt:lpwstr>
      </vt:variant>
      <vt:variant>
        <vt:lpwstr/>
      </vt:variant>
      <vt:variant>
        <vt:i4>1245251</vt:i4>
      </vt:variant>
      <vt:variant>
        <vt:i4>3</vt:i4>
      </vt:variant>
      <vt:variant>
        <vt:i4>0</vt:i4>
      </vt:variant>
      <vt:variant>
        <vt:i4>5</vt:i4>
      </vt:variant>
      <vt:variant>
        <vt:lpwstr>http://www.ombudsman.org.uk/</vt:lpwstr>
      </vt:variant>
      <vt:variant>
        <vt:lpwstr/>
      </vt:variant>
      <vt:variant>
        <vt:i4>1048637</vt:i4>
      </vt:variant>
      <vt:variant>
        <vt:i4>0</vt:i4>
      </vt:variant>
      <vt:variant>
        <vt:i4>0</vt:i4>
      </vt:variant>
      <vt:variant>
        <vt:i4>5</vt:i4>
      </vt:variant>
      <vt:variant>
        <vt:lpwstr>mailto:phso.enquiries@ombudsman.org.uk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complain about a health care or social care service</dc:title>
  <dc:subject/>
  <dc:creator>Butler Katherine</dc:creator>
  <cp:keywords/>
  <cp:lastModifiedBy>Beth Newman-Turner</cp:lastModifiedBy>
  <cp:revision>2</cp:revision>
  <dcterms:created xsi:type="dcterms:W3CDTF">2014-02-20T13:58:00Z</dcterms:created>
  <dcterms:modified xsi:type="dcterms:W3CDTF">2014-02-20T13:58:00Z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