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78B4" w14:textId="77777777" w:rsidR="00975896" w:rsidRPr="00975896" w:rsidRDefault="00975896" w:rsidP="00975896">
      <w:pPr>
        <w:spacing w:before="186" w:after="0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G"/>
        </w:rPr>
        <w:t>Data</w:t>
      </w:r>
    </w:p>
    <w:p w14:paraId="21225A4C" w14:textId="77777777" w:rsidR="00975896" w:rsidRPr="00975896" w:rsidRDefault="00975896" w:rsidP="00975896">
      <w:pPr>
        <w:spacing w:before="240"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In order to answer the above questions, data on New York City </w:t>
      </w:r>
      <w:proofErr w:type="spellStart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neighborhoods</w:t>
      </w:r>
      <w:proofErr w:type="spellEnd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, boroughs to include boundaries, latitude, longitude, restaurants, and restaurant ratings and tips are required.</w:t>
      </w:r>
    </w:p>
    <w:p w14:paraId="3DEEE555" w14:textId="77777777" w:rsidR="00975896" w:rsidRPr="00975896" w:rsidRDefault="00975896" w:rsidP="00975896">
      <w:pPr>
        <w:spacing w:before="240"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New York City data containing the </w:t>
      </w:r>
      <w:proofErr w:type="spellStart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neighborhoods</w:t>
      </w:r>
      <w:proofErr w:type="spellEnd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 and boroughs, latitudes, and longitudes will be obtained from the data source: </w:t>
      </w:r>
      <w:hyperlink r:id="rId5" w:history="1">
        <w:r w:rsidRPr="00975896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SG"/>
          </w:rPr>
          <w:t>https://cocl.us/new_york_dataset</w:t>
        </w:r>
      </w:hyperlink>
    </w:p>
    <w:p w14:paraId="10E0D1E9" w14:textId="77777777" w:rsidR="00975896" w:rsidRPr="00975896" w:rsidRDefault="00975896" w:rsidP="00975896">
      <w:pPr>
        <w:spacing w:before="240"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New York City data containing </w:t>
      </w:r>
      <w:proofErr w:type="spellStart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neighborhood</w:t>
      </w:r>
      <w:proofErr w:type="spellEnd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 boundaries will be obtained from the data source: </w:t>
      </w:r>
      <w:hyperlink r:id="rId6" w:history="1">
        <w:r w:rsidRPr="00975896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SG"/>
          </w:rPr>
          <w:t>https://data.cityofnewyork.us/City-Government/Borough-Boundaries/tqmj-j8zm</w:t>
        </w:r>
      </w:hyperlink>
    </w:p>
    <w:p w14:paraId="1BE19DEE" w14:textId="77777777" w:rsidR="00975896" w:rsidRPr="00975896" w:rsidRDefault="00975896" w:rsidP="00975896">
      <w:pPr>
        <w:spacing w:before="240"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All data related to locations and quality of Italian restaurants will be obtained via the </w:t>
      </w:r>
      <w:proofErr w:type="spellStart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FourSquare</w:t>
      </w:r>
      <w:proofErr w:type="spellEnd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 API utilized via the Request library in Python.</w:t>
      </w:r>
    </w:p>
    <w:p w14:paraId="39747579" w14:textId="77777777" w:rsidR="00975896" w:rsidRPr="00975896" w:rsidRDefault="00975896" w:rsidP="00975896">
      <w:pPr>
        <w:spacing w:before="186" w:after="0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G"/>
        </w:rPr>
        <w:t>Methodology</w:t>
      </w:r>
    </w:p>
    <w:p w14:paraId="43CB7DC5" w14:textId="77777777" w:rsidR="00975896" w:rsidRPr="00975896" w:rsidRDefault="00975896" w:rsidP="00975896">
      <w:pPr>
        <w:spacing w:before="240"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• Data will be collected from </w:t>
      </w:r>
      <w:hyperlink r:id="rId7" w:history="1">
        <w:r w:rsidRPr="00975896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SG"/>
          </w:rPr>
          <w:t>https://cocl.us/new_york_dataset</w:t>
        </w:r>
      </w:hyperlink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 and cleaned and processed into a </w:t>
      </w:r>
      <w:proofErr w:type="spellStart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dataframe</w:t>
      </w:r>
      <w:proofErr w:type="spellEnd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.</w:t>
      </w:r>
    </w:p>
    <w:p w14:paraId="70A4CE19" w14:textId="77777777" w:rsidR="00975896" w:rsidRPr="00975896" w:rsidRDefault="00975896" w:rsidP="00975896">
      <w:pPr>
        <w:spacing w:before="240"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• </w:t>
      </w:r>
      <w:proofErr w:type="spellStart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FourSquare</w:t>
      </w:r>
      <w:proofErr w:type="spellEnd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 be used to locate all venues and then filtered by Italian restaurants. Ratings, tips, and likes by users will be counted and added to the </w:t>
      </w:r>
      <w:proofErr w:type="spellStart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dataframe</w:t>
      </w:r>
      <w:proofErr w:type="spellEnd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.</w:t>
      </w:r>
    </w:p>
    <w:p w14:paraId="7D83859F" w14:textId="77777777" w:rsidR="00975896" w:rsidRPr="00975896" w:rsidRDefault="00975896" w:rsidP="00975896">
      <w:pPr>
        <w:spacing w:before="240"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• Data will be sorted based on rankings</w:t>
      </w:r>
    </w:p>
    <w:p w14:paraId="39AA1E5F" w14:textId="77777777" w:rsidR="00975896" w:rsidRPr="00975896" w:rsidRDefault="00975896" w:rsidP="00975896">
      <w:pPr>
        <w:spacing w:before="240"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• Finally, the data be will be visually assessed using graphing from various Python libraries.</w:t>
      </w:r>
    </w:p>
    <w:p w14:paraId="4E5BF4DB" w14:textId="77777777" w:rsidR="00975896" w:rsidRPr="00975896" w:rsidRDefault="00975896" w:rsidP="00975896">
      <w:pPr>
        <w:spacing w:before="186" w:after="0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G"/>
        </w:rPr>
        <w:t>Problem Statement</w:t>
      </w:r>
    </w:p>
    <w:p w14:paraId="38CD674D" w14:textId="77777777" w:rsidR="00975896" w:rsidRPr="00975896" w:rsidRDefault="00975896" w:rsidP="00975896">
      <w:pPr>
        <w:numPr>
          <w:ilvl w:val="0"/>
          <w:numId w:val="3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What is / are the best location(s) for Italian cuisine in New York City?</w:t>
      </w:r>
    </w:p>
    <w:p w14:paraId="3B00C479" w14:textId="77777777" w:rsidR="00975896" w:rsidRPr="00975896" w:rsidRDefault="00975896" w:rsidP="00975896">
      <w:pPr>
        <w:numPr>
          <w:ilvl w:val="0"/>
          <w:numId w:val="3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In what </w:t>
      </w:r>
      <w:proofErr w:type="spellStart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Neighborhood</w:t>
      </w:r>
      <w:proofErr w:type="spellEnd"/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 xml:space="preserve"> and/or borough should I open an Italian restaurant to have the best chance of being successful?</w:t>
      </w:r>
    </w:p>
    <w:p w14:paraId="277E2515" w14:textId="77777777" w:rsidR="00975896" w:rsidRPr="00975896" w:rsidRDefault="00975896" w:rsidP="00975896">
      <w:pPr>
        <w:numPr>
          <w:ilvl w:val="0"/>
          <w:numId w:val="3"/>
        </w:numPr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975896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Where would I go in New York City to have the best Italian food?</w:t>
      </w:r>
    </w:p>
    <w:p w14:paraId="1769F3BC" w14:textId="2389AA3C" w:rsidR="00F62E4C" w:rsidRPr="00D7170D" w:rsidRDefault="00F62E4C" w:rsidP="00975896">
      <w:pPr>
        <w:ind w:firstLine="0"/>
        <w:rPr>
          <w:lang w:val="en-SG"/>
        </w:rPr>
      </w:pPr>
    </w:p>
    <w:sectPr w:rsidR="00F62E4C" w:rsidRPr="00D7170D" w:rsidSect="00E2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CD0"/>
    <w:multiLevelType w:val="multilevel"/>
    <w:tmpl w:val="1A7A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A5CE2"/>
    <w:multiLevelType w:val="multilevel"/>
    <w:tmpl w:val="354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E2D84"/>
    <w:multiLevelType w:val="multilevel"/>
    <w:tmpl w:val="C170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0D"/>
    <w:rsid w:val="0012479A"/>
    <w:rsid w:val="002455B3"/>
    <w:rsid w:val="002D7DE9"/>
    <w:rsid w:val="00386C7D"/>
    <w:rsid w:val="006F3789"/>
    <w:rsid w:val="00865F84"/>
    <w:rsid w:val="00962AE5"/>
    <w:rsid w:val="00975896"/>
    <w:rsid w:val="009E7BC5"/>
    <w:rsid w:val="00D7170D"/>
    <w:rsid w:val="00E25B46"/>
    <w:rsid w:val="00E8747A"/>
    <w:rsid w:val="00F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072F8"/>
  <w14:defaultImageDpi w14:val="32767"/>
  <w15:chartTrackingRefBased/>
  <w15:docId w15:val="{33678F52-9901-3440-B8AE-CD0C7BB0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2AE5"/>
  </w:style>
  <w:style w:type="paragraph" w:styleId="Heading1">
    <w:name w:val="heading 1"/>
    <w:basedOn w:val="Normal"/>
    <w:next w:val="Normal"/>
    <w:link w:val="Heading1Char"/>
    <w:uiPriority w:val="9"/>
    <w:qFormat/>
    <w:rsid w:val="00962AE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AE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AE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AE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E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E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E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E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E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E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A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2AE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62AE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E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AE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2AE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62AE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E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AE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62AE5"/>
    <w:rPr>
      <w:b/>
      <w:bCs/>
      <w:spacing w:val="0"/>
    </w:rPr>
  </w:style>
  <w:style w:type="character" w:styleId="Emphasis">
    <w:name w:val="Emphasis"/>
    <w:uiPriority w:val="20"/>
    <w:qFormat/>
    <w:rsid w:val="00962AE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962AE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62AE5"/>
  </w:style>
  <w:style w:type="paragraph" w:styleId="ListParagraph">
    <w:name w:val="List Paragraph"/>
    <w:basedOn w:val="Normal"/>
    <w:uiPriority w:val="34"/>
    <w:qFormat/>
    <w:rsid w:val="00962A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2AE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62AE5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E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E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62AE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62AE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62AE5"/>
    <w:rPr>
      <w:smallCaps/>
    </w:rPr>
  </w:style>
  <w:style w:type="character" w:styleId="IntenseReference">
    <w:name w:val="Intense Reference"/>
    <w:uiPriority w:val="32"/>
    <w:qFormat/>
    <w:rsid w:val="00962AE5"/>
    <w:rPr>
      <w:b/>
      <w:bCs/>
      <w:smallCaps/>
      <w:color w:val="auto"/>
    </w:rPr>
  </w:style>
  <w:style w:type="character" w:styleId="BookTitle">
    <w:name w:val="Book Title"/>
    <w:uiPriority w:val="33"/>
    <w:qFormat/>
    <w:rsid w:val="00962AE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AE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7170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9758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9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02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4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62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7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cl.us/new_york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City-Government/Borough-Boundaries/tqmj-j8zm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#GOH GUAN XIONG#</dc:creator>
  <cp:keywords/>
  <dc:description/>
  <cp:lastModifiedBy>#GOH GUAN XIONG#</cp:lastModifiedBy>
  <cp:revision>2</cp:revision>
  <dcterms:created xsi:type="dcterms:W3CDTF">2020-05-26T10:44:00Z</dcterms:created>
  <dcterms:modified xsi:type="dcterms:W3CDTF">2020-05-26T10:44:00Z</dcterms:modified>
</cp:coreProperties>
</file>