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hd w:val="clear" w:color="auto" w:fill="ffffff"/>
        </w:rPr>
      </w:pPr>
      <w:r>
        <w:rPr>
          <w:shd w:val="clear" w:color="auto" w:fill="ffffff"/>
          <w:rtl w:val="0"/>
          <w:lang w:val="en-US"/>
        </w:rPr>
        <w:t>Assignment 2</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Implement the next release of your term project. You will incorporate exception handling and file I/O. (Please see the other attachments for a worked example solution in the form of an Eclipse project image.)</w:t>
      </w: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Submit this completed Word document, observing and retaining the gray text. Your materials</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in black 12-point Times New Roman</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 xml:space="preserve">should not exceed 5 pages excluding references, figures, and appendices. Use the Appendix sections for additional material if you need to. These will be read only on an as-needed basis. </w:t>
      </w: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As you code, use JUnit tests</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package-by-package, class-by-class, and method-by-method, except for trivial ones and ones requiring I/O. Use non-Junit classes for testing the latter, as in the worked example. Keep the evaluation criteria in mind, listed at the end.</w:t>
      </w: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Include a ReadMe file describing where to run the application from, and including notes as necessary (not more).  </w:t>
      </w:r>
    </w:p>
    <w:p>
      <w:pPr>
        <w:pStyle w:val="Heading 2"/>
        <w:rPr>
          <w:rFonts w:ascii="Arial" w:cs="Arial" w:hAnsi="Arial" w:eastAsia="Arial"/>
        </w:rPr>
      </w:pPr>
      <w:r>
        <w:rPr>
          <w:shd w:val="clear" w:color="auto" w:fill="ffffff"/>
          <w:rtl w:val="0"/>
          <w:lang w:val="en-US"/>
        </w:rPr>
        <w:t>1.1 SUMMARY DESCRIPTION</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One- or two-paragraph overall description of your whole proposed term project. Edit your last description to improve it. Term projects will incorporate most of the techniques discussed in the course. To incorporate them, we recognize that you may need to alter your project or even introduce an additional project.  </w:t>
      </w:r>
    </w:p>
    <w:p>
      <w:pPr>
        <w:pStyle w:val="Default"/>
        <w:bidi w:val="0"/>
        <w:spacing w:after="240" w:line="360" w:lineRule="atLeast"/>
        <w:ind w:left="0" w:right="0" w:firstLine="0"/>
        <w:jc w:val="left"/>
        <w:rPr>
          <w:rFonts w:ascii="Times New Roman" w:cs="Times New Roman" w:hAnsi="Times New Roman" w:eastAsia="Times New Roman"/>
          <w:sz w:val="32"/>
          <w:szCs w:val="32"/>
          <w:shd w:val="clear" w:color="auto" w:fill="ffffff"/>
          <w:rtl w:val="0"/>
        </w:rPr>
      </w:pPr>
      <w:r>
        <w:rPr>
          <w:rFonts w:ascii="Times New Roman" w:hAnsi="Times New Roman"/>
          <w:sz w:val="32"/>
          <w:szCs w:val="32"/>
          <w:shd w:val="clear" w:color="auto" w:fill="ffffff"/>
          <w:rtl w:val="0"/>
          <w:lang w:val="en-US"/>
        </w:rPr>
        <w:t>This project is an educational tool</w:t>
      </w:r>
      <w:r>
        <w:rPr>
          <w:rFonts w:ascii="Times New Roman" w:hAnsi="Times New Roman"/>
          <w:sz w:val="32"/>
          <w:szCs w:val="32"/>
          <w:shd w:val="clear" w:color="auto" w:fill="ffffff"/>
          <w:rtl w:val="0"/>
          <w:lang w:val="en-US"/>
        </w:rPr>
        <w:t>, titled MusicTrivia,</w:t>
      </w:r>
      <w:r>
        <w:rPr>
          <w:rFonts w:ascii="Times New Roman" w:hAnsi="Times New Roman"/>
          <w:sz w:val="32"/>
          <w:szCs w:val="32"/>
          <w:shd w:val="clear" w:color="auto" w:fill="ffffff"/>
          <w:rtl w:val="0"/>
          <w:lang w:val="en-US"/>
        </w:rPr>
        <w:t xml:space="preserve"> for those looking to test and improve their music theory knowledge. The application will randomly generate questions from among several question templates ranging from simple to complex with random, appropriate values inserted at key points in the templates so that the user gets practice manipulating the questions with many different value permutations. After the user has selected his or her answer from among multiple options, the application will offer feedback on the correctness of his or her answer. </w:t>
      </w:r>
    </w:p>
    <w:p>
      <w:pPr>
        <w:pStyle w:val="Default"/>
        <w:bidi w:val="0"/>
        <w:spacing w:after="240" w:line="360" w:lineRule="atLeast"/>
        <w:ind w:left="0" w:right="0" w:firstLine="0"/>
        <w:jc w:val="left"/>
        <w:rPr>
          <w:rFonts w:ascii="Times" w:cs="Times" w:hAnsi="Times" w:eastAsia="Times"/>
          <w:sz w:val="24"/>
          <w:szCs w:val="24"/>
          <w:shd w:val="clear" w:color="auto" w:fill="ffffff"/>
          <w:rtl w:val="0"/>
        </w:rPr>
      </w:pPr>
      <w:r>
        <w:rPr>
          <w:rFonts w:ascii="Times New Roman" w:hAnsi="Times New Roman"/>
          <w:sz w:val="32"/>
          <w:szCs w:val="32"/>
          <w:shd w:val="clear" w:color="auto" w:fill="ffffff"/>
          <w:rtl w:val="0"/>
          <w:lang w:val="en-US"/>
        </w:rPr>
        <w:t>The application will store the users scores from session to session so that the user can track her/her cumulative progress over time.</w:t>
      </w:r>
    </w:p>
    <w:p>
      <w:pPr>
        <w:pStyle w:val="Body"/>
      </w:pPr>
    </w:p>
    <w:p>
      <w:pPr>
        <w:pStyle w:val="Heading 2"/>
        <w:rPr>
          <w:shd w:val="clear" w:color="auto" w:fill="ffffff"/>
        </w:rPr>
      </w:pPr>
      <w:r>
        <w:rPr>
          <w:shd w:val="clear" w:color="auto" w:fill="ffffff"/>
          <w:rtl w:val="0"/>
        </w:rPr>
        <w:t>1.2 PROJECTED I/O EXAMPLE FROM PROJECTED COMPLETED PROJECT</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rtl w:val="0"/>
          <w:lang w:val="en-US"/>
        </w:rPr>
        <w:t xml:space="preserve">Provide an example of projected </w:t>
      </w:r>
      <w:r>
        <w:rPr>
          <w:rFonts w:ascii="Arial Narrow" w:hAnsi="Arial Narrow"/>
          <w:i w:val="1"/>
          <w:iCs w:val="1"/>
          <w:color w:val="a6a6a6"/>
          <w:sz w:val="20"/>
          <w:szCs w:val="20"/>
          <w:u w:color="a6a6a6"/>
          <w:rtl w:val="0"/>
          <w:lang w:val="it-IT"/>
        </w:rPr>
        <w:t>concrete</w:t>
      </w:r>
      <w:r>
        <w:rPr>
          <w:rFonts w:ascii="Arial Narrow" w:hAnsi="Arial Narrow"/>
          <w:color w:val="a6a6a6"/>
          <w:sz w:val="20"/>
          <w:szCs w:val="20"/>
          <w:u w:color="a6a6a6"/>
          <w:rtl w:val="0"/>
          <w:lang w:val="en-US"/>
        </w:rPr>
        <w:t xml:space="preserve"> output for designated input.</w:t>
      </w:r>
      <w:r>
        <w:rPr>
          <w:rFonts w:ascii="Arial Narrow" w:hAnsi="Arial Narrow"/>
          <w:color w:val="a6a6a6"/>
          <w:sz w:val="20"/>
          <w:szCs w:val="20"/>
          <w:u w:color="a6a6a6"/>
          <w:shd w:val="clear" w:color="auto" w:fill="ffffff"/>
          <w:rtl w:val="0"/>
          <w:lang w:val="en-US"/>
        </w:rPr>
        <w:t xml:space="preserve"> You will not be held to fulfilling exactly this</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it is just explanatory at this point, to indicate where your project is going. We recognize that project direction and details will change as the term progress. You are free to edit your previous description.</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System:</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Hello, welcome to MusicTrivia!  Please enter your username.</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User:</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user1</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System:</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 xml:space="preserve">Welcome, user1.  Your current scores are: </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SimpleIntervalUpMajor: 5,</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SimpleIntervalDownMajor: 2</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SimpleIntervals: 0</w:t>
      </w:r>
    </w:p>
    <w:p>
      <w:pPr>
        <w:pStyle w:val="Body"/>
        <w:rPr>
          <w:rFonts w:ascii="Arial Narrow" w:cs="Arial Narrow" w:hAnsi="Arial Narrow" w:eastAsia="Arial Narrow"/>
          <w:color w:val="a6a6a6"/>
          <w:u w:color="a6a6a6"/>
          <w:shd w:val="clear" w:color="auto" w:fill="ffffff"/>
        </w:rPr>
      </w:pPr>
      <w:r>
        <w:rPr>
          <w:rFonts w:ascii="Arial Narrow" w:hAnsi="Arial Narrow"/>
          <w:color w:val="000000"/>
          <w:u w:color="a6a6a6"/>
          <w:shd w:val="clear" w:color="auto" w:fill="ffffff"/>
          <w:rtl w:val="0"/>
          <w:lang w:val="en-US"/>
        </w:rPr>
        <w:t>____________________________________________________________________</w:t>
      </w:r>
    </w:p>
    <w:p>
      <w:pPr>
        <w:pStyle w:val="Default"/>
        <w:bidi w:val="0"/>
        <w:spacing w:after="240" w:line="300" w:lineRule="atLeast"/>
        <w:ind w:left="0" w:right="0" w:firstLine="0"/>
        <w:jc w:val="left"/>
        <w:rPr>
          <w:rFonts w:ascii="Times" w:cs="Times" w:hAnsi="Times" w:eastAsia="Times"/>
          <w:sz w:val="24"/>
          <w:szCs w:val="24"/>
          <w:shd w:val="clear" w:color="auto" w:fill="ffffff"/>
          <w:rtl w:val="0"/>
        </w:rPr>
      </w:pPr>
      <w:r>
        <w:rPr>
          <w:rFonts w:ascii="Arial Narrow" w:hAnsi="Arial Narrow"/>
          <w:sz w:val="24"/>
          <w:szCs w:val="24"/>
          <w:shd w:val="clear" w:color="auto" w:fill="ffffff"/>
          <w:rtl w:val="0"/>
          <w:lang w:val="en-US"/>
        </w:rPr>
        <w:t>What is the 5th note of the melodic minor scale whose 7th note is the fifth overtone above C1? Enter the corresponding letter choice</w:t>
      </w:r>
      <w:r>
        <w:rPr>
          <w:rFonts w:ascii="Arial Narrow" w:hAnsi="Arial Narrow"/>
          <w:sz w:val="24"/>
          <w:szCs w:val="24"/>
          <w:shd w:val="clear" w:color="auto" w:fill="ffffff"/>
          <w:rtl w:val="0"/>
          <w:lang w:val="en-US"/>
        </w:rPr>
        <w:t xml:space="preserve"> or type Q to quit</w:t>
      </w:r>
      <w:r>
        <w:rPr>
          <w:rFonts w:ascii="Arial Narrow" w:hAnsi="Arial Narrow"/>
          <w:sz w:val="24"/>
          <w:szCs w:val="24"/>
          <w:shd w:val="clear" w:color="auto" w:fill="ffffff"/>
          <w:rtl w:val="0"/>
        </w:rPr>
        <w:t xml:space="preserve">: </w:t>
      </w:r>
    </w:p>
    <w:p>
      <w:pPr>
        <w:pStyle w:val="Default"/>
        <w:bidi w:val="0"/>
        <w:spacing w:after="240" w:line="300" w:lineRule="atLeast"/>
        <w:ind w:left="0" w:right="0" w:firstLine="0"/>
        <w:jc w:val="left"/>
        <w:rPr>
          <w:rFonts w:ascii="Times" w:cs="Times" w:hAnsi="Times" w:eastAsia="Times"/>
          <w:sz w:val="24"/>
          <w:szCs w:val="24"/>
          <w:shd w:val="clear" w:color="auto" w:fill="ffffff"/>
          <w:rtl w:val="0"/>
        </w:rPr>
      </w:pPr>
      <w:r>
        <w:rPr>
          <w:rFonts w:ascii="Arial Narrow" w:hAnsi="Arial Narrow"/>
          <w:sz w:val="24"/>
          <w:szCs w:val="24"/>
          <w:shd w:val="clear" w:color="auto" w:fill="ffffff"/>
          <w:rtl w:val="0"/>
          <w:lang w:val="en-US"/>
        </w:rPr>
        <w:t xml:space="preserve">A: Eb B: C C: E D: D </w:t>
      </w:r>
    </w:p>
    <w:p>
      <w:pPr>
        <w:pStyle w:val="Default"/>
        <w:bidi w:val="0"/>
        <w:spacing w:after="240" w:line="300" w:lineRule="atLeast"/>
        <w:ind w:left="0" w:right="0" w:firstLine="0"/>
        <w:jc w:val="left"/>
        <w:rPr>
          <w:rFonts w:ascii="Times" w:cs="Times" w:hAnsi="Times" w:eastAsia="Times"/>
          <w:b w:val="0"/>
          <w:bCs w:val="0"/>
          <w:sz w:val="24"/>
          <w:szCs w:val="24"/>
          <w:shd w:val="clear" w:color="auto" w:fill="ffffff"/>
          <w:rtl w:val="0"/>
        </w:rPr>
      </w:pPr>
      <w:r>
        <w:rPr>
          <w:rFonts w:ascii="Arial Narrow" w:hAnsi="Arial Narrow"/>
          <w:b w:val="1"/>
          <w:bCs w:val="1"/>
          <w:sz w:val="24"/>
          <w:szCs w:val="24"/>
          <w:shd w:val="clear" w:color="auto" w:fill="ffffff"/>
          <w:rtl w:val="0"/>
          <w:lang w:val="en-US"/>
        </w:rPr>
        <w:t xml:space="preserve">User: </w:t>
      </w:r>
      <w:r>
        <w:rPr>
          <w:rFonts w:ascii="Arial Narrow" w:hAnsi="Arial Narrow"/>
          <w:b w:val="0"/>
          <w:bCs w:val="0"/>
          <w:sz w:val="24"/>
          <w:szCs w:val="24"/>
          <w:shd w:val="clear" w:color="auto" w:fill="ffffff"/>
          <w:rtl w:val="0"/>
        </w:rPr>
        <w:t xml:space="preserve">B </w:t>
      </w:r>
    </w:p>
    <w:p>
      <w:pPr>
        <w:pStyle w:val="Default"/>
        <w:bidi w:val="0"/>
        <w:spacing w:after="240" w:line="300" w:lineRule="atLeast"/>
        <w:ind w:left="0" w:right="0" w:firstLine="0"/>
        <w:jc w:val="left"/>
        <w:rPr>
          <w:rFonts w:ascii="Times" w:cs="Times" w:hAnsi="Times" w:eastAsia="Times"/>
          <w:b w:val="0"/>
          <w:bCs w:val="0"/>
          <w:sz w:val="24"/>
          <w:szCs w:val="24"/>
          <w:shd w:val="clear" w:color="auto" w:fill="ffffff"/>
          <w:rtl w:val="0"/>
        </w:rPr>
      </w:pPr>
      <w:r>
        <w:rPr>
          <w:rFonts w:ascii="Arial Narrow" w:hAnsi="Arial Narrow"/>
          <w:b w:val="1"/>
          <w:bCs w:val="1"/>
          <w:sz w:val="24"/>
          <w:szCs w:val="24"/>
          <w:shd w:val="clear" w:color="auto" w:fill="ffffff"/>
          <w:rtl w:val="0"/>
          <w:lang w:val="en-US"/>
        </w:rPr>
        <w:t xml:space="preserve">System: </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Incorrect answer. Explanation: The fifth overtone above C1 is G. The melodic minor scale where G is the 7th is Ab melodic minor. The fifth note of the Ab melodic minor scale is Eb. The correct answer is Eb. </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______________________________________________________</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System:</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What is a major 3rd above Bb?  Enter answer or type Q to quit.</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User:</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D</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System:</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Correct!  The correct answer is D. </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SimpleIntervals score: 1</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_______________________________________________________</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System:</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What is a minor 2nd above B?  Enter answer or type Q to quit</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User:</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Q</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System:</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Thanks for playing!  Updated scores:</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SimpleIntervalUpMajor: 5,</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SimpleIntervalDownMajor: 2,</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SimpleIntervals: 1</w:t>
      </w:r>
    </w:p>
    <w:p>
      <w:pPr>
        <w:pStyle w:val="Default"/>
        <w:bidi w:val="0"/>
        <w:spacing w:after="240" w:line="360" w:lineRule="atLeast"/>
        <w:ind w:left="0" w:right="0" w:firstLine="0"/>
        <w:jc w:val="left"/>
        <w:rPr>
          <w:rFonts w:ascii="Times" w:cs="Times" w:hAnsi="Times" w:eastAsia="Times"/>
          <w:sz w:val="24"/>
          <w:szCs w:val="24"/>
          <w:shd w:val="clear" w:color="auto" w:fill="ffffff"/>
          <w:rtl w:val="0"/>
        </w:rPr>
      </w:pPr>
    </w:p>
    <w:p>
      <w:pPr>
        <w:pStyle w:val="Body"/>
        <w:spacing w:after="0"/>
      </w:pPr>
    </w:p>
    <w:p>
      <w:pPr>
        <w:pStyle w:val="Body"/>
        <w:spacing w:after="0"/>
      </w:pPr>
    </w:p>
    <w:p>
      <w:pPr>
        <w:pStyle w:val="Heading 2"/>
        <w:rPr>
          <w:rFonts w:ascii="Arial Narrow" w:cs="Arial Narrow" w:hAnsi="Arial Narrow" w:eastAsia="Arial Narrow"/>
          <w:color w:val="a6a6a6"/>
          <w:sz w:val="20"/>
          <w:szCs w:val="20"/>
          <w:u w:color="a6a6a6"/>
        </w:rPr>
      </w:pPr>
      <w:r>
        <w:rPr>
          <w:shd w:val="clear" w:color="auto" w:fill="ffffff"/>
          <w:rtl w:val="0"/>
          <w:lang w:val="de-DE"/>
        </w:rPr>
        <w:t>1.3 REQUIREMENTS IMPLEMENTED IN THIS RELEASE</w:t>
      </w:r>
      <w:r>
        <w:rPr>
          <w:rFonts w:ascii="Arial Narrow" w:hAnsi="Arial Narrow"/>
          <w:color w:val="a6a6a6"/>
          <w:sz w:val="20"/>
          <w:szCs w:val="20"/>
          <w:u w:color="a6a6a6"/>
          <w:rtl w:val="0"/>
        </w:rPr>
        <w:t xml:space="preserve"> </w:t>
      </w:r>
    </w:p>
    <w:p>
      <w:pPr>
        <w:pStyle w:val="Body"/>
      </w:pPr>
    </w:p>
    <w:p>
      <w:pPr>
        <w:pStyle w:val="Default"/>
        <w:bidi w:val="0"/>
        <w:spacing w:after="240" w:line="360" w:lineRule="atLeast"/>
        <w:ind w:left="0" w:right="0" w:firstLine="0"/>
        <w:jc w:val="left"/>
        <w:rPr>
          <w:rFonts w:ascii="Times" w:cs="Times" w:hAnsi="Times" w:eastAsia="Times"/>
          <w:color w:val="000000"/>
          <w:sz w:val="24"/>
          <w:szCs w:val="24"/>
          <w:shd w:val="clear" w:color="auto" w:fill="ffffff"/>
          <w:rtl w:val="0"/>
        </w:rPr>
      </w:pPr>
      <w:r>
        <w:rPr>
          <w:rFonts w:ascii="Helvetica Light" w:hAnsi="Helvetica Light"/>
          <w:color w:val="1f4c78"/>
          <w:sz w:val="24"/>
          <w:szCs w:val="24"/>
          <w:shd w:val="clear" w:color="auto" w:fill="ffffff"/>
          <w:rtl w:val="0"/>
        </w:rPr>
        <w:t xml:space="preserve">1.3.1 </w:t>
      </w:r>
      <w:r>
        <w:rPr>
          <w:rFonts w:ascii="Helvetica Light" w:hAnsi="Helvetica Light"/>
          <w:color w:val="1f4c78"/>
          <w:sz w:val="24"/>
          <w:szCs w:val="24"/>
          <w:shd w:val="clear" w:color="auto" w:fill="ffffff"/>
          <w:rtl w:val="0"/>
          <w:lang w:val="en-US"/>
        </w:rPr>
        <w:t>Create Simple Questions</w:t>
      </w:r>
    </w:p>
    <w:p>
      <w:pPr>
        <w:pStyle w:val="Default"/>
        <w:bidi w:val="0"/>
        <w:spacing w:after="240" w:line="360" w:lineRule="atLeast"/>
        <w:ind w:left="0" w:right="0" w:firstLine="0"/>
        <w:jc w:val="left"/>
        <w:rPr>
          <w:rFonts w:ascii="Times" w:cs="Times" w:hAnsi="Times" w:eastAsia="Times"/>
          <w:sz w:val="24"/>
          <w:szCs w:val="24"/>
          <w:shd w:val="clear" w:color="auto" w:fill="ffffff"/>
          <w:rtl w:val="0"/>
        </w:rPr>
      </w:pPr>
      <w:r>
        <w:rPr>
          <w:rFonts w:ascii="Times New Roman" w:hAnsi="Times New Roman"/>
          <w:sz w:val="24"/>
          <w:szCs w:val="24"/>
          <w:shd w:val="clear" w:color="auto" w:fill="ffffff"/>
          <w:rtl w:val="0"/>
          <w:lang w:val="en-US"/>
        </w:rPr>
        <w:t xml:space="preserve">The application will create simple questions based on two templates that each use the MajorScale class as the theoretical background for the question material. </w:t>
      </w:r>
    </w:p>
    <w:p>
      <w:pPr>
        <w:pStyle w:val="Default"/>
        <w:bidi w:val="0"/>
        <w:spacing w:after="240" w:line="360" w:lineRule="atLeast"/>
        <w:ind w:left="0" w:right="0" w:firstLine="0"/>
        <w:jc w:val="left"/>
        <w:rPr>
          <w:rFonts w:ascii="Times" w:cs="Times" w:hAnsi="Times" w:eastAsia="Times"/>
          <w:color w:val="000000"/>
          <w:sz w:val="24"/>
          <w:szCs w:val="24"/>
          <w:shd w:val="clear" w:color="auto" w:fill="ffffff"/>
          <w:rtl w:val="0"/>
        </w:rPr>
      </w:pPr>
      <w:r>
        <w:rPr>
          <w:rFonts w:ascii="Helvetica Light" w:hAnsi="Helvetica Light"/>
          <w:color w:val="1f4c78"/>
          <w:sz w:val="24"/>
          <w:szCs w:val="24"/>
          <w:shd w:val="clear" w:color="auto" w:fill="ffffff"/>
          <w:rtl w:val="0"/>
        </w:rPr>
        <w:t xml:space="preserve">1.3.2 </w:t>
      </w:r>
      <w:r>
        <w:rPr>
          <w:rFonts w:ascii="Helvetica Light" w:hAnsi="Helvetica Light"/>
          <w:color w:val="1f4c78"/>
          <w:sz w:val="24"/>
          <w:szCs w:val="24"/>
          <w:shd w:val="clear" w:color="auto" w:fill="ffffff"/>
          <w:rtl w:val="0"/>
          <w:lang w:val="en-US"/>
        </w:rPr>
        <w:t>Pick questions at random and quiz the user</w:t>
      </w:r>
    </w:p>
    <w:p>
      <w:pPr>
        <w:pStyle w:val="Default"/>
        <w:bidi w:val="0"/>
        <w:spacing w:after="240" w:line="360" w:lineRule="atLeast"/>
        <w:ind w:left="0" w:right="0" w:firstLine="0"/>
        <w:jc w:val="left"/>
        <w:rPr>
          <w:rFonts w:ascii="Times" w:cs="Times" w:hAnsi="Times" w:eastAsia="Times"/>
          <w:sz w:val="24"/>
          <w:szCs w:val="24"/>
          <w:shd w:val="clear" w:color="auto" w:fill="ffffff"/>
          <w:rtl w:val="0"/>
        </w:rPr>
      </w:pPr>
      <w:r>
        <w:rPr>
          <w:rFonts w:ascii="Times New Roman" w:hAnsi="Times New Roman"/>
          <w:sz w:val="24"/>
          <w:szCs w:val="24"/>
          <w:shd w:val="clear" w:color="auto" w:fill="ffffff"/>
          <w:rtl w:val="0"/>
          <w:lang w:val="en-US"/>
        </w:rPr>
        <w:t>The application will pick from among many instantiated Question subclasses at random, display the question to the user, receive the user</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 xml:space="preserve">s answer, evaluate the correctness of the answer, and display a simple message to the user about whether or not they were correct. The instantiation of objects is done with random, appropriate values. </w:t>
      </w:r>
    </w:p>
    <w:p>
      <w:pPr>
        <w:pStyle w:val="Heading 3"/>
        <w:rPr>
          <w:shd w:val="clear" w:color="auto" w:fill="ffffff"/>
        </w:rPr>
      </w:pPr>
      <w:r>
        <w:rPr>
          <w:shd w:val="clear" w:color="auto" w:fill="ffffff"/>
          <w:rtl w:val="0"/>
        </w:rPr>
        <w:t xml:space="preserve">  </w:t>
      </w:r>
      <w:r>
        <w:rPr>
          <w:shd w:val="clear" w:color="auto" w:fill="ffffff"/>
          <w:rtl w:val="0"/>
        </w:rPr>
        <w:t xml:space="preserve">1.3.3 </w:t>
      </w:r>
      <w:r>
        <w:rPr>
          <w:shd w:val="clear" w:color="auto" w:fill="ffffff"/>
          <w:rtl w:val="0"/>
          <w:lang w:val="en-US"/>
        </w:rPr>
        <w:t>Keep track of the number of correct answers for each question for each user</w:t>
      </w:r>
    </w:p>
    <w:p>
      <w:pPr>
        <w:pStyle w:val="Heading 3"/>
        <w:rPr>
          <w:shd w:val="clear" w:color="auto" w:fill="ffffff"/>
        </w:rPr>
      </w:pPr>
      <w:r>
        <w:rPr>
          <w:rFonts w:ascii="Times New Roman" w:hAnsi="Times New Roman"/>
          <w:color w:val="000000"/>
          <w:u w:color="000000"/>
          <w:rtl w:val="0"/>
          <w:lang w:val="en-US"/>
        </w:rPr>
        <w:t>The application will keep a record of the number of correct answers for each type of question for each user.  These data will be stored in a JSON file.  The complete score breakdown will be displayed to the user upon initial entry into the program and after exiting and the scores will be updated after each correct answer.</w:t>
      </w:r>
    </w:p>
    <w:p>
      <w:pPr>
        <w:pStyle w:val="Heading 3"/>
        <w:rPr>
          <w:shd w:val="clear" w:color="auto" w:fill="ffffff"/>
        </w:rPr>
      </w:pPr>
      <w:r>
        <w:rPr>
          <w:shd w:val="clear" w:color="auto" w:fill="ffffff"/>
          <w:rtl w:val="0"/>
        </w:rPr>
        <w:t xml:space="preserve">1.3.4 </w:t>
      </w:r>
      <w:r>
        <w:rPr>
          <w:shd w:val="clear" w:color="auto" w:fill="ffffff"/>
          <w:rtl w:val="0"/>
          <w:lang w:val="en-US"/>
        </w:rPr>
        <w:t xml:space="preserve">Prompt the user to self-identify before beginning </w:t>
      </w:r>
    </w:p>
    <w:p>
      <w:pPr>
        <w:pStyle w:val="Heading 3"/>
        <w:rPr>
          <w:shd w:val="clear" w:color="auto" w:fill="ffffff"/>
        </w:rPr>
      </w:pPr>
      <w:r>
        <w:rPr>
          <w:rFonts w:ascii="Times New Roman" w:hAnsi="Times New Roman"/>
          <w:color w:val="000000"/>
          <w:u w:color="000000"/>
          <w:rtl w:val="0"/>
          <w:lang w:val="en-US"/>
        </w:rPr>
        <w:t>Upon entry into the application, the system will prompt the user to enter his/her user name.  If the username is not found in the system</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JSON file storage, a new entry will be made and all scores will be set to 0. </w:t>
      </w:r>
    </w:p>
    <w:p>
      <w:pPr>
        <w:pStyle w:val="Heading 3"/>
        <w:rPr>
          <w:shd w:val="clear" w:color="auto" w:fill="ffffff"/>
        </w:rPr>
      </w:pPr>
      <w:r>
        <w:rPr>
          <w:shd w:val="clear" w:color="auto" w:fill="ffffff"/>
          <w:rtl w:val="0"/>
        </w:rPr>
        <w:t> </w:t>
      </w:r>
      <w:r>
        <w:rPr>
          <w:shd w:val="clear" w:color="auto" w:fill="ffffff"/>
          <w:rtl w:val="0"/>
        </w:rPr>
        <w:t>1.3.5</w:t>
      </w:r>
      <w:r>
        <w:rPr>
          <w:shd w:val="clear" w:color="auto" w:fill="ffffff"/>
          <w:rtl w:val="0"/>
          <w:lang w:val="en-US"/>
        </w:rPr>
        <w:t xml:space="preserve"> An explanation of how to solve the question is provided with the answer</w:t>
      </w:r>
    </w:p>
    <w:p>
      <w:pPr>
        <w:pStyle w:val="Body"/>
        <w:spacing w:after="0"/>
      </w:pPr>
      <w:r>
        <w:rPr>
          <w:shd w:val="clear" w:color="auto" w:fill="ffffff"/>
          <w:rtl w:val="0"/>
          <w:lang w:val="en-US"/>
        </w:rPr>
        <w:t>As part of the feedback to the user, the system will provide an explanation of the answer to help with learning the material.</w:t>
      </w:r>
    </w:p>
    <w:p>
      <w:pPr>
        <w:pStyle w:val="Heading 3"/>
      </w:pPr>
      <w:r>
        <w:rPr>
          <w:rtl w:val="0"/>
          <w:lang w:val="en-US"/>
        </w:rPr>
        <w:t xml:space="preserve"> 1.3.6 I/O Evidence that the Above Functionality was Achieved</w:t>
      </w:r>
    </w:p>
    <w:p>
      <w:pPr>
        <w:pStyle w:val="Body"/>
      </w:pPr>
      <w:r>
        <w:rPr>
          <w:rtl w:val="0"/>
        </w:rPr>
        <w:t>Current contents of the JSON storage file</w:t>
      </w:r>
    </w:p>
    <w:p>
      <w:pPr>
        <w:pStyle w:val="Body"/>
        <w:spacing w:after="0"/>
      </w:pPr>
      <w:r>
        <w:rPr>
          <w:rtl w:val="0"/>
          <w:lang w:val="en-US"/>
        </w:rPr>
        <w:t xml:space="preserve"> {"yjTiZAMclT":{"SimpleIntervalDownMajorScale":0,"SimpleIntervalUpMajorScale":1},"ExHZJLGWDe":{"SimpleIntervalDownMajorScale":0,"SimpleIntervalUpMajorScale":0},"GFcHAAEfOk":{"SimpleIntervalDownMajorScale":0,"SimpleIntervalUpMajorScale":1},"kBSMuCjuLk":{"SimpleIntervalDownMajorScale":0,"SimpleIntervalUpMajorScale":0},"EGjATPBZyh":{"SimpleIntervalDownMajorScale":0,"SimpleIntervalUpMajorScale":0},"bngGQFiTbl":{"SimpleIntervalDownMajorScale":0,"SimpleIntervalUpMajorScale":0},"lAxNqyTQHX":{"SimpleIntervalDownMajorScale":0,"SimpleIntervalUpMajorScale":1},"ZLxjZPXQaa":{"SimpleIntervalDownMajorScale":0,"SimpleIntervalUpMajorScale":0},"BPOpfDvxDe":{"SimpleIntervalDownMajorScale":0,"SimpleIntervalUpMajorScale":0},"cEsuCFMzXT":{"SimpleIntervalDownMajorScale":0,"SimpleIntervalUpMajorScale":1},"NfDYKAFFEm":{"SimpleIntervalDownMajorScale":0,"SimpleIntervalUpMajorScale":0},"TKHoUZkMDT":{"SimpleIntervalDownMajorScale":0,"SimpleIntervalUpMajorScale":0},"ZNFtyaTWgA":{"SimpleIntervalDownMajorScale":0,"SimpleIntervalUpMajorScale":0},"UsdWnnfjPD":{"SimpleIntervalDownMajorScale":0,"SimpleIntervalUpMajorScale":0},"tNzCskjxWa":{"SimpleIntervalDownMajorScale":0,"SimpleIntervalUpMajorScale":0},"iaokploIuD":{"SimpleIntervalDownMajorScale":0,"SimpleIntervalUpMajorScale":0},"GulKJoIiRd":{"SimpleIntervalDownMajorScale":0,"SimpleIntervalUpMajorScale":1},"MoRxWRdrnl":{"SimpleIntervalDownMajorScale":0,"SimpleIntervalUpMajorScale":0},"NdPXOMgZTh":{"SimpleIntervalDownMajorScale":0,"SimpleIntervalUpMajorScale":0},"xyIuvKSfFT":{"SimpleIntervalDownMajorScale":0,"SimpleIntervalUpMajorScale":0},"sJizCWyNnh":{"SimpleIntervalDownMajorScale":0,"SimpleIntervalUpMajorScale":0},"qzgEbfdylw":{"SimpleIntervalDownMajorScale":0,"SimpleIntervalUpMajorScale":0},"ytRGLowIEH":{"SimpleIntervalDownMajorScale":0,"SimpleIntervalUpMajorScale":1},"jISBEQxPjl":{"SimpleIntervalDownMajorScale":0,"SimpleIntervalUpMajorScale":0},"BuPJvPuVnA":{"SimpleIntervalDownMajorScale":0,"SimpleIntervalUpMajorScale":0},"dtKhdrQRgP":{"SimpleIntervalDownMajorScale":0,"SimpleIntervalUpMajorScale":0},"IeaFPiIvRZ":{"SimpleIntervalDownMajorScale":0,"SimpleIntervalUpMajorScale":0},"testUser2":{"SimpleIntervalDownMajorScale":0,"SimpleIntervalUpMajorScale":3},"testUser1":{"SimpleIntervalDownMajorScale":0,"SimpleIntervalUpMajorScale":1},"QYeGurMxsF":{"SimpleIntervalDownMajorScale":0,"SimpleIntervalUpMajorScale":0},"categoryNames":["SimpleIntervalUpMajorScale","SimpleIntervalDownMajorScale"],"rozYMGbAZi":{"SimpleIntervalDownMajorScale":0,"SimpleIntervalUpMajorScale":1},"FBBGySAMYk":{"SimpleIntervalDownMajorScale":0,"SimpleIntervalUpMajorScale":0},"UYlSAfnRLr":{"SimpleIntervalDownMajorScale":0,"SimpleIntervalUpMajorScale":1},"AmSDZgVRjG":{"SimpleIntervalDownMajorScale":0,"SimpleIntervalUpMajorScale":0},"qqXFDjqBSd":{"SimpleIntervalDownMajorScale":0,"SimpleIntervalUpMajorScale":0},"testUser":{"SimpleIntervalDownMajorScale":8,"SimpleIntervalUpMajorScale":6},"HKZqWFztZQ":{"SimpleIntervalDownMajorScale":0,"SimpleIntervalUpMajorScale":0},"NpGQiJnNiL":{"SimpleIntervalDownMajorScale":0,"SimpleIntervalUpMajorScale":1},"UODfpXCYAH":{"SimpleIntervalDownMajorScale":0,"SimpleIntervalUpMajorScale":1},"ULLDvVAOrd":{"SimpleIntervalDownMajorScale":0,"SimpleIntervalUpMajorScale":1},"ABtYUirKrn":{"SimpleIntervalDownMajorScale":0,"SimpleIntervalUpMajorScale":0},"rmRKKZLbwq":{"SimpleIntervalDownMajorScale":0,"SimpleIntervalUpMajorScale":1},"WoaCDcSkMQ":{"SimpleIntervalDownMajorScale":0,"SimpleIntervalUpMajorScale":1},"ThCKQtONOw":{"SimpleIntervalDownMajorScale":0,"SimpleIntervalUpMajorScale":0},"HKyoEvdPVR":{"SimpleIntervalDownMajorScale":0,"SimpleIntervalUpMajorScale":0},"qFADDnygEF":{"SimpleIntervalDownMajorScale":0,"SimpleIntervalUpMajorScale":1},"lypZoDqvwV":{"SimpleIntervalDownMajorScale":0,"SimpleIntervalUpMajorScale":1},"CFsVsbTfHO":{"SimpleIntervalDownMajorScale":0,"SimpleIntervalUpMajorScale":1},"bVxsgIPToP":{"SimpleIntervalDownMajorScale":0,"SimpleIntervalUpMajorScale":0},"lsrvzYGwrd":{"SimpleIntervalDownMajorScale":0,"SimpleIntervalUpMajorScale":0},"fihROIDJtb":{"SimpleIntervalDownMajorScale":0,"SimpleIntervalUpMajorScale":0},"SQnMmNruwY":{"SimpleIntervalDownMajorScale":0,"SimpleIntervalUpMajorScale":0},"CSlgKjlFXK":{"SimpleIntervalDownMajorScale":0,"SimpleIntervalUpMajorScale":0},"rFrbJoYwJB":{"SimpleIntervalDownMajorScale":0,"SimpleIntervalUpMajorScale":1},"XBnwkZRPTx":{"SimpleIntervalDownMajorScale":0,"SimpleIntervalUpMajorScale":0}}</w:t>
      </w:r>
    </w:p>
    <w:p>
      <w:pPr>
        <w:pStyle w:val="Body"/>
      </w:pPr>
    </w:p>
    <w:p>
      <w:pPr>
        <w:pStyle w:val="Body"/>
        <w:spacing w:after="0"/>
      </w:pPr>
    </w:p>
    <w:p>
      <w:pPr>
        <w:pStyle w:val="Heading 2"/>
      </w:pPr>
      <w:r>
        <w:rPr>
          <w:rtl w:val="0"/>
          <w:lang w:val="de-DE"/>
        </w:rPr>
        <w:t>1.4 YOUR DIRECT</w:t>
      </w:r>
      <w:r>
        <w:rPr>
          <w:color w:val="2e74b5"/>
          <w:u w:color="2e74b5"/>
          <w:rtl w:val="0"/>
        </w:rPr>
        <w:t>OR</w:t>
      </w:r>
      <w:r>
        <w:rPr>
          <w:rtl w:val="0"/>
        </w:rPr>
        <w:t>Y</w:t>
      </w: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Show a screenshot of your directory. This should include a parallel directory of JUnit tests</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package-by-package, class-by-class, and method-by-method, except for trivial ones.</w:t>
      </w: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r>
        <w:rPr>
          <w:rFonts w:ascii="Arial Narrow" w:cs="Arial Narrow" w:hAnsi="Arial Narrow" w:eastAsia="Arial Narrow"/>
          <w:color w:val="a6a6a6"/>
          <w:sz w:val="20"/>
          <w:szCs w:val="20"/>
          <w:u w:color="a6a6a6"/>
          <w:shd w:val="clear" w:color="auto" w:fill="ffffff"/>
        </w:rPr>
        <w:drawing>
          <wp:anchor distT="152400" distB="152400" distL="152400" distR="152400" simplePos="0" relativeHeight="251659264" behindDoc="0" locked="0" layoutInCell="1" allowOverlap="1">
            <wp:simplePos x="0" y="0"/>
            <wp:positionH relativeFrom="margin">
              <wp:posOffset>515620</wp:posOffset>
            </wp:positionH>
            <wp:positionV relativeFrom="line">
              <wp:posOffset>133349</wp:posOffset>
            </wp:positionV>
            <wp:extent cx="4229100" cy="43561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5-19 at 8.47.41 AM.png"/>
                    <pic:cNvPicPr>
                      <a:picLocks noChangeAspect="1"/>
                    </pic:cNvPicPr>
                  </pic:nvPicPr>
                  <pic:blipFill>
                    <a:blip r:embed="rId4">
                      <a:extLst/>
                    </a:blip>
                    <a:stretch>
                      <a:fillRect/>
                    </a:stretch>
                  </pic:blipFill>
                  <pic:spPr>
                    <a:xfrm>
                      <a:off x="0" y="0"/>
                      <a:ext cx="4229100" cy="4356100"/>
                    </a:xfrm>
                    <a:prstGeom prst="rect">
                      <a:avLst/>
                    </a:prstGeom>
                    <a:ln w="12700" cap="flat">
                      <a:noFill/>
                      <a:miter lim="400000"/>
                    </a:ln>
                    <a:effectLst/>
                  </pic:spPr>
                </pic:pic>
              </a:graphicData>
            </a:graphic>
          </wp:anchor>
        </w:drawing>
      </w: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shd w:val="clear" w:color="auto" w:fill="ffffff"/>
        </w:rPr>
      </w:pPr>
    </w:p>
    <w:p>
      <w:pPr>
        <w:pStyle w:val="Body"/>
        <w:spacing w:after="0"/>
        <w:rPr>
          <w:shd w:val="clear" w:color="auto" w:fill="ffffff"/>
        </w:rPr>
      </w:pPr>
    </w:p>
    <w:p>
      <w:pPr>
        <w:pStyle w:val="Heading 2"/>
      </w:pPr>
      <w:r>
        <w:rPr>
          <w:shd w:val="clear" w:color="auto" w:fill="ffffff"/>
          <w:rtl w:val="0"/>
        </w:rPr>
        <w:t xml:space="preserve">1.5 </w:t>
      </w:r>
      <w:r>
        <w:rPr>
          <w:rtl w:val="0"/>
          <w:lang w:val="es-ES_tradnl"/>
        </w:rPr>
        <w:t>TECHNIQUES</w:t>
      </w:r>
      <w:r>
        <w:rPr>
          <w:shd w:val="clear" w:color="auto" w:fill="ffffff"/>
          <w:rtl w:val="0"/>
          <w:lang w:val="en-US"/>
        </w:rPr>
        <w:t xml:space="preserve"> IMPLEMENTED</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Your implementation should exploit file IO and exceptions at least once, in a natural manner. Explain where and how you applied these, using the headings below.</w:t>
      </w:r>
    </w:p>
    <w:p>
      <w:pPr>
        <w:pStyle w:val="Heading 3"/>
      </w:pPr>
      <w:r>
        <w:rPr>
          <w:rtl w:val="0"/>
          <w:lang w:val="en-US"/>
        </w:rPr>
        <w:t xml:space="preserve">1.5.1 Class model and Sequence Diagram  </w:t>
      </w:r>
    </w:p>
    <w:p>
      <w:pPr>
        <w:pStyle w:val="Body"/>
        <w:rPr>
          <w:rFonts w:ascii="Arial Narrow" w:cs="Arial Narrow" w:hAnsi="Arial Narrow" w:eastAsia="Arial Narrow"/>
          <w:color w:val="a6a6a6"/>
          <w:sz w:val="20"/>
          <w:szCs w:val="20"/>
          <w:u w:color="a6a6a6"/>
        </w:rPr>
      </w:pPr>
      <w:r>
        <w:rPr>
          <w:rFonts w:ascii="Arial Narrow" w:hAnsi="Arial Narrow"/>
          <w:color w:val="a6a6a6"/>
          <w:sz w:val="20"/>
          <w:szCs w:val="20"/>
          <w:u w:color="a6a6a6"/>
          <w:shd w:val="clear" w:color="auto" w:fill="ffffff"/>
          <w:rtl w:val="0"/>
          <w:lang w:val="en-US"/>
        </w:rPr>
        <w:t xml:space="preserve">Indicate clearly in your class model where you applied file IO and exception handling. Make classes and members </w:t>
      </w:r>
      <w:r>
        <w:rPr>
          <w:rFonts w:ascii="Arial Narrow" w:hAnsi="Arial Narrow"/>
          <w:i w:val="1"/>
          <w:iCs w:val="1"/>
          <w:color w:val="a6a6a6"/>
          <w:sz w:val="20"/>
          <w:szCs w:val="20"/>
          <w:u w:color="a6a6a6"/>
          <w:shd w:val="clear" w:color="auto" w:fill="ffffff"/>
          <w:rtl w:val="0"/>
          <w:lang w:val="it-IT"/>
        </w:rPr>
        <w:t>static</w:t>
      </w:r>
      <w:r>
        <w:rPr>
          <w:rFonts w:ascii="Arial Narrow" w:hAnsi="Arial Narrow"/>
          <w:color w:val="a6a6a6"/>
          <w:sz w:val="20"/>
          <w:szCs w:val="20"/>
          <w:u w:color="a6a6a6"/>
          <w:shd w:val="clear" w:color="auto" w:fill="ffffff"/>
          <w:rtl w:val="0"/>
          <w:lang w:val="en-US"/>
        </w:rPr>
        <w:t xml:space="preserve"> or not as per their intended usage.</w:t>
      </w:r>
      <w:r>
        <w:rPr>
          <w:rFonts w:ascii="Arial Narrow" w:hAnsi="Arial Narrow"/>
          <w:color w:val="a6a6a6"/>
          <w:sz w:val="20"/>
          <w:szCs w:val="20"/>
          <w:u w:color="a6a6a6"/>
          <w:rtl w:val="0"/>
          <w:lang w:val="en-US"/>
        </w:rPr>
        <w:t xml:space="preserve"> To do this use tools, PowerPoint, or a combine models as in </w:t>
      </w:r>
      <w:r>
        <w:rPr>
          <w:rStyle w:val="Hyperlink.0"/>
        </w:rPr>
        <w:fldChar w:fldCharType="begin" w:fldLock="0"/>
      </w:r>
      <w:r>
        <w:rPr>
          <w:rStyle w:val="Hyperlink.0"/>
        </w:rPr>
        <w:instrText xml:space="preserve"> HYPERLINK "https://docs.google.com/spreadsheets/d/1ZvkerE9FkWHWwVGdzuy7YMBU6oBMFGZbA4sotFETs8Y/edit?usp=sharing"</w:instrText>
      </w:r>
      <w:r>
        <w:rPr>
          <w:rStyle w:val="Hyperlink.0"/>
        </w:rPr>
        <w:fldChar w:fldCharType="separate" w:fldLock="0"/>
      </w:r>
      <w:r>
        <w:rPr>
          <w:rStyle w:val="Hyperlink.0"/>
          <w:rtl w:val="0"/>
        </w:rPr>
        <w:t>this example</w:t>
      </w:r>
      <w:r>
        <w:rPr/>
        <w:fldChar w:fldCharType="end" w:fldLock="0"/>
      </w:r>
      <w:r>
        <w:rPr>
          <w:rFonts w:ascii="Arial Narrow" w:hAnsi="Arial Narrow"/>
          <w:color w:val="a6a6a6"/>
          <w:sz w:val="20"/>
          <w:szCs w:val="20"/>
          <w:u w:color="a6a6a6"/>
          <w:rtl w:val="0"/>
          <w:lang w:val="en-US"/>
        </w:rPr>
        <w:t xml:space="preserve"> (which you are free to cut and paste from). Insert indications in red (as in </w:t>
      </w:r>
      <w:r>
        <w:rPr>
          <w:rStyle w:val="Hyperlink.0"/>
        </w:rPr>
        <w:fldChar w:fldCharType="begin" w:fldLock="0"/>
      </w:r>
      <w:r>
        <w:rPr>
          <w:rStyle w:val="Hyperlink.0"/>
        </w:rPr>
        <w:instrText xml:space="preserve"> HYPERLINK "https://docs.google.com/spreadsheets/d/1ZvkerE9FkWHWwVGdzuy7YMBU6oBMFGZbA4sotFETs8Y/edit?usp=sharing"</w:instrText>
      </w:r>
      <w:r>
        <w:rPr>
          <w:rStyle w:val="Hyperlink.0"/>
        </w:rPr>
        <w:fldChar w:fldCharType="separate" w:fldLock="0"/>
      </w:r>
      <w:r>
        <w:rPr>
          <w:rStyle w:val="Hyperlink.0"/>
          <w:rtl w:val="0"/>
        </w:rPr>
        <w:t>this example</w:t>
      </w:r>
      <w:r>
        <w:rPr/>
        <w:fldChar w:fldCharType="end" w:fldLock="0"/>
      </w:r>
      <w:r>
        <w:rPr>
          <w:rFonts w:ascii="Arial Narrow" w:hAnsi="Arial Narrow"/>
          <w:color w:val="a6a6a6"/>
          <w:sz w:val="20"/>
          <w:szCs w:val="20"/>
          <w:u w:color="a6a6a6"/>
          <w:rtl w:val="0"/>
          <w:lang w:val="en-US"/>
        </w:rPr>
        <w:t>) to show where the three features below apply.</w:t>
      </w: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pPr>
      <w:r>
        <w:rPr>
          <w:rFonts w:ascii="Arial Narrow" w:cs="Arial Narrow" w:hAnsi="Arial Narrow" w:eastAsia="Arial Narrow"/>
          <w:color w:val="a6a6a6"/>
          <w:sz w:val="20"/>
          <w:szCs w:val="20"/>
          <w:u w:color="a6a6a6"/>
        </w:rPr>
        <w:drawing>
          <wp:anchor distT="152400" distB="152400" distL="152400" distR="152400" simplePos="0" relativeHeight="251660288" behindDoc="0" locked="0" layoutInCell="1" allowOverlap="1">
            <wp:simplePos x="0" y="0"/>
            <wp:positionH relativeFrom="margin">
              <wp:posOffset>-260350</wp:posOffset>
            </wp:positionH>
            <wp:positionV relativeFrom="line">
              <wp:posOffset>1229010</wp:posOffset>
            </wp:positionV>
            <wp:extent cx="5943600" cy="3378232"/>
            <wp:effectExtent l="0" t="0" r="0" b="0"/>
            <wp:wrapThrough wrapText="bothSides" distL="152400" distR="152400">
              <wp:wrapPolygon edited="1">
                <wp:start x="0" y="0"/>
                <wp:lineTo x="21600" y="0"/>
                <wp:lineTo x="21600" y="21636"/>
                <wp:lineTo x="0" y="2163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943600" cy="3378232"/>
                    </a:xfrm>
                    <a:prstGeom prst="rect">
                      <a:avLst/>
                    </a:prstGeom>
                    <a:ln w="12700" cap="flat">
                      <a:noFill/>
                      <a:miter lim="400000"/>
                    </a:ln>
                    <a:effectLst/>
                  </pic:spPr>
                </pic:pic>
              </a:graphicData>
            </a:graphic>
          </wp:anchor>
        </w:drawing>
      </w: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r>
        <w:drawing>
          <wp:anchor distT="152400" distB="152400" distL="152400" distR="152400" simplePos="0" relativeHeight="251661312" behindDoc="0" locked="0" layoutInCell="1" allowOverlap="1">
            <wp:simplePos x="0" y="0"/>
            <wp:positionH relativeFrom="margin">
              <wp:posOffset>1644607</wp:posOffset>
            </wp:positionH>
            <wp:positionV relativeFrom="page">
              <wp:posOffset>586740</wp:posOffset>
            </wp:positionV>
            <wp:extent cx="2255605" cy="5943600"/>
            <wp:effectExtent l="0" t="0" r="0" b="0"/>
            <wp:wrapThrough wrapText="bothSides" distL="152400" distR="152400">
              <wp:wrapPolygon edited="1">
                <wp:start x="0" y="0"/>
                <wp:lineTo x="21622" y="0"/>
                <wp:lineTo x="21622" y="21621"/>
                <wp:lineTo x="0" y="2162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2255605" cy="5943600"/>
                    </a:xfrm>
                    <a:prstGeom prst="rect">
                      <a:avLst/>
                    </a:prstGeom>
                    <a:ln w="12700" cap="flat">
                      <a:noFill/>
                      <a:miter lim="400000"/>
                    </a:ln>
                    <a:effectLst/>
                  </pic:spPr>
                </pic:pic>
              </a:graphicData>
            </a:graphic>
          </wp:anchor>
        </w:drawing>
      </w: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r>
        <w:rPr>
          <w:rtl w:val="0"/>
          <w:lang w:val="en-US"/>
        </w:rPr>
        <w:t>1.5.2 Code showing File I/O</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Show the relevant code (only). It should be clear where the code is located (class and method).</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000000"/>
          <w:sz w:val="20"/>
          <w:szCs w:val="20"/>
          <w:u w:color="a6a6a6"/>
          <w:shd w:val="clear" w:color="auto" w:fill="ffffff"/>
          <w:rtl w:val="0"/>
          <w:lang w:val="en-US"/>
        </w:rPr>
        <w:t>edu.cs622.User.writeJSONtoFile():</w:t>
      </w: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r>
        <w:rPr>
          <w:rFonts w:ascii="Arial Narrow" w:cs="Arial Narrow" w:hAnsi="Arial Narrow" w:eastAsia="Arial Narrow"/>
          <w:color w:val="a6a6a6"/>
          <w:sz w:val="20"/>
          <w:szCs w:val="20"/>
          <w:u w:color="a6a6a6"/>
          <w:shd w:val="clear" w:color="auto" w:fill="ffffff"/>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139700</wp:posOffset>
            </wp:positionV>
            <wp:extent cx="5943600" cy="146291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8-05-20 at 8.00.41 AM.png"/>
                    <pic:cNvPicPr>
                      <a:picLocks noChangeAspect="1"/>
                    </pic:cNvPicPr>
                  </pic:nvPicPr>
                  <pic:blipFill>
                    <a:blip r:embed="rId7">
                      <a:extLst/>
                    </a:blip>
                    <a:stretch>
                      <a:fillRect/>
                    </a:stretch>
                  </pic:blipFill>
                  <pic:spPr>
                    <a:xfrm>
                      <a:off x="0" y="0"/>
                      <a:ext cx="5943600" cy="1462912"/>
                    </a:xfrm>
                    <a:prstGeom prst="rect">
                      <a:avLst/>
                    </a:prstGeom>
                    <a:ln w="12700" cap="flat">
                      <a:noFill/>
                      <a:miter lim="400000"/>
                    </a:ln>
                    <a:effectLst/>
                  </pic:spPr>
                </pic:pic>
              </a:graphicData>
            </a:graphic>
          </wp:anchor>
        </w:drawing>
      </w: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pPr>
    </w:p>
    <w:p>
      <w:pPr>
        <w:pStyle w:val="Body"/>
        <w:rPr>
          <w:rFonts w:ascii="Arial Narrow" w:cs="Arial Narrow" w:hAnsi="Arial Narrow" w:eastAsia="Arial Narrow"/>
          <w:sz w:val="18"/>
          <w:szCs w:val="18"/>
        </w:rPr>
      </w:pPr>
      <w:r>
        <w:rPr>
          <w:rFonts w:ascii="Arial Narrow" w:hAnsi="Arial Narrow"/>
          <w:color w:val="000000"/>
          <w:sz w:val="22"/>
          <w:szCs w:val="22"/>
          <w:u w:color="000000"/>
          <w:rtl w:val="0"/>
        </w:rPr>
        <w:t xml:space="preserve"> </w:t>
      </w:r>
    </w:p>
    <w:p>
      <w:pPr>
        <w:pStyle w:val="Heading 3"/>
      </w:pPr>
      <w:r>
        <w:rPr>
          <w:rtl w:val="0"/>
          <w:lang w:val="en-US"/>
        </w:rPr>
        <w:t>1.5.3 Code showing exception.</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Show the relevant code (only) and explain why </w:t>
      </w:r>
      <w:r>
        <w:rPr>
          <w:rFonts w:ascii="Arial Narrow" w:hAnsi="Arial Narrow"/>
          <w:i w:val="1"/>
          <w:iCs w:val="1"/>
          <w:color w:val="a6a6a6"/>
          <w:sz w:val="20"/>
          <w:szCs w:val="20"/>
          <w:u w:color="a6a6a6"/>
          <w:shd w:val="clear" w:color="auto" w:fill="ffffff"/>
          <w:rtl w:val="0"/>
          <w:lang w:val="fr-FR"/>
        </w:rPr>
        <w:t>exceptions</w:t>
      </w:r>
      <w:r>
        <w:rPr>
          <w:rFonts w:ascii="Arial Narrow" w:hAnsi="Arial Narrow"/>
          <w:color w:val="a6a6a6"/>
          <w:sz w:val="20"/>
          <w:szCs w:val="20"/>
          <w:u w:color="a6a6a6"/>
          <w:shd w:val="clear" w:color="auto" w:fill="ffffff"/>
          <w:rtl w:val="0"/>
          <w:lang w:val="en-US"/>
        </w:rPr>
        <w:t xml:space="preserve"> are appropriate here. It should be clear where the code is located (class and method).</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000000"/>
          <w:sz w:val="20"/>
          <w:szCs w:val="20"/>
          <w:u w:color="a6a6a6"/>
          <w:shd w:val="clear" w:color="auto" w:fill="ffffff"/>
          <w:rtl w:val="0"/>
          <w:lang w:val="en-US"/>
        </w:rPr>
        <w:t>edu.cs622.User..writeJSONtoFile():</w:t>
      </w:r>
    </w:p>
    <w:p>
      <w:pPr>
        <w:pStyle w:val="Body"/>
        <w:rPr>
          <w:rFonts w:ascii="Arial Narrow" w:cs="Arial Narrow" w:hAnsi="Arial Narrow" w:eastAsia="Arial Narrow"/>
          <w:color w:val="a6a6a6"/>
          <w:sz w:val="20"/>
          <w:szCs w:val="20"/>
          <w:u w:color="a6a6a6"/>
          <w:shd w:val="clear" w:color="auto" w:fill="ffffff"/>
        </w:rPr>
      </w:pP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000000"/>
          <w:sz w:val="20"/>
          <w:szCs w:val="20"/>
          <w:u w:color="a6a6a6"/>
          <w:shd w:val="clear" w:color="auto" w:fill="ffffff"/>
          <w:rtl w:val="0"/>
          <w:lang w:val="en-US"/>
        </w:rPr>
        <w:t>Here I am catching an exception that is thrown if there is a problem with FileWriter writing to the file.  In this case, because I don</w:t>
      </w:r>
      <w:r>
        <w:rPr>
          <w:rFonts w:ascii="Arial Narrow" w:hAnsi="Arial Narrow" w:hint="default"/>
          <w:color w:val="000000"/>
          <w:sz w:val="20"/>
          <w:szCs w:val="20"/>
          <w:u w:color="a6a6a6"/>
          <w:shd w:val="clear" w:color="auto" w:fill="ffffff"/>
          <w:rtl w:val="0"/>
          <w:lang w:val="en-US"/>
        </w:rPr>
        <w:t>’</w:t>
      </w:r>
      <w:r>
        <w:rPr>
          <w:rFonts w:ascii="Arial Narrow" w:hAnsi="Arial Narrow"/>
          <w:color w:val="000000"/>
          <w:sz w:val="20"/>
          <w:szCs w:val="20"/>
          <w:u w:color="a6a6a6"/>
          <w:shd w:val="clear" w:color="auto" w:fill="ffffff"/>
          <w:rtl w:val="0"/>
          <w:lang w:val="en-US"/>
        </w:rPr>
        <w:t>t want the quiz to continue after this kind of error, I indicate to the user that the program is terminating and then I exit with an unique statue code for debugging purposes.</w:t>
      </w:r>
    </w:p>
    <w:p>
      <w:pPr>
        <w:pStyle w:val="Body"/>
        <w:rPr>
          <w:rFonts w:ascii="Arial Narrow" w:cs="Arial Narrow" w:hAnsi="Arial Narrow" w:eastAsia="Arial Narrow"/>
          <w:color w:val="a6a6a6"/>
          <w:sz w:val="20"/>
          <w:szCs w:val="20"/>
          <w:u w:color="a6a6a6"/>
          <w:shd w:val="clear" w:color="auto" w:fill="ffffff"/>
        </w:rPr>
      </w:pPr>
      <w:r>
        <w:rPr>
          <w:rFonts w:ascii="Arial Narrow" w:cs="Arial Narrow" w:hAnsi="Arial Narrow" w:eastAsia="Arial Narrow"/>
          <w:color w:val="a6a6a6"/>
          <w:sz w:val="20"/>
          <w:szCs w:val="20"/>
          <w:u w:color="a6a6a6"/>
          <w:shd w:val="clear" w:color="auto" w:fill="ffffff"/>
        </w:rPr>
        <w:drawing>
          <wp:anchor distT="152400" distB="152400" distL="152400" distR="152400" simplePos="0" relativeHeight="251663360" behindDoc="0" locked="0" layoutInCell="1" allowOverlap="1">
            <wp:simplePos x="0" y="0"/>
            <wp:positionH relativeFrom="margin">
              <wp:posOffset>-107949</wp:posOffset>
            </wp:positionH>
            <wp:positionV relativeFrom="line">
              <wp:posOffset>224166</wp:posOffset>
            </wp:positionV>
            <wp:extent cx="5943600" cy="146291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8-05-20 at 8.00.41 AM.png"/>
                    <pic:cNvPicPr>
                      <a:picLocks noChangeAspect="1"/>
                    </pic:cNvPicPr>
                  </pic:nvPicPr>
                  <pic:blipFill>
                    <a:blip r:embed="rId7">
                      <a:extLst/>
                    </a:blip>
                    <a:stretch>
                      <a:fillRect/>
                    </a:stretch>
                  </pic:blipFill>
                  <pic:spPr>
                    <a:xfrm>
                      <a:off x="0" y="0"/>
                      <a:ext cx="5943600" cy="1462912"/>
                    </a:xfrm>
                    <a:prstGeom prst="rect">
                      <a:avLst/>
                    </a:prstGeom>
                    <a:ln w="12700" cap="flat">
                      <a:noFill/>
                      <a:miter lim="400000"/>
                    </a:ln>
                    <a:effectLst/>
                  </pic:spPr>
                </pic:pic>
              </a:graphicData>
            </a:graphic>
          </wp:anchor>
        </w:drawing>
      </w:r>
    </w:p>
    <w:p>
      <w:pPr>
        <w:pStyle w:val="Body"/>
        <w:rPr>
          <w:rFonts w:ascii="Arial Narrow" w:cs="Arial Narrow" w:hAnsi="Arial Narrow" w:eastAsia="Arial Narrow"/>
          <w:color w:val="a6a6a6"/>
          <w:sz w:val="20"/>
          <w:szCs w:val="20"/>
          <w:u w:color="a6a6a6"/>
          <w:shd w:val="clear" w:color="auto" w:fill="ffffff"/>
        </w:rPr>
      </w:pPr>
    </w:p>
    <w:p>
      <w:pPr>
        <w:pStyle w:val="Body"/>
        <w:rPr>
          <w:rFonts w:ascii="Arial Narrow" w:cs="Arial Narrow" w:hAnsi="Arial Narrow" w:eastAsia="Arial Narrow"/>
          <w:color w:val="a6a6a6"/>
          <w:sz w:val="20"/>
          <w:szCs w:val="20"/>
          <w:u w:color="a6a6a6"/>
          <w:shd w:val="clear" w:color="auto" w:fill="ffffff"/>
        </w:rPr>
      </w:pPr>
    </w:p>
    <w:p>
      <w:pPr>
        <w:pStyle w:val="Body"/>
        <w:rPr>
          <w:rFonts w:ascii="Arial Narrow" w:cs="Arial Narrow" w:hAnsi="Arial Narrow" w:eastAsia="Arial Narrow"/>
          <w:color w:val="a6a6a6"/>
          <w:sz w:val="20"/>
          <w:szCs w:val="20"/>
          <w:u w:color="a6a6a6"/>
          <w:shd w:val="clear" w:color="auto" w:fill="ffffff"/>
        </w:rPr>
      </w:pPr>
    </w:p>
    <w:p>
      <w:pPr>
        <w:pStyle w:val="Body"/>
      </w:pPr>
    </w:p>
    <w:p>
      <w:pPr>
        <w:pStyle w:val="Heading 2"/>
        <w:rPr>
          <w:rFonts w:ascii="Arial" w:cs="Arial" w:hAnsi="Arial" w:eastAsia="Arial"/>
        </w:rPr>
      </w:pPr>
      <w:r>
        <w:rPr>
          <w:shd w:val="clear" w:color="auto" w:fill="ffffff"/>
          <w:rtl w:val="0"/>
        </w:rPr>
        <w:t>1.6 YOUR CODE</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Unless your facilitator requests another method, copy your Eclipse project to your file system, zip it, and attach it. Please contact your facilitator in advance if you want to request an exception.</w:t>
      </w:r>
    </w:p>
    <w:p>
      <w:pPr>
        <w:pStyle w:val="Body"/>
      </w:pPr>
      <w:r>
        <w:rPr>
          <w:rtl w:val="0"/>
        </w:rPr>
        <w:t>&lt;Your response here&gt;</w:t>
      </w:r>
    </w:p>
    <w:p>
      <w:pPr>
        <w:pStyle w:val="Body"/>
      </w:pPr>
    </w:p>
    <w:p>
      <w:pPr>
        <w:pStyle w:val="Heading 2"/>
      </w:pPr>
      <w:r>
        <w:rPr>
          <w:rtl w:val="0"/>
          <w:lang w:val="es-ES_tradnl"/>
        </w:rPr>
        <w:t>1.7 Instructor</w:t>
      </w:r>
      <w:r>
        <w:rPr>
          <w:rtl w:val="0"/>
        </w:rPr>
        <w:t>’</w:t>
      </w:r>
      <w:r>
        <w:rPr>
          <w:rtl w:val="0"/>
        </w:rPr>
        <w:t>s Evaluation</w:t>
      </w:r>
    </w:p>
    <w:p>
      <w:pPr>
        <w:pStyle w:val="Body"/>
      </w:pPr>
      <w:r>
        <w:rPr>
          <w:rFonts w:ascii="Arial" w:hAnsi="Arial"/>
          <w:color w:val="000000"/>
          <w:u w:color="000000"/>
          <w:shd w:val="clear" w:color="auto" w:fill="ffffff"/>
          <w:rtl w:val="0"/>
        </w:rPr>
        <w:t xml:space="preserve"> </w:t>
      </w:r>
    </w:p>
    <w:p>
      <w:pPr>
        <w:pStyle w:val="Body"/>
      </w:pPr>
      <w:bookmarkStart w:name="_MON_1494397122" w:id="0"/>
      <w:r>
        <w:drawing>
          <wp:inline distT="0" distB="0" distL="0" distR="0">
            <wp:extent cx="5943600" cy="2895324"/>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1.pdf"/>
                    <pic:cNvPicPr>
                      <a:picLocks noChangeAspect="1"/>
                    </pic:cNvPicPr>
                  </pic:nvPicPr>
                  <pic:blipFill>
                    <a:blip r:embed="rId8">
                      <a:extLst/>
                    </a:blip>
                    <a:stretch>
                      <a:fillRect/>
                    </a:stretch>
                  </pic:blipFill>
                  <pic:spPr>
                    <a:xfrm>
                      <a:off x="0" y="0"/>
                      <a:ext cx="5943600" cy="2895324"/>
                    </a:xfrm>
                    <a:prstGeom prst="rect">
                      <a:avLst/>
                    </a:prstGeom>
                    <a:ln w="12700" cap="flat">
                      <a:noFill/>
                      <a:miter lim="400000"/>
                    </a:ln>
                    <a:effectLst/>
                  </pic:spPr>
                </pic:pic>
              </a:graphicData>
            </a:graphic>
          </wp:inline>
        </w:drawing>
      </w:r>
    </w:p>
    <w:p>
      <w:pPr>
        <w:pStyle w:val="Heading 2"/>
      </w:pPr>
      <w:r>
        <w:rPr>
          <w:rtl w:val="0"/>
        </w:rPr>
        <w:t>Appendix 1 (will be read as-needed only</w:t>
      </w:r>
      <w:r>
        <w:rPr>
          <w:rtl w:val="0"/>
        </w:rPr>
        <w:t>—</w:t>
      </w:r>
      <w:r>
        <w:rPr>
          <w:rtl w:val="0"/>
        </w:rPr>
        <w:t>add more as necessary)</w:t>
      </w:r>
      <w:bookmarkEnd w:id="0"/>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Arial Narrow">
    <w:charset w:val="00"/>
    <w:family w:val="roman"/>
    <w:pitch w:val="default"/>
  </w:font>
  <w:font w:name="Times">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rPr>
  </w:style>
  <w:style w:type="character" w:styleId="Link">
    <w:name w:val="Link"/>
    <w:rPr>
      <w:color w:val="0563c1"/>
      <w:u w:val="single" w:color="0563c1"/>
    </w:rPr>
  </w:style>
  <w:style w:type="character" w:styleId="Hyperlink.0">
    <w:name w:val="Hyperlink.0"/>
    <w:basedOn w:val="Link"/>
    <w:next w:val="Hyperlink.0"/>
    <w:rPr>
      <w:rFonts w:ascii="Arial Narrow" w:cs="Arial Narrow" w:hAnsi="Arial Narrow" w:eastAsia="Arial Narrow"/>
      <w:color w:val="a6a6a6"/>
      <w:sz w:val="20"/>
      <w:szCs w:val="20"/>
      <w:u w:color="a6a6a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