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37872" w:rsidRDefault="00B92CAC">
      <w:r w:rsidRPr="00B92CAC">
        <w:drawing>
          <wp:inline distT="0" distB="0" distL="0" distR="0" wp14:anchorId="30E8CD82" wp14:editId="1D35AD5A">
            <wp:extent cx="5943600" cy="1286510"/>
            <wp:effectExtent l="0" t="0" r="0" b="0"/>
            <wp:docPr id="183697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52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AC" w:rsidRDefault="00B92CAC">
      <w:r>
        <w:t>Formula here : 2X - 1</w:t>
      </w:r>
    </w:p>
    <w:p w:rsidR="00B92CAC" w:rsidRPr="00B92CAC" w:rsidRDefault="00B92CAC" w:rsidP="00B92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Times New Roman" w:hAnsi="Roboto Mono" w:cs="Courier New"/>
          <w:color w:val="CED4DA"/>
          <w:kern w:val="0"/>
          <w:sz w:val="20"/>
          <w:szCs w:val="20"/>
          <w14:ligatures w14:val="none"/>
        </w:rPr>
      </w:pPr>
      <w:r w:rsidRPr="00B92CAC">
        <w:rPr>
          <w:rFonts w:ascii="Roboto Mono" w:eastAsia="Times New Roman" w:hAnsi="Roboto Mono" w:cs="Courier New"/>
          <w:color w:val="CED4DA"/>
          <w:kern w:val="0"/>
          <w:sz w:val="20"/>
          <w:szCs w:val="20"/>
          <w14:ligatures w14:val="none"/>
        </w:rPr>
        <w:t xml:space="preserve">pip install --upgrade </w:t>
      </w:r>
      <w:proofErr w:type="spellStart"/>
      <w:r w:rsidRPr="00B92CAC">
        <w:rPr>
          <w:rFonts w:ascii="Roboto Mono" w:eastAsia="Times New Roman" w:hAnsi="Roboto Mono" w:cs="Courier New"/>
          <w:color w:val="CED4DA"/>
          <w:kern w:val="0"/>
          <w:sz w:val="20"/>
          <w:szCs w:val="20"/>
          <w14:ligatures w14:val="none"/>
        </w:rPr>
        <w:t>keras</w:t>
      </w:r>
      <w:proofErr w:type="spellEnd"/>
    </w:p>
    <w:p w:rsidR="00B92CAC" w:rsidRPr="00B92CAC" w:rsidRDefault="00B92CAC" w:rsidP="00B92CA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B92CAC" w:rsidRDefault="00B92CAC">
      <w:r w:rsidRPr="00B92CAC">
        <w:drawing>
          <wp:inline distT="0" distB="0" distL="0" distR="0" wp14:anchorId="66C4AD80" wp14:editId="04EB7F8C">
            <wp:extent cx="4790485" cy="2215088"/>
            <wp:effectExtent l="0" t="0" r="0" b="0"/>
            <wp:docPr id="3841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9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071" cy="23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AC" w:rsidRDefault="00B92CAC"/>
    <w:p w:rsidR="00B92CAC" w:rsidRDefault="00B92CAC">
      <w:r w:rsidRPr="00B92CAC">
        <w:drawing>
          <wp:inline distT="0" distB="0" distL="0" distR="0" wp14:anchorId="683F7FDD" wp14:editId="1461A3FF">
            <wp:extent cx="2859082" cy="954860"/>
            <wp:effectExtent l="0" t="0" r="0" b="0"/>
            <wp:docPr id="14172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169" cy="9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7E" w:rsidRDefault="00EB477E"/>
    <w:p w:rsidR="00EB477E" w:rsidRDefault="00EB477E"/>
    <w:p w:rsidR="00EB477E" w:rsidRPr="00EB477E" w:rsidRDefault="00EB477E">
      <w:pPr>
        <w:rPr>
          <w:sz w:val="20"/>
          <w:szCs w:val="20"/>
        </w:rPr>
      </w:pPr>
      <w:r>
        <w:rPr>
          <w:sz w:val="20"/>
          <w:szCs w:val="20"/>
        </w:rPr>
        <w:t>T</w:t>
      </w:r>
      <w:r w:rsidRPr="00EB477E">
        <w:rPr>
          <w:sz w:val="20"/>
          <w:szCs w:val="20"/>
        </w:rPr>
        <w:t>his is a neural network :</w:t>
      </w:r>
    </w:p>
    <w:p w:rsidR="00EB477E" w:rsidRPr="00EB477E" w:rsidRDefault="00EB477E" w:rsidP="00EB477E">
      <w:pPr>
        <w:rPr>
          <w:sz w:val="20"/>
          <w:szCs w:val="20"/>
        </w:rPr>
      </w:pPr>
      <w:proofErr w:type="spellStart"/>
      <w:r w:rsidRPr="00EB477E">
        <w:rPr>
          <w:sz w:val="20"/>
          <w:szCs w:val="20"/>
        </w:rPr>
        <w:t>tf.keras.Sequential</w:t>
      </w:r>
      <w:proofErr w:type="spellEnd"/>
      <w:r w:rsidRPr="00EB477E">
        <w:rPr>
          <w:sz w:val="20"/>
          <w:szCs w:val="20"/>
        </w:rPr>
        <w:t>([...])</w:t>
      </w:r>
    </w:p>
    <w:p w:rsidR="00EB477E" w:rsidRDefault="00EB477E" w:rsidP="00EB477E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EB477E">
        <w:rPr>
          <w:sz w:val="20"/>
          <w:szCs w:val="20"/>
        </w:rPr>
        <w:t>This creates a Sequential model, meaning layers are stacked one after another in a linear fashion.</w:t>
      </w:r>
    </w:p>
    <w:p w:rsidR="00EB477E" w:rsidRDefault="00EB477E" w:rsidP="00EB477E">
      <w:r>
        <w:lastRenderedPageBreak/>
        <w:fldChar w:fldCharType="begin"/>
      </w:r>
      <w:r>
        <w:instrText xml:space="preserve"> INCLUDEPICTURE "https://miro.medium.com/v2/resize:fit:578/1*ToPT8jnb5mtnikmiB42hpQ.png"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004358" cy="1844984"/>
            <wp:effectExtent l="0" t="0" r="5715" b="0"/>
            <wp:docPr id="1805951726" name="Picture 1" descr="Deep Learning: Overview of Neurons and Activation Functions | by Stacey  Ronagh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ep Learning: Overview of Neurons and Activation Functions | by Stacey  Ronaghan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46" cy="189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B477E" w:rsidRPr="00EB477E" w:rsidRDefault="00EB477E" w:rsidP="00EB477E">
      <w:pPr>
        <w:rPr>
          <w:sz w:val="20"/>
          <w:szCs w:val="20"/>
        </w:rPr>
      </w:pPr>
      <w:proofErr w:type="spellStart"/>
      <w:r w:rsidRPr="00EB477E">
        <w:rPr>
          <w:sz w:val="20"/>
          <w:szCs w:val="20"/>
        </w:rPr>
        <w:t>tf.keras.layers.Dense</w:t>
      </w:r>
      <w:proofErr w:type="spellEnd"/>
      <w:r w:rsidRPr="00EB477E">
        <w:rPr>
          <w:sz w:val="20"/>
          <w:szCs w:val="20"/>
        </w:rPr>
        <w:t>(units=1) means:</w:t>
      </w:r>
    </w:p>
    <w:p w:rsidR="00EB477E" w:rsidRPr="00EB477E" w:rsidRDefault="00EB477E" w:rsidP="00EB477E">
      <w:pPr>
        <w:rPr>
          <w:sz w:val="20"/>
          <w:szCs w:val="20"/>
        </w:rPr>
      </w:pPr>
      <w:r w:rsidRPr="00EB477E">
        <w:rPr>
          <w:sz w:val="20"/>
          <w:szCs w:val="20"/>
        </w:rPr>
        <w:t xml:space="preserve">- </w:t>
      </w:r>
      <w:r w:rsidRPr="00EB477E">
        <w:rPr>
          <w:sz w:val="20"/>
          <w:szCs w:val="20"/>
        </w:rPr>
        <w:t>You’re adding 1 neuron (just one circle) in that layer.</w:t>
      </w:r>
    </w:p>
    <w:p w:rsidR="00EB477E" w:rsidRDefault="00EB477E" w:rsidP="00EB477E">
      <w:pPr>
        <w:rPr>
          <w:sz w:val="20"/>
          <w:szCs w:val="20"/>
        </w:rPr>
      </w:pPr>
      <w:r w:rsidRPr="00EB477E">
        <w:rPr>
          <w:sz w:val="20"/>
          <w:szCs w:val="20"/>
        </w:rPr>
        <w:t xml:space="preserve">- </w:t>
      </w:r>
      <w:r w:rsidRPr="00EB477E">
        <w:rPr>
          <w:sz w:val="20"/>
          <w:szCs w:val="20"/>
        </w:rPr>
        <w:t>Since it’s a Dense layer, this one neuron is fully connected to all previous inputs.</w:t>
      </w:r>
    </w:p>
    <w:p w:rsidR="00EB477E" w:rsidRPr="00EB477E" w:rsidRDefault="00EB477E" w:rsidP="00EB477E">
      <w:pPr>
        <w:rPr>
          <w:sz w:val="20"/>
          <w:szCs w:val="20"/>
        </w:rPr>
      </w:pPr>
    </w:p>
    <w:p w:rsidR="00EB477E" w:rsidRPr="00EB477E" w:rsidRDefault="00EB477E" w:rsidP="00EB477E">
      <w:pPr>
        <w:rPr>
          <w:b/>
          <w:bCs/>
        </w:rPr>
      </w:pPr>
      <w:r w:rsidRPr="00EB477E">
        <w:rPr>
          <w:b/>
          <w:bCs/>
        </w:rPr>
        <w:t xml:space="preserve">model = </w:t>
      </w:r>
      <w:proofErr w:type="spellStart"/>
      <w:r w:rsidRPr="00EB477E">
        <w:rPr>
          <w:b/>
          <w:bCs/>
        </w:rPr>
        <w:t>tf.keras.Sequential</w:t>
      </w:r>
      <w:proofErr w:type="spellEnd"/>
      <w:r w:rsidRPr="00EB477E">
        <w:rPr>
          <w:b/>
          <w:bCs/>
        </w:rPr>
        <w:t>([</w:t>
      </w:r>
    </w:p>
    <w:p w:rsidR="00EB477E" w:rsidRPr="00EB477E" w:rsidRDefault="00EB477E" w:rsidP="00EB477E">
      <w:pPr>
        <w:rPr>
          <w:b/>
          <w:bCs/>
        </w:rPr>
      </w:pPr>
      <w:r w:rsidRPr="00EB477E">
        <w:rPr>
          <w:b/>
          <w:bCs/>
        </w:rPr>
        <w:t xml:space="preserve">    </w:t>
      </w:r>
      <w:proofErr w:type="spellStart"/>
      <w:r w:rsidRPr="00EB477E">
        <w:rPr>
          <w:b/>
          <w:bCs/>
        </w:rPr>
        <w:t>tf.keras.Input</w:t>
      </w:r>
      <w:proofErr w:type="spellEnd"/>
      <w:r w:rsidRPr="00EB477E">
        <w:rPr>
          <w:b/>
          <w:bCs/>
        </w:rPr>
        <w:t>(shape=(1,)),             # One input feature → 1 green arrow</w:t>
      </w:r>
    </w:p>
    <w:p w:rsidR="00EB477E" w:rsidRPr="00EB477E" w:rsidRDefault="00EB477E" w:rsidP="00EB477E">
      <w:pPr>
        <w:rPr>
          <w:b/>
          <w:bCs/>
        </w:rPr>
      </w:pPr>
      <w:r w:rsidRPr="00EB477E">
        <w:rPr>
          <w:b/>
          <w:bCs/>
        </w:rPr>
        <w:t xml:space="preserve">    </w:t>
      </w:r>
      <w:proofErr w:type="spellStart"/>
      <w:r w:rsidRPr="00EB477E">
        <w:rPr>
          <w:b/>
          <w:bCs/>
        </w:rPr>
        <w:t>tf.keras.layers.Dense</w:t>
      </w:r>
      <w:proofErr w:type="spellEnd"/>
      <w:r w:rsidRPr="00EB477E">
        <w:rPr>
          <w:b/>
          <w:bCs/>
        </w:rPr>
        <w:t>(units=1)          # One output neuron → 1 blue circle</w:t>
      </w:r>
    </w:p>
    <w:p w:rsidR="00EB477E" w:rsidRPr="00EB477E" w:rsidRDefault="00EB477E" w:rsidP="00EB477E">
      <w:pPr>
        <w:rPr>
          <w:b/>
          <w:bCs/>
        </w:rPr>
      </w:pPr>
      <w:r w:rsidRPr="00EB477E">
        <w:rPr>
          <w:b/>
          <w:bCs/>
        </w:rPr>
        <w:t>])</w:t>
      </w:r>
    </w:p>
    <w:p w:rsidR="00EB477E" w:rsidRDefault="00EB477E" w:rsidP="00EB477E">
      <w:r w:rsidRPr="00EB477E">
        <w:drawing>
          <wp:inline distT="0" distB="0" distL="0" distR="0" wp14:anchorId="268A8ADB" wp14:editId="1F952816">
            <wp:extent cx="3867601" cy="1079292"/>
            <wp:effectExtent l="0" t="0" r="0" b="635"/>
            <wp:docPr id="16703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1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644" cy="10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7E" w:rsidRDefault="00EB477E" w:rsidP="00EB477E">
      <w:pPr>
        <w:rPr>
          <w:sz w:val="20"/>
          <w:szCs w:val="20"/>
        </w:rPr>
      </w:pPr>
    </w:p>
    <w:p w:rsidR="00EB477E" w:rsidRDefault="00EB477E" w:rsidP="00EB477E">
      <w:pPr>
        <w:rPr>
          <w:sz w:val="20"/>
          <w:szCs w:val="20"/>
        </w:rPr>
      </w:pPr>
      <w:r>
        <w:rPr>
          <w:sz w:val="20"/>
          <w:szCs w:val="20"/>
        </w:rPr>
        <w:t xml:space="preserve">If  </w:t>
      </w:r>
      <w:r w:rsidRPr="00EB477E">
        <w:rPr>
          <w:sz w:val="20"/>
          <w:szCs w:val="20"/>
        </w:rPr>
        <w:t xml:space="preserve"> </w:t>
      </w:r>
      <w:proofErr w:type="spellStart"/>
      <w:r w:rsidRPr="00EB477E">
        <w:rPr>
          <w:sz w:val="20"/>
          <w:szCs w:val="20"/>
        </w:rPr>
        <w:t>tf.keras.Input</w:t>
      </w:r>
      <w:proofErr w:type="spellEnd"/>
      <w:r w:rsidRPr="00EB477E">
        <w:rPr>
          <w:sz w:val="20"/>
          <w:szCs w:val="20"/>
        </w:rPr>
        <w:t>(shape=(</w:t>
      </w:r>
      <w:r>
        <w:rPr>
          <w:sz w:val="20"/>
          <w:szCs w:val="20"/>
        </w:rPr>
        <w:t>2</w:t>
      </w:r>
      <w:r w:rsidRPr="00EB477E">
        <w:rPr>
          <w:sz w:val="20"/>
          <w:szCs w:val="20"/>
        </w:rPr>
        <w:t xml:space="preserve">,)),     </w:t>
      </w:r>
    </w:p>
    <w:p w:rsidR="00EB477E" w:rsidRDefault="00EB477E" w:rsidP="00EB477E">
      <w:pPr>
        <w:rPr>
          <w:sz w:val="20"/>
          <w:szCs w:val="20"/>
        </w:rPr>
      </w:pPr>
      <w:r w:rsidRPr="00EB477E">
        <w:rPr>
          <w:sz w:val="20"/>
          <w:szCs w:val="20"/>
        </w:rPr>
        <w:drawing>
          <wp:inline distT="0" distB="0" distL="0" distR="0" wp14:anchorId="420E4F4D" wp14:editId="135BD7A1">
            <wp:extent cx="3904938" cy="469344"/>
            <wp:effectExtent l="0" t="0" r="0" b="635"/>
            <wp:docPr id="73639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93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982" cy="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7E">
        <w:rPr>
          <w:sz w:val="20"/>
          <w:szCs w:val="20"/>
        </w:rPr>
        <w:t xml:space="preserve">        </w:t>
      </w:r>
    </w:p>
    <w:p w:rsidR="006B5A5E" w:rsidRDefault="006B5A5E" w:rsidP="00EB477E">
      <w:pPr>
        <w:rPr>
          <w:sz w:val="20"/>
          <w:szCs w:val="20"/>
        </w:rPr>
      </w:pPr>
    </w:p>
    <w:p w:rsidR="006B5A5E" w:rsidRDefault="006B5A5E" w:rsidP="00EB477E">
      <w:pPr>
        <w:rPr>
          <w:sz w:val="20"/>
          <w:szCs w:val="20"/>
        </w:rPr>
      </w:pPr>
      <w:r w:rsidRPr="006B5A5E">
        <w:rPr>
          <w:sz w:val="20"/>
          <w:szCs w:val="20"/>
        </w:rPr>
        <w:drawing>
          <wp:inline distT="0" distB="0" distL="0" distR="0" wp14:anchorId="52F9BC16" wp14:editId="22400955">
            <wp:extent cx="5613400" cy="215900"/>
            <wp:effectExtent l="0" t="0" r="0" b="0"/>
            <wp:docPr id="8559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77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 w:rsidRPr="006B5A5E">
        <w:rPr>
          <w:sz w:val="20"/>
          <w:szCs w:val="20"/>
        </w:rPr>
        <w:t>“Hey model, when you’re learning, use this method to improve (</w:t>
      </w:r>
      <w:proofErr w:type="spellStart"/>
      <w:r w:rsidRPr="006B5A5E">
        <w:rPr>
          <w:sz w:val="20"/>
          <w:szCs w:val="20"/>
        </w:rPr>
        <w:t>sgd</w:t>
      </w:r>
      <w:proofErr w:type="spellEnd"/>
      <w:r w:rsidRPr="006B5A5E">
        <w:rPr>
          <w:sz w:val="20"/>
          <w:szCs w:val="20"/>
        </w:rPr>
        <w:t>) and use this formula (</w:t>
      </w:r>
      <w:proofErr w:type="spellStart"/>
      <w:r w:rsidRPr="006B5A5E">
        <w:rPr>
          <w:sz w:val="20"/>
          <w:szCs w:val="20"/>
        </w:rPr>
        <w:t>mean_squared_error</w:t>
      </w:r>
      <w:proofErr w:type="spellEnd"/>
      <w:r w:rsidRPr="006B5A5E">
        <w:rPr>
          <w:sz w:val="20"/>
          <w:szCs w:val="20"/>
        </w:rPr>
        <w:t>) to see how wrong you are.”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 w:rsidRPr="006B5A5E">
        <w:rPr>
          <w:sz w:val="20"/>
          <w:szCs w:val="20"/>
        </w:rPr>
        <w:lastRenderedPageBreak/>
        <w:t>optimizer='</w:t>
      </w:r>
      <w:proofErr w:type="spellStart"/>
      <w:r w:rsidRPr="006B5A5E">
        <w:rPr>
          <w:sz w:val="20"/>
          <w:szCs w:val="20"/>
        </w:rPr>
        <w:t>sgd</w:t>
      </w:r>
      <w:proofErr w:type="spellEnd"/>
      <w:r w:rsidRPr="006B5A5E">
        <w:rPr>
          <w:sz w:val="20"/>
          <w:szCs w:val="20"/>
        </w:rPr>
        <w:t>'</w:t>
      </w:r>
      <w:r>
        <w:rPr>
          <w:sz w:val="20"/>
          <w:szCs w:val="20"/>
        </w:rPr>
        <w:t xml:space="preserve"> (</w:t>
      </w:r>
      <w:r w:rsidRPr="006B5A5E">
        <w:rPr>
          <w:sz w:val="20"/>
          <w:szCs w:val="20"/>
        </w:rPr>
        <w:t>Stochastic Gradient Descent</w:t>
      </w:r>
      <w:r>
        <w:rPr>
          <w:sz w:val="20"/>
          <w:szCs w:val="20"/>
        </w:rPr>
        <w:t>)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Tells the model how to learn.</w:t>
      </w: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SGD = one of the simplest ways: guess → check → adjust.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Think of it like trial and error, but smart.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 w:rsidRPr="006B5A5E">
        <w:rPr>
          <w:sz w:val="20"/>
          <w:szCs w:val="20"/>
        </w:rPr>
        <w:t>loss='</w:t>
      </w:r>
      <w:proofErr w:type="spellStart"/>
      <w:r w:rsidRPr="006B5A5E">
        <w:rPr>
          <w:sz w:val="20"/>
          <w:szCs w:val="20"/>
        </w:rPr>
        <w:t>mean_squared_error</w:t>
      </w:r>
      <w:proofErr w:type="spellEnd"/>
      <w:r w:rsidRPr="006B5A5E">
        <w:rPr>
          <w:sz w:val="20"/>
          <w:szCs w:val="20"/>
        </w:rPr>
        <w:t>'</w:t>
      </w: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Tells the model how to measure mistakes.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If the model guesses 4 but the answer is 6, the error is 2 — this squares it to punish big mistakes more.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 w:rsidRPr="006B5A5E">
        <w:rPr>
          <w:sz w:val="20"/>
          <w:szCs w:val="20"/>
        </w:rPr>
        <w:drawing>
          <wp:inline distT="0" distB="0" distL="0" distR="0" wp14:anchorId="1B93E1CE" wp14:editId="26AEAC45">
            <wp:extent cx="3417757" cy="1046989"/>
            <wp:effectExtent l="0" t="0" r="0" b="0"/>
            <wp:docPr id="29053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39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861" cy="10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proofErr w:type="spellStart"/>
      <w:r w:rsidRPr="006B5A5E">
        <w:rPr>
          <w:sz w:val="20"/>
          <w:szCs w:val="20"/>
        </w:rPr>
        <w:t>model.fit</w:t>
      </w:r>
      <w:proofErr w:type="spellEnd"/>
      <w:r w:rsidRPr="006B5A5E">
        <w:rPr>
          <w:sz w:val="20"/>
          <w:szCs w:val="20"/>
        </w:rPr>
        <w:t>(</w:t>
      </w:r>
      <w:proofErr w:type="spellStart"/>
      <w:r w:rsidRPr="006B5A5E">
        <w:rPr>
          <w:sz w:val="20"/>
          <w:szCs w:val="20"/>
        </w:rPr>
        <w:t>xs</w:t>
      </w:r>
      <w:proofErr w:type="spellEnd"/>
      <w:r w:rsidRPr="006B5A5E">
        <w:rPr>
          <w:sz w:val="20"/>
          <w:szCs w:val="20"/>
        </w:rPr>
        <w:t xml:space="preserve">, </w:t>
      </w:r>
      <w:proofErr w:type="spellStart"/>
      <w:r w:rsidRPr="006B5A5E">
        <w:rPr>
          <w:sz w:val="20"/>
          <w:szCs w:val="20"/>
        </w:rPr>
        <w:t>ys</w:t>
      </w:r>
      <w:proofErr w:type="spellEnd"/>
      <w:r w:rsidRPr="006B5A5E">
        <w:rPr>
          <w:sz w:val="20"/>
          <w:szCs w:val="20"/>
        </w:rPr>
        <w:t>, epochs=500)</w:t>
      </w: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 xml:space="preserve">Train the model using the data </w:t>
      </w:r>
      <w:proofErr w:type="spellStart"/>
      <w:r w:rsidRPr="006B5A5E">
        <w:rPr>
          <w:sz w:val="20"/>
          <w:szCs w:val="20"/>
        </w:rPr>
        <w:t>xs</w:t>
      </w:r>
      <w:proofErr w:type="spellEnd"/>
      <w:r w:rsidRPr="006B5A5E">
        <w:rPr>
          <w:sz w:val="20"/>
          <w:szCs w:val="20"/>
        </w:rPr>
        <w:t xml:space="preserve"> and </w:t>
      </w:r>
      <w:proofErr w:type="spellStart"/>
      <w:r w:rsidRPr="006B5A5E">
        <w:rPr>
          <w:sz w:val="20"/>
          <w:szCs w:val="20"/>
        </w:rPr>
        <w:t>ys</w:t>
      </w:r>
      <w:proofErr w:type="spellEnd"/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Do it 500 times (called “epochs”) to learn the pattern well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After training, the model will figure out the best math formula (like Y = 2X - 1)</w:t>
      </w:r>
    </w:p>
    <w:p w:rsidR="006B5A5E" w:rsidRDefault="006B5A5E" w:rsidP="006B5A5E">
      <w:pPr>
        <w:tabs>
          <w:tab w:val="left" w:pos="1948"/>
        </w:tabs>
        <w:rPr>
          <w:sz w:val="20"/>
          <w:szCs w:val="20"/>
        </w:rPr>
      </w:pPr>
      <w:proofErr w:type="spellStart"/>
      <w:r w:rsidRPr="006B5A5E">
        <w:rPr>
          <w:sz w:val="20"/>
          <w:szCs w:val="20"/>
        </w:rPr>
        <w:t>model.predict</w:t>
      </w:r>
      <w:proofErr w:type="spellEnd"/>
      <w:r w:rsidRPr="006B5A5E">
        <w:rPr>
          <w:sz w:val="20"/>
          <w:szCs w:val="20"/>
        </w:rPr>
        <w:t>(</w:t>
      </w:r>
      <w:proofErr w:type="spellStart"/>
      <w:r w:rsidRPr="006B5A5E">
        <w:rPr>
          <w:sz w:val="20"/>
          <w:szCs w:val="20"/>
        </w:rPr>
        <w:t>np.array</w:t>
      </w:r>
      <w:proofErr w:type="spellEnd"/>
      <w:r w:rsidRPr="006B5A5E">
        <w:rPr>
          <w:sz w:val="20"/>
          <w:szCs w:val="20"/>
        </w:rPr>
        <w:t>([10.0]))</w:t>
      </w: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Ask the model: “If X is 10, what’s Y?”</w:t>
      </w:r>
    </w:p>
    <w:p w:rsidR="006B5A5E" w:rsidRPr="006B5A5E" w:rsidRDefault="006B5A5E" w:rsidP="006B5A5E">
      <w:pPr>
        <w:tabs>
          <w:tab w:val="left" w:pos="1948"/>
        </w:tabs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B5A5E">
        <w:rPr>
          <w:sz w:val="20"/>
          <w:szCs w:val="20"/>
        </w:rPr>
        <w:t>The model uses what it learned to predict Y</w:t>
      </w:r>
    </w:p>
    <w:sectPr w:rsidR="006B5A5E" w:rsidRPr="006B5A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AC"/>
    <w:rsid w:val="00275533"/>
    <w:rsid w:val="00437872"/>
    <w:rsid w:val="00607EA3"/>
    <w:rsid w:val="006B5A5E"/>
    <w:rsid w:val="007F3193"/>
    <w:rsid w:val="00B92CAC"/>
    <w:rsid w:val="00C16921"/>
    <w:rsid w:val="00E968B2"/>
    <w:rsid w:val="00EB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48189C"/>
  <w15:chartTrackingRefBased/>
  <w15:docId w15:val="{C59DBF0B-BAC9-1A4C-9ACB-AEEBDC7E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C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C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C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C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C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C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C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C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C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C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C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C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C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C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C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C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C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C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C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C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C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C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C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C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C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C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CAC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CA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92C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Hans</dc:creator>
  <cp:keywords/>
  <dc:description/>
  <cp:lastModifiedBy>Richard Hans</cp:lastModifiedBy>
  <cp:revision>2</cp:revision>
  <dcterms:created xsi:type="dcterms:W3CDTF">2025-07-01T10:21:00Z</dcterms:created>
  <dcterms:modified xsi:type="dcterms:W3CDTF">2025-07-01T15:12:00Z</dcterms:modified>
</cp:coreProperties>
</file>