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87" w:rsidRPr="00BE055A" w:rsidRDefault="00042887" w:rsidP="00042887">
      <w:pPr>
        <w:pStyle w:val="Title"/>
        <w:jc w:val="center"/>
        <w:rPr>
          <w:rFonts w:ascii="Century Gothic" w:hAnsi="Century Gothic"/>
          <w:sz w:val="44"/>
          <w:szCs w:val="44"/>
        </w:rPr>
      </w:pPr>
      <w:r w:rsidRPr="00BE055A">
        <w:rPr>
          <w:rFonts w:ascii="Century Gothic" w:hAnsi="Century Gothic"/>
          <w:sz w:val="44"/>
          <w:szCs w:val="44"/>
        </w:rPr>
        <w:t>GOS INHOUSE TRAINING PROGRAMS</w:t>
      </w:r>
    </w:p>
    <w:tbl>
      <w:tblPr>
        <w:tblpPr w:leftFromText="180" w:rightFromText="180" w:vertAnchor="text" w:horzAnchor="margin" w:tblpY="156"/>
        <w:tblW w:w="0" w:type="auto"/>
        <w:tblLook w:val="04A0" w:firstRow="1" w:lastRow="0" w:firstColumn="1" w:lastColumn="0" w:noHBand="0" w:noVBand="1"/>
      </w:tblPr>
      <w:tblGrid>
        <w:gridCol w:w="9070"/>
      </w:tblGrid>
      <w:tr w:rsidR="00042887" w:rsidRPr="00BE055A" w:rsidTr="000A1013">
        <w:tc>
          <w:tcPr>
            <w:tcW w:w="9242" w:type="dxa"/>
            <w:shd w:val="clear" w:color="auto" w:fill="00B0F0"/>
          </w:tcPr>
          <w:p w:rsidR="00042887" w:rsidRPr="00BE055A" w:rsidRDefault="00042887" w:rsidP="000A1013">
            <w:pPr>
              <w:spacing w:after="0" w:line="240" w:lineRule="auto"/>
              <w:jc w:val="both"/>
              <w:rPr>
                <w:rFonts w:ascii="Century Gothic" w:hAnsi="Century Gothic"/>
                <w:bCs/>
                <w:iCs/>
                <w:color w:val="FFFFFF"/>
                <w:sz w:val="40"/>
                <w:szCs w:val="40"/>
              </w:rPr>
            </w:pPr>
            <w:r w:rsidRPr="00BE055A">
              <w:rPr>
                <w:rFonts w:ascii="Century Gothic" w:hAnsi="Century Gothic"/>
                <w:bCs/>
                <w:iCs/>
                <w:color w:val="FFFFFF"/>
                <w:sz w:val="40"/>
                <w:szCs w:val="40"/>
              </w:rPr>
              <w:t>Management Leadership Training</w:t>
            </w:r>
          </w:p>
          <w:p w:rsidR="00042887" w:rsidRPr="00BE055A" w:rsidRDefault="00042887" w:rsidP="000A1013">
            <w:pPr>
              <w:spacing w:after="0" w:line="240" w:lineRule="auto"/>
              <w:jc w:val="both"/>
              <w:rPr>
                <w:rFonts w:ascii="Century Gothic" w:hAnsi="Century Gothic"/>
                <w:b/>
                <w:bCs/>
                <w:color w:val="FFFFFF"/>
              </w:rPr>
            </w:pPr>
          </w:p>
        </w:tc>
      </w:tr>
      <w:tr w:rsidR="00042887" w:rsidRPr="00BE055A" w:rsidTr="000A1013">
        <w:tc>
          <w:tcPr>
            <w:tcW w:w="9242" w:type="dxa"/>
            <w:shd w:val="clear" w:color="auto" w:fill="E5DFEC"/>
          </w:tcPr>
          <w:p w:rsidR="00042887" w:rsidRPr="00BE055A" w:rsidRDefault="00042887" w:rsidP="000A1013">
            <w:pPr>
              <w:pStyle w:val="strong2"/>
              <w:jc w:val="both"/>
              <w:rPr>
                <w:rFonts w:ascii="Century Gothic" w:hAnsi="Century Gothic"/>
                <w:b/>
                <w:sz w:val="22"/>
                <w:szCs w:val="22"/>
              </w:rPr>
            </w:pPr>
            <w:r w:rsidRPr="00BE055A">
              <w:rPr>
                <w:rFonts w:ascii="Century Gothic" w:hAnsi="Century Gothic"/>
                <w:b/>
                <w:sz w:val="22"/>
                <w:szCs w:val="22"/>
              </w:rPr>
              <w:t>Course Objective:</w:t>
            </w:r>
          </w:p>
          <w:p w:rsidR="00042887" w:rsidRPr="00BE055A" w:rsidRDefault="00042887" w:rsidP="000A1013">
            <w:pPr>
              <w:pStyle w:val="strong2"/>
              <w:jc w:val="both"/>
              <w:rPr>
                <w:rFonts w:ascii="Century Gothic" w:hAnsi="Century Gothic"/>
                <w:sz w:val="22"/>
                <w:szCs w:val="22"/>
              </w:rPr>
            </w:pPr>
            <w:r w:rsidRPr="00BE055A">
              <w:rPr>
                <w:rFonts w:ascii="Century Gothic" w:hAnsi="Century Gothic"/>
                <w:sz w:val="22"/>
                <w:szCs w:val="22"/>
              </w:rPr>
              <w:t>At the end of the training, participants will be able to:</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Know their leadership style and how it impacts on others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Communicate elegantly and effectively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Build a motivated and inspired team of people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Develop a plan to create ongoing success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Motivate and inspire employees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Coach and develop staff effectively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Resolve conflicts quickly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Build and lead high performing teams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Resolve performance issues quickly and effectively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Delegate tasks with confidence </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Understanding what causes stress and learn to take action steps to remedy the causes and the symptoms of the stress</w:t>
            </w:r>
          </w:p>
          <w:p w:rsidR="00042887" w:rsidRPr="00BE055A" w:rsidRDefault="00042887" w:rsidP="00042887">
            <w:pPr>
              <w:numPr>
                <w:ilvl w:val="0"/>
                <w:numId w:val="4"/>
              </w:numPr>
              <w:spacing w:before="100" w:beforeAutospacing="1" w:after="100" w:afterAutospacing="1" w:line="240" w:lineRule="auto"/>
              <w:jc w:val="both"/>
              <w:rPr>
                <w:rFonts w:ascii="Century Gothic" w:hAnsi="Century Gothic"/>
              </w:rPr>
            </w:pPr>
            <w:r w:rsidRPr="00BE055A">
              <w:rPr>
                <w:rFonts w:ascii="Century Gothic" w:hAnsi="Century Gothic"/>
              </w:rPr>
              <w:t xml:space="preserve">Organise their time and workload </w:t>
            </w:r>
          </w:p>
        </w:tc>
      </w:tr>
      <w:tr w:rsidR="00042887" w:rsidRPr="00BE055A" w:rsidTr="000A1013">
        <w:tc>
          <w:tcPr>
            <w:tcW w:w="9242" w:type="dxa"/>
            <w:shd w:val="clear" w:color="auto" w:fill="F2EFF6"/>
          </w:tcPr>
          <w:p w:rsidR="00042887" w:rsidRPr="00BE055A" w:rsidRDefault="00042887" w:rsidP="000A1013">
            <w:pPr>
              <w:spacing w:after="0" w:line="240" w:lineRule="auto"/>
              <w:jc w:val="both"/>
              <w:rPr>
                <w:rFonts w:ascii="Century Gothic" w:hAnsi="Century Gothic"/>
                <w:b/>
                <w:bCs/>
                <w:iCs/>
                <w:color w:val="000000"/>
              </w:rPr>
            </w:pPr>
            <w:r w:rsidRPr="00BE055A">
              <w:rPr>
                <w:rFonts w:ascii="Century Gothic" w:hAnsi="Century Gothic"/>
                <w:b/>
                <w:bCs/>
                <w:color w:val="000000"/>
              </w:rPr>
              <w:t>Course Content</w:t>
            </w:r>
            <w:r w:rsidRPr="00BE055A">
              <w:rPr>
                <w:rFonts w:ascii="Century Gothic" w:hAnsi="Century Gothic"/>
                <w:bCs/>
                <w:iCs/>
                <w:color w:val="000000"/>
              </w:rPr>
              <w:t>:</w:t>
            </w:r>
          </w:p>
          <w:p w:rsidR="00042887" w:rsidRPr="00BE055A" w:rsidRDefault="00042887" w:rsidP="000A1013">
            <w:pPr>
              <w:pStyle w:val="NormalWeb"/>
              <w:jc w:val="both"/>
              <w:rPr>
                <w:rFonts w:ascii="Century Gothic" w:hAnsi="Century Gothic"/>
                <w:sz w:val="22"/>
                <w:szCs w:val="22"/>
              </w:rPr>
            </w:pPr>
            <w:r w:rsidRPr="00BE055A">
              <w:rPr>
                <w:rStyle w:val="Strong"/>
                <w:rFonts w:ascii="Century Gothic" w:hAnsi="Century Gothic"/>
                <w:sz w:val="22"/>
                <w:szCs w:val="22"/>
              </w:rPr>
              <w:t>Introduction &amp; Objectives</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What makes an effective manager?</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Here we look at the difference between management and leadership, what are the key duties of a manager</w:t>
            </w:r>
            <w:proofErr w:type="gramStart"/>
            <w:r w:rsidRPr="00BE055A">
              <w:rPr>
                <w:rFonts w:ascii="Century Gothic" w:hAnsi="Century Gothic"/>
                <w:sz w:val="22"/>
                <w:szCs w:val="22"/>
              </w:rPr>
              <w:t>?,</w:t>
            </w:r>
            <w:proofErr w:type="gramEnd"/>
            <w:r w:rsidRPr="00BE055A">
              <w:rPr>
                <w:rFonts w:ascii="Century Gothic" w:hAnsi="Century Gothic"/>
                <w:sz w:val="22"/>
                <w:szCs w:val="22"/>
              </w:rPr>
              <w:t xml:space="preserve"> what makes an outstanding manager? management best practice</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Exploring your managerial style/potential</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Take a managerial assessment to find out your current managerial style and how to use this back at the workplace, management styles team game, find out what your style means to your team and how to develop your managerial skills further</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Coaching &amp; Feedback Skills</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 xml:space="preserve">Learn how to coach and give feedback to your staff members to help their personal and professional development. Learn different models of coaching and how to give positive and constructive feedback to apply these to fit the situation. i.e. formal coaching sessions, on the job coaching, reviews, </w:t>
            </w:r>
            <w:proofErr w:type="spellStart"/>
            <w:r w:rsidRPr="00BE055A">
              <w:rPr>
                <w:rFonts w:ascii="Century Gothic" w:hAnsi="Century Gothic"/>
                <w:sz w:val="22"/>
                <w:szCs w:val="22"/>
              </w:rPr>
              <w:t>etc</w:t>
            </w:r>
            <w:proofErr w:type="spellEnd"/>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Communication &amp; Influencing Skills</w:t>
            </w:r>
          </w:p>
          <w:p w:rsidR="00042887"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Learn how to be a master communicator and how to get your point across in a clear, concise and positive manner. Learn how to make small talk with strangers, the importance of non-verbal communication and how to influence others to see your point of view so that you sell your idea effectively.</w:t>
            </w:r>
          </w:p>
          <w:p w:rsidR="00042887" w:rsidRPr="00BE055A" w:rsidRDefault="00042887" w:rsidP="000A1013">
            <w:pPr>
              <w:pStyle w:val="NormalWeb"/>
              <w:spacing w:before="0" w:beforeAutospacing="0"/>
              <w:jc w:val="both"/>
              <w:rPr>
                <w:rFonts w:ascii="Century Gothic" w:hAnsi="Century Gothic"/>
                <w:sz w:val="22"/>
                <w:szCs w:val="22"/>
              </w:rPr>
            </w:pP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lastRenderedPageBreak/>
              <w:t>Managing Conflict</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Learn how to manage conflict more effectively. Learn communication and process techniques to be able to handle any conflict situation that may arise.</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Managing Performance</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Learn how to set goals, objectives and put development plans together with your staff. Learn how to review performance and how to manage under-performers. Learn how to deal with difficult people in an effective manner.</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Building High Performance Teams</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Building highly effective and performing teams is an essential objective in your role. Learn how to get all of the members in your team to work together and to exceed all targets that are asked of you.</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Motivation Skills &amp; Understanding Others</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Learn what makes people tick and what gets them out of bed in the morning and how to use this to your advantage. Learn how to elicit your staff's motivations, values and beliefs and how to tailor your communications with them to motivate them to do an outstanding job in all that they do.</w:t>
            </w:r>
          </w:p>
          <w:p w:rsidR="00042887" w:rsidRPr="00BE055A" w:rsidRDefault="00042887" w:rsidP="000A1013">
            <w:pPr>
              <w:pStyle w:val="NormalWeb"/>
              <w:spacing w:after="0" w:afterAutospacing="0"/>
              <w:jc w:val="both"/>
              <w:rPr>
                <w:rFonts w:ascii="Century Gothic" w:hAnsi="Century Gothic"/>
                <w:sz w:val="22"/>
                <w:szCs w:val="22"/>
              </w:rPr>
            </w:pPr>
            <w:r w:rsidRPr="00BE055A">
              <w:rPr>
                <w:rStyle w:val="Strong"/>
                <w:rFonts w:ascii="Century Gothic" w:hAnsi="Century Gothic"/>
                <w:sz w:val="22"/>
                <w:szCs w:val="22"/>
              </w:rPr>
              <w:t>Time Management &amp; Delegation Skills</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Managing your time and juggling workloads is a difficult task. Learn how to prioritize your work and know how to manage conflicting priorities. Gain an appreciation of the difference between "importance" and "priority" and how to effectively delegate your work.</w:t>
            </w:r>
          </w:p>
          <w:p w:rsidR="00042887" w:rsidRPr="00BE055A" w:rsidRDefault="00042887" w:rsidP="000A1013">
            <w:pPr>
              <w:pStyle w:val="NormalWeb"/>
              <w:spacing w:before="0" w:beforeAutospacing="0" w:after="0" w:afterAutospacing="0"/>
              <w:jc w:val="both"/>
              <w:rPr>
                <w:rFonts w:ascii="Century Gothic" w:hAnsi="Century Gothic"/>
                <w:b/>
                <w:bCs/>
                <w:sz w:val="22"/>
                <w:szCs w:val="22"/>
              </w:rPr>
            </w:pPr>
            <w:r w:rsidRPr="00BE055A">
              <w:rPr>
                <w:rFonts w:ascii="Century Gothic" w:hAnsi="Century Gothic"/>
                <w:b/>
                <w:bCs/>
                <w:sz w:val="22"/>
                <w:szCs w:val="22"/>
              </w:rPr>
              <w:t>Stress Management For Busy Executives</w:t>
            </w:r>
          </w:p>
          <w:p w:rsidR="00042887" w:rsidRPr="00BE055A" w:rsidRDefault="00042887" w:rsidP="000A1013">
            <w:pPr>
              <w:jc w:val="both"/>
              <w:rPr>
                <w:rFonts w:ascii="Century Gothic" w:hAnsi="Century Gothic"/>
              </w:rPr>
            </w:pPr>
            <w:r w:rsidRPr="00BE055A">
              <w:rPr>
                <w:rFonts w:ascii="Century Gothic" w:hAnsi="Century Gothic"/>
              </w:rPr>
              <w:t>Our lives are so busy, and it can be hard to implement some stress reducing techniques into the daily routine.  You will develop a full understanding of what causes stress and learn to take action steps to remedy the causes and the symptoms of stress.</w:t>
            </w:r>
          </w:p>
          <w:p w:rsidR="00042887" w:rsidRPr="00BE055A" w:rsidRDefault="00042887" w:rsidP="000A1013">
            <w:pPr>
              <w:pStyle w:val="NormalWeb"/>
              <w:spacing w:after="0" w:afterAutospacing="0"/>
              <w:jc w:val="both"/>
              <w:rPr>
                <w:rFonts w:ascii="Century Gothic" w:hAnsi="Century Gothic"/>
                <w:sz w:val="22"/>
                <w:szCs w:val="22"/>
              </w:rPr>
            </w:pPr>
            <w:r w:rsidRPr="00BE055A">
              <w:rPr>
                <w:rFonts w:ascii="Century Gothic" w:hAnsi="Century Gothic"/>
                <w:b/>
                <w:bCs/>
                <w:sz w:val="22"/>
                <w:szCs w:val="22"/>
              </w:rPr>
              <w:t>Understanding Your Own Managerial &amp; Learning Styles</w:t>
            </w:r>
          </w:p>
          <w:p w:rsidR="00042887" w:rsidRPr="00BE055A" w:rsidRDefault="00042887" w:rsidP="000A1013">
            <w:pPr>
              <w:pStyle w:val="NormalWeb"/>
              <w:spacing w:before="0" w:beforeAutospacing="0"/>
              <w:jc w:val="both"/>
              <w:rPr>
                <w:rFonts w:ascii="Century Gothic" w:hAnsi="Century Gothic"/>
                <w:sz w:val="22"/>
                <w:szCs w:val="22"/>
              </w:rPr>
            </w:pPr>
            <w:r w:rsidRPr="00BE055A">
              <w:rPr>
                <w:rFonts w:ascii="Century Gothic" w:hAnsi="Century Gothic"/>
                <w:sz w:val="22"/>
                <w:szCs w:val="22"/>
              </w:rPr>
              <w:t>Understanding yourself and others is critical for any manager to succeed. Take some assessments and tests and get feedback on your own style and what it means to you and everyone in your team.</w:t>
            </w:r>
          </w:p>
          <w:p w:rsidR="00042887" w:rsidRPr="00BE055A" w:rsidRDefault="00042887" w:rsidP="000A1013">
            <w:pPr>
              <w:pStyle w:val="NormalWeb"/>
              <w:spacing w:before="0" w:beforeAutospacing="0"/>
              <w:jc w:val="both"/>
              <w:rPr>
                <w:rFonts w:ascii="Century Gothic" w:hAnsi="Century Gothic"/>
                <w:sz w:val="22"/>
                <w:szCs w:val="22"/>
              </w:rPr>
            </w:pPr>
          </w:p>
        </w:tc>
      </w:tr>
      <w:tr w:rsidR="00042887" w:rsidRPr="00BE055A" w:rsidTr="000A1013">
        <w:tc>
          <w:tcPr>
            <w:tcW w:w="9242" w:type="dxa"/>
            <w:shd w:val="clear" w:color="auto" w:fill="E5DFEC"/>
          </w:tcPr>
          <w:p w:rsidR="00042887" w:rsidRPr="00BE055A" w:rsidRDefault="00042887" w:rsidP="000A1013">
            <w:pPr>
              <w:spacing w:after="0" w:line="240" w:lineRule="auto"/>
              <w:jc w:val="both"/>
              <w:rPr>
                <w:rFonts w:ascii="Century Gothic" w:hAnsi="Century Gothic"/>
                <w:b/>
                <w:bCs/>
                <w:iCs/>
                <w:color w:val="000000"/>
              </w:rPr>
            </w:pPr>
            <w:r w:rsidRPr="00BE055A">
              <w:rPr>
                <w:rFonts w:ascii="Century Gothic" w:hAnsi="Century Gothic"/>
                <w:b/>
                <w:bCs/>
                <w:iCs/>
                <w:color w:val="000000"/>
              </w:rPr>
              <w:lastRenderedPageBreak/>
              <w:t xml:space="preserve">Course Duration: </w:t>
            </w:r>
            <w:r>
              <w:rPr>
                <w:rFonts w:ascii="Century Gothic" w:hAnsi="Century Gothic"/>
                <w:bCs/>
                <w:iCs/>
                <w:color w:val="000000"/>
              </w:rPr>
              <w:t>3</w:t>
            </w:r>
            <w:r w:rsidRPr="00BE055A">
              <w:rPr>
                <w:rFonts w:ascii="Century Gothic" w:hAnsi="Century Gothic"/>
                <w:bCs/>
                <w:iCs/>
                <w:color w:val="000000"/>
              </w:rPr>
              <w:t xml:space="preserve"> days</w:t>
            </w:r>
          </w:p>
          <w:p w:rsidR="00042887" w:rsidRPr="00BE055A" w:rsidRDefault="00042887" w:rsidP="000A1013">
            <w:pPr>
              <w:spacing w:after="0" w:line="240" w:lineRule="auto"/>
              <w:jc w:val="both"/>
              <w:rPr>
                <w:rFonts w:ascii="Century Gothic" w:hAnsi="Century Gothic" w:cs="Arial"/>
                <w:bCs/>
              </w:rPr>
            </w:pPr>
          </w:p>
          <w:p w:rsidR="00042887" w:rsidRPr="00BE055A" w:rsidRDefault="00042887" w:rsidP="000A1013">
            <w:pPr>
              <w:spacing w:after="0" w:line="240" w:lineRule="auto"/>
              <w:jc w:val="both"/>
              <w:rPr>
                <w:rFonts w:ascii="Century Gothic" w:hAnsi="Century Gothic" w:cs="Arial"/>
                <w:bCs/>
              </w:rPr>
            </w:pPr>
            <w:r w:rsidRPr="00BE055A">
              <w:rPr>
                <w:rFonts w:ascii="Century Gothic" w:hAnsi="Century Gothic" w:cs="Arial"/>
                <w:bCs/>
              </w:rPr>
              <w:t xml:space="preserve">Time schedule will run from 9:00a.m. </w:t>
            </w:r>
            <w:proofErr w:type="gramStart"/>
            <w:r w:rsidRPr="00BE055A">
              <w:rPr>
                <w:rFonts w:ascii="Century Gothic" w:hAnsi="Century Gothic" w:cs="Arial"/>
                <w:bCs/>
              </w:rPr>
              <w:t>to</w:t>
            </w:r>
            <w:proofErr w:type="gramEnd"/>
            <w:r w:rsidRPr="00BE055A">
              <w:rPr>
                <w:rFonts w:ascii="Century Gothic" w:hAnsi="Century Gothic" w:cs="Arial"/>
                <w:bCs/>
              </w:rPr>
              <w:t xml:space="preserve"> 5:00p.m.</w:t>
            </w:r>
          </w:p>
          <w:p w:rsidR="00042887" w:rsidRPr="00BE055A" w:rsidRDefault="00042887" w:rsidP="000A1013">
            <w:pPr>
              <w:spacing w:after="0" w:line="240" w:lineRule="auto"/>
              <w:rPr>
                <w:rFonts w:ascii="Century Gothic" w:hAnsi="Century Gothic"/>
                <w:b/>
                <w:bCs/>
                <w:color w:val="000000"/>
              </w:rPr>
            </w:pPr>
          </w:p>
          <w:p w:rsidR="00042887" w:rsidRPr="00BE055A" w:rsidRDefault="00042887" w:rsidP="000A1013">
            <w:pPr>
              <w:jc w:val="both"/>
              <w:rPr>
                <w:rFonts w:ascii="Century Gothic" w:hAnsi="Century Gothic"/>
                <w:b/>
              </w:rPr>
            </w:pPr>
            <w:r w:rsidRPr="00BE055A">
              <w:rPr>
                <w:rFonts w:ascii="Century Gothic" w:hAnsi="Century Gothic"/>
                <w:b/>
              </w:rPr>
              <w:t>Class Size:</w:t>
            </w:r>
          </w:p>
          <w:p w:rsidR="00042887" w:rsidRPr="00BE055A" w:rsidRDefault="00042887" w:rsidP="00042887">
            <w:pPr>
              <w:jc w:val="both"/>
              <w:rPr>
                <w:rFonts w:ascii="Century Gothic" w:hAnsi="Century Gothic" w:cs="Arial"/>
                <w:bCs/>
              </w:rPr>
            </w:pPr>
            <w:r w:rsidRPr="00BE055A">
              <w:rPr>
                <w:rFonts w:ascii="Century Gothic" w:hAnsi="Century Gothic" w:cs="Arial"/>
                <w:bCs/>
              </w:rPr>
              <w:t xml:space="preserve">The class size is expected not to be more than </w:t>
            </w:r>
            <w:r>
              <w:rPr>
                <w:rFonts w:ascii="Century Gothic" w:hAnsi="Century Gothic" w:cs="Arial"/>
                <w:bCs/>
              </w:rPr>
              <w:t>25</w:t>
            </w:r>
            <w:r w:rsidRPr="00BE055A">
              <w:rPr>
                <w:rFonts w:ascii="Century Gothic" w:hAnsi="Century Gothic" w:cs="Arial"/>
                <w:bCs/>
              </w:rPr>
              <w:t xml:space="preserve"> people per stream</w:t>
            </w:r>
          </w:p>
        </w:tc>
      </w:tr>
      <w:tr w:rsidR="00042887" w:rsidRPr="00BE055A" w:rsidTr="000A1013">
        <w:tc>
          <w:tcPr>
            <w:tcW w:w="9242" w:type="dxa"/>
            <w:shd w:val="clear" w:color="auto" w:fill="F2EFF6"/>
          </w:tcPr>
          <w:p w:rsidR="00042887" w:rsidRPr="00BE055A" w:rsidRDefault="00042887" w:rsidP="000A1013">
            <w:pPr>
              <w:pStyle w:val="ListParagraph"/>
              <w:spacing w:after="0" w:line="240" w:lineRule="auto"/>
              <w:jc w:val="both"/>
              <w:rPr>
                <w:rFonts w:ascii="Century Gothic" w:hAnsi="Century Gothic"/>
                <w:b/>
                <w:bCs/>
                <w:color w:val="000000"/>
              </w:rPr>
            </w:pPr>
          </w:p>
        </w:tc>
      </w:tr>
      <w:tr w:rsidR="00042887" w:rsidRPr="00BE055A" w:rsidTr="000A1013">
        <w:tc>
          <w:tcPr>
            <w:tcW w:w="9242" w:type="dxa"/>
            <w:shd w:val="clear" w:color="auto" w:fill="E5DFEC"/>
          </w:tcPr>
          <w:p w:rsidR="00042887" w:rsidRPr="00BE055A" w:rsidRDefault="00042887" w:rsidP="000A1013">
            <w:pPr>
              <w:spacing w:after="0" w:line="240" w:lineRule="auto"/>
              <w:jc w:val="both"/>
              <w:rPr>
                <w:rFonts w:ascii="Century Gothic" w:hAnsi="Century Gothic"/>
                <w:b/>
                <w:bCs/>
                <w:i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Pr>
                <w:rFonts w:ascii="Century Gothic" w:hAnsi="Century Gothic"/>
                <w:bCs/>
                <w:iCs/>
                <w:color w:val="000000"/>
              </w:rPr>
              <w:t>7</w:t>
            </w:r>
            <w:r w:rsidRPr="00BE055A">
              <w:rPr>
                <w:rFonts w:ascii="Century Gothic" w:hAnsi="Century Gothic"/>
                <w:bCs/>
                <w:iCs/>
                <w:color w:val="000000"/>
              </w:rPr>
              <w:t>0,000 (</w:t>
            </w:r>
            <w:r>
              <w:rPr>
                <w:rFonts w:ascii="Century Gothic" w:hAnsi="Century Gothic"/>
                <w:bCs/>
                <w:iCs/>
                <w:color w:val="000000"/>
              </w:rPr>
              <w:t>Seventy-Five</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p w:rsidR="00042887" w:rsidRPr="00BE055A" w:rsidRDefault="00042887" w:rsidP="000A1013">
            <w:pPr>
              <w:pStyle w:val="ListParagraph"/>
              <w:spacing w:after="0" w:line="240" w:lineRule="auto"/>
              <w:jc w:val="both"/>
              <w:rPr>
                <w:rFonts w:ascii="Century Gothic" w:hAnsi="Century Gothic"/>
                <w:b/>
                <w:bCs/>
                <w:color w:val="000000"/>
              </w:rPr>
            </w:pPr>
          </w:p>
        </w:tc>
      </w:tr>
    </w:tbl>
    <w:p w:rsidR="00042887" w:rsidRDefault="00042887" w:rsidP="00042887">
      <w:pPr>
        <w:rPr>
          <w:rFonts w:ascii="Century Gothic" w:hAnsi="Century Gothic"/>
        </w:rPr>
      </w:pPr>
    </w:p>
    <w:p w:rsidR="00042887" w:rsidRPr="00BE055A" w:rsidRDefault="00042887" w:rsidP="00042887">
      <w:pPr>
        <w:rPr>
          <w:rFonts w:ascii="Century Gothic" w:hAnsi="Century Gothic"/>
        </w:rPr>
      </w:pPr>
    </w:p>
    <w:tbl>
      <w:tblPr>
        <w:tblpPr w:leftFromText="180" w:rightFromText="180" w:vertAnchor="text" w:horzAnchor="margin" w:tblpY="156"/>
        <w:tblW w:w="0" w:type="auto"/>
        <w:tblLook w:val="04A0" w:firstRow="1" w:lastRow="0" w:firstColumn="1" w:lastColumn="0" w:noHBand="0" w:noVBand="1"/>
      </w:tblPr>
      <w:tblGrid>
        <w:gridCol w:w="9070"/>
      </w:tblGrid>
      <w:tr w:rsidR="00042887" w:rsidRPr="00BE055A" w:rsidTr="00042887">
        <w:tc>
          <w:tcPr>
            <w:tcW w:w="9070" w:type="dxa"/>
            <w:shd w:val="clear" w:color="auto" w:fill="00B0F0"/>
          </w:tcPr>
          <w:p w:rsidR="00042887" w:rsidRPr="00BE055A" w:rsidRDefault="00042887" w:rsidP="000A1013">
            <w:pPr>
              <w:spacing w:after="0" w:line="240" w:lineRule="auto"/>
              <w:jc w:val="both"/>
              <w:rPr>
                <w:rFonts w:ascii="Century Gothic" w:hAnsi="Century Gothic"/>
                <w:bCs/>
                <w:iCs/>
                <w:color w:val="FFFFFF"/>
                <w:sz w:val="40"/>
                <w:szCs w:val="40"/>
              </w:rPr>
            </w:pPr>
            <w:r w:rsidRPr="00BE055A">
              <w:rPr>
                <w:rFonts w:ascii="Century Gothic" w:hAnsi="Century Gothic"/>
                <w:bCs/>
                <w:iCs/>
                <w:color w:val="FFFFFF"/>
                <w:sz w:val="40"/>
                <w:szCs w:val="40"/>
              </w:rPr>
              <w:t>Exceptional Customer Service</w:t>
            </w:r>
          </w:p>
          <w:p w:rsidR="00042887" w:rsidRPr="00BE055A" w:rsidRDefault="00042887" w:rsidP="000A1013">
            <w:pPr>
              <w:spacing w:after="0" w:line="240" w:lineRule="auto"/>
              <w:jc w:val="both"/>
              <w:rPr>
                <w:rFonts w:ascii="Century Gothic" w:hAnsi="Century Gothic"/>
                <w:b/>
                <w:bCs/>
                <w:color w:val="FFFFFF"/>
              </w:rPr>
            </w:pPr>
          </w:p>
        </w:tc>
      </w:tr>
      <w:tr w:rsidR="00042887" w:rsidRPr="00BE055A" w:rsidTr="00042887">
        <w:tc>
          <w:tcPr>
            <w:tcW w:w="9070" w:type="dxa"/>
            <w:shd w:val="clear" w:color="auto" w:fill="E5DFEC"/>
          </w:tcPr>
          <w:p w:rsidR="00042887" w:rsidRPr="00BE055A" w:rsidRDefault="00042887" w:rsidP="000A1013">
            <w:pPr>
              <w:jc w:val="both"/>
              <w:rPr>
                <w:rFonts w:ascii="Century Gothic" w:hAnsi="Century Gothic"/>
                <w:b/>
              </w:rPr>
            </w:pPr>
            <w:r w:rsidRPr="00BE055A">
              <w:rPr>
                <w:rFonts w:ascii="Century Gothic" w:hAnsi="Century Gothic"/>
                <w:b/>
              </w:rPr>
              <w:t>Objectives of the Training</w:t>
            </w:r>
          </w:p>
          <w:p w:rsidR="00042887" w:rsidRPr="00BE055A" w:rsidRDefault="00042887" w:rsidP="000A1013">
            <w:pPr>
              <w:jc w:val="both"/>
              <w:rPr>
                <w:rFonts w:ascii="Century Gothic" w:hAnsi="Century Gothic" w:cs="Arial"/>
              </w:rPr>
            </w:pPr>
            <w:r w:rsidRPr="00BE055A">
              <w:rPr>
                <w:rFonts w:ascii="Century Gothic" w:hAnsi="Century Gothic" w:cs="Arial"/>
              </w:rPr>
              <w:t xml:space="preserve">At the end of the program, participants will be able to: </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Understand the importance of Customer and Customer Service.</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Understand what Customer Service means from the</w:t>
            </w:r>
            <w:r>
              <w:rPr>
                <w:rFonts w:ascii="Century Gothic" w:hAnsi="Century Gothic" w:cs="Arial"/>
                <w:bCs/>
              </w:rPr>
              <w:t xml:space="preserve"> BPE</w:t>
            </w:r>
            <w:r w:rsidRPr="00BE055A">
              <w:rPr>
                <w:rFonts w:ascii="Century Gothic" w:hAnsi="Century Gothic" w:cs="Arial"/>
                <w:bCs/>
              </w:rPr>
              <w:t xml:space="preserve"> perspective.</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 xml:space="preserve">Learn to identify and </w:t>
            </w:r>
            <w:proofErr w:type="spellStart"/>
            <w:r w:rsidRPr="00BE055A">
              <w:rPr>
                <w:rFonts w:ascii="Century Gothic" w:hAnsi="Century Gothic" w:cs="Arial"/>
                <w:bCs/>
              </w:rPr>
              <w:t>analyze</w:t>
            </w:r>
            <w:proofErr w:type="spellEnd"/>
            <w:r w:rsidRPr="00BE055A">
              <w:rPr>
                <w:rFonts w:ascii="Century Gothic" w:hAnsi="Century Gothic" w:cs="Arial"/>
                <w:bCs/>
              </w:rPr>
              <w:t xml:space="preserve"> customer needs. </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Identify internal and external customers.</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 xml:space="preserve">Identify service improvement opportunities through “Moment of Truth” and Service-Profit chain. </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Understand and create Customer Delight</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Practice complaint handling skills and recognize the most common reasons for Customer complaints.</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Tips to practice and demonstrate Exceptional Customer Service</w:t>
            </w:r>
          </w:p>
          <w:p w:rsidR="00042887" w:rsidRPr="00BE055A" w:rsidRDefault="00042887" w:rsidP="00042887">
            <w:pPr>
              <w:numPr>
                <w:ilvl w:val="0"/>
                <w:numId w:val="6"/>
              </w:numPr>
              <w:spacing w:after="0" w:line="240" w:lineRule="auto"/>
              <w:jc w:val="both"/>
              <w:rPr>
                <w:rFonts w:ascii="Century Gothic" w:hAnsi="Century Gothic" w:cs="Arial"/>
                <w:bCs/>
              </w:rPr>
            </w:pPr>
            <w:r w:rsidRPr="00BE055A">
              <w:rPr>
                <w:rFonts w:ascii="Century Gothic" w:hAnsi="Century Gothic" w:cs="Arial"/>
                <w:bCs/>
              </w:rPr>
              <w:t>Develop service recovery skills</w:t>
            </w:r>
            <w:r w:rsidRPr="00BE055A">
              <w:rPr>
                <w:rFonts w:ascii="Century Gothic" w:hAnsi="Century Gothic"/>
              </w:rPr>
              <w:t xml:space="preserve"> </w:t>
            </w: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t>Course Content</w:t>
            </w:r>
          </w:p>
          <w:p w:rsidR="00042887" w:rsidRPr="00BE055A" w:rsidRDefault="00042887" w:rsidP="00042887">
            <w:pPr>
              <w:numPr>
                <w:ilvl w:val="0"/>
                <w:numId w:val="7"/>
              </w:numPr>
              <w:spacing w:after="0" w:line="240" w:lineRule="auto"/>
              <w:jc w:val="both"/>
              <w:rPr>
                <w:rFonts w:ascii="Century Gothic" w:hAnsi="Century Gothic" w:cs="Arial"/>
              </w:rPr>
            </w:pPr>
            <w:r w:rsidRPr="00BE055A">
              <w:rPr>
                <w:rFonts w:ascii="Century Gothic" w:hAnsi="Century Gothic" w:cs="Arial"/>
                <w:bCs/>
                <w:i/>
              </w:rPr>
              <w:t>Our Story</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Primary Indicator Of Business Success</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Why Companies Lose Customers</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What Is Customer Service?</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Who Is Your Customer?</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Why Is Exceptional Customer Service So Important?</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The Service Profit Chain</w:t>
            </w:r>
          </w:p>
          <w:p w:rsidR="00042887" w:rsidRPr="00192AA8"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The Customer Satisfaction Model</w:t>
            </w:r>
          </w:p>
          <w:p w:rsidR="00042887" w:rsidRPr="00BE055A" w:rsidRDefault="00042887" w:rsidP="00042887">
            <w:pPr>
              <w:numPr>
                <w:ilvl w:val="0"/>
                <w:numId w:val="7"/>
              </w:numPr>
              <w:spacing w:after="0" w:line="240" w:lineRule="auto"/>
              <w:jc w:val="both"/>
              <w:rPr>
                <w:rFonts w:ascii="Century Gothic" w:hAnsi="Century Gothic" w:cs="Arial"/>
                <w:bCs/>
              </w:rPr>
            </w:pPr>
            <w:r>
              <w:rPr>
                <w:rFonts w:ascii="Century Gothic" w:hAnsi="Century Gothic"/>
              </w:rPr>
              <w:t>Products And Services</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5 Top Important Things To Customers – RATER</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Calming Upset Customers Philosophy</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How To Avoid Turning A Dissatisfied Customer Into An Angry One</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Opportunities To Exceed Customer Expectations</w:t>
            </w:r>
          </w:p>
          <w:p w:rsidR="00042887" w:rsidRPr="00BE055A" w:rsidRDefault="00042887" w:rsidP="00042887">
            <w:pPr>
              <w:numPr>
                <w:ilvl w:val="1"/>
                <w:numId w:val="7"/>
              </w:numPr>
              <w:spacing w:after="0" w:line="240" w:lineRule="auto"/>
              <w:jc w:val="both"/>
              <w:rPr>
                <w:rFonts w:ascii="Century Gothic" w:hAnsi="Century Gothic"/>
              </w:rPr>
            </w:pPr>
            <w:r w:rsidRPr="00BE055A">
              <w:rPr>
                <w:rFonts w:ascii="Century Gothic" w:hAnsi="Century Gothic"/>
              </w:rPr>
              <w:t>Before</w:t>
            </w:r>
          </w:p>
          <w:p w:rsidR="00042887" w:rsidRPr="00BE055A" w:rsidRDefault="00042887" w:rsidP="00042887">
            <w:pPr>
              <w:numPr>
                <w:ilvl w:val="1"/>
                <w:numId w:val="7"/>
              </w:numPr>
              <w:spacing w:after="0" w:line="240" w:lineRule="auto"/>
              <w:jc w:val="both"/>
              <w:rPr>
                <w:rFonts w:ascii="Century Gothic" w:hAnsi="Century Gothic"/>
              </w:rPr>
            </w:pPr>
            <w:r w:rsidRPr="00BE055A">
              <w:rPr>
                <w:rFonts w:ascii="Century Gothic" w:hAnsi="Century Gothic"/>
              </w:rPr>
              <w:t>During</w:t>
            </w:r>
          </w:p>
          <w:p w:rsidR="00042887" w:rsidRPr="00BE055A" w:rsidRDefault="00042887" w:rsidP="00042887">
            <w:pPr>
              <w:numPr>
                <w:ilvl w:val="1"/>
                <w:numId w:val="7"/>
              </w:numPr>
              <w:spacing w:after="0" w:line="240" w:lineRule="auto"/>
              <w:jc w:val="both"/>
              <w:rPr>
                <w:rFonts w:ascii="Century Gothic" w:hAnsi="Century Gothic"/>
              </w:rPr>
            </w:pPr>
            <w:r w:rsidRPr="00BE055A">
              <w:rPr>
                <w:rFonts w:ascii="Century Gothic" w:hAnsi="Century Gothic"/>
              </w:rPr>
              <w:t>After</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Disney Customer Service Philosophy</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Communication And Customer Service</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Assessing Customer Service Quotient</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Why Good Companies Give Poor Service</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Framework For Great Service</w:t>
            </w:r>
          </w:p>
          <w:p w:rsidR="00042887" w:rsidRPr="00FE7188"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Team Building Through Experiential Learning</w:t>
            </w:r>
          </w:p>
          <w:p w:rsidR="00042887" w:rsidRPr="00BE055A" w:rsidRDefault="00042887" w:rsidP="00042887">
            <w:pPr>
              <w:numPr>
                <w:ilvl w:val="0"/>
                <w:numId w:val="7"/>
              </w:numPr>
              <w:spacing w:after="0" w:line="240" w:lineRule="auto"/>
              <w:jc w:val="both"/>
              <w:rPr>
                <w:rFonts w:ascii="Century Gothic" w:hAnsi="Century Gothic" w:cs="Arial"/>
                <w:bCs/>
              </w:rPr>
            </w:pPr>
            <w:r>
              <w:rPr>
                <w:rFonts w:ascii="Century Gothic" w:hAnsi="Century Gothic"/>
              </w:rPr>
              <w:t>Stress Management</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The 14 Standard Key Tests Of Exceptional Customer Service</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Proven Strategies And Best Practices To Achieve Excellent Customer Service</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High Performing Companies Who Consistently Achieve Excellent Customer Service</w:t>
            </w:r>
          </w:p>
          <w:p w:rsidR="00042887" w:rsidRDefault="00042887" w:rsidP="000A1013">
            <w:pPr>
              <w:ind w:firstLine="360"/>
              <w:jc w:val="both"/>
              <w:rPr>
                <w:rFonts w:ascii="Century Gothic" w:hAnsi="Century Gothic" w:cs="Arial"/>
              </w:rPr>
            </w:pPr>
          </w:p>
          <w:p w:rsidR="00042887" w:rsidRPr="00BE055A" w:rsidRDefault="00042887" w:rsidP="000A1013">
            <w:pPr>
              <w:ind w:firstLine="360"/>
              <w:jc w:val="both"/>
              <w:rPr>
                <w:rFonts w:ascii="Century Gothic" w:hAnsi="Century Gothic" w:cs="Arial"/>
              </w:rPr>
            </w:pPr>
            <w:r w:rsidRPr="00BE055A">
              <w:rPr>
                <w:rFonts w:ascii="Century Gothic" w:hAnsi="Century Gothic" w:cs="Arial"/>
              </w:rPr>
              <w:lastRenderedPageBreak/>
              <w:t>Activity 1</w:t>
            </w:r>
            <w:r w:rsidRPr="00BE055A">
              <w:rPr>
                <w:rFonts w:ascii="Century Gothic" w:hAnsi="Century Gothic" w:cs="Arial"/>
              </w:rPr>
              <w:tab/>
            </w:r>
            <w:r w:rsidRPr="00BE055A">
              <w:rPr>
                <w:rFonts w:ascii="Century Gothic" w:hAnsi="Century Gothic" w:cs="Arial"/>
              </w:rPr>
              <w:tab/>
              <w:t>-</w:t>
            </w:r>
            <w:r w:rsidRPr="00BE055A">
              <w:rPr>
                <w:rFonts w:ascii="Century Gothic" w:hAnsi="Century Gothic" w:cs="Arial"/>
              </w:rPr>
              <w:tab/>
              <w:t>Who is my customer?</w:t>
            </w:r>
          </w:p>
          <w:p w:rsidR="00042887" w:rsidRPr="00BE055A" w:rsidRDefault="00042887" w:rsidP="000A1013">
            <w:pPr>
              <w:ind w:firstLine="360"/>
              <w:jc w:val="both"/>
              <w:rPr>
                <w:rFonts w:ascii="Century Gothic" w:hAnsi="Century Gothic" w:cs="Arial"/>
              </w:rPr>
            </w:pPr>
            <w:r w:rsidRPr="00BE055A">
              <w:rPr>
                <w:rFonts w:ascii="Century Gothic" w:hAnsi="Century Gothic" w:cs="Arial"/>
              </w:rPr>
              <w:t>Activity 2</w:t>
            </w:r>
            <w:r w:rsidRPr="00BE055A">
              <w:rPr>
                <w:rFonts w:ascii="Century Gothic" w:hAnsi="Century Gothic" w:cs="Arial"/>
              </w:rPr>
              <w:tab/>
            </w:r>
            <w:r w:rsidRPr="00BE055A">
              <w:rPr>
                <w:rFonts w:ascii="Century Gothic" w:hAnsi="Century Gothic" w:cs="Arial"/>
              </w:rPr>
              <w:tab/>
              <w:t>-</w:t>
            </w:r>
            <w:r w:rsidRPr="00BE055A">
              <w:rPr>
                <w:rFonts w:ascii="Century Gothic" w:hAnsi="Century Gothic" w:cs="Arial"/>
              </w:rPr>
              <w:tab/>
              <w:t>Why Bother with Customer Care?</w:t>
            </w:r>
          </w:p>
          <w:p w:rsidR="00042887" w:rsidRPr="00BE055A" w:rsidRDefault="00042887" w:rsidP="000A1013">
            <w:pPr>
              <w:ind w:firstLine="360"/>
              <w:jc w:val="both"/>
              <w:rPr>
                <w:rFonts w:ascii="Century Gothic" w:hAnsi="Century Gothic" w:cs="Arial"/>
              </w:rPr>
            </w:pPr>
            <w:r w:rsidRPr="00BE055A">
              <w:rPr>
                <w:rFonts w:ascii="Century Gothic" w:hAnsi="Century Gothic" w:cs="Arial"/>
              </w:rPr>
              <w:t>Activity 3</w:t>
            </w:r>
            <w:r w:rsidRPr="00BE055A">
              <w:rPr>
                <w:rFonts w:ascii="Century Gothic" w:hAnsi="Century Gothic" w:cs="Arial"/>
              </w:rPr>
              <w:tab/>
            </w:r>
            <w:r w:rsidRPr="00BE055A">
              <w:rPr>
                <w:rFonts w:ascii="Century Gothic" w:hAnsi="Century Gothic" w:cs="Arial"/>
              </w:rPr>
              <w:tab/>
              <w:t>-</w:t>
            </w:r>
            <w:r w:rsidRPr="00BE055A">
              <w:rPr>
                <w:rFonts w:ascii="Century Gothic" w:hAnsi="Century Gothic" w:cs="Arial"/>
              </w:rPr>
              <w:tab/>
              <w:t>Defining Excellent Customer Service</w:t>
            </w:r>
          </w:p>
          <w:p w:rsidR="00042887" w:rsidRDefault="00042887" w:rsidP="000A1013">
            <w:pPr>
              <w:pStyle w:val="NormalWeb"/>
              <w:spacing w:before="0" w:beforeAutospacing="0"/>
              <w:jc w:val="both"/>
              <w:rPr>
                <w:rFonts w:ascii="Century Gothic" w:hAnsi="Century Gothic" w:cs="Arial"/>
              </w:rPr>
            </w:pPr>
            <w:r w:rsidRPr="00BE055A">
              <w:rPr>
                <w:rFonts w:ascii="Century Gothic" w:hAnsi="Century Gothic" w:cs="Arial"/>
              </w:rPr>
              <w:t xml:space="preserve">     Activity 4</w:t>
            </w:r>
            <w:r w:rsidRPr="00BE055A">
              <w:rPr>
                <w:rFonts w:ascii="Century Gothic" w:hAnsi="Century Gothic" w:cs="Arial"/>
              </w:rPr>
              <w:tab/>
            </w:r>
            <w:r w:rsidRPr="00BE055A">
              <w:rPr>
                <w:rFonts w:ascii="Century Gothic" w:hAnsi="Century Gothic" w:cs="Arial"/>
              </w:rPr>
              <w:tab/>
              <w:t>-</w:t>
            </w:r>
            <w:r w:rsidRPr="00BE055A">
              <w:rPr>
                <w:rFonts w:ascii="Century Gothic" w:hAnsi="Century Gothic" w:cs="Arial"/>
              </w:rPr>
              <w:tab/>
              <w:t>Customer Service Examples</w:t>
            </w:r>
          </w:p>
          <w:p w:rsidR="00042887" w:rsidRPr="007E2962" w:rsidRDefault="00042887" w:rsidP="000A1013">
            <w:pPr>
              <w:pStyle w:val="NormalWeb"/>
              <w:spacing w:before="0" w:beforeAutospacing="0"/>
              <w:jc w:val="both"/>
              <w:rPr>
                <w:rFonts w:ascii="Century Gothic" w:hAnsi="Century Gothic"/>
                <w:color w:val="C00000"/>
                <w:sz w:val="22"/>
                <w:szCs w:val="22"/>
              </w:rPr>
            </w:pPr>
            <w:r w:rsidRPr="007E2962">
              <w:rPr>
                <w:rFonts w:ascii="Century Gothic" w:hAnsi="Century Gothic"/>
                <w:color w:val="4F81BD"/>
                <w:sz w:val="22"/>
                <w:szCs w:val="22"/>
              </w:rPr>
              <w:t xml:space="preserve">      </w:t>
            </w:r>
            <w:r w:rsidRPr="007E2962">
              <w:rPr>
                <w:rFonts w:ascii="Century Gothic" w:hAnsi="Century Gothic"/>
                <w:color w:val="C00000"/>
                <w:sz w:val="22"/>
                <w:szCs w:val="22"/>
              </w:rPr>
              <w:t>Exceptional Customer Service Videos</w:t>
            </w:r>
          </w:p>
          <w:p w:rsidR="00042887" w:rsidRDefault="00042887" w:rsidP="000A1013">
            <w:pPr>
              <w:pStyle w:val="NormalWeb"/>
              <w:spacing w:before="0" w:beforeAutospacing="0"/>
              <w:jc w:val="both"/>
              <w:rPr>
                <w:rFonts w:ascii="Century Gothic" w:hAnsi="Century Gothic"/>
                <w:sz w:val="22"/>
                <w:szCs w:val="22"/>
              </w:rPr>
            </w:pPr>
            <w:r>
              <w:rPr>
                <w:rFonts w:ascii="Century Gothic" w:hAnsi="Century Gothic"/>
                <w:sz w:val="22"/>
                <w:szCs w:val="22"/>
              </w:rPr>
              <w:t xml:space="preserve">      Video 1                -           The Essence Of Customer Service</w:t>
            </w:r>
          </w:p>
          <w:p w:rsidR="00042887" w:rsidRDefault="00042887" w:rsidP="000A1013">
            <w:pPr>
              <w:pStyle w:val="NormalWeb"/>
              <w:spacing w:before="0" w:beforeAutospacing="0"/>
              <w:jc w:val="both"/>
              <w:rPr>
                <w:rFonts w:ascii="Century Gothic" w:hAnsi="Century Gothic"/>
                <w:sz w:val="22"/>
                <w:szCs w:val="22"/>
              </w:rPr>
            </w:pPr>
            <w:r>
              <w:rPr>
                <w:rFonts w:ascii="Century Gothic" w:hAnsi="Century Gothic"/>
                <w:sz w:val="22"/>
                <w:szCs w:val="22"/>
              </w:rPr>
              <w:t xml:space="preserve">      Video 2                -           Building Customer Goodwill &amp; Trust</w:t>
            </w:r>
          </w:p>
          <w:p w:rsidR="00042887" w:rsidRDefault="00042887" w:rsidP="000A1013">
            <w:pPr>
              <w:pStyle w:val="NormalWeb"/>
              <w:spacing w:before="0" w:beforeAutospacing="0"/>
              <w:jc w:val="both"/>
              <w:rPr>
                <w:rFonts w:ascii="Century Gothic" w:hAnsi="Century Gothic"/>
                <w:sz w:val="22"/>
                <w:szCs w:val="22"/>
              </w:rPr>
            </w:pPr>
            <w:r>
              <w:rPr>
                <w:rFonts w:ascii="Century Gothic" w:hAnsi="Century Gothic"/>
                <w:sz w:val="22"/>
                <w:szCs w:val="22"/>
              </w:rPr>
              <w:t xml:space="preserve">      Video 3                -           Turning Around Angry Customers</w:t>
            </w:r>
          </w:p>
          <w:p w:rsidR="00042887" w:rsidRPr="00BE055A" w:rsidRDefault="00042887" w:rsidP="000A1013">
            <w:pPr>
              <w:pStyle w:val="NormalWeb"/>
              <w:spacing w:before="0" w:beforeAutospacing="0"/>
              <w:jc w:val="both"/>
              <w:rPr>
                <w:rFonts w:ascii="Century Gothic" w:hAnsi="Century Gothic"/>
                <w:sz w:val="22"/>
                <w:szCs w:val="22"/>
              </w:rPr>
            </w:pP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lastRenderedPageBreak/>
              <w:t>Program Duration</w:t>
            </w:r>
          </w:p>
          <w:p w:rsidR="00042887" w:rsidRPr="00BE055A" w:rsidRDefault="00042887" w:rsidP="00042887">
            <w:pPr>
              <w:numPr>
                <w:ilvl w:val="0"/>
                <w:numId w:val="5"/>
              </w:numPr>
              <w:spacing w:after="0" w:line="240" w:lineRule="auto"/>
              <w:jc w:val="both"/>
              <w:rPr>
                <w:rFonts w:ascii="Century Gothic" w:hAnsi="Century Gothic" w:cs="Arial"/>
                <w:bCs/>
              </w:rPr>
            </w:pPr>
            <w:r w:rsidRPr="00BE055A">
              <w:rPr>
                <w:rFonts w:ascii="Century Gothic" w:hAnsi="Century Gothic" w:cs="Arial"/>
                <w:bCs/>
              </w:rPr>
              <w:t xml:space="preserve">Program duration is 3 days. </w:t>
            </w:r>
          </w:p>
          <w:p w:rsidR="00042887" w:rsidRPr="00BE055A" w:rsidRDefault="00042887" w:rsidP="00042887">
            <w:pPr>
              <w:numPr>
                <w:ilvl w:val="0"/>
                <w:numId w:val="5"/>
              </w:numPr>
              <w:spacing w:after="0" w:line="240" w:lineRule="auto"/>
              <w:jc w:val="both"/>
              <w:rPr>
                <w:rFonts w:ascii="Century Gothic" w:hAnsi="Century Gothic" w:cs="Arial"/>
                <w:bCs/>
              </w:rPr>
            </w:pPr>
            <w:r w:rsidRPr="00BE055A">
              <w:rPr>
                <w:rFonts w:ascii="Century Gothic" w:hAnsi="Century Gothic" w:cs="Arial"/>
                <w:bCs/>
              </w:rPr>
              <w:t xml:space="preserve">Time schedule will run from 9:00a.m. </w:t>
            </w:r>
            <w:proofErr w:type="gramStart"/>
            <w:r w:rsidRPr="00BE055A">
              <w:rPr>
                <w:rFonts w:ascii="Century Gothic" w:hAnsi="Century Gothic" w:cs="Arial"/>
                <w:bCs/>
              </w:rPr>
              <w:t>to</w:t>
            </w:r>
            <w:proofErr w:type="gramEnd"/>
            <w:r w:rsidRPr="00BE055A">
              <w:rPr>
                <w:rFonts w:ascii="Century Gothic" w:hAnsi="Century Gothic" w:cs="Arial"/>
                <w:bCs/>
              </w:rPr>
              <w:t xml:space="preserve"> 5:00p.m.</w:t>
            </w:r>
          </w:p>
          <w:p w:rsidR="00042887" w:rsidRPr="00BE055A" w:rsidRDefault="00042887" w:rsidP="000A1013">
            <w:pPr>
              <w:pStyle w:val="ListParagraph"/>
              <w:spacing w:after="0" w:line="240" w:lineRule="auto"/>
              <w:jc w:val="both"/>
              <w:rPr>
                <w:rFonts w:ascii="Century Gothic" w:hAnsi="Century Gothic"/>
                <w:b/>
                <w:bCs/>
                <w:color w:val="000000"/>
              </w:rPr>
            </w:pP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t>Class Size:</w:t>
            </w:r>
          </w:p>
          <w:p w:rsidR="00042887" w:rsidRPr="00BE055A" w:rsidRDefault="00042887" w:rsidP="00042887">
            <w:pPr>
              <w:pStyle w:val="ListParagraph"/>
              <w:spacing w:after="0" w:line="240" w:lineRule="auto"/>
              <w:jc w:val="both"/>
              <w:rPr>
                <w:rFonts w:ascii="Century Gothic" w:hAnsi="Century Gothic"/>
                <w:b/>
                <w:bCs/>
                <w:color w:val="000000"/>
              </w:rPr>
            </w:pPr>
            <w:r w:rsidRPr="00BE055A">
              <w:rPr>
                <w:rFonts w:ascii="Century Gothic" w:hAnsi="Century Gothic" w:cs="Arial"/>
                <w:bCs/>
              </w:rPr>
              <w:t xml:space="preserve">The class size is expected not to be more than </w:t>
            </w:r>
            <w:r>
              <w:rPr>
                <w:rFonts w:ascii="Century Gothic" w:hAnsi="Century Gothic" w:cs="Arial"/>
                <w:bCs/>
              </w:rPr>
              <w:t>25</w:t>
            </w:r>
            <w:r w:rsidRPr="00BE055A">
              <w:rPr>
                <w:rFonts w:ascii="Century Gothic" w:hAnsi="Century Gothic" w:cs="Arial"/>
                <w:bCs/>
              </w:rPr>
              <w:t xml:space="preserve"> people per stream</w:t>
            </w:r>
          </w:p>
        </w:tc>
      </w:tr>
      <w:tr w:rsidR="00042887" w:rsidRPr="00BE055A" w:rsidTr="00042887">
        <w:tc>
          <w:tcPr>
            <w:tcW w:w="9070" w:type="dxa"/>
            <w:shd w:val="clear" w:color="auto" w:fill="E5DFEC"/>
          </w:tcPr>
          <w:p w:rsidR="00042887" w:rsidRPr="00BE055A" w:rsidRDefault="00042887" w:rsidP="000A1013">
            <w:pPr>
              <w:pStyle w:val="ListParagraph"/>
              <w:spacing w:after="0" w:line="240" w:lineRule="auto"/>
              <w:jc w:val="both"/>
              <w:rPr>
                <w:rFonts w:ascii="Century Gothic" w:hAnsi="Century Gothic"/>
                <w:b/>
                <w:bCs/>
                <w:color w:val="000000"/>
              </w:rPr>
            </w:pPr>
          </w:p>
        </w:tc>
      </w:tr>
      <w:tr w:rsidR="00042887" w:rsidRPr="00BE055A" w:rsidTr="00042887">
        <w:tc>
          <w:tcPr>
            <w:tcW w:w="9070" w:type="dxa"/>
            <w:shd w:val="clear" w:color="auto" w:fill="E5DFEC"/>
          </w:tcPr>
          <w:p w:rsidR="00042887" w:rsidRPr="00BE055A" w:rsidRDefault="00042887" w:rsidP="00042887">
            <w:pPr>
              <w:spacing w:after="0" w:line="240" w:lineRule="auto"/>
              <w:jc w:val="both"/>
              <w:rPr>
                <w:rFonts w:ascii="Century Gothic" w:hAnsi="Century Gothic"/>
                <w:b/>
                <w:b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Pr>
                <w:rFonts w:ascii="Century Gothic" w:hAnsi="Century Gothic"/>
                <w:bCs/>
                <w:iCs/>
                <w:color w:val="000000"/>
              </w:rPr>
              <w:t>50</w:t>
            </w:r>
            <w:r w:rsidRPr="00BE055A">
              <w:rPr>
                <w:rFonts w:ascii="Century Gothic" w:hAnsi="Century Gothic"/>
                <w:bCs/>
                <w:iCs/>
                <w:color w:val="000000"/>
              </w:rPr>
              <w:t>,000 (F</w:t>
            </w:r>
            <w:r>
              <w:rPr>
                <w:rFonts w:ascii="Century Gothic" w:hAnsi="Century Gothic"/>
                <w:bCs/>
                <w:iCs/>
                <w:color w:val="000000"/>
              </w:rPr>
              <w:t>ifty</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tc>
      </w:tr>
      <w:tr w:rsidR="00042887" w:rsidRPr="00BE055A" w:rsidTr="00042887">
        <w:tc>
          <w:tcPr>
            <w:tcW w:w="9070" w:type="dxa"/>
            <w:shd w:val="clear" w:color="auto" w:fill="E5DFEC"/>
          </w:tcPr>
          <w:p w:rsidR="00042887" w:rsidRPr="00BE055A" w:rsidRDefault="00042887" w:rsidP="000A1013">
            <w:pPr>
              <w:pStyle w:val="ListParagraph"/>
              <w:spacing w:after="0" w:line="240" w:lineRule="auto"/>
              <w:jc w:val="both"/>
              <w:rPr>
                <w:rFonts w:ascii="Century Gothic" w:hAnsi="Century Gothic"/>
                <w:b/>
                <w:bCs/>
                <w:color w:val="000000"/>
              </w:rPr>
            </w:pPr>
          </w:p>
        </w:tc>
      </w:tr>
    </w:tbl>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Default="00042887" w:rsidP="00042887">
      <w:pPr>
        <w:rPr>
          <w:rFonts w:ascii="Century Gothic" w:hAnsi="Century Gothic"/>
        </w:rPr>
      </w:pPr>
    </w:p>
    <w:p w:rsidR="00042887" w:rsidRDefault="00042887" w:rsidP="00042887">
      <w:pPr>
        <w:rPr>
          <w:rFonts w:ascii="Century Gothic" w:hAnsi="Century Gothic"/>
        </w:rPr>
      </w:pPr>
    </w:p>
    <w:p w:rsidR="00042887"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tbl>
      <w:tblPr>
        <w:tblpPr w:leftFromText="180" w:rightFromText="180" w:vertAnchor="text" w:horzAnchor="margin" w:tblpY="156"/>
        <w:tblW w:w="0" w:type="auto"/>
        <w:tblLook w:val="04A0" w:firstRow="1" w:lastRow="0" w:firstColumn="1" w:lastColumn="0" w:noHBand="0" w:noVBand="1"/>
      </w:tblPr>
      <w:tblGrid>
        <w:gridCol w:w="9070"/>
      </w:tblGrid>
      <w:tr w:rsidR="00042887" w:rsidRPr="00BE055A" w:rsidTr="000A1013">
        <w:tc>
          <w:tcPr>
            <w:tcW w:w="9242" w:type="dxa"/>
            <w:shd w:val="clear" w:color="auto" w:fill="00B0F0"/>
          </w:tcPr>
          <w:p w:rsidR="00042887" w:rsidRPr="00BE055A" w:rsidRDefault="00042887" w:rsidP="000A1013">
            <w:pPr>
              <w:spacing w:after="0" w:line="240" w:lineRule="auto"/>
              <w:jc w:val="both"/>
              <w:rPr>
                <w:rFonts w:ascii="Century Gothic" w:hAnsi="Century Gothic"/>
                <w:bCs/>
                <w:iCs/>
                <w:color w:val="FFFFFF"/>
                <w:sz w:val="40"/>
                <w:szCs w:val="40"/>
              </w:rPr>
            </w:pPr>
            <w:r w:rsidRPr="00BE055A">
              <w:rPr>
                <w:rFonts w:ascii="Century Gothic" w:hAnsi="Century Gothic"/>
                <w:bCs/>
                <w:iCs/>
                <w:color w:val="FFFFFF"/>
                <w:sz w:val="40"/>
                <w:szCs w:val="40"/>
              </w:rPr>
              <w:t xml:space="preserve">Performance Management </w:t>
            </w:r>
          </w:p>
          <w:p w:rsidR="00042887" w:rsidRPr="00BE055A" w:rsidRDefault="00042887" w:rsidP="000A1013">
            <w:pPr>
              <w:spacing w:after="0" w:line="240" w:lineRule="auto"/>
              <w:jc w:val="both"/>
              <w:rPr>
                <w:rFonts w:ascii="Century Gothic" w:hAnsi="Century Gothic"/>
                <w:b/>
                <w:bCs/>
                <w:color w:val="FFFFFF"/>
              </w:rPr>
            </w:pPr>
          </w:p>
        </w:tc>
      </w:tr>
      <w:tr w:rsidR="00042887" w:rsidRPr="00BE055A" w:rsidTr="000A1013">
        <w:tc>
          <w:tcPr>
            <w:tcW w:w="9242" w:type="dxa"/>
            <w:shd w:val="clear" w:color="auto" w:fill="E5DFEC"/>
          </w:tcPr>
          <w:p w:rsidR="00042887" w:rsidRPr="00BE055A" w:rsidRDefault="00042887" w:rsidP="000A1013">
            <w:pPr>
              <w:jc w:val="both"/>
              <w:rPr>
                <w:rFonts w:ascii="Century Gothic" w:hAnsi="Century Gothic"/>
                <w:b/>
              </w:rPr>
            </w:pPr>
            <w:r w:rsidRPr="00BE055A">
              <w:rPr>
                <w:rFonts w:ascii="Century Gothic" w:hAnsi="Century Gothic"/>
                <w:b/>
              </w:rPr>
              <w:t>Objectives of the Training</w:t>
            </w:r>
          </w:p>
          <w:p w:rsidR="00042887" w:rsidRPr="00BE055A" w:rsidRDefault="00042887" w:rsidP="000A1013">
            <w:pPr>
              <w:jc w:val="both"/>
              <w:rPr>
                <w:rFonts w:ascii="Century Gothic" w:hAnsi="Century Gothic" w:cs="Arial"/>
              </w:rPr>
            </w:pPr>
            <w:r w:rsidRPr="00BE055A">
              <w:rPr>
                <w:rFonts w:ascii="Century Gothic" w:hAnsi="Century Gothic" w:cs="Arial"/>
              </w:rPr>
              <w:t xml:space="preserve">At the end of the program, participants will be able to: </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Understand how to conduct successful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appraisals</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Learn how to prepare 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 xml:space="preserve"> a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appraisal interview</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Set SMART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goals</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Highlight key result areas and their related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indicat</w:t>
            </w:r>
            <w:smartTag w:uri="urn:schemas-microsoft-com:office:smarttags" w:element="PersonName">
              <w:r w:rsidRPr="00BE055A">
                <w:rPr>
                  <w:rFonts w:ascii="Century Gothic" w:hAnsi="Century Gothic" w:cs="Tahoma"/>
                </w:rPr>
                <w:t>or</w:t>
              </w:r>
            </w:smartTag>
            <w:r w:rsidRPr="00BE055A">
              <w:rPr>
                <w:rFonts w:ascii="Century Gothic" w:hAnsi="Century Gothic" w:cs="Tahoma"/>
              </w:rPr>
              <w:t>s</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Recognise good and po</w:t>
            </w:r>
            <w:smartTag w:uri="urn:schemas-microsoft-com:office:smarttags" w:element="PersonName">
              <w:r w:rsidRPr="00BE055A">
                <w:rPr>
                  <w:rFonts w:ascii="Century Gothic" w:hAnsi="Century Gothic" w:cs="Tahoma"/>
                </w:rPr>
                <w:t>or</w:t>
              </w:r>
            </w:smartTag>
            <w:r w:rsidRPr="00BE055A">
              <w:rPr>
                <w:rFonts w:ascii="Century Gothic" w:hAnsi="Century Gothic" w:cs="Tahoma"/>
              </w:rPr>
              <w:t xml:space="preserve">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and the approaches to manage each equally effectively</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 xml:space="preserve">Understand various biases affecting </w:t>
            </w:r>
            <w:proofErr w:type="spellStart"/>
            <w:r w:rsidRPr="00BE055A">
              <w:rPr>
                <w:rFonts w:ascii="Century Gothic" w:hAnsi="Century Gothic" w:cs="Tahoma"/>
              </w:rPr>
              <w:t>appraisee</w:t>
            </w:r>
            <w:proofErr w:type="spellEnd"/>
            <w:r w:rsidRPr="00BE055A">
              <w:rPr>
                <w:rFonts w:ascii="Century Gothic" w:hAnsi="Century Gothic" w:cs="Tahoma"/>
              </w:rPr>
              <w:t xml:space="preserve">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rating</w:t>
            </w:r>
          </w:p>
          <w:p w:rsidR="00042887" w:rsidRPr="00BE055A" w:rsidRDefault="00042887" w:rsidP="00042887">
            <w:pPr>
              <w:numPr>
                <w:ilvl w:val="0"/>
                <w:numId w:val="8"/>
              </w:numPr>
              <w:spacing w:after="0" w:line="240" w:lineRule="auto"/>
              <w:jc w:val="both"/>
              <w:rPr>
                <w:rFonts w:ascii="Century Gothic" w:hAnsi="Century Gothic" w:cs="Arial"/>
                <w:bCs/>
              </w:rPr>
            </w:pPr>
            <w:r w:rsidRPr="00BE055A">
              <w:rPr>
                <w:rFonts w:ascii="Century Gothic" w:hAnsi="Century Gothic" w:cs="Tahoma"/>
              </w:rPr>
              <w:t>Learn how to give effective feedback</w:t>
            </w:r>
          </w:p>
        </w:tc>
      </w:tr>
      <w:tr w:rsidR="00042887" w:rsidRPr="00BE055A" w:rsidTr="000A1013">
        <w:tc>
          <w:tcPr>
            <w:tcW w:w="9242"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t>Course Content</w:t>
            </w:r>
          </w:p>
          <w:p w:rsidR="00042887" w:rsidRPr="00BE055A" w:rsidRDefault="00042887" w:rsidP="00042887">
            <w:pPr>
              <w:numPr>
                <w:ilvl w:val="0"/>
                <w:numId w:val="7"/>
              </w:numPr>
              <w:spacing w:after="0" w:line="240" w:lineRule="auto"/>
              <w:rPr>
                <w:rFonts w:ascii="Century Gothic" w:hAnsi="Century Gothic" w:cs="Tahoma"/>
              </w:rPr>
            </w:pPr>
            <w:r w:rsidRPr="00BE055A">
              <w:rPr>
                <w:rFonts w:ascii="Century Gothic" w:hAnsi="Century Gothic" w:cs="Tahoma"/>
              </w:rPr>
              <w:t>Introduction and objectives</w:t>
            </w:r>
          </w:p>
          <w:p w:rsidR="00042887" w:rsidRPr="00BE055A" w:rsidRDefault="00042887" w:rsidP="00042887">
            <w:pPr>
              <w:numPr>
                <w:ilvl w:val="0"/>
                <w:numId w:val="7"/>
              </w:numPr>
              <w:spacing w:after="0" w:line="240" w:lineRule="auto"/>
              <w:rPr>
                <w:rFonts w:ascii="Century Gothic" w:hAnsi="Century Gothic" w:cs="Tahoma"/>
              </w:rPr>
            </w:pPr>
            <w:r w:rsidRPr="00BE055A">
              <w:rPr>
                <w:rFonts w:ascii="Century Gothic" w:hAnsi="Century Gothic" w:cs="Tahoma"/>
              </w:rPr>
              <w:t>Definition and focus of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Appraisal</w:t>
            </w:r>
          </w:p>
          <w:p w:rsidR="00042887" w:rsidRPr="00BE055A" w:rsidRDefault="00042887" w:rsidP="00042887">
            <w:pPr>
              <w:numPr>
                <w:ilvl w:val="0"/>
                <w:numId w:val="7"/>
              </w:numPr>
              <w:spacing w:after="0" w:line="240" w:lineRule="auto"/>
              <w:rPr>
                <w:rFonts w:ascii="Century Gothic" w:hAnsi="Century Gothic" w:cs="Tahoma"/>
              </w:rPr>
            </w:pPr>
            <w:r w:rsidRPr="00BE055A">
              <w:rPr>
                <w:rFonts w:ascii="Century Gothic" w:hAnsi="Century Gothic" w:cs="Tahoma"/>
              </w:rPr>
              <w:t>Current research findings on perf</w:t>
            </w:r>
            <w:smartTag w:uri="urn:schemas-microsoft-com:office:smarttags" w:element="PersonName">
              <w:r w:rsidRPr="00BE055A">
                <w:rPr>
                  <w:rFonts w:ascii="Century Gothic" w:hAnsi="Century Gothic" w:cs="Tahoma"/>
                </w:rPr>
                <w:t>or</w:t>
              </w:r>
            </w:smartTag>
            <w:r w:rsidRPr="00BE055A">
              <w:rPr>
                <w:rFonts w:ascii="Century Gothic" w:hAnsi="Century Gothic" w:cs="Tahoma"/>
              </w:rPr>
              <w:t>mance management</w:t>
            </w:r>
          </w:p>
          <w:p w:rsidR="00042887" w:rsidRPr="00BE055A" w:rsidRDefault="00042887" w:rsidP="00042887">
            <w:pPr>
              <w:pStyle w:val="NormalWeb"/>
              <w:numPr>
                <w:ilvl w:val="0"/>
                <w:numId w:val="7"/>
              </w:numPr>
              <w:spacing w:before="0" w:beforeAutospacing="0" w:after="0" w:afterAutospacing="0"/>
              <w:rPr>
                <w:rFonts w:ascii="Century Gothic" w:hAnsi="Century Gothic"/>
                <w:sz w:val="22"/>
                <w:szCs w:val="22"/>
              </w:rPr>
            </w:pPr>
            <w:r w:rsidRPr="00BE055A">
              <w:rPr>
                <w:rFonts w:ascii="Century Gothic" w:hAnsi="Century Gothic" w:cs="Arial"/>
                <w:sz w:val="22"/>
                <w:szCs w:val="22"/>
              </w:rPr>
              <w:t>Developing an appraisal f</w:t>
            </w:r>
            <w:smartTag w:uri="urn:schemas-microsoft-com:office:smarttags" w:element="PersonName">
              <w:r w:rsidRPr="00BE055A">
                <w:rPr>
                  <w:rFonts w:ascii="Century Gothic" w:hAnsi="Century Gothic" w:cs="Arial"/>
                  <w:sz w:val="22"/>
                  <w:szCs w:val="22"/>
                </w:rPr>
                <w:t>or</w:t>
              </w:r>
            </w:smartTag>
            <w:r w:rsidRPr="00BE055A">
              <w:rPr>
                <w:rFonts w:ascii="Century Gothic" w:hAnsi="Century Gothic" w:cs="Arial"/>
                <w:sz w:val="22"/>
                <w:szCs w:val="22"/>
              </w:rPr>
              <w:t xml:space="preserve">m </w:t>
            </w:r>
          </w:p>
          <w:p w:rsidR="00042887" w:rsidRPr="00BE055A" w:rsidRDefault="00042887" w:rsidP="00042887">
            <w:pPr>
              <w:pStyle w:val="NormalWeb"/>
              <w:numPr>
                <w:ilvl w:val="0"/>
                <w:numId w:val="7"/>
              </w:numPr>
              <w:spacing w:before="0" w:beforeAutospacing="0" w:after="0" w:afterAutospacing="0"/>
              <w:rPr>
                <w:rFonts w:ascii="Century Gothic" w:hAnsi="Century Gothic"/>
                <w:sz w:val="22"/>
                <w:szCs w:val="22"/>
              </w:rPr>
            </w:pPr>
            <w:r w:rsidRPr="00BE055A">
              <w:rPr>
                <w:rFonts w:ascii="Century Gothic" w:hAnsi="Century Gothic" w:cs="Arial"/>
                <w:sz w:val="22"/>
                <w:szCs w:val="22"/>
              </w:rPr>
              <w:t xml:space="preserve">Understanding the appraisal process </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cs="Arial"/>
                <w:bCs/>
                <w:sz w:val="22"/>
                <w:szCs w:val="22"/>
              </w:rPr>
              <w:t>Preparation</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cs="Arial"/>
                <w:bCs/>
                <w:sz w:val="22"/>
                <w:szCs w:val="22"/>
              </w:rPr>
              <w:t>How To Review Past Perf</w:t>
            </w:r>
            <w:smartTag w:uri="urn:schemas-microsoft-com:office:smarttags" w:element="PersonName">
              <w:r w:rsidRPr="00BE055A">
                <w:rPr>
                  <w:rFonts w:ascii="Century Gothic" w:hAnsi="Century Gothic" w:cs="Arial"/>
                  <w:bCs/>
                  <w:sz w:val="22"/>
                  <w:szCs w:val="22"/>
                </w:rPr>
                <w:t>or</w:t>
              </w:r>
            </w:smartTag>
            <w:r w:rsidRPr="00BE055A">
              <w:rPr>
                <w:rFonts w:ascii="Century Gothic" w:hAnsi="Century Gothic" w:cs="Arial"/>
                <w:bCs/>
                <w:sz w:val="22"/>
                <w:szCs w:val="22"/>
              </w:rPr>
              <w:t>mance Objectively</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cs="Arial"/>
                <w:bCs/>
                <w:sz w:val="22"/>
                <w:szCs w:val="22"/>
              </w:rPr>
              <w:t xml:space="preserve">How to listen actively </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cs="Arial"/>
                <w:bCs/>
                <w:sz w:val="22"/>
                <w:szCs w:val="22"/>
              </w:rPr>
              <w:t>How to concentrate on perf</w:t>
            </w:r>
            <w:smartTag w:uri="urn:schemas-microsoft-com:office:smarttags" w:element="PersonName">
              <w:r w:rsidRPr="00BE055A">
                <w:rPr>
                  <w:rFonts w:ascii="Century Gothic" w:hAnsi="Century Gothic" w:cs="Arial"/>
                  <w:bCs/>
                  <w:sz w:val="22"/>
                  <w:szCs w:val="22"/>
                </w:rPr>
                <w:t>or</w:t>
              </w:r>
            </w:smartTag>
            <w:r w:rsidRPr="00BE055A">
              <w:rPr>
                <w:rFonts w:ascii="Century Gothic" w:hAnsi="Century Gothic" w:cs="Arial"/>
                <w:bCs/>
                <w:sz w:val="22"/>
                <w:szCs w:val="22"/>
              </w:rPr>
              <w:t>mance rather than personalities</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cs="Arial"/>
                <w:bCs/>
                <w:sz w:val="22"/>
                <w:szCs w:val="22"/>
              </w:rPr>
              <w:t>How to be specific about successes and failures</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cs="Arial"/>
                <w:bCs/>
              </w:rPr>
              <w:t>How to agree objectives</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Identifying the benefits and constraints of perf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mance reviews</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Perf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mance improvement cycle</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Giving and receiving constructive feedback</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Achieving accuracy, objectivity and consistency in assessment</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Identifying good and po</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 xml:space="preserve"> perf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mance and adopting approaches to each</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Disciplinary and grievance procedures</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Tips 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 xml:space="preserve"> creating an excellent appraisal system</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Principles of effective perf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mance coaching</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Preparation 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 xml:space="preserve"> the perf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mance review meeting</w:t>
            </w:r>
          </w:p>
          <w:p w:rsidR="00042887" w:rsidRPr="00BE055A" w:rsidRDefault="00042887" w:rsidP="00042887">
            <w:pPr>
              <w:pStyle w:val="NormalWeb"/>
              <w:numPr>
                <w:ilvl w:val="1"/>
                <w:numId w:val="7"/>
              </w:numPr>
              <w:spacing w:before="0" w:beforeAutospacing="0" w:after="0" w:afterAutospacing="0"/>
              <w:rPr>
                <w:rFonts w:ascii="Century Gothic" w:hAnsi="Century Gothic"/>
                <w:sz w:val="22"/>
                <w:szCs w:val="22"/>
              </w:rPr>
            </w:pPr>
            <w:r w:rsidRPr="00BE055A">
              <w:rPr>
                <w:rFonts w:ascii="Century Gothic" w:hAnsi="Century Gothic"/>
                <w:sz w:val="22"/>
                <w:szCs w:val="22"/>
              </w:rPr>
              <w:t>Conducting the perf</w:t>
            </w:r>
            <w:smartTag w:uri="urn:schemas-microsoft-com:office:smarttags" w:element="PersonName">
              <w:r w:rsidRPr="00BE055A">
                <w:rPr>
                  <w:rFonts w:ascii="Century Gothic" w:hAnsi="Century Gothic"/>
                  <w:sz w:val="22"/>
                  <w:szCs w:val="22"/>
                </w:rPr>
                <w:t>or</w:t>
              </w:r>
            </w:smartTag>
            <w:r w:rsidRPr="00BE055A">
              <w:rPr>
                <w:rFonts w:ascii="Century Gothic" w:hAnsi="Century Gothic"/>
                <w:sz w:val="22"/>
                <w:szCs w:val="22"/>
              </w:rPr>
              <w:t xml:space="preserve">mance review meeting </w:t>
            </w:r>
          </w:p>
          <w:p w:rsidR="00042887" w:rsidRPr="00BE055A" w:rsidRDefault="00042887" w:rsidP="000A1013">
            <w:pPr>
              <w:pStyle w:val="NormalWeb"/>
              <w:spacing w:before="0" w:beforeAutospacing="0" w:after="0" w:afterAutospacing="0"/>
              <w:ind w:left="1440"/>
              <w:rPr>
                <w:rFonts w:ascii="Century Gothic" w:hAnsi="Century Gothic"/>
                <w:sz w:val="22"/>
                <w:szCs w:val="22"/>
              </w:rPr>
            </w:pPr>
          </w:p>
        </w:tc>
      </w:tr>
      <w:tr w:rsidR="00042887" w:rsidRPr="00BE055A" w:rsidTr="000A1013">
        <w:tc>
          <w:tcPr>
            <w:tcW w:w="9242" w:type="dxa"/>
            <w:shd w:val="clear" w:color="auto" w:fill="E5DFEC"/>
          </w:tcPr>
          <w:p w:rsidR="00042887" w:rsidRPr="00BE055A" w:rsidRDefault="00042887" w:rsidP="000A1013">
            <w:pPr>
              <w:jc w:val="both"/>
              <w:rPr>
                <w:rFonts w:ascii="Century Gothic" w:hAnsi="Century Gothic"/>
              </w:rPr>
            </w:pPr>
            <w:r w:rsidRPr="00BE055A">
              <w:rPr>
                <w:rFonts w:ascii="Century Gothic" w:hAnsi="Century Gothic"/>
                <w:b/>
              </w:rPr>
              <w:t>Program Duration</w:t>
            </w:r>
          </w:p>
          <w:p w:rsidR="00042887" w:rsidRPr="00BE055A" w:rsidRDefault="00042887" w:rsidP="00042887">
            <w:pPr>
              <w:numPr>
                <w:ilvl w:val="0"/>
                <w:numId w:val="5"/>
              </w:numPr>
              <w:spacing w:after="0" w:line="240" w:lineRule="auto"/>
              <w:jc w:val="both"/>
              <w:rPr>
                <w:rFonts w:ascii="Century Gothic" w:hAnsi="Century Gothic" w:cs="Arial"/>
              </w:rPr>
            </w:pPr>
            <w:r w:rsidRPr="00BE055A">
              <w:rPr>
                <w:rFonts w:ascii="Century Gothic" w:hAnsi="Century Gothic" w:cs="Arial"/>
              </w:rPr>
              <w:t xml:space="preserve">Program duration is 2 days  </w:t>
            </w:r>
          </w:p>
          <w:p w:rsidR="00042887" w:rsidRPr="00BE055A" w:rsidRDefault="00042887" w:rsidP="00042887">
            <w:pPr>
              <w:numPr>
                <w:ilvl w:val="0"/>
                <w:numId w:val="5"/>
              </w:numPr>
              <w:spacing w:after="0" w:line="240" w:lineRule="auto"/>
              <w:jc w:val="both"/>
              <w:rPr>
                <w:rFonts w:ascii="Century Gothic" w:hAnsi="Century Gothic" w:cs="Arial"/>
              </w:rPr>
            </w:pPr>
            <w:r w:rsidRPr="00BE055A">
              <w:rPr>
                <w:rFonts w:ascii="Century Gothic" w:hAnsi="Century Gothic" w:cs="Arial"/>
              </w:rPr>
              <w:t>Time schedule will run from 9:00a.m. to 5:00p.m.</w:t>
            </w:r>
          </w:p>
          <w:p w:rsidR="00042887" w:rsidRPr="00BE055A" w:rsidRDefault="00042887" w:rsidP="000A1013">
            <w:pPr>
              <w:jc w:val="both"/>
              <w:rPr>
                <w:rFonts w:ascii="Century Gothic" w:hAnsi="Century Gothic"/>
                <w:b/>
              </w:rPr>
            </w:pPr>
            <w:r w:rsidRPr="00BE055A">
              <w:rPr>
                <w:rFonts w:ascii="Century Gothic" w:hAnsi="Century Gothic"/>
                <w:b/>
              </w:rPr>
              <w:t>Class Size:</w:t>
            </w:r>
          </w:p>
          <w:p w:rsidR="00042887" w:rsidRPr="00BE055A" w:rsidRDefault="00042887" w:rsidP="00042887">
            <w:pPr>
              <w:pStyle w:val="ListParagraph"/>
              <w:spacing w:after="0" w:line="240" w:lineRule="auto"/>
              <w:jc w:val="both"/>
              <w:rPr>
                <w:rFonts w:ascii="Century Gothic" w:hAnsi="Century Gothic"/>
                <w:b/>
                <w:bCs/>
                <w:color w:val="000000"/>
              </w:rPr>
            </w:pPr>
            <w:r w:rsidRPr="00BE055A">
              <w:rPr>
                <w:rFonts w:ascii="Century Gothic" w:hAnsi="Century Gothic" w:cs="Arial"/>
                <w:bCs/>
              </w:rPr>
              <w:t xml:space="preserve">The class size is expected not to be more than </w:t>
            </w:r>
            <w:r>
              <w:rPr>
                <w:rFonts w:ascii="Century Gothic" w:hAnsi="Century Gothic" w:cs="Arial"/>
                <w:bCs/>
              </w:rPr>
              <w:t>25</w:t>
            </w:r>
            <w:r w:rsidRPr="00BE055A">
              <w:rPr>
                <w:rFonts w:ascii="Century Gothic" w:hAnsi="Century Gothic" w:cs="Arial"/>
                <w:bCs/>
              </w:rPr>
              <w:t xml:space="preserve"> people per stream</w:t>
            </w:r>
          </w:p>
        </w:tc>
      </w:tr>
      <w:tr w:rsidR="00042887" w:rsidRPr="00BE055A" w:rsidTr="000A1013">
        <w:tc>
          <w:tcPr>
            <w:tcW w:w="9242" w:type="dxa"/>
            <w:shd w:val="clear" w:color="auto" w:fill="F2EFF6"/>
          </w:tcPr>
          <w:p w:rsidR="00042887" w:rsidRPr="00BE055A" w:rsidRDefault="00042887" w:rsidP="000A1013">
            <w:pPr>
              <w:pStyle w:val="ListParagraph"/>
              <w:spacing w:after="0" w:line="240" w:lineRule="auto"/>
              <w:jc w:val="both"/>
              <w:rPr>
                <w:rFonts w:ascii="Century Gothic" w:hAnsi="Century Gothic"/>
                <w:b/>
                <w:bCs/>
                <w:color w:val="000000"/>
              </w:rPr>
            </w:pPr>
          </w:p>
        </w:tc>
      </w:tr>
      <w:tr w:rsidR="00042887" w:rsidRPr="00BE055A" w:rsidTr="000A1013">
        <w:tc>
          <w:tcPr>
            <w:tcW w:w="9242" w:type="dxa"/>
            <w:shd w:val="clear" w:color="auto" w:fill="E5DFEC"/>
          </w:tcPr>
          <w:p w:rsidR="00042887" w:rsidRPr="00BE055A" w:rsidRDefault="00042887" w:rsidP="00042887">
            <w:pPr>
              <w:pStyle w:val="ListParagraph"/>
              <w:spacing w:after="0" w:line="240" w:lineRule="auto"/>
              <w:jc w:val="both"/>
              <w:rPr>
                <w:rFonts w:ascii="Century Gothic" w:hAnsi="Century Gothic"/>
                <w:b/>
                <w:b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Pr>
                <w:rFonts w:ascii="Century Gothic" w:hAnsi="Century Gothic"/>
                <w:bCs/>
                <w:iCs/>
                <w:color w:val="000000"/>
              </w:rPr>
              <w:t>50,000 (Fifty</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tc>
      </w:tr>
    </w:tbl>
    <w:p w:rsidR="00042887" w:rsidRDefault="00042887" w:rsidP="00042887"/>
    <w:tbl>
      <w:tblPr>
        <w:tblpPr w:leftFromText="180" w:rightFromText="180" w:vertAnchor="text" w:horzAnchor="margin" w:tblpY="156"/>
        <w:tblW w:w="0" w:type="auto"/>
        <w:tblLook w:val="04A0" w:firstRow="1" w:lastRow="0" w:firstColumn="1" w:lastColumn="0" w:noHBand="0" w:noVBand="1"/>
      </w:tblPr>
      <w:tblGrid>
        <w:gridCol w:w="9070"/>
      </w:tblGrid>
      <w:tr w:rsidR="00042887" w:rsidTr="000A1013">
        <w:tc>
          <w:tcPr>
            <w:tcW w:w="9242" w:type="dxa"/>
            <w:shd w:val="clear" w:color="auto" w:fill="F2EFF6"/>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B0F0"/>
              <w:tblLook w:val="04A0" w:firstRow="1" w:lastRow="0" w:firstColumn="1" w:lastColumn="0" w:noHBand="0" w:noVBand="1"/>
            </w:tblPr>
            <w:tblGrid>
              <w:gridCol w:w="8844"/>
            </w:tblGrid>
            <w:tr w:rsidR="00042887" w:rsidRPr="001F7EFD" w:rsidTr="000A1013">
              <w:tc>
                <w:tcPr>
                  <w:tcW w:w="9011" w:type="dxa"/>
                  <w:shd w:val="clear" w:color="auto" w:fill="00B0F0"/>
                </w:tcPr>
                <w:p w:rsidR="00042887" w:rsidRPr="001F7EFD" w:rsidRDefault="00042887" w:rsidP="000A1013">
                  <w:pPr>
                    <w:framePr w:hSpace="180" w:wrap="around" w:vAnchor="text" w:hAnchor="margin" w:y="156"/>
                    <w:jc w:val="both"/>
                    <w:rPr>
                      <w:rFonts w:ascii="Century Gothic" w:hAnsi="Century Gothic"/>
                      <w:b/>
                      <w:bCs/>
                      <w:iCs/>
                      <w:color w:val="FFFFFF"/>
                      <w:sz w:val="40"/>
                      <w:szCs w:val="40"/>
                    </w:rPr>
                  </w:pPr>
                  <w:r w:rsidRPr="001F7EFD">
                    <w:rPr>
                      <w:rFonts w:ascii="Century Gothic" w:hAnsi="Century Gothic"/>
                      <w:bCs/>
                      <w:iCs/>
                      <w:color w:val="FFFFFF"/>
                      <w:sz w:val="40"/>
                      <w:szCs w:val="40"/>
                    </w:rPr>
                    <w:t xml:space="preserve">Basic Stress Management </w:t>
                  </w:r>
                </w:p>
              </w:tc>
            </w:tr>
          </w:tbl>
          <w:p w:rsidR="00042887" w:rsidRPr="001F7EFD" w:rsidRDefault="00042887" w:rsidP="000A1013">
            <w:pPr>
              <w:rPr>
                <w:rFonts w:ascii="Century Gothic" w:hAnsi="Century Gothic"/>
                <w:b/>
                <w:bCs/>
                <w:color w:val="FFFFFF"/>
              </w:rPr>
            </w:pPr>
          </w:p>
        </w:tc>
      </w:tr>
      <w:tr w:rsidR="00042887" w:rsidTr="000A1013">
        <w:tc>
          <w:tcPr>
            <w:tcW w:w="9242" w:type="dxa"/>
            <w:shd w:val="clear" w:color="auto" w:fill="F2EFF6"/>
          </w:tcPr>
          <w:p w:rsidR="00042887" w:rsidRPr="001F7EFD" w:rsidRDefault="00042887" w:rsidP="000A1013">
            <w:pPr>
              <w:jc w:val="both"/>
              <w:rPr>
                <w:rFonts w:ascii="Century Gothic" w:hAnsi="Century Gothic"/>
                <w:b/>
                <w:bCs/>
                <w:iCs/>
                <w:color w:val="000000"/>
              </w:rPr>
            </w:pPr>
          </w:p>
          <w:p w:rsidR="00042887" w:rsidRPr="001F7EFD" w:rsidRDefault="00042887" w:rsidP="000A1013">
            <w:pPr>
              <w:jc w:val="both"/>
              <w:rPr>
                <w:rFonts w:ascii="Century Gothic" w:hAnsi="Century Gothic"/>
                <w:b/>
                <w:bCs/>
                <w:color w:val="000000"/>
              </w:rPr>
            </w:pPr>
            <w:r w:rsidRPr="001F7EFD">
              <w:rPr>
                <w:rFonts w:ascii="Century Gothic" w:hAnsi="Century Gothic"/>
                <w:b/>
                <w:bCs/>
                <w:iCs/>
                <w:color w:val="000000"/>
              </w:rPr>
              <w:t xml:space="preserve">Key Take Away: </w:t>
            </w:r>
            <w:r w:rsidRPr="001F7EFD">
              <w:rPr>
                <w:rFonts w:ascii="Century Gothic" w:hAnsi="Century Gothic"/>
                <w:bCs/>
                <w:iCs/>
                <w:color w:val="000000"/>
              </w:rPr>
              <w:t xml:space="preserve">The workshop is designed to introduce the concept of stress (stressors and the stress response), its management and ancillary issues. </w:t>
            </w:r>
          </w:p>
        </w:tc>
      </w:tr>
      <w:tr w:rsidR="00042887" w:rsidTr="000A1013">
        <w:tc>
          <w:tcPr>
            <w:tcW w:w="9242" w:type="dxa"/>
            <w:shd w:val="clear" w:color="auto" w:fill="F2EFF6"/>
          </w:tcPr>
          <w:p w:rsidR="00042887" w:rsidRPr="001F7EFD" w:rsidRDefault="00042887" w:rsidP="000A1013">
            <w:pPr>
              <w:jc w:val="both"/>
              <w:rPr>
                <w:rFonts w:ascii="Century Gothic" w:hAnsi="Century Gothic"/>
                <w:b/>
                <w:bCs/>
                <w:iCs/>
                <w:color w:val="000000"/>
              </w:rPr>
            </w:pPr>
            <w:r w:rsidRPr="001F7EFD">
              <w:rPr>
                <w:rFonts w:ascii="Century Gothic" w:hAnsi="Century Gothic"/>
                <w:b/>
                <w:bCs/>
                <w:color w:val="000000"/>
              </w:rPr>
              <w:t>Program Elements</w:t>
            </w:r>
            <w:r w:rsidRPr="001F7EFD">
              <w:rPr>
                <w:rFonts w:ascii="Century Gothic" w:hAnsi="Century Gothic"/>
                <w:b/>
                <w:bCs/>
                <w:iCs/>
                <w:color w:val="000000"/>
              </w:rPr>
              <w:t xml:space="preserve">: </w:t>
            </w:r>
            <w:r w:rsidRPr="001F7EFD">
              <w:rPr>
                <w:rFonts w:ascii="Century Gothic" w:hAnsi="Century Gothic"/>
                <w:bCs/>
                <w:iCs/>
                <w:color w:val="000000"/>
              </w:rPr>
              <w:t>It includes:</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Pre-workshop Survey and Analysis</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Anatomy of Stress : Stressors vs. The Stress Response</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The Physiology of Stress</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Introduction to the Psychology of Stress</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Introduction to Stress and Nutrition</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Stress and the Chronic Disease Cycle</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Introduction to Emotional Intelligence and Stress</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Personal Development Strategies</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 xml:space="preserve">Essentials of Time Management </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Screening Exercises: Cardiovascular Checks, Biometric Stress Indicators, Weight Screening and Analysis(BMI), Random Blood Sugar Assay.</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Post-Workshop Support and SMS Campaign</w:t>
            </w:r>
          </w:p>
          <w:p w:rsidR="00042887" w:rsidRPr="001F7EFD" w:rsidRDefault="00042887" w:rsidP="000A1013">
            <w:pPr>
              <w:pStyle w:val="ListParagraph"/>
              <w:numPr>
                <w:ilvl w:val="0"/>
                <w:numId w:val="1"/>
              </w:numPr>
              <w:spacing w:after="0" w:line="240" w:lineRule="auto"/>
              <w:jc w:val="both"/>
              <w:rPr>
                <w:rFonts w:ascii="Century Gothic" w:hAnsi="Century Gothic"/>
                <w:b/>
                <w:bCs/>
                <w:iCs/>
                <w:color w:val="000000"/>
              </w:rPr>
            </w:pPr>
            <w:r w:rsidRPr="001F7EFD">
              <w:rPr>
                <w:rFonts w:ascii="Century Gothic" w:hAnsi="Century Gothic"/>
                <w:bCs/>
                <w:iCs/>
                <w:color w:val="000000"/>
              </w:rPr>
              <w:t xml:space="preserve">1 year Subscription To </w:t>
            </w:r>
            <w:proofErr w:type="spellStart"/>
            <w:r w:rsidRPr="001F7EFD">
              <w:rPr>
                <w:rFonts w:ascii="Century Gothic" w:hAnsi="Century Gothic"/>
                <w:bCs/>
                <w:iCs/>
                <w:color w:val="000000"/>
              </w:rPr>
              <w:t>Livinghealth</w:t>
            </w:r>
            <w:proofErr w:type="spellEnd"/>
            <w:r w:rsidRPr="001F7EFD">
              <w:rPr>
                <w:rFonts w:ascii="Century Gothic" w:hAnsi="Century Gothic"/>
                <w:bCs/>
                <w:iCs/>
                <w:color w:val="000000"/>
              </w:rPr>
              <w:t xml:space="preserve"> Health Advisory Service</w:t>
            </w:r>
          </w:p>
          <w:p w:rsidR="00042887" w:rsidRPr="001F7EFD" w:rsidRDefault="00042887" w:rsidP="000A1013">
            <w:pPr>
              <w:rPr>
                <w:rFonts w:ascii="Century Gothic" w:hAnsi="Century Gothic"/>
                <w:b/>
                <w:bCs/>
                <w:color w:val="000000"/>
              </w:rPr>
            </w:pPr>
          </w:p>
        </w:tc>
      </w:tr>
      <w:tr w:rsidR="00042887" w:rsidTr="000A1013">
        <w:tc>
          <w:tcPr>
            <w:tcW w:w="9242" w:type="dxa"/>
            <w:shd w:val="clear" w:color="auto" w:fill="F2EFF6"/>
          </w:tcPr>
          <w:p w:rsidR="00042887" w:rsidRPr="001F7EFD" w:rsidRDefault="00042887" w:rsidP="000A1013">
            <w:pPr>
              <w:jc w:val="both"/>
              <w:rPr>
                <w:rFonts w:ascii="Century Gothic" w:hAnsi="Century Gothic"/>
                <w:b/>
                <w:bCs/>
                <w:color w:val="000000"/>
              </w:rPr>
            </w:pPr>
            <w:r w:rsidRPr="001F7EFD">
              <w:rPr>
                <w:rFonts w:ascii="Century Gothic" w:hAnsi="Century Gothic"/>
                <w:b/>
                <w:bCs/>
                <w:iCs/>
                <w:color w:val="000000"/>
              </w:rPr>
              <w:t xml:space="preserve">Course Duration: </w:t>
            </w:r>
            <w:r w:rsidRPr="001F7EFD">
              <w:rPr>
                <w:rFonts w:ascii="Century Gothic" w:hAnsi="Century Gothic"/>
                <w:bCs/>
                <w:iCs/>
                <w:color w:val="000000"/>
              </w:rPr>
              <w:t>2 days</w:t>
            </w:r>
          </w:p>
        </w:tc>
      </w:tr>
      <w:tr w:rsidR="00042887" w:rsidTr="000A1013">
        <w:tc>
          <w:tcPr>
            <w:tcW w:w="9242" w:type="dxa"/>
            <w:shd w:val="clear" w:color="auto" w:fill="F2EFF6"/>
          </w:tcPr>
          <w:p w:rsidR="00042887" w:rsidRPr="001F7EFD" w:rsidRDefault="00042887" w:rsidP="000A1013">
            <w:pPr>
              <w:jc w:val="both"/>
              <w:rPr>
                <w:rFonts w:ascii="Century Gothic" w:hAnsi="Century Gothic"/>
                <w:b/>
                <w:bCs/>
                <w:iCs/>
                <w:color w:val="000000"/>
              </w:rPr>
            </w:pPr>
            <w:r w:rsidRPr="001F7EFD">
              <w:rPr>
                <w:rFonts w:ascii="Century Gothic" w:hAnsi="Century Gothic"/>
                <w:b/>
                <w:bCs/>
                <w:iCs/>
                <w:color w:val="000000"/>
              </w:rPr>
              <w:t xml:space="preserve">Target Participants: </w:t>
            </w:r>
            <w:r w:rsidRPr="001F7EFD">
              <w:rPr>
                <w:rFonts w:ascii="Century Gothic" w:hAnsi="Century Gothic"/>
                <w:bCs/>
                <w:iCs/>
                <w:color w:val="000000"/>
              </w:rPr>
              <w:t>These Include:</w:t>
            </w:r>
          </w:p>
          <w:p w:rsidR="00042887" w:rsidRPr="001F7EFD" w:rsidRDefault="00042887" w:rsidP="000A1013">
            <w:pPr>
              <w:pStyle w:val="ListParagraph"/>
              <w:numPr>
                <w:ilvl w:val="0"/>
                <w:numId w:val="2"/>
              </w:numPr>
              <w:spacing w:after="0" w:line="240" w:lineRule="auto"/>
              <w:jc w:val="both"/>
              <w:rPr>
                <w:rFonts w:ascii="Century Gothic" w:hAnsi="Century Gothic"/>
                <w:b/>
                <w:bCs/>
                <w:iCs/>
                <w:color w:val="000000"/>
              </w:rPr>
            </w:pPr>
            <w:r>
              <w:rPr>
                <w:rFonts w:ascii="Century Gothic" w:hAnsi="Century Gothic"/>
                <w:bCs/>
                <w:iCs/>
                <w:color w:val="000000"/>
              </w:rPr>
              <w:t>Supervisors</w:t>
            </w:r>
          </w:p>
          <w:p w:rsidR="00042887" w:rsidRPr="001F7EFD" w:rsidRDefault="00042887" w:rsidP="000A1013">
            <w:pPr>
              <w:pStyle w:val="ListParagraph"/>
              <w:numPr>
                <w:ilvl w:val="0"/>
                <w:numId w:val="2"/>
              </w:numPr>
              <w:spacing w:after="0" w:line="240" w:lineRule="auto"/>
              <w:jc w:val="both"/>
              <w:rPr>
                <w:rFonts w:ascii="Century Gothic" w:hAnsi="Century Gothic"/>
                <w:b/>
                <w:bCs/>
                <w:iCs/>
                <w:color w:val="000000"/>
              </w:rPr>
            </w:pPr>
            <w:r w:rsidRPr="001F7EFD">
              <w:rPr>
                <w:rFonts w:ascii="Century Gothic" w:hAnsi="Century Gothic"/>
                <w:bCs/>
                <w:iCs/>
                <w:color w:val="000000"/>
              </w:rPr>
              <w:t>Middle Management Staff</w:t>
            </w:r>
          </w:p>
          <w:p w:rsidR="00042887" w:rsidRPr="001F7EFD" w:rsidRDefault="00042887" w:rsidP="000A1013">
            <w:pPr>
              <w:pStyle w:val="ListParagraph"/>
              <w:numPr>
                <w:ilvl w:val="0"/>
                <w:numId w:val="2"/>
              </w:numPr>
              <w:spacing w:after="0" w:line="240" w:lineRule="auto"/>
              <w:jc w:val="both"/>
              <w:rPr>
                <w:rFonts w:ascii="Century Gothic" w:hAnsi="Century Gothic"/>
                <w:b/>
                <w:bCs/>
                <w:iCs/>
                <w:color w:val="000000"/>
              </w:rPr>
            </w:pPr>
            <w:r w:rsidRPr="001F7EFD">
              <w:rPr>
                <w:rFonts w:ascii="Century Gothic" w:hAnsi="Century Gothic"/>
                <w:bCs/>
                <w:iCs/>
                <w:color w:val="000000"/>
              </w:rPr>
              <w:t xml:space="preserve">Staff at special risk of job-related-stress </w:t>
            </w:r>
          </w:p>
          <w:p w:rsidR="00042887" w:rsidRPr="001F7EFD" w:rsidRDefault="00042887" w:rsidP="000A1013">
            <w:pPr>
              <w:rPr>
                <w:rFonts w:ascii="Century Gothic" w:hAnsi="Century Gothic"/>
                <w:b/>
                <w:bCs/>
                <w:color w:val="000000"/>
              </w:rPr>
            </w:pPr>
          </w:p>
        </w:tc>
      </w:tr>
      <w:tr w:rsidR="00042887" w:rsidTr="000A1013">
        <w:tc>
          <w:tcPr>
            <w:tcW w:w="9242" w:type="dxa"/>
            <w:shd w:val="clear" w:color="auto" w:fill="F2EFF6"/>
          </w:tcPr>
          <w:p w:rsidR="00042887" w:rsidRPr="001F7EFD" w:rsidRDefault="00042887" w:rsidP="000A1013">
            <w:pPr>
              <w:jc w:val="both"/>
              <w:rPr>
                <w:rFonts w:ascii="Century Gothic" w:hAnsi="Century Gothic"/>
                <w:b/>
                <w:bCs/>
                <w:iCs/>
                <w:color w:val="000000"/>
              </w:rPr>
            </w:pPr>
            <w:r w:rsidRPr="001F7EFD">
              <w:rPr>
                <w:rFonts w:ascii="Century Gothic" w:hAnsi="Century Gothic"/>
                <w:b/>
                <w:bCs/>
                <w:iCs/>
                <w:color w:val="000000"/>
              </w:rPr>
              <w:t xml:space="preserve">Course Fees: </w:t>
            </w:r>
            <w:r w:rsidRPr="001F7EFD">
              <w:rPr>
                <w:rFonts w:ascii="Century Gothic" w:hAnsi="Century Gothic"/>
                <w:bCs/>
                <w:iCs/>
                <w:dstrike/>
                <w:color w:val="000000"/>
              </w:rPr>
              <w:t>N</w:t>
            </w:r>
            <w:r>
              <w:rPr>
                <w:rFonts w:ascii="Century Gothic" w:hAnsi="Century Gothic"/>
                <w:bCs/>
                <w:iCs/>
                <w:color w:val="000000"/>
              </w:rPr>
              <w:t>100,000 (One Hundred</w:t>
            </w:r>
            <w:r w:rsidRPr="001F7EFD">
              <w:rPr>
                <w:rFonts w:ascii="Century Gothic" w:hAnsi="Century Gothic"/>
                <w:bCs/>
                <w:iCs/>
                <w:color w:val="000000"/>
              </w:rPr>
              <w:t xml:space="preserve"> Thousand Naira Only) </w:t>
            </w:r>
            <w:r w:rsidRPr="001F7EFD">
              <w:rPr>
                <w:rFonts w:ascii="Century Gothic" w:hAnsi="Century Gothic"/>
                <w:bCs/>
                <w:color w:val="000000"/>
              </w:rPr>
              <w:t xml:space="preserve"> per participant </w:t>
            </w:r>
            <w:r w:rsidRPr="001F7EFD">
              <w:rPr>
                <w:rFonts w:ascii="Century Gothic" w:hAnsi="Century Gothic"/>
                <w:bCs/>
                <w:iCs/>
                <w:color w:val="000000"/>
              </w:rPr>
              <w:t>which covers:</w:t>
            </w:r>
          </w:p>
          <w:p w:rsidR="00042887" w:rsidRPr="001F7EFD" w:rsidRDefault="00042887" w:rsidP="00042887">
            <w:pPr>
              <w:pStyle w:val="ListParagraph"/>
              <w:numPr>
                <w:ilvl w:val="0"/>
                <w:numId w:val="3"/>
              </w:numPr>
              <w:spacing w:after="0" w:line="240" w:lineRule="auto"/>
              <w:jc w:val="both"/>
              <w:rPr>
                <w:rFonts w:ascii="Century Gothic" w:hAnsi="Century Gothic"/>
                <w:b/>
                <w:bCs/>
                <w:iCs/>
                <w:color w:val="000000"/>
              </w:rPr>
            </w:pPr>
            <w:r w:rsidRPr="001F7EFD">
              <w:rPr>
                <w:rFonts w:ascii="Century Gothic" w:hAnsi="Century Gothic"/>
                <w:bCs/>
                <w:iCs/>
                <w:color w:val="000000"/>
              </w:rPr>
              <w:t>Training Materials</w:t>
            </w:r>
          </w:p>
          <w:p w:rsidR="00042887" w:rsidRPr="001F7EFD" w:rsidRDefault="00042887" w:rsidP="00042887">
            <w:pPr>
              <w:pStyle w:val="ListParagraph"/>
              <w:numPr>
                <w:ilvl w:val="0"/>
                <w:numId w:val="3"/>
              </w:numPr>
              <w:spacing w:after="0" w:line="240" w:lineRule="auto"/>
              <w:jc w:val="both"/>
              <w:rPr>
                <w:rFonts w:ascii="Century Gothic" w:hAnsi="Century Gothic"/>
                <w:b/>
                <w:bCs/>
                <w:iCs/>
                <w:color w:val="000000"/>
              </w:rPr>
            </w:pPr>
            <w:r w:rsidRPr="001F7EFD">
              <w:rPr>
                <w:rFonts w:ascii="Century Gothic" w:hAnsi="Century Gothic"/>
                <w:bCs/>
                <w:iCs/>
                <w:color w:val="000000"/>
              </w:rPr>
              <w:t>Certificate of Attendance</w:t>
            </w:r>
          </w:p>
          <w:p w:rsidR="00042887" w:rsidRPr="001F7EFD" w:rsidRDefault="00042887" w:rsidP="00042887">
            <w:pPr>
              <w:pStyle w:val="ListParagraph"/>
              <w:numPr>
                <w:ilvl w:val="0"/>
                <w:numId w:val="3"/>
              </w:numPr>
              <w:spacing w:after="0" w:line="240" w:lineRule="auto"/>
              <w:jc w:val="both"/>
              <w:rPr>
                <w:rFonts w:ascii="Century Gothic" w:hAnsi="Century Gothic"/>
                <w:b/>
                <w:bCs/>
                <w:iCs/>
                <w:color w:val="000000"/>
              </w:rPr>
            </w:pPr>
            <w:r w:rsidRPr="001F7EFD">
              <w:rPr>
                <w:rFonts w:ascii="Century Gothic" w:hAnsi="Century Gothic"/>
                <w:bCs/>
                <w:iCs/>
                <w:color w:val="000000"/>
              </w:rPr>
              <w:t>Screening Tests</w:t>
            </w:r>
          </w:p>
          <w:p w:rsidR="00042887" w:rsidRPr="001F7EFD" w:rsidRDefault="00042887" w:rsidP="00042887">
            <w:pPr>
              <w:pStyle w:val="ListParagraph"/>
              <w:numPr>
                <w:ilvl w:val="0"/>
                <w:numId w:val="3"/>
              </w:numPr>
              <w:spacing w:after="0" w:line="240" w:lineRule="auto"/>
              <w:jc w:val="both"/>
              <w:rPr>
                <w:rFonts w:ascii="Century Gothic" w:hAnsi="Century Gothic"/>
                <w:b/>
                <w:bCs/>
                <w:iCs/>
                <w:color w:val="000000"/>
              </w:rPr>
            </w:pPr>
            <w:r w:rsidRPr="001F7EFD">
              <w:rPr>
                <w:rFonts w:ascii="Century Gothic" w:hAnsi="Century Gothic"/>
                <w:bCs/>
                <w:iCs/>
                <w:color w:val="000000"/>
              </w:rPr>
              <w:t>One Biometric Stress Reader per participant</w:t>
            </w:r>
          </w:p>
          <w:p w:rsidR="00042887" w:rsidRPr="001F7EFD" w:rsidRDefault="00042887" w:rsidP="00042887">
            <w:pPr>
              <w:pStyle w:val="ListParagraph"/>
              <w:numPr>
                <w:ilvl w:val="0"/>
                <w:numId w:val="3"/>
              </w:numPr>
              <w:spacing w:after="0" w:line="240" w:lineRule="auto"/>
              <w:jc w:val="both"/>
              <w:rPr>
                <w:rFonts w:ascii="Century Gothic" w:hAnsi="Century Gothic"/>
                <w:b/>
                <w:bCs/>
                <w:iCs/>
                <w:color w:val="000000"/>
              </w:rPr>
            </w:pPr>
            <w:r w:rsidRPr="001F7EFD">
              <w:rPr>
                <w:rFonts w:ascii="Century Gothic" w:hAnsi="Century Gothic"/>
                <w:bCs/>
                <w:iCs/>
                <w:color w:val="000000"/>
              </w:rPr>
              <w:t>Post-Workshop Support and SMS campaign</w:t>
            </w:r>
          </w:p>
          <w:p w:rsidR="00042887" w:rsidRPr="001F7EFD" w:rsidRDefault="00042887" w:rsidP="00042887">
            <w:pPr>
              <w:pStyle w:val="ListParagraph"/>
              <w:numPr>
                <w:ilvl w:val="0"/>
                <w:numId w:val="3"/>
              </w:numPr>
              <w:spacing w:after="0" w:line="240" w:lineRule="auto"/>
              <w:jc w:val="both"/>
              <w:rPr>
                <w:rFonts w:ascii="Century Gothic" w:hAnsi="Century Gothic"/>
                <w:b/>
                <w:bCs/>
                <w:iCs/>
                <w:color w:val="000000"/>
              </w:rPr>
            </w:pPr>
            <w:r w:rsidRPr="001F7EFD">
              <w:rPr>
                <w:rFonts w:ascii="Century Gothic" w:hAnsi="Century Gothic"/>
                <w:bCs/>
                <w:iCs/>
                <w:color w:val="000000"/>
              </w:rPr>
              <w:t xml:space="preserve">1 Year Subscription To </w:t>
            </w:r>
            <w:proofErr w:type="spellStart"/>
            <w:r w:rsidRPr="001F7EFD">
              <w:rPr>
                <w:rFonts w:ascii="Century Gothic" w:hAnsi="Century Gothic"/>
                <w:bCs/>
                <w:iCs/>
                <w:color w:val="000000"/>
              </w:rPr>
              <w:t>Livinghealth</w:t>
            </w:r>
            <w:proofErr w:type="spellEnd"/>
            <w:r w:rsidRPr="001F7EFD">
              <w:rPr>
                <w:rFonts w:ascii="Century Gothic" w:hAnsi="Century Gothic"/>
                <w:bCs/>
                <w:iCs/>
                <w:color w:val="000000"/>
              </w:rPr>
              <w:t xml:space="preserve"> Health Advisory Service</w:t>
            </w:r>
          </w:p>
          <w:p w:rsidR="00042887" w:rsidRPr="001F7EFD" w:rsidRDefault="00042887" w:rsidP="000A1013">
            <w:pPr>
              <w:rPr>
                <w:rFonts w:ascii="Century Gothic" w:hAnsi="Century Gothic"/>
                <w:b/>
                <w:bCs/>
                <w:color w:val="000000"/>
              </w:rPr>
            </w:pPr>
          </w:p>
        </w:tc>
      </w:tr>
    </w:tbl>
    <w:p w:rsidR="00042887" w:rsidRDefault="00042887" w:rsidP="00042887">
      <w:pPr>
        <w:rPr>
          <w:rFonts w:ascii="Century Gothic" w:hAnsi="Century Gothic"/>
        </w:rPr>
      </w:pPr>
    </w:p>
    <w:p w:rsidR="00042887" w:rsidRPr="00BE055A" w:rsidRDefault="00042887" w:rsidP="00042887">
      <w:pPr>
        <w:rPr>
          <w:rFonts w:ascii="Century Gothic" w:hAnsi="Century Gothic"/>
        </w:rPr>
      </w:pPr>
    </w:p>
    <w:tbl>
      <w:tblPr>
        <w:tblpPr w:leftFromText="180" w:rightFromText="180" w:vertAnchor="text" w:horzAnchor="margin" w:tblpY="156"/>
        <w:tblW w:w="0" w:type="auto"/>
        <w:tblLook w:val="04A0" w:firstRow="1" w:lastRow="0" w:firstColumn="1" w:lastColumn="0" w:noHBand="0" w:noVBand="1"/>
      </w:tblPr>
      <w:tblGrid>
        <w:gridCol w:w="9070"/>
      </w:tblGrid>
      <w:tr w:rsidR="00042887" w:rsidRPr="00BE055A" w:rsidTr="0021615A">
        <w:tc>
          <w:tcPr>
            <w:tcW w:w="9070" w:type="dxa"/>
            <w:shd w:val="clear" w:color="auto" w:fill="00B0F0"/>
          </w:tcPr>
          <w:p w:rsidR="00042887" w:rsidRPr="00BE055A" w:rsidRDefault="00042887" w:rsidP="000A1013">
            <w:pPr>
              <w:spacing w:after="0" w:line="240" w:lineRule="auto"/>
              <w:jc w:val="both"/>
              <w:rPr>
                <w:rFonts w:ascii="Century Gothic" w:hAnsi="Century Gothic"/>
                <w:bCs/>
                <w:iCs/>
                <w:color w:val="FFFFFF"/>
                <w:sz w:val="40"/>
                <w:szCs w:val="40"/>
              </w:rPr>
            </w:pPr>
            <w:r w:rsidRPr="00BE055A">
              <w:rPr>
                <w:rFonts w:ascii="Century Gothic" w:hAnsi="Century Gothic"/>
                <w:bCs/>
                <w:iCs/>
                <w:color w:val="FFFFFF"/>
                <w:sz w:val="40"/>
                <w:szCs w:val="40"/>
              </w:rPr>
              <w:lastRenderedPageBreak/>
              <w:t>Personal Effectiveness</w:t>
            </w:r>
          </w:p>
          <w:p w:rsidR="00042887" w:rsidRPr="00BE055A" w:rsidRDefault="00042887" w:rsidP="000A1013">
            <w:pPr>
              <w:spacing w:after="0" w:line="240" w:lineRule="auto"/>
              <w:jc w:val="both"/>
              <w:rPr>
                <w:rFonts w:ascii="Century Gothic" w:hAnsi="Century Gothic"/>
                <w:b/>
                <w:bCs/>
                <w:color w:val="FFFFFF"/>
              </w:rPr>
            </w:pPr>
          </w:p>
        </w:tc>
      </w:tr>
      <w:tr w:rsidR="00042887" w:rsidRPr="00BE055A" w:rsidTr="0021615A">
        <w:tc>
          <w:tcPr>
            <w:tcW w:w="9070" w:type="dxa"/>
            <w:shd w:val="clear" w:color="auto" w:fill="E5DFEC"/>
          </w:tcPr>
          <w:p w:rsidR="00042887" w:rsidRPr="00BE055A" w:rsidRDefault="00042887" w:rsidP="000A1013">
            <w:pPr>
              <w:jc w:val="both"/>
              <w:rPr>
                <w:rFonts w:ascii="Century Gothic" w:hAnsi="Century Gothic"/>
                <w:b/>
              </w:rPr>
            </w:pPr>
            <w:r w:rsidRPr="00BE055A">
              <w:rPr>
                <w:rFonts w:ascii="Century Gothic" w:hAnsi="Century Gothic"/>
              </w:rPr>
              <w:t xml:space="preserve"> </w:t>
            </w:r>
            <w:r w:rsidRPr="00BE055A">
              <w:rPr>
                <w:rFonts w:ascii="Century Gothic" w:hAnsi="Century Gothic"/>
                <w:b/>
              </w:rPr>
              <w:t xml:space="preserve"> Objectives of the Training</w:t>
            </w:r>
          </w:p>
          <w:p w:rsidR="00042887" w:rsidRPr="00BE055A" w:rsidRDefault="00042887" w:rsidP="000A1013">
            <w:pPr>
              <w:jc w:val="both"/>
              <w:rPr>
                <w:rFonts w:ascii="Century Gothic" w:hAnsi="Century Gothic" w:cs="Arial"/>
              </w:rPr>
            </w:pPr>
            <w:r w:rsidRPr="00BE055A">
              <w:rPr>
                <w:rFonts w:ascii="Century Gothic" w:hAnsi="Century Gothic" w:cs="Arial"/>
              </w:rPr>
              <w:t xml:space="preserve"> At the end of the program, participants will be able to: </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Identify the elements of Personal Effectiveness</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Acquaint themselves with the attributes, and requirements of personal effectiveness</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Identify the link between personal effectiveness and organizational effectiveness</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Manage time better – a vital and finite resource- using skills and techniques learnt</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Minimise time wasters and prioritize tasks effectively</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Organize themselves and others effectively.</w:t>
            </w:r>
          </w:p>
          <w:p w:rsidR="00042887" w:rsidRPr="00BE055A" w:rsidRDefault="00042887" w:rsidP="00042887">
            <w:pPr>
              <w:numPr>
                <w:ilvl w:val="0"/>
                <w:numId w:val="19"/>
              </w:numPr>
              <w:spacing w:after="0" w:line="240" w:lineRule="auto"/>
              <w:jc w:val="both"/>
              <w:rPr>
                <w:rFonts w:ascii="Century Gothic" w:hAnsi="Century Gothic" w:cs="Arial"/>
                <w:bCs/>
              </w:rPr>
            </w:pPr>
            <w:r w:rsidRPr="00BE055A">
              <w:rPr>
                <w:rFonts w:ascii="Century Gothic" w:hAnsi="Century Gothic" w:cs="Arial"/>
                <w:bCs/>
              </w:rPr>
              <w:t>Use self-organisation  and time management tools</w:t>
            </w:r>
          </w:p>
          <w:p w:rsidR="00042887" w:rsidRPr="00BE055A" w:rsidRDefault="00042887" w:rsidP="000A1013">
            <w:pPr>
              <w:spacing w:after="0" w:line="240" w:lineRule="auto"/>
              <w:ind w:left="720"/>
              <w:jc w:val="both"/>
              <w:rPr>
                <w:rFonts w:ascii="Century Gothic" w:hAnsi="Century Gothic" w:cs="Arial"/>
                <w:bCs/>
              </w:rPr>
            </w:pPr>
          </w:p>
        </w:tc>
      </w:tr>
      <w:tr w:rsidR="00042887" w:rsidRPr="00BE055A" w:rsidTr="0021615A">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t>Course Modules</w:t>
            </w:r>
          </w:p>
          <w:p w:rsidR="00042887" w:rsidRPr="00BE055A" w:rsidRDefault="00042887" w:rsidP="000A1013">
            <w:pPr>
              <w:jc w:val="both"/>
              <w:rPr>
                <w:rFonts w:ascii="Century Gothic" w:hAnsi="Century Gothic" w:cs="Arial"/>
                <w:bCs/>
              </w:rPr>
            </w:pPr>
            <w:r w:rsidRPr="00BE055A">
              <w:rPr>
                <w:rFonts w:ascii="Century Gothic" w:hAnsi="Century Gothic" w:cs="Arial"/>
                <w:bCs/>
              </w:rPr>
              <w:t xml:space="preserve">The programme has been structured into three (3) different modules to effectively capture the learning focus for this training and they include; </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rPr>
              <w:t xml:space="preserve">Defining Personal Effectiveness </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cs="Arial"/>
                <w:bCs/>
              </w:rPr>
              <w:t>Developing Personal Effectiveness</w:t>
            </w:r>
          </w:p>
          <w:p w:rsidR="00042887" w:rsidRPr="00BE055A" w:rsidRDefault="00042887" w:rsidP="00042887">
            <w:pPr>
              <w:numPr>
                <w:ilvl w:val="0"/>
                <w:numId w:val="7"/>
              </w:numPr>
              <w:spacing w:after="0" w:line="240" w:lineRule="auto"/>
              <w:jc w:val="both"/>
              <w:rPr>
                <w:rFonts w:ascii="Century Gothic" w:hAnsi="Century Gothic" w:cs="Arial"/>
                <w:bCs/>
              </w:rPr>
            </w:pPr>
            <w:r w:rsidRPr="00BE055A">
              <w:rPr>
                <w:rFonts w:ascii="Century Gothic" w:hAnsi="Century Gothic" w:cs="Arial"/>
                <w:bCs/>
              </w:rPr>
              <w:t>Time Management Techniques</w:t>
            </w:r>
          </w:p>
          <w:p w:rsidR="00042887" w:rsidRPr="00BE055A" w:rsidRDefault="00042887" w:rsidP="000A1013">
            <w:pPr>
              <w:jc w:val="both"/>
              <w:rPr>
                <w:rFonts w:ascii="Century Gothic" w:hAnsi="Century Gothic"/>
                <w:b/>
              </w:rPr>
            </w:pPr>
          </w:p>
          <w:p w:rsidR="00042887" w:rsidRPr="00BE055A" w:rsidRDefault="00042887" w:rsidP="000A1013">
            <w:pPr>
              <w:jc w:val="both"/>
              <w:rPr>
                <w:rFonts w:ascii="Century Gothic" w:hAnsi="Century Gothic"/>
                <w:b/>
              </w:rPr>
            </w:pPr>
            <w:r w:rsidRPr="00BE055A">
              <w:rPr>
                <w:rFonts w:ascii="Century Gothic" w:hAnsi="Century Gothic"/>
                <w:b/>
              </w:rPr>
              <w:t>Module 1: Defining Personal Effectiveness</w:t>
            </w:r>
          </w:p>
          <w:p w:rsidR="00042887" w:rsidRPr="00BE055A" w:rsidRDefault="00042887" w:rsidP="000A1013">
            <w:pPr>
              <w:jc w:val="both"/>
              <w:rPr>
                <w:rFonts w:ascii="Century Gothic" w:hAnsi="Century Gothic"/>
              </w:rPr>
            </w:pPr>
            <w:r w:rsidRPr="00BE055A">
              <w:rPr>
                <w:rFonts w:ascii="Century Gothic" w:hAnsi="Century Gothic"/>
              </w:rPr>
              <w:t>Achieving effectiveness whether at the personal or organizational level is a daunting challenge most individuals and organizations are faced with. The increasing work load and the pressure to perform optimally in the midst of all manner of constraints and barriers has made the concept of effectiveness both at the personal and organizational level  imperative for organizations desirous of market leadership.</w:t>
            </w:r>
          </w:p>
          <w:p w:rsidR="00042887" w:rsidRPr="00BE055A" w:rsidRDefault="00042887" w:rsidP="000A1013">
            <w:pPr>
              <w:jc w:val="both"/>
              <w:rPr>
                <w:rFonts w:ascii="Century Gothic" w:hAnsi="Century Gothic"/>
              </w:rPr>
            </w:pPr>
            <w:r w:rsidRPr="00BE055A">
              <w:rPr>
                <w:rFonts w:ascii="Century Gothic" w:hAnsi="Century Gothic"/>
              </w:rPr>
              <w:t>Topics that will be covered under this module will include;</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Personal Effectiveness Defined</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Effectiveness vs Efficiency</w:t>
            </w:r>
          </w:p>
          <w:p w:rsidR="00042887" w:rsidRPr="00BE055A" w:rsidRDefault="00042887" w:rsidP="00042887">
            <w:pPr>
              <w:numPr>
                <w:ilvl w:val="0"/>
                <w:numId w:val="20"/>
              </w:numPr>
              <w:spacing w:after="0" w:line="240" w:lineRule="auto"/>
              <w:jc w:val="both"/>
              <w:rPr>
                <w:rFonts w:ascii="Century Gothic" w:hAnsi="Century Gothic" w:cs="Arial"/>
                <w:bCs/>
              </w:rPr>
            </w:pPr>
            <w:r w:rsidRPr="00BE055A">
              <w:rPr>
                <w:rFonts w:ascii="Century Gothic" w:hAnsi="Century Gothic"/>
              </w:rPr>
              <w:t>The elements of personal Effectiveness</w:t>
            </w:r>
            <w:r w:rsidRPr="00BE055A">
              <w:rPr>
                <w:rFonts w:ascii="Century Gothic" w:hAnsi="Century Gothic" w:cs="Arial"/>
                <w:bCs/>
              </w:rPr>
              <w:t xml:space="preserve"> </w:t>
            </w:r>
          </w:p>
          <w:p w:rsidR="00042887" w:rsidRPr="00BE055A" w:rsidRDefault="00042887" w:rsidP="00042887">
            <w:pPr>
              <w:numPr>
                <w:ilvl w:val="0"/>
                <w:numId w:val="20"/>
              </w:numPr>
              <w:spacing w:after="0" w:line="240" w:lineRule="auto"/>
              <w:jc w:val="both"/>
              <w:rPr>
                <w:rFonts w:ascii="Century Gothic" w:hAnsi="Century Gothic" w:cs="Arial"/>
                <w:bCs/>
              </w:rPr>
            </w:pPr>
            <w:r w:rsidRPr="00BE055A">
              <w:rPr>
                <w:rFonts w:ascii="Century Gothic" w:hAnsi="Century Gothic" w:cs="Arial"/>
                <w:bCs/>
              </w:rPr>
              <w:t>The impact of Personal Effectiveness on the Bottom Line</w:t>
            </w:r>
          </w:p>
          <w:p w:rsidR="00042887" w:rsidRPr="00BE055A" w:rsidRDefault="00042887" w:rsidP="000A1013">
            <w:pPr>
              <w:jc w:val="both"/>
              <w:rPr>
                <w:rFonts w:ascii="Century Gothic" w:hAnsi="Century Gothic"/>
                <w:b/>
              </w:rPr>
            </w:pPr>
          </w:p>
          <w:p w:rsidR="00042887" w:rsidRPr="00BE055A" w:rsidRDefault="00042887" w:rsidP="000A1013">
            <w:pPr>
              <w:jc w:val="both"/>
              <w:rPr>
                <w:rFonts w:ascii="Century Gothic" w:hAnsi="Century Gothic"/>
                <w:b/>
              </w:rPr>
            </w:pPr>
            <w:r w:rsidRPr="00BE055A">
              <w:rPr>
                <w:rFonts w:ascii="Century Gothic" w:hAnsi="Century Gothic"/>
                <w:b/>
              </w:rPr>
              <w:t>Module 2: Developing Personal Effectiveness</w:t>
            </w:r>
          </w:p>
          <w:p w:rsidR="00042887" w:rsidRPr="00BE055A" w:rsidRDefault="00042887" w:rsidP="000A1013">
            <w:pPr>
              <w:jc w:val="both"/>
              <w:rPr>
                <w:rFonts w:ascii="Century Gothic" w:hAnsi="Century Gothic"/>
              </w:rPr>
            </w:pPr>
            <w:r w:rsidRPr="00BE055A">
              <w:rPr>
                <w:rFonts w:ascii="Century Gothic" w:hAnsi="Century Gothic"/>
              </w:rPr>
              <w:t xml:space="preserve">Further to knowing the requirements of personal effectiveness is the need to walk the </w:t>
            </w:r>
            <w:proofErr w:type="spellStart"/>
            <w:r w:rsidRPr="00BE055A">
              <w:rPr>
                <w:rFonts w:ascii="Century Gothic" w:hAnsi="Century Gothic"/>
              </w:rPr>
              <w:t>talk</w:t>
            </w:r>
            <w:proofErr w:type="spellEnd"/>
            <w:r w:rsidRPr="00BE055A">
              <w:rPr>
                <w:rFonts w:ascii="Century Gothic" w:hAnsi="Century Gothic"/>
              </w:rPr>
              <w:t xml:space="preserve"> through conscientious application and commitment to the principles and demands of personal effectiveness.</w:t>
            </w:r>
          </w:p>
          <w:p w:rsidR="00042887" w:rsidRPr="00BE055A" w:rsidRDefault="00042887" w:rsidP="000A1013">
            <w:pPr>
              <w:jc w:val="both"/>
              <w:rPr>
                <w:rFonts w:ascii="Century Gothic" w:hAnsi="Century Gothic"/>
              </w:rPr>
            </w:pPr>
            <w:r w:rsidRPr="00BE055A">
              <w:rPr>
                <w:rFonts w:ascii="Century Gothic" w:hAnsi="Century Gothic"/>
              </w:rPr>
              <w:lastRenderedPageBreak/>
              <w:t>This will entail fashioning out a plan of action on how to acquire the necessary skills and attributes required for effectiveness at the personal level. This module will cover topics such as;</w:t>
            </w:r>
          </w:p>
          <w:p w:rsidR="00042887" w:rsidRPr="00BE055A" w:rsidRDefault="00042887" w:rsidP="00042887">
            <w:pPr>
              <w:numPr>
                <w:ilvl w:val="0"/>
                <w:numId w:val="21"/>
              </w:numPr>
              <w:spacing w:after="0" w:line="240" w:lineRule="auto"/>
              <w:jc w:val="both"/>
              <w:rPr>
                <w:rFonts w:ascii="Century Gothic" w:hAnsi="Century Gothic"/>
              </w:rPr>
            </w:pPr>
            <w:proofErr w:type="spellStart"/>
            <w:r w:rsidRPr="00BE055A">
              <w:rPr>
                <w:rFonts w:ascii="Century Gothic" w:hAnsi="Century Gothic"/>
              </w:rPr>
              <w:t>Self Management</w:t>
            </w:r>
            <w:proofErr w:type="spellEnd"/>
            <w:r w:rsidRPr="00BE055A">
              <w:rPr>
                <w:rFonts w:ascii="Century Gothic" w:hAnsi="Century Gothic"/>
              </w:rPr>
              <w:t xml:space="preserve"> and empowerment</w:t>
            </w:r>
          </w:p>
          <w:p w:rsidR="00042887" w:rsidRPr="00BE055A" w:rsidRDefault="00042887" w:rsidP="00042887">
            <w:pPr>
              <w:numPr>
                <w:ilvl w:val="0"/>
                <w:numId w:val="21"/>
              </w:numPr>
              <w:spacing w:after="0" w:line="240" w:lineRule="auto"/>
              <w:jc w:val="both"/>
              <w:rPr>
                <w:rFonts w:ascii="Century Gothic" w:hAnsi="Century Gothic"/>
              </w:rPr>
            </w:pPr>
            <w:r w:rsidRPr="00BE055A">
              <w:rPr>
                <w:rFonts w:ascii="Century Gothic" w:hAnsi="Century Gothic"/>
              </w:rPr>
              <w:t>The concept of developing personal vision and mission statements</w:t>
            </w:r>
          </w:p>
          <w:p w:rsidR="00042887" w:rsidRPr="00BE055A" w:rsidRDefault="00042887" w:rsidP="00042887">
            <w:pPr>
              <w:numPr>
                <w:ilvl w:val="0"/>
                <w:numId w:val="21"/>
              </w:numPr>
              <w:spacing w:after="0" w:line="240" w:lineRule="auto"/>
              <w:jc w:val="both"/>
              <w:rPr>
                <w:rFonts w:ascii="Century Gothic" w:hAnsi="Century Gothic"/>
              </w:rPr>
            </w:pPr>
            <w:r w:rsidRPr="00BE055A">
              <w:rPr>
                <w:rFonts w:ascii="Century Gothic" w:hAnsi="Century Gothic" w:cs="Arial"/>
                <w:bCs/>
              </w:rPr>
              <w:t>Principles of goal setting</w:t>
            </w:r>
          </w:p>
          <w:p w:rsidR="00042887" w:rsidRPr="00BE055A" w:rsidRDefault="00042887" w:rsidP="00042887">
            <w:pPr>
              <w:numPr>
                <w:ilvl w:val="1"/>
                <w:numId w:val="21"/>
              </w:numPr>
              <w:spacing w:after="0" w:line="240" w:lineRule="auto"/>
              <w:jc w:val="both"/>
              <w:rPr>
                <w:rFonts w:ascii="Century Gothic" w:hAnsi="Century Gothic"/>
              </w:rPr>
            </w:pPr>
            <w:r w:rsidRPr="00BE055A">
              <w:rPr>
                <w:rFonts w:ascii="Century Gothic" w:hAnsi="Century Gothic"/>
              </w:rPr>
              <w:t>What is a Goal?</w:t>
            </w:r>
          </w:p>
          <w:p w:rsidR="00042887" w:rsidRPr="00BE055A" w:rsidRDefault="00042887" w:rsidP="00042887">
            <w:pPr>
              <w:numPr>
                <w:ilvl w:val="1"/>
                <w:numId w:val="21"/>
              </w:numPr>
              <w:spacing w:after="0" w:line="240" w:lineRule="auto"/>
              <w:jc w:val="both"/>
              <w:rPr>
                <w:rFonts w:ascii="Century Gothic" w:hAnsi="Century Gothic"/>
              </w:rPr>
            </w:pPr>
            <w:r w:rsidRPr="00BE055A">
              <w:rPr>
                <w:rFonts w:ascii="Century Gothic" w:hAnsi="Century Gothic"/>
              </w:rPr>
              <w:t>Attributes of effective goals</w:t>
            </w:r>
          </w:p>
          <w:p w:rsidR="00042887" w:rsidRPr="00BE055A" w:rsidRDefault="00042887" w:rsidP="00042887">
            <w:pPr>
              <w:numPr>
                <w:ilvl w:val="1"/>
                <w:numId w:val="21"/>
              </w:numPr>
              <w:spacing w:after="0" w:line="240" w:lineRule="auto"/>
              <w:jc w:val="both"/>
              <w:rPr>
                <w:rFonts w:ascii="Century Gothic" w:hAnsi="Century Gothic"/>
              </w:rPr>
            </w:pPr>
            <w:r w:rsidRPr="00BE055A">
              <w:rPr>
                <w:rFonts w:ascii="Century Gothic" w:hAnsi="Century Gothic"/>
              </w:rPr>
              <w:t>Effects of goal setting</w:t>
            </w:r>
          </w:p>
          <w:p w:rsidR="00042887" w:rsidRPr="00BE055A" w:rsidRDefault="00042887" w:rsidP="00042887">
            <w:pPr>
              <w:numPr>
                <w:ilvl w:val="1"/>
                <w:numId w:val="21"/>
              </w:numPr>
              <w:spacing w:after="0" w:line="240" w:lineRule="auto"/>
              <w:jc w:val="both"/>
              <w:rPr>
                <w:rFonts w:ascii="Century Gothic" w:hAnsi="Century Gothic"/>
              </w:rPr>
            </w:pPr>
            <w:r w:rsidRPr="00BE055A">
              <w:rPr>
                <w:rFonts w:ascii="Century Gothic" w:hAnsi="Century Gothic"/>
              </w:rPr>
              <w:t>How to set goals</w:t>
            </w:r>
          </w:p>
          <w:p w:rsidR="00042887" w:rsidRPr="00BE055A" w:rsidRDefault="00042887" w:rsidP="00042887">
            <w:pPr>
              <w:numPr>
                <w:ilvl w:val="1"/>
                <w:numId w:val="21"/>
              </w:numPr>
              <w:spacing w:after="0" w:line="240" w:lineRule="auto"/>
              <w:jc w:val="both"/>
              <w:rPr>
                <w:rFonts w:ascii="Century Gothic" w:hAnsi="Century Gothic"/>
              </w:rPr>
            </w:pPr>
            <w:r w:rsidRPr="00BE055A">
              <w:rPr>
                <w:rFonts w:ascii="Century Gothic" w:hAnsi="Century Gothic"/>
              </w:rPr>
              <w:t>Setting long and short range goals</w:t>
            </w:r>
          </w:p>
          <w:p w:rsidR="00042887" w:rsidRPr="00BE055A" w:rsidRDefault="00042887" w:rsidP="00042887">
            <w:pPr>
              <w:numPr>
                <w:ilvl w:val="0"/>
                <w:numId w:val="21"/>
              </w:numPr>
              <w:spacing w:after="0" w:line="240" w:lineRule="auto"/>
              <w:jc w:val="both"/>
              <w:rPr>
                <w:rFonts w:ascii="Century Gothic" w:hAnsi="Century Gothic"/>
              </w:rPr>
            </w:pPr>
            <w:r w:rsidRPr="00BE055A">
              <w:rPr>
                <w:rFonts w:ascii="Century Gothic" w:hAnsi="Century Gothic"/>
              </w:rPr>
              <w:t>Achieving Work- Life balance</w:t>
            </w:r>
          </w:p>
          <w:p w:rsidR="00042887" w:rsidRPr="00BE055A" w:rsidRDefault="00042887" w:rsidP="000A1013">
            <w:pPr>
              <w:jc w:val="both"/>
              <w:rPr>
                <w:rFonts w:ascii="Century Gothic" w:hAnsi="Century Gothic"/>
              </w:rPr>
            </w:pPr>
          </w:p>
          <w:p w:rsidR="00042887" w:rsidRPr="00BE055A" w:rsidRDefault="00042887" w:rsidP="000A1013">
            <w:pPr>
              <w:jc w:val="both"/>
              <w:rPr>
                <w:rFonts w:ascii="Century Gothic" w:hAnsi="Century Gothic"/>
                <w:b/>
              </w:rPr>
            </w:pPr>
            <w:r w:rsidRPr="00BE055A">
              <w:rPr>
                <w:rFonts w:ascii="Century Gothic" w:hAnsi="Century Gothic"/>
                <w:b/>
              </w:rPr>
              <w:t>Module 3: Time management techniques</w:t>
            </w:r>
          </w:p>
          <w:p w:rsidR="00042887" w:rsidRPr="00BE055A" w:rsidRDefault="00042887" w:rsidP="000A1013">
            <w:pPr>
              <w:jc w:val="both"/>
              <w:rPr>
                <w:rFonts w:ascii="Century Gothic" w:hAnsi="Century Gothic" w:cs="Arial"/>
                <w:bCs/>
              </w:rPr>
            </w:pPr>
            <w:r w:rsidRPr="00BE055A">
              <w:rPr>
                <w:rFonts w:ascii="Century Gothic" w:hAnsi="Century Gothic" w:cs="Arial"/>
                <w:bCs/>
              </w:rPr>
              <w:t>A familiar adage goes thus; “If you don’t know where you’re going, it does not matter which road you take or how long it takes you to get there”. It is important for individuals to understand that personal effectiveness means the ability to manage oneself adequately in order to deliver maximum results within the constant constraints of limited time.</w:t>
            </w:r>
          </w:p>
          <w:p w:rsidR="00042887" w:rsidRPr="00BE055A" w:rsidRDefault="00042887" w:rsidP="000A1013">
            <w:pPr>
              <w:jc w:val="both"/>
              <w:rPr>
                <w:rFonts w:ascii="Century Gothic" w:hAnsi="Century Gothic"/>
              </w:rPr>
            </w:pPr>
            <w:r w:rsidRPr="00BE055A">
              <w:rPr>
                <w:rFonts w:ascii="Century Gothic" w:hAnsi="Century Gothic"/>
              </w:rPr>
              <w:t>At the end of his module, participants will be able to identify time wasters and use time saving techniques. Typical time wasters encountered at the work place will be examined and various techniques of overcoming these constraints will be explored. Time wasters to be explored will include;</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Personal Disorganisation</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Procrastination</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Lack of Planning</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Wrong Priorities</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Interruptions</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Inability to say No</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Slow Decision Making</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Ineffective Meetings</w:t>
            </w:r>
          </w:p>
          <w:p w:rsidR="00042887" w:rsidRPr="00BE055A" w:rsidRDefault="00042887" w:rsidP="00042887">
            <w:pPr>
              <w:numPr>
                <w:ilvl w:val="0"/>
                <w:numId w:val="20"/>
              </w:numPr>
              <w:spacing w:after="0" w:line="240" w:lineRule="auto"/>
              <w:jc w:val="both"/>
              <w:rPr>
                <w:rFonts w:ascii="Century Gothic" w:hAnsi="Century Gothic"/>
              </w:rPr>
            </w:pPr>
            <w:r w:rsidRPr="00BE055A">
              <w:rPr>
                <w:rFonts w:ascii="Century Gothic" w:hAnsi="Century Gothic"/>
              </w:rPr>
              <w:t>Filing and Organisation of Records</w:t>
            </w:r>
          </w:p>
          <w:p w:rsidR="00042887" w:rsidRPr="00BE055A" w:rsidRDefault="00042887" w:rsidP="000A1013">
            <w:pPr>
              <w:spacing w:after="0" w:line="240" w:lineRule="auto"/>
              <w:ind w:left="720"/>
              <w:jc w:val="both"/>
              <w:rPr>
                <w:rFonts w:ascii="Century Gothic" w:hAnsi="Century Gothic"/>
              </w:rPr>
            </w:pPr>
          </w:p>
        </w:tc>
      </w:tr>
      <w:tr w:rsidR="00042887" w:rsidRPr="00BE055A" w:rsidTr="0021615A">
        <w:tc>
          <w:tcPr>
            <w:tcW w:w="9070" w:type="dxa"/>
            <w:shd w:val="clear" w:color="auto" w:fill="E5DFEC"/>
          </w:tcPr>
          <w:p w:rsidR="00042887" w:rsidRPr="00BE055A" w:rsidRDefault="00042887" w:rsidP="000A1013">
            <w:pPr>
              <w:jc w:val="both"/>
              <w:rPr>
                <w:rFonts w:ascii="Century Gothic" w:hAnsi="Century Gothic"/>
                <w:b/>
              </w:rPr>
            </w:pPr>
            <w:r w:rsidRPr="00BE055A">
              <w:rPr>
                <w:rFonts w:ascii="Century Gothic" w:hAnsi="Century Gothic"/>
                <w:b/>
              </w:rPr>
              <w:lastRenderedPageBreak/>
              <w:t>Program Duration</w:t>
            </w:r>
          </w:p>
          <w:p w:rsidR="00042887" w:rsidRPr="00BE055A" w:rsidRDefault="00042887" w:rsidP="00042887">
            <w:pPr>
              <w:numPr>
                <w:ilvl w:val="0"/>
                <w:numId w:val="5"/>
              </w:numPr>
              <w:spacing w:after="0" w:line="240" w:lineRule="auto"/>
              <w:jc w:val="both"/>
              <w:rPr>
                <w:rFonts w:ascii="Century Gothic" w:hAnsi="Century Gothic" w:cs="Arial"/>
                <w:bCs/>
              </w:rPr>
            </w:pPr>
            <w:r w:rsidRPr="00BE055A">
              <w:rPr>
                <w:rFonts w:ascii="Century Gothic" w:hAnsi="Century Gothic" w:cs="Arial"/>
                <w:bCs/>
              </w:rPr>
              <w:t xml:space="preserve">Program duration is 3 days. </w:t>
            </w:r>
          </w:p>
          <w:p w:rsidR="00042887" w:rsidRDefault="00042887" w:rsidP="00042887">
            <w:pPr>
              <w:numPr>
                <w:ilvl w:val="0"/>
                <w:numId w:val="5"/>
              </w:numPr>
              <w:spacing w:after="0" w:line="240" w:lineRule="auto"/>
              <w:jc w:val="both"/>
              <w:rPr>
                <w:rFonts w:ascii="Century Gothic" w:hAnsi="Century Gothic" w:cs="Arial"/>
                <w:bCs/>
              </w:rPr>
            </w:pPr>
            <w:r w:rsidRPr="00BE055A">
              <w:rPr>
                <w:rFonts w:ascii="Century Gothic" w:hAnsi="Century Gothic" w:cs="Arial"/>
                <w:bCs/>
              </w:rPr>
              <w:t>Time schedule will run from 9:00am. to 5:00p.m.</w:t>
            </w:r>
          </w:p>
          <w:p w:rsidR="00042887" w:rsidRPr="001B01D2" w:rsidRDefault="00042887" w:rsidP="000A1013">
            <w:pPr>
              <w:spacing w:after="0" w:line="240" w:lineRule="auto"/>
              <w:ind w:left="720"/>
              <w:jc w:val="both"/>
              <w:rPr>
                <w:rFonts w:ascii="Century Gothic" w:hAnsi="Century Gothic" w:cs="Arial"/>
                <w:bCs/>
              </w:rPr>
            </w:pPr>
          </w:p>
          <w:p w:rsidR="00042887" w:rsidRPr="00BE055A" w:rsidRDefault="00042887" w:rsidP="000A1013">
            <w:pPr>
              <w:jc w:val="both"/>
              <w:rPr>
                <w:rFonts w:ascii="Century Gothic" w:hAnsi="Century Gothic"/>
                <w:b/>
              </w:rPr>
            </w:pPr>
            <w:r w:rsidRPr="00BE055A">
              <w:rPr>
                <w:rFonts w:ascii="Century Gothic" w:hAnsi="Century Gothic"/>
                <w:b/>
              </w:rPr>
              <w:t>Class Size:</w:t>
            </w:r>
          </w:p>
          <w:p w:rsidR="00042887" w:rsidRPr="00BE055A" w:rsidRDefault="00042887" w:rsidP="00042887">
            <w:pPr>
              <w:pStyle w:val="ListParagraph"/>
              <w:rPr>
                <w:rFonts w:ascii="Century Gothic" w:hAnsi="Century Gothic" w:cs="Arial"/>
                <w:bCs/>
              </w:rPr>
            </w:pPr>
            <w:r w:rsidRPr="00BE055A">
              <w:rPr>
                <w:rFonts w:ascii="Century Gothic" w:hAnsi="Century Gothic" w:cs="Arial"/>
                <w:bCs/>
              </w:rPr>
              <w:t xml:space="preserve">The class size is expected not to be more than </w:t>
            </w:r>
            <w:r>
              <w:rPr>
                <w:rFonts w:ascii="Century Gothic" w:hAnsi="Century Gothic" w:cs="Arial"/>
                <w:bCs/>
              </w:rPr>
              <w:t>25</w:t>
            </w:r>
            <w:r w:rsidRPr="00BE055A">
              <w:rPr>
                <w:rFonts w:ascii="Century Gothic" w:hAnsi="Century Gothic" w:cs="Arial"/>
                <w:bCs/>
              </w:rPr>
              <w:t xml:space="preserve"> people per stream</w:t>
            </w:r>
          </w:p>
        </w:tc>
      </w:tr>
      <w:tr w:rsidR="00042887" w:rsidRPr="00BE055A" w:rsidTr="0021615A">
        <w:tc>
          <w:tcPr>
            <w:tcW w:w="9070" w:type="dxa"/>
            <w:shd w:val="clear" w:color="auto" w:fill="F2EFF6"/>
          </w:tcPr>
          <w:p w:rsidR="00042887" w:rsidRPr="00BE055A" w:rsidRDefault="00042887" w:rsidP="00042887">
            <w:pPr>
              <w:pStyle w:val="ListParagraph"/>
              <w:spacing w:after="0" w:line="240" w:lineRule="auto"/>
              <w:jc w:val="both"/>
              <w:rPr>
                <w:rFonts w:ascii="Century Gothic" w:hAnsi="Century Gothic"/>
                <w:b/>
                <w:b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Pr>
                <w:rFonts w:ascii="Century Gothic" w:hAnsi="Century Gothic"/>
                <w:bCs/>
                <w:iCs/>
                <w:color w:val="000000"/>
              </w:rPr>
              <w:t>50</w:t>
            </w:r>
            <w:r w:rsidRPr="00BE055A">
              <w:rPr>
                <w:rFonts w:ascii="Century Gothic" w:hAnsi="Century Gothic"/>
                <w:bCs/>
                <w:iCs/>
                <w:color w:val="000000"/>
              </w:rPr>
              <w:t>,000 (F</w:t>
            </w:r>
            <w:r>
              <w:rPr>
                <w:rFonts w:ascii="Century Gothic" w:hAnsi="Century Gothic"/>
                <w:bCs/>
                <w:iCs/>
                <w:color w:val="000000"/>
              </w:rPr>
              <w:t>ifty</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tc>
      </w:tr>
    </w:tbl>
    <w:p w:rsidR="00042887" w:rsidRDefault="00042887" w:rsidP="00042887">
      <w:pPr>
        <w:rPr>
          <w:rFonts w:ascii="Century Gothic" w:hAnsi="Century Gothic"/>
        </w:rPr>
      </w:pPr>
    </w:p>
    <w:p w:rsidR="00042887" w:rsidRDefault="00042887" w:rsidP="00042887">
      <w:pPr>
        <w:rPr>
          <w:rFonts w:ascii="Century Gothic" w:hAnsi="Century Gothic"/>
        </w:rPr>
      </w:pPr>
    </w:p>
    <w:p w:rsidR="00042887" w:rsidRDefault="00042887" w:rsidP="00042887">
      <w:pPr>
        <w:rPr>
          <w:rFonts w:ascii="Century Gothic" w:hAnsi="Century Gothic"/>
        </w:rPr>
      </w:pPr>
    </w:p>
    <w:p w:rsidR="0021615A" w:rsidRDefault="0021615A" w:rsidP="00042887">
      <w:pPr>
        <w:rPr>
          <w:rFonts w:ascii="Century Gothic" w:hAnsi="Century Gothic"/>
        </w:rPr>
      </w:pPr>
    </w:p>
    <w:p w:rsidR="0021615A" w:rsidRPr="00BE055A" w:rsidRDefault="0021615A" w:rsidP="00042887">
      <w:pPr>
        <w:rPr>
          <w:rFonts w:ascii="Century Gothic" w:hAnsi="Century Gothic"/>
        </w:rPr>
      </w:pPr>
    </w:p>
    <w:tbl>
      <w:tblPr>
        <w:tblpPr w:leftFromText="180" w:rightFromText="180" w:vertAnchor="text" w:horzAnchor="margin" w:tblpY="156"/>
        <w:tblW w:w="0" w:type="auto"/>
        <w:tblLook w:val="04A0" w:firstRow="1" w:lastRow="0" w:firstColumn="1" w:lastColumn="0" w:noHBand="0" w:noVBand="1"/>
      </w:tblPr>
      <w:tblGrid>
        <w:gridCol w:w="9070"/>
      </w:tblGrid>
      <w:tr w:rsidR="00042887" w:rsidRPr="00BE055A" w:rsidTr="000A1013">
        <w:tc>
          <w:tcPr>
            <w:tcW w:w="9242" w:type="dxa"/>
            <w:shd w:val="clear" w:color="auto" w:fill="00B0F0"/>
          </w:tcPr>
          <w:p w:rsidR="00042887" w:rsidRPr="00BE055A" w:rsidRDefault="00042887" w:rsidP="00042887">
            <w:pPr>
              <w:spacing w:after="0" w:line="240" w:lineRule="auto"/>
              <w:jc w:val="center"/>
              <w:rPr>
                <w:rFonts w:ascii="Century Gothic" w:hAnsi="Century Gothic"/>
                <w:bCs/>
                <w:iCs/>
                <w:color w:val="FFFFFF"/>
                <w:sz w:val="40"/>
                <w:szCs w:val="40"/>
              </w:rPr>
            </w:pPr>
            <w:r w:rsidRPr="00BE055A">
              <w:rPr>
                <w:rFonts w:ascii="Century Gothic" w:hAnsi="Century Gothic"/>
                <w:bCs/>
                <w:iCs/>
                <w:color w:val="FFFFFF"/>
                <w:sz w:val="40"/>
                <w:szCs w:val="40"/>
              </w:rPr>
              <w:t>Report Writing</w:t>
            </w:r>
          </w:p>
          <w:p w:rsidR="00042887" w:rsidRPr="00BE055A" w:rsidRDefault="00042887" w:rsidP="00042887">
            <w:pPr>
              <w:spacing w:after="0" w:line="240" w:lineRule="auto"/>
              <w:jc w:val="center"/>
              <w:rPr>
                <w:rFonts w:ascii="Century Gothic" w:hAnsi="Century Gothic"/>
                <w:b/>
                <w:bCs/>
                <w:color w:val="FFFFFF"/>
              </w:rPr>
            </w:pPr>
          </w:p>
        </w:tc>
      </w:tr>
      <w:tr w:rsidR="00042887" w:rsidRPr="00BE055A" w:rsidTr="000A1013">
        <w:tc>
          <w:tcPr>
            <w:tcW w:w="9242" w:type="dxa"/>
            <w:shd w:val="clear" w:color="auto" w:fill="E5DFEC"/>
          </w:tcPr>
          <w:p w:rsidR="00042887" w:rsidRPr="00BE055A" w:rsidRDefault="00042887" w:rsidP="00042887">
            <w:pPr>
              <w:jc w:val="center"/>
              <w:rPr>
                <w:rFonts w:ascii="Century Gothic" w:hAnsi="Century Gothic"/>
                <w:b/>
              </w:rPr>
            </w:pPr>
            <w:r w:rsidRPr="00BE055A">
              <w:rPr>
                <w:rFonts w:ascii="Century Gothic" w:hAnsi="Century Gothic"/>
                <w:b/>
              </w:rPr>
              <w:t>Introduction</w:t>
            </w:r>
          </w:p>
          <w:p w:rsidR="00042887" w:rsidRPr="00BE055A" w:rsidRDefault="00042887" w:rsidP="00042887">
            <w:pPr>
              <w:jc w:val="center"/>
              <w:rPr>
                <w:rFonts w:ascii="Century Gothic" w:hAnsi="Century Gothic" w:cs="Arial"/>
                <w:bCs/>
              </w:rPr>
            </w:pPr>
            <w:r w:rsidRPr="00BE055A">
              <w:rPr>
                <w:rFonts w:ascii="Century Gothic" w:hAnsi="Century Gothic" w:cs="Arial"/>
                <w:bCs/>
              </w:rPr>
              <w:t xml:space="preserve">The importance of good writing skills </w:t>
            </w:r>
            <w:proofErr w:type="spellStart"/>
            <w:r w:rsidRPr="00BE055A">
              <w:rPr>
                <w:rFonts w:ascii="Century Gothic" w:hAnsi="Century Gothic" w:cs="Arial"/>
                <w:bCs/>
              </w:rPr>
              <w:t>can not</w:t>
            </w:r>
            <w:proofErr w:type="spellEnd"/>
            <w:r w:rsidRPr="00BE055A">
              <w:rPr>
                <w:rFonts w:ascii="Century Gothic" w:hAnsi="Century Gothic" w:cs="Arial"/>
                <w:bCs/>
              </w:rPr>
              <w:t xml:space="preserve"> be over emphasized. A good business letter commands attention and respect conveying professionalism and a sense of competence.</w:t>
            </w:r>
          </w:p>
          <w:p w:rsidR="00042887" w:rsidRPr="00BE055A" w:rsidRDefault="00042887" w:rsidP="00042887">
            <w:pPr>
              <w:jc w:val="center"/>
              <w:rPr>
                <w:rFonts w:ascii="Century Gothic" w:hAnsi="Century Gothic" w:cs="Arial"/>
                <w:bCs/>
              </w:rPr>
            </w:pPr>
            <w:r w:rsidRPr="00BE055A">
              <w:rPr>
                <w:rFonts w:ascii="Century Gothic" w:hAnsi="Century Gothic" w:cs="Arial"/>
                <w:bCs/>
              </w:rPr>
              <w:t>Businesses are won and lost based on presentations made on pieces of paper. The ability to therefore write persuasively and professionally is a skill that is required for the modern day executive.</w:t>
            </w:r>
          </w:p>
        </w:tc>
      </w:tr>
      <w:tr w:rsidR="00042887" w:rsidRPr="00BE055A" w:rsidTr="000A1013">
        <w:tc>
          <w:tcPr>
            <w:tcW w:w="9242" w:type="dxa"/>
            <w:shd w:val="clear" w:color="auto" w:fill="F2EFF6"/>
          </w:tcPr>
          <w:p w:rsidR="00042887" w:rsidRPr="00BE055A" w:rsidRDefault="00042887" w:rsidP="00042887">
            <w:pPr>
              <w:jc w:val="center"/>
              <w:rPr>
                <w:rFonts w:ascii="Century Gothic" w:hAnsi="Century Gothic"/>
                <w:b/>
              </w:rPr>
            </w:pPr>
            <w:r w:rsidRPr="00BE055A">
              <w:rPr>
                <w:rFonts w:ascii="Century Gothic" w:hAnsi="Century Gothic"/>
                <w:b/>
              </w:rPr>
              <w:t>Objectives of the Training</w:t>
            </w:r>
          </w:p>
          <w:p w:rsidR="00042887" w:rsidRPr="00BE055A" w:rsidRDefault="00042887" w:rsidP="00042887">
            <w:pPr>
              <w:jc w:val="center"/>
              <w:rPr>
                <w:rFonts w:ascii="Century Gothic" w:hAnsi="Century Gothic" w:cs="Arial"/>
                <w:bCs/>
              </w:rPr>
            </w:pPr>
            <w:r w:rsidRPr="00BE055A">
              <w:rPr>
                <w:rFonts w:ascii="Century Gothic" w:hAnsi="Century Gothic" w:cs="Arial"/>
                <w:bCs/>
              </w:rPr>
              <w:t>At the end of the program, participants will be able to:</w:t>
            </w:r>
          </w:p>
          <w:p w:rsidR="00042887" w:rsidRPr="00BE055A" w:rsidRDefault="00042887" w:rsidP="00042887">
            <w:pPr>
              <w:numPr>
                <w:ilvl w:val="0"/>
                <w:numId w:val="19"/>
              </w:numPr>
              <w:spacing w:after="0" w:line="240" w:lineRule="auto"/>
              <w:jc w:val="center"/>
              <w:rPr>
                <w:rFonts w:ascii="Century Gothic" w:hAnsi="Century Gothic" w:cs="Arial"/>
                <w:bCs/>
              </w:rPr>
            </w:pPr>
            <w:r w:rsidRPr="00BE055A">
              <w:rPr>
                <w:rFonts w:ascii="Century Gothic" w:hAnsi="Century Gothic" w:cs="Arial"/>
                <w:bCs/>
              </w:rPr>
              <w:t>Identify the elements of Effective business writing</w:t>
            </w:r>
          </w:p>
          <w:p w:rsidR="00042887" w:rsidRPr="00BE055A" w:rsidRDefault="00042887" w:rsidP="00042887">
            <w:pPr>
              <w:numPr>
                <w:ilvl w:val="0"/>
                <w:numId w:val="19"/>
              </w:numPr>
              <w:spacing w:after="0" w:line="240" w:lineRule="auto"/>
              <w:jc w:val="center"/>
              <w:rPr>
                <w:rFonts w:ascii="Century Gothic" w:hAnsi="Century Gothic" w:cs="Arial"/>
                <w:bCs/>
              </w:rPr>
            </w:pPr>
            <w:r w:rsidRPr="00BE055A">
              <w:rPr>
                <w:rFonts w:ascii="Century Gothic" w:hAnsi="Century Gothic" w:cs="Arial"/>
                <w:bCs/>
              </w:rPr>
              <w:t>Develop skills required for effective business writing</w:t>
            </w:r>
          </w:p>
          <w:p w:rsidR="00042887" w:rsidRPr="00BE055A" w:rsidRDefault="00042887" w:rsidP="00042887">
            <w:pPr>
              <w:numPr>
                <w:ilvl w:val="0"/>
                <w:numId w:val="19"/>
              </w:numPr>
              <w:spacing w:after="0" w:line="240" w:lineRule="auto"/>
              <w:jc w:val="center"/>
              <w:rPr>
                <w:rFonts w:ascii="Century Gothic" w:hAnsi="Century Gothic" w:cs="Arial"/>
                <w:bCs/>
              </w:rPr>
            </w:pPr>
            <w:r w:rsidRPr="00BE055A">
              <w:rPr>
                <w:rFonts w:ascii="Century Gothic" w:hAnsi="Century Gothic" w:cs="Arial"/>
                <w:bCs/>
              </w:rPr>
              <w:t>Identify the different forms of business writing</w:t>
            </w:r>
          </w:p>
          <w:p w:rsidR="00042887" w:rsidRPr="00BE055A" w:rsidRDefault="00042887" w:rsidP="00042887">
            <w:pPr>
              <w:pStyle w:val="NormalWeb"/>
              <w:spacing w:before="0" w:beforeAutospacing="0"/>
              <w:jc w:val="center"/>
              <w:rPr>
                <w:rFonts w:ascii="Century Gothic" w:hAnsi="Century Gothic"/>
                <w:sz w:val="22"/>
                <w:szCs w:val="22"/>
              </w:rPr>
            </w:pPr>
          </w:p>
        </w:tc>
      </w:tr>
      <w:tr w:rsidR="00042887" w:rsidRPr="00BE055A" w:rsidTr="000A1013">
        <w:tc>
          <w:tcPr>
            <w:tcW w:w="9242" w:type="dxa"/>
            <w:shd w:val="clear" w:color="auto" w:fill="E5DFEC"/>
          </w:tcPr>
          <w:p w:rsidR="00042887" w:rsidRPr="00BE055A" w:rsidRDefault="00042887" w:rsidP="00042887">
            <w:pPr>
              <w:jc w:val="center"/>
              <w:rPr>
                <w:rFonts w:ascii="Century Gothic" w:hAnsi="Century Gothic"/>
                <w:b/>
              </w:rPr>
            </w:pPr>
          </w:p>
          <w:p w:rsidR="00042887" w:rsidRPr="00BE055A" w:rsidRDefault="00042887" w:rsidP="00042887">
            <w:pPr>
              <w:jc w:val="center"/>
              <w:rPr>
                <w:rFonts w:ascii="Century Gothic" w:hAnsi="Century Gothic" w:cs="Arial"/>
                <w:b/>
                <w:bCs/>
              </w:rPr>
            </w:pPr>
            <w:r w:rsidRPr="00BE055A">
              <w:rPr>
                <w:rFonts w:ascii="Century Gothic" w:hAnsi="Century Gothic"/>
                <w:b/>
              </w:rPr>
              <w:t>Course Modules</w:t>
            </w:r>
          </w:p>
          <w:p w:rsidR="00042887" w:rsidRPr="00BE055A" w:rsidRDefault="00042887" w:rsidP="00042887">
            <w:pPr>
              <w:numPr>
                <w:ilvl w:val="0"/>
                <w:numId w:val="7"/>
              </w:numPr>
              <w:spacing w:after="0" w:line="240" w:lineRule="auto"/>
              <w:jc w:val="center"/>
              <w:rPr>
                <w:rFonts w:ascii="Century Gothic" w:hAnsi="Century Gothic" w:cs="Arial"/>
                <w:bCs/>
              </w:rPr>
            </w:pPr>
            <w:r w:rsidRPr="00BE055A">
              <w:rPr>
                <w:rFonts w:ascii="Century Gothic" w:hAnsi="Century Gothic" w:cs="Arial"/>
                <w:bCs/>
              </w:rPr>
              <w:t>The elements of Effective business writing</w:t>
            </w:r>
          </w:p>
          <w:p w:rsidR="00042887" w:rsidRPr="00BE055A" w:rsidRDefault="00042887" w:rsidP="00042887">
            <w:pPr>
              <w:numPr>
                <w:ilvl w:val="0"/>
                <w:numId w:val="7"/>
              </w:numPr>
              <w:spacing w:after="0" w:line="240" w:lineRule="auto"/>
              <w:jc w:val="center"/>
              <w:rPr>
                <w:rFonts w:ascii="Century Gothic" w:hAnsi="Century Gothic" w:cs="Arial"/>
                <w:bCs/>
              </w:rPr>
            </w:pPr>
            <w:r w:rsidRPr="00BE055A">
              <w:rPr>
                <w:rFonts w:ascii="Century Gothic" w:hAnsi="Century Gothic" w:cs="Arial"/>
                <w:bCs/>
              </w:rPr>
              <w:t>The different forms of effective business writing</w:t>
            </w:r>
          </w:p>
          <w:p w:rsidR="00042887" w:rsidRPr="00BE055A" w:rsidRDefault="00042887" w:rsidP="00042887">
            <w:pPr>
              <w:jc w:val="center"/>
              <w:rPr>
                <w:rFonts w:ascii="Century Gothic" w:hAnsi="Century Gothic"/>
                <w:b/>
              </w:rPr>
            </w:pPr>
          </w:p>
          <w:p w:rsidR="00042887" w:rsidRPr="00BE055A" w:rsidRDefault="00042887" w:rsidP="00042887">
            <w:pPr>
              <w:jc w:val="center"/>
              <w:rPr>
                <w:rFonts w:ascii="Century Gothic" w:hAnsi="Century Gothic" w:cs="Arial"/>
                <w:b/>
                <w:bCs/>
              </w:rPr>
            </w:pPr>
            <w:r w:rsidRPr="00BE055A">
              <w:rPr>
                <w:rFonts w:ascii="Century Gothic" w:hAnsi="Century Gothic"/>
                <w:b/>
              </w:rPr>
              <w:t>Module 1: The elements of effective business writing</w:t>
            </w:r>
          </w:p>
          <w:p w:rsidR="00042887" w:rsidRPr="00BE055A" w:rsidRDefault="00042887" w:rsidP="00042887">
            <w:pPr>
              <w:jc w:val="center"/>
              <w:rPr>
                <w:rFonts w:ascii="Century Gothic" w:hAnsi="Century Gothic" w:cs="Arial"/>
                <w:bCs/>
              </w:rPr>
            </w:pPr>
            <w:r w:rsidRPr="00BE055A">
              <w:rPr>
                <w:rFonts w:ascii="Century Gothic" w:hAnsi="Century Gothic" w:cs="Arial"/>
                <w:bCs/>
              </w:rPr>
              <w:t>This module will address the different elements of effective business writing. It will focus on introducing the participants to what is required to write effective business writings.</w:t>
            </w:r>
          </w:p>
          <w:p w:rsidR="00042887" w:rsidRPr="00BE055A" w:rsidRDefault="00042887" w:rsidP="00042887">
            <w:pPr>
              <w:jc w:val="center"/>
              <w:rPr>
                <w:rFonts w:ascii="Century Gothic" w:hAnsi="Century Gothic" w:cs="Arial"/>
                <w:bCs/>
              </w:rPr>
            </w:pPr>
            <w:r w:rsidRPr="00BE055A">
              <w:rPr>
                <w:rFonts w:ascii="Century Gothic" w:hAnsi="Century Gothic" w:cs="Arial"/>
                <w:bCs/>
              </w:rPr>
              <w:t>It will focus on the following topics;</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The five C’s of  good business writing.-</w:t>
            </w:r>
          </w:p>
          <w:p w:rsidR="00042887" w:rsidRPr="00BE055A" w:rsidRDefault="00042887" w:rsidP="00042887">
            <w:pPr>
              <w:numPr>
                <w:ilvl w:val="1"/>
                <w:numId w:val="25"/>
              </w:numPr>
              <w:spacing w:after="0" w:line="240" w:lineRule="auto"/>
              <w:jc w:val="center"/>
              <w:rPr>
                <w:rFonts w:ascii="Century Gothic" w:hAnsi="Century Gothic" w:cs="Arial"/>
                <w:bCs/>
              </w:rPr>
            </w:pPr>
            <w:r w:rsidRPr="00BE055A">
              <w:rPr>
                <w:rFonts w:ascii="Century Gothic" w:hAnsi="Century Gothic" w:cs="Arial"/>
                <w:bCs/>
              </w:rPr>
              <w:t>Clarity,</w:t>
            </w:r>
          </w:p>
          <w:p w:rsidR="00042887" w:rsidRPr="00BE055A" w:rsidRDefault="00042887" w:rsidP="00042887">
            <w:pPr>
              <w:numPr>
                <w:ilvl w:val="1"/>
                <w:numId w:val="25"/>
              </w:numPr>
              <w:spacing w:after="0" w:line="240" w:lineRule="auto"/>
              <w:jc w:val="center"/>
              <w:rPr>
                <w:rFonts w:ascii="Century Gothic" w:hAnsi="Century Gothic" w:cs="Arial"/>
                <w:bCs/>
              </w:rPr>
            </w:pPr>
            <w:r w:rsidRPr="00BE055A">
              <w:rPr>
                <w:rFonts w:ascii="Century Gothic" w:hAnsi="Century Gothic" w:cs="Arial"/>
                <w:bCs/>
              </w:rPr>
              <w:t>Cleanliness,</w:t>
            </w:r>
          </w:p>
          <w:p w:rsidR="00042887" w:rsidRPr="00BE055A" w:rsidRDefault="00042887" w:rsidP="00042887">
            <w:pPr>
              <w:numPr>
                <w:ilvl w:val="1"/>
                <w:numId w:val="25"/>
              </w:numPr>
              <w:spacing w:after="0" w:line="240" w:lineRule="auto"/>
              <w:jc w:val="center"/>
              <w:rPr>
                <w:rFonts w:ascii="Century Gothic" w:hAnsi="Century Gothic" w:cs="Arial"/>
                <w:bCs/>
              </w:rPr>
            </w:pPr>
            <w:r w:rsidRPr="00BE055A">
              <w:rPr>
                <w:rFonts w:ascii="Century Gothic" w:hAnsi="Century Gothic" w:cs="Arial"/>
                <w:bCs/>
              </w:rPr>
              <w:t>Completeness,</w:t>
            </w:r>
          </w:p>
          <w:p w:rsidR="00042887" w:rsidRPr="00BE055A" w:rsidRDefault="00042887" w:rsidP="00042887">
            <w:pPr>
              <w:numPr>
                <w:ilvl w:val="1"/>
                <w:numId w:val="25"/>
              </w:numPr>
              <w:spacing w:after="0" w:line="240" w:lineRule="auto"/>
              <w:jc w:val="center"/>
              <w:rPr>
                <w:rFonts w:ascii="Century Gothic" w:hAnsi="Century Gothic" w:cs="Arial"/>
                <w:bCs/>
              </w:rPr>
            </w:pPr>
            <w:r w:rsidRPr="00BE055A">
              <w:rPr>
                <w:rFonts w:ascii="Century Gothic" w:hAnsi="Century Gothic" w:cs="Arial"/>
                <w:bCs/>
              </w:rPr>
              <w:t>Conciseness</w:t>
            </w:r>
          </w:p>
          <w:p w:rsidR="00042887" w:rsidRPr="00BE055A" w:rsidRDefault="00042887" w:rsidP="00042887">
            <w:pPr>
              <w:numPr>
                <w:ilvl w:val="1"/>
                <w:numId w:val="25"/>
              </w:numPr>
              <w:spacing w:after="0" w:line="240" w:lineRule="auto"/>
              <w:jc w:val="center"/>
              <w:rPr>
                <w:rFonts w:ascii="Century Gothic" w:hAnsi="Century Gothic" w:cs="Arial"/>
                <w:bCs/>
              </w:rPr>
            </w:pPr>
            <w:r w:rsidRPr="00BE055A">
              <w:rPr>
                <w:rFonts w:ascii="Century Gothic" w:hAnsi="Century Gothic" w:cs="Arial"/>
                <w:bCs/>
              </w:rPr>
              <w:t>Courteousness</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The skills of effective business writing</w:t>
            </w:r>
          </w:p>
          <w:p w:rsidR="00042887" w:rsidRDefault="00042887" w:rsidP="00042887">
            <w:pPr>
              <w:jc w:val="center"/>
              <w:rPr>
                <w:rFonts w:ascii="Century Gothic" w:hAnsi="Century Gothic"/>
                <w:b/>
              </w:rPr>
            </w:pPr>
          </w:p>
          <w:p w:rsidR="0021615A" w:rsidRDefault="0021615A" w:rsidP="00042887">
            <w:pPr>
              <w:jc w:val="center"/>
              <w:rPr>
                <w:rFonts w:ascii="Century Gothic" w:hAnsi="Century Gothic"/>
                <w:b/>
              </w:rPr>
            </w:pPr>
          </w:p>
          <w:p w:rsidR="0021615A" w:rsidRPr="00BE055A" w:rsidRDefault="0021615A" w:rsidP="00042887">
            <w:pPr>
              <w:jc w:val="center"/>
              <w:rPr>
                <w:rFonts w:ascii="Century Gothic" w:hAnsi="Century Gothic"/>
                <w:b/>
              </w:rPr>
            </w:pPr>
          </w:p>
          <w:p w:rsidR="00042887" w:rsidRPr="00BE055A" w:rsidRDefault="00042887" w:rsidP="00042887">
            <w:pPr>
              <w:jc w:val="center"/>
              <w:rPr>
                <w:rFonts w:ascii="Century Gothic" w:hAnsi="Century Gothic"/>
                <w:b/>
              </w:rPr>
            </w:pPr>
            <w:r w:rsidRPr="00BE055A">
              <w:rPr>
                <w:rFonts w:ascii="Century Gothic" w:hAnsi="Century Gothic"/>
                <w:b/>
              </w:rPr>
              <w:t>Module 2: The different forms of effective Business writings</w:t>
            </w:r>
          </w:p>
          <w:p w:rsidR="00042887" w:rsidRPr="00BE055A" w:rsidRDefault="00042887" w:rsidP="00042887">
            <w:pPr>
              <w:jc w:val="center"/>
              <w:rPr>
                <w:rFonts w:ascii="Century Gothic" w:hAnsi="Century Gothic" w:cs="Arial"/>
                <w:bCs/>
              </w:rPr>
            </w:pPr>
            <w:r w:rsidRPr="00BE055A">
              <w:rPr>
                <w:rFonts w:ascii="Century Gothic" w:hAnsi="Century Gothic" w:cs="Arial"/>
                <w:bCs/>
              </w:rPr>
              <w:t>There are different forms of business writings. Regardless of the form however the same rules apply. This module will focus on helping the participants familiarize themselves with all the forms of business writings.</w:t>
            </w:r>
          </w:p>
          <w:p w:rsidR="00042887" w:rsidRPr="00BE055A" w:rsidRDefault="00042887" w:rsidP="00042887">
            <w:pPr>
              <w:jc w:val="center"/>
              <w:rPr>
                <w:rFonts w:ascii="Century Gothic" w:hAnsi="Century Gothic" w:cs="Arial"/>
                <w:bCs/>
              </w:rPr>
            </w:pPr>
            <w:r w:rsidRPr="00BE055A">
              <w:rPr>
                <w:rFonts w:ascii="Century Gothic" w:hAnsi="Century Gothic" w:cs="Arial"/>
                <w:bCs/>
              </w:rPr>
              <w:t>This module will focus on the following topics;</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Memo Writing</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Letter Writing</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Proposal Writing</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Presentation development</w:t>
            </w:r>
          </w:p>
          <w:p w:rsidR="00042887" w:rsidRPr="00BE055A" w:rsidRDefault="00042887" w:rsidP="00042887">
            <w:pPr>
              <w:numPr>
                <w:ilvl w:val="0"/>
                <w:numId w:val="25"/>
              </w:numPr>
              <w:spacing w:after="0" w:line="240" w:lineRule="auto"/>
              <w:jc w:val="center"/>
              <w:rPr>
                <w:rFonts w:ascii="Century Gothic" w:hAnsi="Century Gothic" w:cs="Arial"/>
                <w:bCs/>
              </w:rPr>
            </w:pPr>
            <w:r w:rsidRPr="00BE055A">
              <w:rPr>
                <w:rFonts w:ascii="Century Gothic" w:hAnsi="Century Gothic" w:cs="Arial"/>
                <w:bCs/>
              </w:rPr>
              <w:t>The structuring of an effective business letter and documents</w:t>
            </w:r>
          </w:p>
          <w:p w:rsidR="00042887" w:rsidRPr="00BE055A" w:rsidRDefault="00042887" w:rsidP="00042887">
            <w:pPr>
              <w:spacing w:after="0" w:line="240" w:lineRule="auto"/>
              <w:jc w:val="center"/>
              <w:rPr>
                <w:rFonts w:ascii="Century Gothic" w:hAnsi="Century Gothic"/>
              </w:rPr>
            </w:pPr>
          </w:p>
        </w:tc>
      </w:tr>
      <w:tr w:rsidR="00042887" w:rsidRPr="00BE055A" w:rsidTr="000A1013">
        <w:tc>
          <w:tcPr>
            <w:tcW w:w="9242" w:type="dxa"/>
            <w:shd w:val="clear" w:color="auto" w:fill="F2EFF6"/>
          </w:tcPr>
          <w:p w:rsidR="00042887" w:rsidRPr="00BE055A" w:rsidRDefault="00042887" w:rsidP="00042887">
            <w:pPr>
              <w:jc w:val="center"/>
              <w:rPr>
                <w:rFonts w:ascii="Century Gothic" w:hAnsi="Century Gothic"/>
                <w:b/>
              </w:rPr>
            </w:pPr>
          </w:p>
          <w:p w:rsidR="00042887" w:rsidRPr="00BE055A" w:rsidRDefault="00042887" w:rsidP="00042887">
            <w:pPr>
              <w:jc w:val="center"/>
              <w:rPr>
                <w:rFonts w:ascii="Century Gothic" w:hAnsi="Century Gothic"/>
                <w:b/>
              </w:rPr>
            </w:pPr>
            <w:r w:rsidRPr="00BE055A">
              <w:rPr>
                <w:rFonts w:ascii="Century Gothic" w:hAnsi="Century Gothic"/>
                <w:b/>
              </w:rPr>
              <w:t>Program Duration</w:t>
            </w:r>
          </w:p>
          <w:p w:rsidR="00042887" w:rsidRPr="00BE055A" w:rsidRDefault="00042887" w:rsidP="00042887">
            <w:pPr>
              <w:numPr>
                <w:ilvl w:val="0"/>
                <w:numId w:val="5"/>
              </w:numPr>
              <w:spacing w:after="0" w:line="240" w:lineRule="auto"/>
              <w:jc w:val="center"/>
              <w:rPr>
                <w:rFonts w:ascii="Century Gothic" w:hAnsi="Century Gothic" w:cs="Arial"/>
                <w:bCs/>
              </w:rPr>
            </w:pPr>
            <w:r w:rsidRPr="00BE055A">
              <w:rPr>
                <w:rFonts w:ascii="Century Gothic" w:hAnsi="Century Gothic" w:cs="Arial"/>
                <w:bCs/>
              </w:rPr>
              <w:t>Program duration is 2 days.</w:t>
            </w:r>
          </w:p>
          <w:p w:rsidR="00042887" w:rsidRPr="00BE055A" w:rsidRDefault="00042887" w:rsidP="00042887">
            <w:pPr>
              <w:numPr>
                <w:ilvl w:val="0"/>
                <w:numId w:val="5"/>
              </w:numPr>
              <w:spacing w:after="0" w:line="240" w:lineRule="auto"/>
              <w:jc w:val="center"/>
              <w:rPr>
                <w:rFonts w:ascii="Century Gothic" w:hAnsi="Century Gothic" w:cs="Arial"/>
                <w:bCs/>
              </w:rPr>
            </w:pPr>
            <w:r w:rsidRPr="00BE055A">
              <w:rPr>
                <w:rFonts w:ascii="Century Gothic" w:hAnsi="Century Gothic" w:cs="Arial"/>
                <w:bCs/>
              </w:rPr>
              <w:t>Time schedule will run from 9:00a.m. to 5:00p.m.</w:t>
            </w:r>
          </w:p>
          <w:p w:rsidR="00042887" w:rsidRPr="00BE055A" w:rsidRDefault="00042887" w:rsidP="00042887">
            <w:pPr>
              <w:jc w:val="center"/>
              <w:rPr>
                <w:rFonts w:ascii="Century Gothic" w:hAnsi="Century Gothic"/>
                <w:b/>
              </w:rPr>
            </w:pPr>
            <w:r w:rsidRPr="00BE055A">
              <w:rPr>
                <w:rFonts w:ascii="Century Gothic" w:hAnsi="Century Gothic"/>
                <w:b/>
              </w:rPr>
              <w:t>Class Size:</w:t>
            </w:r>
          </w:p>
          <w:p w:rsidR="00042887" w:rsidRPr="00BE055A" w:rsidRDefault="00042887" w:rsidP="00042887">
            <w:pPr>
              <w:pStyle w:val="ListParagraph"/>
              <w:jc w:val="center"/>
              <w:rPr>
                <w:rFonts w:ascii="Century Gothic" w:hAnsi="Century Gothic" w:cs="Arial"/>
                <w:bCs/>
              </w:rPr>
            </w:pPr>
            <w:r w:rsidRPr="00BE055A">
              <w:rPr>
                <w:rFonts w:ascii="Century Gothic" w:hAnsi="Century Gothic" w:cs="Arial"/>
                <w:bCs/>
              </w:rPr>
              <w:t xml:space="preserve">The class size is expected not to be more than </w:t>
            </w:r>
            <w:r>
              <w:rPr>
                <w:rFonts w:ascii="Century Gothic" w:hAnsi="Century Gothic" w:cs="Arial"/>
                <w:bCs/>
              </w:rPr>
              <w:t>25</w:t>
            </w:r>
            <w:r w:rsidRPr="00BE055A">
              <w:rPr>
                <w:rFonts w:ascii="Century Gothic" w:hAnsi="Century Gothic" w:cs="Arial"/>
                <w:bCs/>
              </w:rPr>
              <w:t xml:space="preserve"> people per stream</w:t>
            </w:r>
          </w:p>
        </w:tc>
      </w:tr>
      <w:tr w:rsidR="00042887" w:rsidRPr="00BE055A" w:rsidTr="000A1013">
        <w:tc>
          <w:tcPr>
            <w:tcW w:w="9242" w:type="dxa"/>
            <w:shd w:val="clear" w:color="auto" w:fill="E5DFEC"/>
          </w:tcPr>
          <w:p w:rsidR="00042887" w:rsidRPr="00BE055A" w:rsidRDefault="00042887" w:rsidP="00042887">
            <w:pPr>
              <w:pStyle w:val="ListParagraph"/>
              <w:spacing w:after="0" w:line="240" w:lineRule="auto"/>
              <w:jc w:val="center"/>
              <w:rPr>
                <w:rFonts w:ascii="Century Gothic" w:hAnsi="Century Gothic"/>
                <w:b/>
                <w:bCs/>
                <w:color w:val="000000"/>
              </w:rPr>
            </w:pPr>
          </w:p>
        </w:tc>
      </w:tr>
      <w:tr w:rsidR="00042887" w:rsidRPr="00BE055A" w:rsidTr="000A1013">
        <w:tc>
          <w:tcPr>
            <w:tcW w:w="9242" w:type="dxa"/>
            <w:shd w:val="clear" w:color="auto" w:fill="E5DFEC"/>
          </w:tcPr>
          <w:p w:rsidR="00042887" w:rsidRPr="00BE055A" w:rsidRDefault="00042887" w:rsidP="00042887">
            <w:pPr>
              <w:pStyle w:val="ListParagraph"/>
              <w:spacing w:after="0" w:line="240" w:lineRule="auto"/>
              <w:jc w:val="center"/>
              <w:rPr>
                <w:rFonts w:ascii="Century Gothic" w:hAnsi="Century Gothic"/>
                <w:b/>
                <w:b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Pr>
                <w:rFonts w:ascii="Century Gothic" w:hAnsi="Century Gothic"/>
                <w:bCs/>
                <w:iCs/>
                <w:color w:val="000000"/>
              </w:rPr>
              <w:t>50</w:t>
            </w:r>
            <w:r w:rsidRPr="00BE055A">
              <w:rPr>
                <w:rFonts w:ascii="Century Gothic" w:hAnsi="Century Gothic"/>
                <w:bCs/>
                <w:iCs/>
                <w:color w:val="000000"/>
              </w:rPr>
              <w:t>,000 (F</w:t>
            </w:r>
            <w:r>
              <w:rPr>
                <w:rFonts w:ascii="Century Gothic" w:hAnsi="Century Gothic"/>
                <w:bCs/>
                <w:iCs/>
                <w:color w:val="000000"/>
              </w:rPr>
              <w:t>ifty</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tc>
      </w:tr>
    </w:tbl>
    <w:p w:rsidR="00042887"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Default="00042887" w:rsidP="00042887">
      <w:pPr>
        <w:rPr>
          <w:rFonts w:ascii="Century Gothic" w:hAnsi="Century Gothic"/>
        </w:rPr>
      </w:pPr>
    </w:p>
    <w:p w:rsidR="0021615A" w:rsidRPr="00BE055A" w:rsidRDefault="0021615A"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p w:rsidR="00042887" w:rsidRPr="00BE055A" w:rsidRDefault="00042887" w:rsidP="00042887">
      <w:pPr>
        <w:rPr>
          <w:rFonts w:ascii="Century Gothic" w:hAnsi="Century Gothic"/>
        </w:rPr>
      </w:pPr>
    </w:p>
    <w:tbl>
      <w:tblPr>
        <w:tblpPr w:leftFromText="180" w:rightFromText="180" w:vertAnchor="text" w:horzAnchor="margin" w:tblpY="156"/>
        <w:tblW w:w="0" w:type="auto"/>
        <w:tblLook w:val="04A0" w:firstRow="1" w:lastRow="0" w:firstColumn="1" w:lastColumn="0" w:noHBand="0" w:noVBand="1"/>
      </w:tblPr>
      <w:tblGrid>
        <w:gridCol w:w="9070"/>
      </w:tblGrid>
      <w:tr w:rsidR="00042887" w:rsidRPr="00BE055A" w:rsidTr="00042887">
        <w:tc>
          <w:tcPr>
            <w:tcW w:w="9070" w:type="dxa"/>
            <w:shd w:val="clear" w:color="auto" w:fill="00B0F0"/>
          </w:tcPr>
          <w:p w:rsidR="00042887" w:rsidRPr="00BE055A" w:rsidRDefault="00042887" w:rsidP="000A1013">
            <w:pPr>
              <w:spacing w:after="0" w:line="240" w:lineRule="auto"/>
              <w:jc w:val="both"/>
              <w:rPr>
                <w:rFonts w:ascii="Century Gothic" w:hAnsi="Century Gothic"/>
                <w:bCs/>
                <w:iCs/>
                <w:color w:val="FFFFFF"/>
                <w:sz w:val="40"/>
                <w:szCs w:val="40"/>
              </w:rPr>
            </w:pPr>
            <w:r w:rsidRPr="00BE055A">
              <w:rPr>
                <w:rFonts w:ascii="Century Gothic" w:hAnsi="Century Gothic"/>
                <w:bCs/>
                <w:iCs/>
                <w:color w:val="FFFFFF"/>
                <w:sz w:val="40"/>
                <w:szCs w:val="40"/>
              </w:rPr>
              <w:t>Team Building</w:t>
            </w:r>
          </w:p>
          <w:p w:rsidR="00042887" w:rsidRPr="00BE055A" w:rsidRDefault="00042887" w:rsidP="000A1013">
            <w:pPr>
              <w:spacing w:after="0" w:line="240" w:lineRule="auto"/>
              <w:jc w:val="both"/>
              <w:rPr>
                <w:rFonts w:ascii="Century Gothic" w:hAnsi="Century Gothic"/>
                <w:b/>
                <w:bCs/>
                <w:color w:val="FFFFFF"/>
              </w:rPr>
            </w:pPr>
          </w:p>
        </w:tc>
      </w:tr>
      <w:tr w:rsidR="00042887" w:rsidRPr="00BE055A" w:rsidTr="00042887">
        <w:tc>
          <w:tcPr>
            <w:tcW w:w="9070" w:type="dxa"/>
            <w:shd w:val="clear" w:color="auto" w:fill="E5DFEC"/>
          </w:tcPr>
          <w:p w:rsidR="00042887" w:rsidRPr="00BE055A" w:rsidRDefault="00042887" w:rsidP="000A1013">
            <w:pPr>
              <w:jc w:val="both"/>
              <w:rPr>
                <w:rFonts w:ascii="Century Gothic" w:hAnsi="Century Gothic"/>
                <w:i/>
              </w:rPr>
            </w:pPr>
            <w:r w:rsidRPr="00BE055A">
              <w:rPr>
                <w:rFonts w:ascii="Century Gothic" w:hAnsi="Century Gothic"/>
                <w:b/>
              </w:rPr>
              <w:t>Introduction</w:t>
            </w:r>
          </w:p>
          <w:p w:rsidR="00042887" w:rsidRPr="00BE055A" w:rsidRDefault="00042887" w:rsidP="000A1013">
            <w:pPr>
              <w:jc w:val="both"/>
              <w:rPr>
                <w:rFonts w:ascii="Century Gothic" w:hAnsi="Century Gothic"/>
              </w:rPr>
            </w:pPr>
            <w:r w:rsidRPr="00BE055A">
              <w:rPr>
                <w:rFonts w:ascii="Century Gothic" w:hAnsi="Century Gothic"/>
              </w:rPr>
              <w:t>Successful organizations worldwide have adopted and institutionalized the philosophy of team work to harness the different potentials and capabilities of their work force into useful synergy which translates into optimal productivity at all levels of the organization and that imparts positively on the bottom line.</w:t>
            </w:r>
          </w:p>
          <w:p w:rsidR="00042887" w:rsidRPr="00BE055A" w:rsidRDefault="00042887" w:rsidP="000A1013">
            <w:pPr>
              <w:jc w:val="both"/>
              <w:rPr>
                <w:rFonts w:ascii="Century Gothic" w:hAnsi="Century Gothic"/>
                <w:bCs/>
              </w:rPr>
            </w:pPr>
            <w:r w:rsidRPr="00BE055A">
              <w:rPr>
                <w:rFonts w:ascii="Century Gothic" w:hAnsi="Century Gothic"/>
              </w:rPr>
              <w:t>One of the challenges that your company</w:t>
            </w:r>
            <w:r w:rsidRPr="00BE055A">
              <w:rPr>
                <w:rFonts w:ascii="Century Gothic" w:hAnsi="Century Gothic"/>
                <w:bCs/>
              </w:rPr>
              <w:t xml:space="preserve"> </w:t>
            </w:r>
            <w:r w:rsidRPr="00BE055A">
              <w:rPr>
                <w:rFonts w:ascii="Century Gothic" w:hAnsi="Century Gothic"/>
              </w:rPr>
              <w:t>will face in the coming months is building high performing teams from the different groups of talented individuals that make up the respective regions in your company.</w:t>
            </w: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cs="Arial"/>
                <w:b/>
                <w:bCs/>
              </w:rPr>
            </w:pPr>
            <w:r w:rsidRPr="00BE055A">
              <w:rPr>
                <w:rFonts w:ascii="Century Gothic" w:hAnsi="Century Gothic"/>
                <w:b/>
              </w:rPr>
              <w:t>Course Modules</w:t>
            </w:r>
          </w:p>
          <w:p w:rsidR="00042887" w:rsidRPr="00BE055A" w:rsidRDefault="00042887" w:rsidP="000A1013">
            <w:pPr>
              <w:jc w:val="both"/>
              <w:rPr>
                <w:rFonts w:ascii="Century Gothic" w:hAnsi="Century Gothic" w:cs="Arial"/>
                <w:bCs/>
              </w:rPr>
            </w:pPr>
            <w:r w:rsidRPr="00BE055A">
              <w:rPr>
                <w:rFonts w:ascii="Century Gothic" w:hAnsi="Century Gothic" w:cs="Arial"/>
                <w:bCs/>
              </w:rPr>
              <w:t xml:space="preserve">The programme has been structured into three (3) different modules to effectively capture the learning focus for this training and they include; </w:t>
            </w:r>
          </w:p>
          <w:p w:rsidR="00042887" w:rsidRPr="00BE055A" w:rsidRDefault="00042887" w:rsidP="000A1013">
            <w:pPr>
              <w:jc w:val="both"/>
              <w:rPr>
                <w:rFonts w:ascii="Century Gothic" w:hAnsi="Century Gothic"/>
              </w:rPr>
            </w:pPr>
            <w:r w:rsidRPr="00BE055A">
              <w:rPr>
                <w:rFonts w:ascii="Century Gothic" w:hAnsi="Century Gothic"/>
              </w:rPr>
              <w:t>Module 1: Why Teamwork?</w:t>
            </w:r>
          </w:p>
          <w:p w:rsidR="00042887" w:rsidRPr="00BE055A" w:rsidRDefault="00042887" w:rsidP="000A1013">
            <w:pPr>
              <w:jc w:val="both"/>
              <w:rPr>
                <w:rFonts w:ascii="Century Gothic" w:hAnsi="Century Gothic"/>
              </w:rPr>
            </w:pPr>
            <w:r w:rsidRPr="00BE055A">
              <w:rPr>
                <w:rFonts w:ascii="Century Gothic" w:hAnsi="Century Gothic"/>
              </w:rPr>
              <w:t>Module 2: Understanding Self And Others</w:t>
            </w:r>
          </w:p>
          <w:p w:rsidR="00042887" w:rsidRPr="00BE055A" w:rsidRDefault="00042887" w:rsidP="000A1013">
            <w:pPr>
              <w:jc w:val="both"/>
              <w:rPr>
                <w:rFonts w:ascii="Century Gothic" w:hAnsi="Century Gothic"/>
              </w:rPr>
            </w:pPr>
            <w:r w:rsidRPr="00BE055A">
              <w:rPr>
                <w:rFonts w:ascii="Century Gothic" w:hAnsi="Century Gothic"/>
              </w:rPr>
              <w:t>Module 3: Effective Team Management</w:t>
            </w:r>
          </w:p>
          <w:p w:rsidR="00042887" w:rsidRPr="00BE055A" w:rsidRDefault="00042887" w:rsidP="000A1013">
            <w:pPr>
              <w:jc w:val="both"/>
              <w:rPr>
                <w:rFonts w:ascii="Century Gothic" w:hAnsi="Century Gothic"/>
                <w:b/>
              </w:rPr>
            </w:pPr>
            <w:r w:rsidRPr="00BE055A">
              <w:rPr>
                <w:rFonts w:ascii="Century Gothic" w:hAnsi="Century Gothic"/>
                <w:b/>
              </w:rPr>
              <w:t>Module 1: Why Teamwork?</w:t>
            </w:r>
          </w:p>
          <w:p w:rsidR="00042887" w:rsidRPr="00BE055A" w:rsidRDefault="00042887" w:rsidP="000A1013">
            <w:pPr>
              <w:jc w:val="both"/>
              <w:rPr>
                <w:rFonts w:ascii="Century Gothic" w:hAnsi="Century Gothic" w:cs="Arial"/>
                <w:bCs/>
              </w:rPr>
            </w:pPr>
            <w:r w:rsidRPr="00BE055A">
              <w:rPr>
                <w:rFonts w:ascii="Century Gothic" w:hAnsi="Century Gothic" w:cs="Arial"/>
                <w:bCs/>
              </w:rPr>
              <w:t>What do we mean by Teamwork? What does it entail? Why is it important to anyone? Why is it important to your company? What does Teamwork mean to</w:t>
            </w:r>
            <w:r w:rsidRPr="00BE055A">
              <w:rPr>
                <w:rFonts w:ascii="Century Gothic" w:hAnsi="Century Gothic"/>
              </w:rPr>
              <w:t xml:space="preserve"> your company</w:t>
            </w:r>
            <w:r w:rsidRPr="00BE055A">
              <w:rPr>
                <w:rFonts w:ascii="Century Gothic" w:hAnsi="Century Gothic" w:cs="Arial"/>
                <w:bCs/>
              </w:rPr>
              <w:t>?</w:t>
            </w:r>
          </w:p>
          <w:p w:rsidR="00042887" w:rsidRPr="00BE055A" w:rsidRDefault="00042887" w:rsidP="000A1013">
            <w:pPr>
              <w:spacing w:after="0"/>
              <w:jc w:val="both"/>
              <w:rPr>
                <w:rFonts w:ascii="Century Gothic" w:hAnsi="Century Gothic" w:cs="Arial"/>
                <w:bCs/>
              </w:rPr>
            </w:pPr>
            <w:r w:rsidRPr="00BE055A">
              <w:rPr>
                <w:rFonts w:ascii="Century Gothic" w:hAnsi="Century Gothic" w:cs="Arial"/>
                <w:bCs/>
              </w:rPr>
              <w:t xml:space="preserve">It is important that participants gain an understanding of the overall concept of </w:t>
            </w:r>
            <w:proofErr w:type="spellStart"/>
            <w:r w:rsidRPr="00BE055A">
              <w:rPr>
                <w:rFonts w:ascii="Century Gothic" w:hAnsi="Century Gothic" w:cs="Arial"/>
                <w:bCs/>
              </w:rPr>
              <w:t>Teamworking</w:t>
            </w:r>
            <w:proofErr w:type="spellEnd"/>
            <w:r w:rsidRPr="00BE055A">
              <w:rPr>
                <w:rFonts w:ascii="Century Gothic" w:hAnsi="Century Gothic" w:cs="Arial"/>
                <w:bCs/>
              </w:rPr>
              <w:t xml:space="preserve">. In order to fully maximize the benefits accruable in running the team building programme, participants must fully understand what </w:t>
            </w:r>
            <w:proofErr w:type="spellStart"/>
            <w:r w:rsidRPr="00BE055A">
              <w:rPr>
                <w:rFonts w:ascii="Century Gothic" w:hAnsi="Century Gothic" w:cs="Arial"/>
                <w:bCs/>
              </w:rPr>
              <w:t>teamworking</w:t>
            </w:r>
            <w:proofErr w:type="spellEnd"/>
            <w:r w:rsidRPr="00BE055A">
              <w:rPr>
                <w:rFonts w:ascii="Century Gothic" w:hAnsi="Century Gothic" w:cs="Arial"/>
                <w:bCs/>
              </w:rPr>
              <w:t xml:space="preserve"> entails and how the successful practice of these concepts are aligned to corporate performance and the overall achievement of business objectives.  This module will present to participants an overview or the ‘big picture’ of the concept of teamwork and its importance to corporate distinction and success. Areas that will be covered include:</w:t>
            </w:r>
          </w:p>
          <w:p w:rsidR="00042887" w:rsidRPr="00BE055A" w:rsidRDefault="00042887" w:rsidP="00042887">
            <w:pPr>
              <w:numPr>
                <w:ilvl w:val="0"/>
                <w:numId w:val="26"/>
              </w:numPr>
              <w:spacing w:after="0" w:line="240" w:lineRule="auto"/>
              <w:jc w:val="both"/>
              <w:rPr>
                <w:rFonts w:ascii="Century Gothic" w:hAnsi="Century Gothic" w:cs="Arial"/>
                <w:bCs/>
              </w:rPr>
            </w:pPr>
            <w:r w:rsidRPr="00BE055A">
              <w:rPr>
                <w:rFonts w:ascii="Century Gothic" w:hAnsi="Century Gothic" w:cs="Arial"/>
                <w:bCs/>
              </w:rPr>
              <w:t>What is teamwork and why is teamwork an important issue</w:t>
            </w:r>
          </w:p>
          <w:p w:rsidR="00042887" w:rsidRPr="00BE055A" w:rsidRDefault="00042887" w:rsidP="00042887">
            <w:pPr>
              <w:numPr>
                <w:ilvl w:val="0"/>
                <w:numId w:val="26"/>
              </w:numPr>
              <w:spacing w:after="0" w:line="240" w:lineRule="auto"/>
              <w:jc w:val="both"/>
              <w:rPr>
                <w:rFonts w:ascii="Century Gothic" w:hAnsi="Century Gothic" w:cs="Arial"/>
                <w:bCs/>
              </w:rPr>
            </w:pPr>
            <w:r w:rsidRPr="00BE055A">
              <w:rPr>
                <w:rFonts w:ascii="Century Gothic" w:hAnsi="Century Gothic" w:cs="Arial"/>
                <w:bCs/>
              </w:rPr>
              <w:t>The impact of teamwork on organisational performance</w:t>
            </w:r>
          </w:p>
          <w:p w:rsidR="00042887" w:rsidRPr="00BE055A" w:rsidRDefault="00042887" w:rsidP="00042887">
            <w:pPr>
              <w:numPr>
                <w:ilvl w:val="0"/>
                <w:numId w:val="26"/>
              </w:numPr>
              <w:spacing w:after="0" w:line="240" w:lineRule="auto"/>
              <w:jc w:val="both"/>
              <w:rPr>
                <w:rFonts w:ascii="Century Gothic" w:hAnsi="Century Gothic" w:cs="Arial"/>
                <w:bCs/>
              </w:rPr>
            </w:pPr>
            <w:r w:rsidRPr="00BE055A">
              <w:rPr>
                <w:rFonts w:ascii="Century Gothic" w:hAnsi="Century Gothic" w:cs="Arial"/>
                <w:bCs/>
              </w:rPr>
              <w:t>What teamwork means from your company perspective</w:t>
            </w:r>
          </w:p>
          <w:p w:rsidR="00042887" w:rsidRPr="00BE055A" w:rsidRDefault="00042887" w:rsidP="00042887">
            <w:pPr>
              <w:numPr>
                <w:ilvl w:val="0"/>
                <w:numId w:val="26"/>
              </w:numPr>
              <w:spacing w:after="0" w:line="240" w:lineRule="auto"/>
              <w:jc w:val="both"/>
              <w:rPr>
                <w:rFonts w:ascii="Century Gothic" w:hAnsi="Century Gothic"/>
              </w:rPr>
            </w:pPr>
            <w:r w:rsidRPr="00BE055A">
              <w:rPr>
                <w:rFonts w:ascii="Century Gothic" w:hAnsi="Century Gothic"/>
              </w:rPr>
              <w:t>Building High performing teams</w:t>
            </w:r>
          </w:p>
          <w:p w:rsidR="00042887" w:rsidRPr="00BE055A" w:rsidRDefault="00042887" w:rsidP="00042887">
            <w:pPr>
              <w:numPr>
                <w:ilvl w:val="0"/>
                <w:numId w:val="26"/>
              </w:numPr>
              <w:spacing w:after="0" w:line="240" w:lineRule="auto"/>
              <w:jc w:val="both"/>
              <w:rPr>
                <w:rFonts w:ascii="Century Gothic" w:hAnsi="Century Gothic"/>
              </w:rPr>
            </w:pPr>
            <w:r w:rsidRPr="00BE055A">
              <w:rPr>
                <w:rFonts w:ascii="Century Gothic" w:hAnsi="Century Gothic"/>
              </w:rPr>
              <w:t>Managing the team building process of Forming, Storming, Norming and Performing</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What do we mean by Leadership? Why is it important in the context of teamwork? Why is effective team leadership important to your company? What does it mean to be an effective leader in your company?</w:t>
            </w:r>
          </w:p>
          <w:p w:rsidR="00042887" w:rsidRDefault="00042887" w:rsidP="000A1013">
            <w:pPr>
              <w:jc w:val="both"/>
              <w:rPr>
                <w:rFonts w:ascii="Century Gothic" w:hAnsi="Century Gothic"/>
                <w:b/>
              </w:rPr>
            </w:pPr>
          </w:p>
          <w:p w:rsidR="00042887" w:rsidRPr="00BE055A" w:rsidRDefault="00042887" w:rsidP="000A1013">
            <w:pPr>
              <w:jc w:val="both"/>
              <w:rPr>
                <w:rFonts w:ascii="Century Gothic" w:hAnsi="Century Gothic"/>
                <w:b/>
              </w:rPr>
            </w:pPr>
            <w:r w:rsidRPr="00BE055A">
              <w:rPr>
                <w:rFonts w:ascii="Century Gothic" w:hAnsi="Century Gothic"/>
                <w:b/>
              </w:rPr>
              <w:t>Module 2: Understanding Self And Others</w:t>
            </w:r>
          </w:p>
          <w:p w:rsidR="00042887" w:rsidRPr="00BE055A" w:rsidRDefault="00042887" w:rsidP="000A1013">
            <w:pPr>
              <w:jc w:val="both"/>
              <w:rPr>
                <w:rFonts w:ascii="Century Gothic" w:hAnsi="Century Gothic" w:cs="Arial"/>
                <w:bCs/>
              </w:rPr>
            </w:pPr>
            <w:r w:rsidRPr="00BE055A">
              <w:rPr>
                <w:rFonts w:ascii="Century Gothic" w:hAnsi="Century Gothic" w:cs="Arial"/>
                <w:bCs/>
              </w:rPr>
              <w:t>Who am I?</w:t>
            </w:r>
          </w:p>
          <w:p w:rsidR="00042887" w:rsidRPr="00BE055A" w:rsidRDefault="00042887" w:rsidP="000A1013">
            <w:pPr>
              <w:jc w:val="both"/>
              <w:rPr>
                <w:rFonts w:ascii="Century Gothic" w:hAnsi="Century Gothic" w:cs="Arial"/>
                <w:bCs/>
              </w:rPr>
            </w:pPr>
            <w:r w:rsidRPr="00BE055A">
              <w:rPr>
                <w:rFonts w:ascii="Century Gothic" w:hAnsi="Century Gothic" w:cs="Arial"/>
                <w:bCs/>
              </w:rPr>
              <w:t xml:space="preserve">The Theory Of </w:t>
            </w:r>
            <w:proofErr w:type="spellStart"/>
            <w:r w:rsidRPr="00BE055A">
              <w:rPr>
                <w:rFonts w:ascii="Century Gothic" w:hAnsi="Century Gothic" w:cs="Arial"/>
                <w:bCs/>
              </w:rPr>
              <w:t>Behavior</w:t>
            </w:r>
            <w:proofErr w:type="spellEnd"/>
          </w:p>
          <w:p w:rsidR="00042887" w:rsidRPr="00BE055A" w:rsidRDefault="00042887" w:rsidP="000A1013">
            <w:pPr>
              <w:jc w:val="both"/>
              <w:rPr>
                <w:rFonts w:ascii="Century Gothic" w:hAnsi="Century Gothic" w:cs="Arial"/>
                <w:bCs/>
              </w:rPr>
            </w:pPr>
            <w:r w:rsidRPr="00BE055A">
              <w:rPr>
                <w:rFonts w:ascii="Century Gothic" w:hAnsi="Century Gothic" w:cs="Arial"/>
                <w:bCs/>
              </w:rPr>
              <w:t>The Thomas Theory</w:t>
            </w:r>
          </w:p>
          <w:p w:rsidR="00042887" w:rsidRPr="00BE055A" w:rsidRDefault="00042887" w:rsidP="000A1013">
            <w:pPr>
              <w:jc w:val="both"/>
              <w:rPr>
                <w:rFonts w:ascii="Century Gothic" w:hAnsi="Century Gothic" w:cs="Arial"/>
                <w:bCs/>
              </w:rPr>
            </w:pPr>
            <w:r w:rsidRPr="00BE055A">
              <w:rPr>
                <w:rFonts w:ascii="Century Gothic" w:hAnsi="Century Gothic" w:cs="Arial"/>
                <w:bCs/>
              </w:rPr>
              <w:t>The Individual And The Environment</w:t>
            </w:r>
          </w:p>
          <w:p w:rsidR="00042887" w:rsidRPr="00BE055A" w:rsidRDefault="00042887" w:rsidP="000A1013">
            <w:pPr>
              <w:jc w:val="both"/>
              <w:rPr>
                <w:rFonts w:ascii="Century Gothic" w:hAnsi="Century Gothic" w:cs="Arial"/>
                <w:bCs/>
              </w:rPr>
            </w:pPr>
            <w:r w:rsidRPr="00BE055A">
              <w:rPr>
                <w:rFonts w:ascii="Century Gothic" w:hAnsi="Century Gothic" w:cs="Arial"/>
                <w:bCs/>
              </w:rPr>
              <w:t>Interpreting Profiles</w:t>
            </w:r>
          </w:p>
          <w:p w:rsidR="00042887" w:rsidRPr="00BE055A" w:rsidRDefault="00042887" w:rsidP="000A1013">
            <w:pPr>
              <w:jc w:val="both"/>
              <w:rPr>
                <w:rFonts w:ascii="Century Gothic" w:hAnsi="Century Gothic"/>
                <w:b/>
              </w:rPr>
            </w:pPr>
          </w:p>
          <w:p w:rsidR="00042887" w:rsidRPr="00BE055A" w:rsidRDefault="00042887" w:rsidP="000A1013">
            <w:pPr>
              <w:jc w:val="both"/>
              <w:rPr>
                <w:rFonts w:ascii="Century Gothic" w:hAnsi="Century Gothic"/>
                <w:b/>
              </w:rPr>
            </w:pPr>
            <w:r w:rsidRPr="00BE055A">
              <w:rPr>
                <w:rFonts w:ascii="Century Gothic" w:hAnsi="Century Gothic"/>
                <w:b/>
              </w:rPr>
              <w:t xml:space="preserve">Module 3: Effective Team Management Through </w:t>
            </w:r>
            <w:proofErr w:type="spellStart"/>
            <w:r w:rsidRPr="00BE055A">
              <w:rPr>
                <w:rFonts w:ascii="Century Gothic" w:hAnsi="Century Gothic"/>
                <w:b/>
              </w:rPr>
              <w:t>Experiencial</w:t>
            </w:r>
            <w:proofErr w:type="spellEnd"/>
            <w:r w:rsidRPr="00BE055A">
              <w:rPr>
                <w:rFonts w:ascii="Century Gothic" w:hAnsi="Century Gothic"/>
                <w:b/>
              </w:rPr>
              <w:t xml:space="preserve"> Learning</w:t>
            </w:r>
          </w:p>
          <w:p w:rsidR="00042887" w:rsidRPr="00BE055A" w:rsidRDefault="00042887" w:rsidP="000A1013">
            <w:pPr>
              <w:jc w:val="both"/>
              <w:rPr>
                <w:rFonts w:ascii="Century Gothic" w:hAnsi="Century Gothic" w:cs="Arial"/>
              </w:rPr>
            </w:pPr>
            <w:r w:rsidRPr="00BE055A">
              <w:rPr>
                <w:rFonts w:ascii="Century Gothic" w:hAnsi="Century Gothic" w:cs="Arial"/>
              </w:rPr>
              <w:t>This intervention will involve a full-day outdoor events, focused on entrenching the ideals of effective team working in individuals through a series of games and “fun” team building activities. The team building activities on the team bonding day will get the groups of people (teams) working together on challenges that will require group efforts and a broad range of skills to get a great result.</w:t>
            </w:r>
          </w:p>
          <w:p w:rsidR="00042887" w:rsidRPr="00BE055A" w:rsidRDefault="00042887" w:rsidP="000A1013">
            <w:pPr>
              <w:jc w:val="both"/>
              <w:rPr>
                <w:rFonts w:ascii="Century Gothic" w:hAnsi="Century Gothic" w:cs="Arial"/>
              </w:rPr>
            </w:pPr>
            <w:r w:rsidRPr="00BE055A">
              <w:rPr>
                <w:rFonts w:ascii="Century Gothic" w:hAnsi="Century Gothic" w:cs="Arial"/>
              </w:rPr>
              <w:t>Each activity is followed by a short debrief, aimed at highlighting and summarizing the key learning points from the completed tasks.  The debriefs will focus on the strengths of the team and the team members within it.</w:t>
            </w:r>
          </w:p>
          <w:p w:rsidR="00042887" w:rsidRPr="00BE055A" w:rsidRDefault="00042887" w:rsidP="000A1013">
            <w:pPr>
              <w:jc w:val="both"/>
              <w:rPr>
                <w:rFonts w:ascii="Century Gothic" w:hAnsi="Century Gothic"/>
                <w:bCs/>
              </w:rPr>
            </w:pPr>
            <w:r w:rsidRPr="00BE055A">
              <w:rPr>
                <w:rFonts w:ascii="Century Gothic" w:hAnsi="Century Gothic"/>
                <w:bCs/>
              </w:rPr>
              <w:t>This module will present to participants an overview of the requirements and expectations, for effectively building and leading world-class teams through experiential learning. The following are the activities/games that will be covered:</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 xml:space="preserve">Team train </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 xml:space="preserve">Follow the leader </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 xml:space="preserve">Trust Me </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Ah-</w:t>
            </w:r>
            <w:proofErr w:type="spellStart"/>
            <w:r w:rsidRPr="00BE055A">
              <w:rPr>
                <w:rFonts w:ascii="Century Gothic" w:hAnsi="Century Gothic"/>
                <w:bCs/>
              </w:rPr>
              <w:t>Ko</w:t>
            </w:r>
            <w:proofErr w:type="spellEnd"/>
            <w:r w:rsidRPr="00BE055A">
              <w:rPr>
                <w:rFonts w:ascii="Century Gothic" w:hAnsi="Century Gothic"/>
                <w:bCs/>
              </w:rPr>
              <w:t xml:space="preserve">-So </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 xml:space="preserve">Ball in the bowl </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 xml:space="preserve">Team identity and value </w:t>
            </w:r>
          </w:p>
          <w:p w:rsidR="00042887" w:rsidRPr="00BE055A" w:rsidRDefault="00042887" w:rsidP="00042887">
            <w:pPr>
              <w:numPr>
                <w:ilvl w:val="0"/>
                <w:numId w:val="26"/>
              </w:numPr>
              <w:spacing w:after="0" w:line="240" w:lineRule="auto"/>
              <w:jc w:val="both"/>
              <w:rPr>
                <w:rFonts w:ascii="Century Gothic" w:hAnsi="Century Gothic"/>
                <w:bCs/>
              </w:rPr>
            </w:pPr>
            <w:r w:rsidRPr="00BE055A">
              <w:rPr>
                <w:rFonts w:ascii="Century Gothic" w:hAnsi="Century Gothic"/>
                <w:bCs/>
              </w:rPr>
              <w:t xml:space="preserve">Zip-Zap-Zoom </w:t>
            </w:r>
          </w:p>
          <w:p w:rsidR="00042887" w:rsidRPr="00BE055A" w:rsidRDefault="00042887" w:rsidP="000A1013">
            <w:pPr>
              <w:jc w:val="both"/>
              <w:rPr>
                <w:rFonts w:ascii="Century Gothic" w:hAnsi="Century Gothic" w:cs="Arial"/>
              </w:rPr>
            </w:pPr>
            <w:r w:rsidRPr="00BE055A">
              <w:rPr>
                <w:rFonts w:ascii="Century Gothic" w:hAnsi="Century Gothic" w:cs="Arial"/>
              </w:rPr>
              <w:t>The catch phrase for this series of interventions is “</w:t>
            </w:r>
            <w:r w:rsidRPr="00BE055A">
              <w:rPr>
                <w:rFonts w:ascii="Century Gothic" w:hAnsi="Century Gothic" w:cs="Arial"/>
                <w:b/>
              </w:rPr>
              <w:t>FUN, FUN and more FUN!!!</w:t>
            </w:r>
            <w:r w:rsidRPr="00BE055A">
              <w:rPr>
                <w:rFonts w:ascii="Century Gothic" w:hAnsi="Century Gothic" w:cs="Arial"/>
              </w:rPr>
              <w:t>”</w:t>
            </w:r>
          </w:p>
        </w:tc>
      </w:tr>
      <w:tr w:rsidR="00042887" w:rsidRPr="00BE055A" w:rsidTr="00042887">
        <w:tc>
          <w:tcPr>
            <w:tcW w:w="9070" w:type="dxa"/>
            <w:shd w:val="clear" w:color="auto" w:fill="E5DFEC"/>
          </w:tcPr>
          <w:p w:rsidR="00042887" w:rsidRPr="00BE055A" w:rsidRDefault="00042887" w:rsidP="000A1013">
            <w:pPr>
              <w:spacing w:after="0" w:line="240" w:lineRule="auto"/>
              <w:ind w:left="720"/>
              <w:jc w:val="both"/>
              <w:rPr>
                <w:rFonts w:ascii="Century Gothic" w:hAnsi="Century Gothic"/>
              </w:rPr>
            </w:pP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t>Program Duration</w:t>
            </w:r>
          </w:p>
          <w:p w:rsidR="00042887" w:rsidRPr="00BE055A" w:rsidRDefault="00042887" w:rsidP="00042887">
            <w:pPr>
              <w:numPr>
                <w:ilvl w:val="0"/>
                <w:numId w:val="5"/>
              </w:numPr>
              <w:spacing w:after="0" w:line="240" w:lineRule="auto"/>
              <w:jc w:val="both"/>
              <w:rPr>
                <w:rFonts w:ascii="Century Gothic" w:hAnsi="Century Gothic" w:cs="Arial"/>
                <w:bCs/>
              </w:rPr>
            </w:pPr>
            <w:r w:rsidRPr="00BE055A">
              <w:rPr>
                <w:rFonts w:ascii="Century Gothic" w:hAnsi="Century Gothic" w:cs="Arial"/>
                <w:bCs/>
              </w:rPr>
              <w:t xml:space="preserve">Program duration is 2 days. </w:t>
            </w:r>
          </w:p>
          <w:p w:rsidR="00042887" w:rsidRPr="00BE055A" w:rsidRDefault="00042887" w:rsidP="00042887">
            <w:pPr>
              <w:numPr>
                <w:ilvl w:val="0"/>
                <w:numId w:val="5"/>
              </w:numPr>
              <w:spacing w:after="0" w:line="240" w:lineRule="auto"/>
              <w:jc w:val="both"/>
              <w:rPr>
                <w:rFonts w:ascii="Century Gothic" w:hAnsi="Century Gothic" w:cs="Arial"/>
                <w:bCs/>
              </w:rPr>
            </w:pPr>
            <w:r w:rsidRPr="00BE055A">
              <w:rPr>
                <w:rFonts w:ascii="Century Gothic" w:hAnsi="Century Gothic" w:cs="Arial"/>
                <w:bCs/>
              </w:rPr>
              <w:t>Time schedule will run from 9:00a.m. to 5:00p.m.</w:t>
            </w:r>
          </w:p>
          <w:p w:rsidR="00042887" w:rsidRPr="00BE055A" w:rsidRDefault="00042887" w:rsidP="000A1013">
            <w:pPr>
              <w:jc w:val="both"/>
              <w:rPr>
                <w:rFonts w:ascii="Century Gothic" w:hAnsi="Century Gothic"/>
                <w:b/>
              </w:rPr>
            </w:pPr>
            <w:r w:rsidRPr="00BE055A">
              <w:rPr>
                <w:rFonts w:ascii="Century Gothic" w:hAnsi="Century Gothic"/>
                <w:b/>
              </w:rPr>
              <w:t>Class Size:</w:t>
            </w:r>
          </w:p>
          <w:p w:rsidR="00042887" w:rsidRPr="00BE055A" w:rsidRDefault="00042887" w:rsidP="000A1013">
            <w:pPr>
              <w:pStyle w:val="ListParagraph"/>
              <w:rPr>
                <w:rFonts w:ascii="Century Gothic" w:hAnsi="Century Gothic" w:cs="Arial"/>
                <w:bCs/>
              </w:rPr>
            </w:pPr>
            <w:r w:rsidRPr="00BE055A">
              <w:rPr>
                <w:rFonts w:ascii="Century Gothic" w:hAnsi="Century Gothic" w:cs="Arial"/>
                <w:bCs/>
              </w:rPr>
              <w:t>The class size is expected not to be more than 40 people per stream</w:t>
            </w:r>
          </w:p>
        </w:tc>
      </w:tr>
      <w:tr w:rsidR="00042887" w:rsidRPr="00BE055A" w:rsidTr="00042887">
        <w:tc>
          <w:tcPr>
            <w:tcW w:w="9070" w:type="dxa"/>
            <w:shd w:val="clear" w:color="auto" w:fill="E5DFEC"/>
          </w:tcPr>
          <w:p w:rsidR="00042887" w:rsidRPr="00BE055A" w:rsidRDefault="00042887" w:rsidP="000A1013">
            <w:pPr>
              <w:pStyle w:val="ListParagraph"/>
              <w:spacing w:after="0" w:line="240" w:lineRule="auto"/>
              <w:jc w:val="both"/>
              <w:rPr>
                <w:rFonts w:ascii="Century Gothic" w:hAnsi="Century Gothic"/>
                <w:b/>
                <w:bCs/>
                <w:color w:val="000000"/>
              </w:rPr>
            </w:pPr>
          </w:p>
        </w:tc>
      </w:tr>
      <w:tr w:rsidR="00042887" w:rsidRPr="00BE055A" w:rsidTr="00042887">
        <w:tc>
          <w:tcPr>
            <w:tcW w:w="9070" w:type="dxa"/>
            <w:shd w:val="clear" w:color="auto" w:fill="E5DFEC"/>
          </w:tcPr>
          <w:p w:rsidR="00042887" w:rsidRPr="00BE055A" w:rsidRDefault="00042887" w:rsidP="00042887">
            <w:pPr>
              <w:pStyle w:val="ListParagraph"/>
              <w:spacing w:after="0" w:line="240" w:lineRule="auto"/>
              <w:ind w:left="0"/>
              <w:jc w:val="both"/>
              <w:rPr>
                <w:rFonts w:ascii="Century Gothic" w:hAnsi="Century Gothic"/>
                <w:b/>
                <w:b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Pr>
                <w:rFonts w:ascii="Century Gothic" w:hAnsi="Century Gothic"/>
                <w:bCs/>
                <w:iCs/>
                <w:color w:val="000000"/>
              </w:rPr>
              <w:t>65</w:t>
            </w:r>
            <w:r w:rsidRPr="00BE055A">
              <w:rPr>
                <w:rFonts w:ascii="Century Gothic" w:hAnsi="Century Gothic"/>
                <w:bCs/>
                <w:iCs/>
                <w:color w:val="000000"/>
              </w:rPr>
              <w:t>,000 (</w:t>
            </w:r>
            <w:r>
              <w:rPr>
                <w:rFonts w:ascii="Century Gothic" w:hAnsi="Century Gothic"/>
                <w:bCs/>
                <w:iCs/>
                <w:color w:val="000000"/>
              </w:rPr>
              <w:t>Sixty-five</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tc>
      </w:tr>
      <w:tr w:rsidR="00042887" w:rsidRPr="00BE055A" w:rsidTr="00042887">
        <w:tc>
          <w:tcPr>
            <w:tcW w:w="9070" w:type="dxa"/>
            <w:shd w:val="clear" w:color="auto" w:fill="00B0F0"/>
          </w:tcPr>
          <w:p w:rsidR="00042887" w:rsidRPr="00BE055A" w:rsidRDefault="00042887" w:rsidP="000A1013">
            <w:pPr>
              <w:spacing w:after="0" w:line="240" w:lineRule="auto"/>
              <w:jc w:val="both"/>
              <w:rPr>
                <w:rFonts w:ascii="Century Gothic" w:hAnsi="Century Gothic"/>
                <w:bCs/>
                <w:iCs/>
                <w:color w:val="FFFFFF"/>
                <w:sz w:val="40"/>
                <w:szCs w:val="40"/>
              </w:rPr>
            </w:pPr>
            <w:r w:rsidRPr="00BE055A">
              <w:rPr>
                <w:rFonts w:ascii="Century Gothic" w:hAnsi="Century Gothic"/>
                <w:bCs/>
                <w:iCs/>
                <w:color w:val="FFFFFF"/>
                <w:sz w:val="40"/>
                <w:szCs w:val="40"/>
              </w:rPr>
              <w:lastRenderedPageBreak/>
              <w:t>Presentation Skills For Managers</w:t>
            </w:r>
          </w:p>
          <w:p w:rsidR="00042887" w:rsidRPr="00BE055A" w:rsidRDefault="00042887" w:rsidP="000A1013">
            <w:pPr>
              <w:spacing w:after="0" w:line="240" w:lineRule="auto"/>
              <w:jc w:val="both"/>
              <w:rPr>
                <w:rFonts w:ascii="Century Gothic" w:hAnsi="Century Gothic"/>
                <w:b/>
                <w:bCs/>
                <w:color w:val="FFFFFF"/>
              </w:rPr>
            </w:pPr>
          </w:p>
        </w:tc>
      </w:tr>
      <w:tr w:rsidR="00042887" w:rsidRPr="00BE055A" w:rsidTr="00042887">
        <w:tc>
          <w:tcPr>
            <w:tcW w:w="9070" w:type="dxa"/>
            <w:shd w:val="clear" w:color="auto" w:fill="E5DFEC"/>
          </w:tcPr>
          <w:p w:rsidR="00042887" w:rsidRPr="00BE055A" w:rsidRDefault="00042887" w:rsidP="000A1013">
            <w:pPr>
              <w:jc w:val="both"/>
              <w:rPr>
                <w:rFonts w:ascii="Century Gothic" w:hAnsi="Century Gothic" w:cs="Arial"/>
                <w:b/>
                <w:bCs/>
              </w:rPr>
            </w:pPr>
            <w:r w:rsidRPr="00BE055A">
              <w:rPr>
                <w:rFonts w:ascii="Century Gothic" w:hAnsi="Century Gothic"/>
                <w:b/>
              </w:rPr>
              <w:t xml:space="preserve">Introduction </w:t>
            </w:r>
          </w:p>
          <w:p w:rsidR="00042887" w:rsidRPr="00BE055A" w:rsidRDefault="00042887" w:rsidP="000A1013">
            <w:pPr>
              <w:jc w:val="both"/>
              <w:rPr>
                <w:rFonts w:ascii="Century Gothic" w:hAnsi="Century Gothic" w:cs="Arial"/>
                <w:bCs/>
              </w:rPr>
            </w:pPr>
            <w:r w:rsidRPr="00BE055A">
              <w:rPr>
                <w:rFonts w:ascii="Century Gothic" w:hAnsi="Century Gothic" w:cs="Arial"/>
                <w:bCs/>
              </w:rPr>
              <w:t xml:space="preserve">To succeed in today's competitive business world, everyone needs to present well. Like it or not, good presenters come across as more effective and more dynamic than their less eloquent colleagues. Often a company's reputation hangs on one person's ability to persuade clearly, concisely and convincingly. Everyone can develop effective presentation skills. Everyone can learn to command - and hold - attention. Persuasive Business Presentations is a highly practical course for anyone whose business or professional success depends on their ability to present well. </w:t>
            </w: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t>Objectives of the Training</w:t>
            </w:r>
          </w:p>
          <w:p w:rsidR="00042887" w:rsidRPr="00BE055A" w:rsidRDefault="00042887" w:rsidP="000A1013">
            <w:pPr>
              <w:jc w:val="both"/>
              <w:rPr>
                <w:rFonts w:ascii="Century Gothic" w:hAnsi="Century Gothic" w:cs="Arial"/>
                <w:bCs/>
              </w:rPr>
            </w:pPr>
            <w:r w:rsidRPr="00BE055A">
              <w:rPr>
                <w:rFonts w:ascii="Century Gothic" w:hAnsi="Century Gothic" w:cs="Arial"/>
                <w:bCs/>
              </w:rPr>
              <w:t xml:space="preserve">At the end of the program, participants will be able to: </w:t>
            </w:r>
          </w:p>
          <w:p w:rsidR="00042887" w:rsidRPr="00BE055A" w:rsidRDefault="00042887" w:rsidP="000A1013">
            <w:pPr>
              <w:numPr>
                <w:ilvl w:val="0"/>
                <w:numId w:val="19"/>
              </w:numPr>
              <w:spacing w:after="0" w:line="240" w:lineRule="auto"/>
              <w:jc w:val="both"/>
              <w:rPr>
                <w:rFonts w:ascii="Century Gothic" w:hAnsi="Century Gothic" w:cs="Arial"/>
                <w:bCs/>
              </w:rPr>
            </w:pPr>
            <w:r w:rsidRPr="00BE055A">
              <w:rPr>
                <w:rFonts w:ascii="Century Gothic" w:hAnsi="Century Gothic" w:cs="Arial"/>
                <w:bCs/>
              </w:rPr>
              <w:t>Define the requirements of effective presentations</w:t>
            </w:r>
          </w:p>
          <w:p w:rsidR="00042887" w:rsidRPr="00BE055A" w:rsidRDefault="00042887" w:rsidP="000A1013">
            <w:pPr>
              <w:numPr>
                <w:ilvl w:val="0"/>
                <w:numId w:val="19"/>
              </w:numPr>
              <w:spacing w:after="0" w:line="240" w:lineRule="auto"/>
              <w:jc w:val="both"/>
              <w:rPr>
                <w:rFonts w:ascii="Century Gothic" w:hAnsi="Century Gothic" w:cs="Arial"/>
                <w:bCs/>
              </w:rPr>
            </w:pPr>
            <w:r w:rsidRPr="00BE055A">
              <w:rPr>
                <w:rFonts w:ascii="Century Gothic" w:hAnsi="Century Gothic" w:cs="Arial"/>
                <w:bCs/>
              </w:rPr>
              <w:t>Develop the necessary skills required for making winning presentations</w:t>
            </w:r>
          </w:p>
          <w:p w:rsidR="00042887" w:rsidRPr="00BE055A" w:rsidRDefault="00042887" w:rsidP="000A1013">
            <w:pPr>
              <w:numPr>
                <w:ilvl w:val="0"/>
                <w:numId w:val="19"/>
              </w:numPr>
              <w:spacing w:after="0" w:line="240" w:lineRule="auto"/>
              <w:jc w:val="both"/>
              <w:rPr>
                <w:rFonts w:ascii="Century Gothic" w:hAnsi="Century Gothic" w:cs="Arial"/>
                <w:bCs/>
              </w:rPr>
            </w:pPr>
            <w:r w:rsidRPr="00BE055A">
              <w:rPr>
                <w:rFonts w:ascii="Century Gothic" w:hAnsi="Century Gothic" w:cs="Arial"/>
                <w:bCs/>
              </w:rPr>
              <w:t>Role play the lessons learnt from this training</w:t>
            </w:r>
          </w:p>
          <w:p w:rsidR="00042887" w:rsidRPr="00BE055A" w:rsidRDefault="00042887" w:rsidP="000A1013">
            <w:pPr>
              <w:pStyle w:val="NormalWeb"/>
              <w:spacing w:before="0" w:beforeAutospacing="0"/>
              <w:jc w:val="both"/>
              <w:rPr>
                <w:rFonts w:ascii="Century Gothic" w:hAnsi="Century Gothic"/>
                <w:sz w:val="22"/>
                <w:szCs w:val="22"/>
              </w:rPr>
            </w:pPr>
          </w:p>
        </w:tc>
      </w:tr>
      <w:tr w:rsidR="00042887" w:rsidRPr="00BE055A" w:rsidTr="00042887">
        <w:tc>
          <w:tcPr>
            <w:tcW w:w="9070" w:type="dxa"/>
            <w:shd w:val="clear" w:color="auto" w:fill="E5DFEC"/>
          </w:tcPr>
          <w:p w:rsidR="00042887" w:rsidRPr="00BE055A" w:rsidRDefault="00042887" w:rsidP="000A1013">
            <w:pPr>
              <w:jc w:val="both"/>
              <w:rPr>
                <w:rFonts w:ascii="Century Gothic" w:hAnsi="Century Gothic"/>
                <w:b/>
              </w:rPr>
            </w:pPr>
            <w:r w:rsidRPr="00BE055A">
              <w:rPr>
                <w:rFonts w:ascii="Century Gothic" w:hAnsi="Century Gothic"/>
                <w:b/>
              </w:rPr>
              <w:t>Course Modules</w:t>
            </w:r>
          </w:p>
          <w:p w:rsidR="00042887" w:rsidRPr="00BE055A" w:rsidRDefault="00042887" w:rsidP="000A1013">
            <w:pPr>
              <w:jc w:val="both"/>
              <w:rPr>
                <w:rFonts w:ascii="Century Gothic" w:hAnsi="Century Gothic" w:cs="Arial"/>
                <w:bCs/>
              </w:rPr>
            </w:pPr>
            <w:r w:rsidRPr="00BE055A">
              <w:rPr>
                <w:rFonts w:ascii="Century Gothic" w:hAnsi="Century Gothic" w:cs="Arial"/>
                <w:bCs/>
              </w:rPr>
              <w:t xml:space="preserve">The programme has been structured into different modules to effectively capture the learning focus for this training and they include; </w:t>
            </w:r>
          </w:p>
          <w:p w:rsidR="00042887" w:rsidRPr="00BE055A" w:rsidRDefault="00042887" w:rsidP="000A1013">
            <w:pPr>
              <w:numPr>
                <w:ilvl w:val="0"/>
                <w:numId w:val="7"/>
              </w:numPr>
              <w:spacing w:after="0" w:line="240" w:lineRule="auto"/>
              <w:jc w:val="both"/>
              <w:rPr>
                <w:rFonts w:ascii="Century Gothic" w:hAnsi="Century Gothic" w:cs="Arial"/>
                <w:bCs/>
              </w:rPr>
            </w:pPr>
            <w:r w:rsidRPr="00BE055A">
              <w:rPr>
                <w:rFonts w:ascii="Century Gothic" w:hAnsi="Century Gothic" w:cs="Arial"/>
                <w:bCs/>
              </w:rPr>
              <w:t>Preparing for a winning presentation</w:t>
            </w:r>
          </w:p>
          <w:p w:rsidR="00042887" w:rsidRPr="00BE055A" w:rsidRDefault="00042887" w:rsidP="000A1013">
            <w:pPr>
              <w:numPr>
                <w:ilvl w:val="0"/>
                <w:numId w:val="7"/>
              </w:numPr>
              <w:spacing w:after="0" w:line="240" w:lineRule="auto"/>
              <w:jc w:val="both"/>
              <w:rPr>
                <w:rFonts w:ascii="Century Gothic" w:hAnsi="Century Gothic" w:cs="Arial"/>
                <w:bCs/>
              </w:rPr>
            </w:pPr>
            <w:r w:rsidRPr="00BE055A">
              <w:rPr>
                <w:rFonts w:ascii="Century Gothic" w:hAnsi="Century Gothic" w:cs="Arial"/>
                <w:bCs/>
              </w:rPr>
              <w:t>Structuring a winning presentation</w:t>
            </w:r>
          </w:p>
          <w:p w:rsidR="00042887" w:rsidRPr="00BE055A" w:rsidRDefault="00042887" w:rsidP="000A1013">
            <w:pPr>
              <w:numPr>
                <w:ilvl w:val="0"/>
                <w:numId w:val="7"/>
              </w:numPr>
              <w:spacing w:after="0" w:line="240" w:lineRule="auto"/>
              <w:jc w:val="both"/>
              <w:rPr>
                <w:rFonts w:ascii="Century Gothic" w:hAnsi="Century Gothic" w:cs="Arial"/>
                <w:bCs/>
              </w:rPr>
            </w:pPr>
            <w:r w:rsidRPr="00BE055A">
              <w:rPr>
                <w:rFonts w:ascii="Century Gothic" w:hAnsi="Century Gothic" w:cs="Arial"/>
                <w:bCs/>
              </w:rPr>
              <w:t>Delivering a winning and persuasive presentations</w:t>
            </w:r>
          </w:p>
          <w:p w:rsidR="00042887" w:rsidRPr="00BE055A" w:rsidRDefault="00042887" w:rsidP="000A1013">
            <w:pPr>
              <w:numPr>
                <w:ilvl w:val="0"/>
                <w:numId w:val="7"/>
              </w:numPr>
              <w:spacing w:after="0" w:line="240" w:lineRule="auto"/>
              <w:jc w:val="both"/>
              <w:rPr>
                <w:rFonts w:ascii="Century Gothic" w:hAnsi="Century Gothic" w:cs="Arial"/>
                <w:bCs/>
              </w:rPr>
            </w:pPr>
            <w:r w:rsidRPr="00BE055A">
              <w:rPr>
                <w:rFonts w:ascii="Century Gothic" w:hAnsi="Century Gothic" w:cs="Arial"/>
                <w:bCs/>
              </w:rPr>
              <w:t>Role Plays</w:t>
            </w:r>
          </w:p>
          <w:p w:rsidR="00042887" w:rsidRPr="00BE055A" w:rsidRDefault="00042887" w:rsidP="000A1013">
            <w:pPr>
              <w:jc w:val="both"/>
              <w:rPr>
                <w:rFonts w:ascii="Century Gothic" w:hAnsi="Century Gothic"/>
                <w:b/>
              </w:rPr>
            </w:pPr>
            <w:r w:rsidRPr="00BE055A">
              <w:rPr>
                <w:rFonts w:ascii="Century Gothic" w:hAnsi="Century Gothic"/>
                <w:b/>
              </w:rPr>
              <w:t>Module 1: Preparing for a winning presentation</w:t>
            </w:r>
          </w:p>
          <w:p w:rsidR="00042887" w:rsidRPr="00BE055A" w:rsidRDefault="00042887" w:rsidP="000A1013">
            <w:pPr>
              <w:jc w:val="both"/>
              <w:rPr>
                <w:rFonts w:ascii="Century Gothic" w:hAnsi="Century Gothic" w:cs="Arial"/>
                <w:bCs/>
              </w:rPr>
            </w:pPr>
            <w:r w:rsidRPr="00BE055A">
              <w:rPr>
                <w:rFonts w:ascii="Century Gothic" w:hAnsi="Century Gothic" w:cs="Arial"/>
                <w:bCs/>
              </w:rPr>
              <w:t>A winning presentation is a master piece. It has basic elements without which it will just be an ordinary piece of presentation that is consigned to the dust bin of history. The elements are the reasons why a presentation commands, arrest and inspires the audience and another is considered boring and a waste of time. This module will cover such topics that include;</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What Makes a Great Presentation</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Preparing Your Content</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Converting Your Content into a Slide Presentation</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The Basics of Designing High Impact Slide Presentations</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The Presentation Environment and Logistics</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 xml:space="preserve">The Delivery: </w:t>
            </w:r>
            <w:r w:rsidRPr="00BE055A">
              <w:rPr>
                <w:rFonts w:ascii="Century Gothic" w:hAnsi="Century Gothic" w:cs="Arial"/>
                <w:bCs/>
              </w:rPr>
              <w:tab/>
              <w:t>The Presenter’s Guide to Facilitation; Getting Ready and Delivering Your Presentation</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 xml:space="preserve">Developing presentation objectives </w:t>
            </w:r>
            <w:proofErr w:type="spellStart"/>
            <w:r w:rsidRPr="00BE055A">
              <w:rPr>
                <w:rFonts w:ascii="Century Gothic" w:hAnsi="Century Gothic" w:cs="Arial"/>
                <w:bCs/>
              </w:rPr>
              <w:t>i.e</w:t>
            </w:r>
            <w:proofErr w:type="spellEnd"/>
            <w:r w:rsidRPr="00BE055A">
              <w:rPr>
                <w:rFonts w:ascii="Century Gothic" w:hAnsi="Century Gothic" w:cs="Arial"/>
                <w:bCs/>
              </w:rPr>
              <w:t xml:space="preserve"> to</w:t>
            </w:r>
          </w:p>
          <w:p w:rsidR="00042887" w:rsidRPr="00BE055A" w:rsidRDefault="00042887" w:rsidP="000A1013">
            <w:pPr>
              <w:numPr>
                <w:ilvl w:val="1"/>
                <w:numId w:val="22"/>
              </w:numPr>
              <w:spacing w:after="0" w:line="240" w:lineRule="auto"/>
              <w:jc w:val="both"/>
              <w:rPr>
                <w:rFonts w:ascii="Century Gothic" w:hAnsi="Century Gothic" w:cs="Arial"/>
                <w:bCs/>
              </w:rPr>
            </w:pPr>
            <w:r w:rsidRPr="00BE055A">
              <w:rPr>
                <w:rFonts w:ascii="Century Gothic" w:hAnsi="Century Gothic" w:cs="Arial"/>
                <w:bCs/>
              </w:rPr>
              <w:t>Inform</w:t>
            </w:r>
          </w:p>
          <w:p w:rsidR="00042887" w:rsidRPr="00BE055A" w:rsidRDefault="00042887" w:rsidP="000A1013">
            <w:pPr>
              <w:numPr>
                <w:ilvl w:val="1"/>
                <w:numId w:val="22"/>
              </w:numPr>
              <w:spacing w:after="0" w:line="240" w:lineRule="auto"/>
              <w:jc w:val="both"/>
              <w:rPr>
                <w:rFonts w:ascii="Century Gothic" w:hAnsi="Century Gothic" w:cs="Arial"/>
                <w:bCs/>
              </w:rPr>
            </w:pPr>
            <w:r w:rsidRPr="00BE055A">
              <w:rPr>
                <w:rFonts w:ascii="Century Gothic" w:hAnsi="Century Gothic" w:cs="Arial"/>
                <w:bCs/>
              </w:rPr>
              <w:t>Entertain</w:t>
            </w:r>
          </w:p>
          <w:p w:rsidR="00042887" w:rsidRDefault="00042887" w:rsidP="000A1013">
            <w:pPr>
              <w:numPr>
                <w:ilvl w:val="1"/>
                <w:numId w:val="22"/>
              </w:numPr>
              <w:spacing w:after="0" w:line="240" w:lineRule="auto"/>
              <w:jc w:val="both"/>
              <w:rPr>
                <w:rFonts w:ascii="Century Gothic" w:hAnsi="Century Gothic" w:cs="Arial"/>
                <w:bCs/>
              </w:rPr>
            </w:pPr>
            <w:r w:rsidRPr="00BE055A">
              <w:rPr>
                <w:rFonts w:ascii="Century Gothic" w:hAnsi="Century Gothic" w:cs="Arial"/>
                <w:bCs/>
              </w:rPr>
              <w:t>Persuade and</w:t>
            </w:r>
          </w:p>
          <w:p w:rsidR="0021615A" w:rsidRDefault="0021615A" w:rsidP="0021615A">
            <w:pPr>
              <w:spacing w:after="0" w:line="240" w:lineRule="auto"/>
              <w:jc w:val="both"/>
              <w:rPr>
                <w:rFonts w:ascii="Century Gothic" w:hAnsi="Century Gothic" w:cs="Arial"/>
                <w:bCs/>
              </w:rPr>
            </w:pPr>
          </w:p>
          <w:p w:rsidR="0021615A" w:rsidRDefault="0021615A" w:rsidP="0021615A">
            <w:pPr>
              <w:spacing w:after="0" w:line="240" w:lineRule="auto"/>
              <w:jc w:val="both"/>
              <w:rPr>
                <w:rFonts w:ascii="Century Gothic" w:hAnsi="Century Gothic" w:cs="Arial"/>
                <w:bCs/>
              </w:rPr>
            </w:pPr>
          </w:p>
          <w:p w:rsidR="0021615A" w:rsidRPr="00BE055A" w:rsidRDefault="0021615A" w:rsidP="0021615A">
            <w:pPr>
              <w:spacing w:after="0" w:line="240" w:lineRule="auto"/>
              <w:jc w:val="both"/>
              <w:rPr>
                <w:rFonts w:ascii="Century Gothic" w:hAnsi="Century Gothic" w:cs="Arial"/>
                <w:bCs/>
              </w:rPr>
            </w:pPr>
          </w:p>
          <w:p w:rsidR="00042887" w:rsidRDefault="00042887" w:rsidP="000A1013">
            <w:pPr>
              <w:numPr>
                <w:ilvl w:val="1"/>
                <w:numId w:val="22"/>
              </w:numPr>
              <w:spacing w:after="0" w:line="240" w:lineRule="auto"/>
              <w:jc w:val="both"/>
              <w:rPr>
                <w:rFonts w:ascii="Century Gothic" w:hAnsi="Century Gothic" w:cs="Arial"/>
                <w:bCs/>
              </w:rPr>
            </w:pPr>
            <w:r w:rsidRPr="00BE055A">
              <w:rPr>
                <w:rFonts w:ascii="Century Gothic" w:hAnsi="Century Gothic" w:cs="Arial"/>
                <w:bCs/>
              </w:rPr>
              <w:t>Inspire</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Researching for your presentation</w:t>
            </w:r>
          </w:p>
          <w:p w:rsidR="00042887" w:rsidRPr="00BE055A" w:rsidRDefault="00042887" w:rsidP="000A1013">
            <w:pPr>
              <w:numPr>
                <w:ilvl w:val="0"/>
                <w:numId w:val="22"/>
              </w:numPr>
              <w:spacing w:after="0" w:line="240" w:lineRule="auto"/>
              <w:jc w:val="both"/>
              <w:rPr>
                <w:rFonts w:ascii="Century Gothic" w:hAnsi="Century Gothic" w:cs="Arial"/>
                <w:bCs/>
              </w:rPr>
            </w:pPr>
            <w:r w:rsidRPr="00BE055A">
              <w:rPr>
                <w:rFonts w:ascii="Century Gothic" w:hAnsi="Century Gothic" w:cs="Arial"/>
                <w:bCs/>
              </w:rPr>
              <w:t>Audience Analysis</w:t>
            </w:r>
          </w:p>
          <w:p w:rsidR="00042887" w:rsidRPr="00BE055A" w:rsidRDefault="00042887" w:rsidP="000A1013">
            <w:pPr>
              <w:jc w:val="both"/>
              <w:rPr>
                <w:rFonts w:ascii="Century Gothic" w:hAnsi="Century Gothic"/>
                <w:b/>
              </w:rPr>
            </w:pPr>
            <w:r w:rsidRPr="00BE055A">
              <w:rPr>
                <w:rFonts w:ascii="Century Gothic" w:hAnsi="Century Gothic"/>
                <w:b/>
              </w:rPr>
              <w:t>Module 2: Structuring a Persuasive and Winning presentation</w:t>
            </w:r>
          </w:p>
          <w:p w:rsidR="00042887" w:rsidRPr="00BE055A" w:rsidRDefault="00042887" w:rsidP="000A1013">
            <w:pPr>
              <w:jc w:val="both"/>
              <w:rPr>
                <w:rFonts w:ascii="Century Gothic" w:hAnsi="Century Gothic" w:cs="Arial"/>
                <w:bCs/>
              </w:rPr>
            </w:pPr>
            <w:r w:rsidRPr="00BE055A">
              <w:rPr>
                <w:rFonts w:ascii="Century Gothic" w:hAnsi="Century Gothic" w:cs="Arial"/>
                <w:bCs/>
              </w:rPr>
              <w:t>The process of creating a winning and persuasive presentation depends on the structure of the presentation. The structure determines the successful development and delivery of a persuasive and winning presentation. This module will cover such topics that include;</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Creating your Outline</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Starting Strongly</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Making Your Point</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Finishing in Style</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Bridging with Transitions</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Presenting Information</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Organizing a Persuasive Speech.</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Determining support materials</w:t>
            </w:r>
          </w:p>
          <w:p w:rsidR="00042887" w:rsidRPr="00BE055A" w:rsidRDefault="00042887" w:rsidP="000A1013">
            <w:pPr>
              <w:numPr>
                <w:ilvl w:val="0"/>
                <w:numId w:val="23"/>
              </w:numPr>
              <w:spacing w:after="0" w:line="240" w:lineRule="auto"/>
              <w:jc w:val="both"/>
              <w:rPr>
                <w:rFonts w:ascii="Century Gothic" w:hAnsi="Century Gothic" w:cs="Arial"/>
                <w:bCs/>
              </w:rPr>
            </w:pPr>
            <w:r w:rsidRPr="00BE055A">
              <w:rPr>
                <w:rFonts w:ascii="Century Gothic" w:hAnsi="Century Gothic" w:cs="Arial"/>
                <w:bCs/>
              </w:rPr>
              <w:t>Adding Multimedia for Impact.</w:t>
            </w:r>
          </w:p>
          <w:p w:rsidR="00042887" w:rsidRPr="00BE055A" w:rsidRDefault="00042887" w:rsidP="000A1013">
            <w:pPr>
              <w:jc w:val="both"/>
              <w:rPr>
                <w:rFonts w:ascii="Century Gothic" w:hAnsi="Century Gothic" w:cs="Arial"/>
                <w:bCs/>
              </w:rPr>
            </w:pPr>
            <w:r w:rsidRPr="00BE055A">
              <w:rPr>
                <w:rFonts w:ascii="Century Gothic" w:hAnsi="Century Gothic"/>
                <w:b/>
              </w:rPr>
              <w:t>Module 3: Delivering a persuasive and winning presentation</w:t>
            </w:r>
          </w:p>
          <w:p w:rsidR="00042887" w:rsidRPr="00BE055A" w:rsidRDefault="00042887" w:rsidP="000A1013">
            <w:pPr>
              <w:jc w:val="both"/>
              <w:rPr>
                <w:rFonts w:ascii="Century Gothic" w:hAnsi="Century Gothic" w:cs="Arial"/>
                <w:bCs/>
              </w:rPr>
            </w:pPr>
            <w:r w:rsidRPr="00BE055A">
              <w:rPr>
                <w:rFonts w:ascii="Century Gothic" w:hAnsi="Century Gothic" w:cs="Arial"/>
                <w:bCs/>
              </w:rPr>
              <w:t>The final process of creating a persuasive and winning presentation involves the act of skilful and professional delivery of the presentation to achieve the objectives of the presentation. This module will cover such topics that include;</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Rehearse, Rehearse, Rehearse</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Overcoming Stage fright</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Opening a presentation</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Presentation postures</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Delivering  a winning presentation</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Managing a hostile audience</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Managing questions during presentations</w:t>
            </w:r>
          </w:p>
          <w:p w:rsidR="00042887" w:rsidRPr="00BE055A" w:rsidRDefault="00042887" w:rsidP="000A1013">
            <w:pPr>
              <w:numPr>
                <w:ilvl w:val="0"/>
                <w:numId w:val="24"/>
              </w:numPr>
              <w:spacing w:after="0" w:line="240" w:lineRule="auto"/>
              <w:jc w:val="both"/>
              <w:rPr>
                <w:rFonts w:ascii="Century Gothic" w:hAnsi="Century Gothic" w:cs="Arial"/>
                <w:bCs/>
              </w:rPr>
            </w:pPr>
            <w:r w:rsidRPr="00BE055A">
              <w:rPr>
                <w:rFonts w:ascii="Century Gothic" w:hAnsi="Century Gothic" w:cs="Arial"/>
                <w:bCs/>
              </w:rPr>
              <w:t>Closing a presentation.</w:t>
            </w:r>
          </w:p>
          <w:p w:rsidR="00042887" w:rsidRPr="00BE055A" w:rsidRDefault="00042887" w:rsidP="000A1013">
            <w:pPr>
              <w:jc w:val="both"/>
              <w:rPr>
                <w:rFonts w:ascii="Century Gothic" w:hAnsi="Century Gothic" w:cs="Arial"/>
                <w:bCs/>
              </w:rPr>
            </w:pPr>
          </w:p>
          <w:p w:rsidR="00042887" w:rsidRPr="00BE055A" w:rsidRDefault="00042887" w:rsidP="000A1013">
            <w:pPr>
              <w:jc w:val="both"/>
              <w:rPr>
                <w:rFonts w:ascii="Century Gothic" w:hAnsi="Century Gothic"/>
                <w:b/>
              </w:rPr>
            </w:pPr>
            <w:r w:rsidRPr="00BE055A">
              <w:rPr>
                <w:rFonts w:ascii="Century Gothic" w:hAnsi="Century Gothic"/>
                <w:b/>
              </w:rPr>
              <w:t xml:space="preserve">Module 4: Role Plays </w:t>
            </w:r>
          </w:p>
          <w:p w:rsidR="00042887" w:rsidRPr="00BE055A" w:rsidRDefault="00042887" w:rsidP="000A1013">
            <w:pPr>
              <w:spacing w:after="0" w:line="240" w:lineRule="auto"/>
              <w:ind w:left="720"/>
              <w:jc w:val="both"/>
              <w:rPr>
                <w:rFonts w:ascii="Century Gothic" w:hAnsi="Century Gothic" w:cs="Arial"/>
                <w:bCs/>
              </w:rPr>
            </w:pPr>
            <w:r w:rsidRPr="00BE055A">
              <w:rPr>
                <w:rFonts w:ascii="Century Gothic" w:hAnsi="Century Gothic" w:cs="Arial"/>
                <w:bCs/>
              </w:rPr>
              <w:t>Participants will be able to have hands-on experience of the different learning points from this course.</w:t>
            </w:r>
          </w:p>
          <w:p w:rsidR="00042887" w:rsidRPr="00BE055A" w:rsidRDefault="00042887" w:rsidP="000A1013">
            <w:pPr>
              <w:spacing w:after="0" w:line="240" w:lineRule="auto"/>
              <w:ind w:left="720"/>
              <w:jc w:val="both"/>
              <w:rPr>
                <w:rFonts w:ascii="Century Gothic" w:hAnsi="Century Gothic"/>
              </w:rPr>
            </w:pPr>
          </w:p>
        </w:tc>
      </w:tr>
      <w:tr w:rsidR="00042887" w:rsidRPr="00BE055A" w:rsidTr="00042887">
        <w:tc>
          <w:tcPr>
            <w:tcW w:w="9070" w:type="dxa"/>
            <w:shd w:val="clear" w:color="auto" w:fill="F2EFF6"/>
          </w:tcPr>
          <w:p w:rsidR="00042887" w:rsidRPr="00BE055A" w:rsidRDefault="00042887" w:rsidP="000A1013">
            <w:pPr>
              <w:jc w:val="both"/>
              <w:rPr>
                <w:rFonts w:ascii="Century Gothic" w:hAnsi="Century Gothic"/>
                <w:b/>
              </w:rPr>
            </w:pPr>
            <w:r w:rsidRPr="00BE055A">
              <w:rPr>
                <w:rFonts w:ascii="Century Gothic" w:hAnsi="Century Gothic"/>
                <w:b/>
              </w:rPr>
              <w:lastRenderedPageBreak/>
              <w:t>Program Duration</w:t>
            </w:r>
          </w:p>
          <w:p w:rsidR="00042887" w:rsidRPr="00BE055A" w:rsidRDefault="00042887" w:rsidP="000A1013">
            <w:pPr>
              <w:numPr>
                <w:ilvl w:val="0"/>
                <w:numId w:val="5"/>
              </w:numPr>
              <w:spacing w:after="0" w:line="240" w:lineRule="auto"/>
              <w:jc w:val="both"/>
              <w:rPr>
                <w:rFonts w:ascii="Century Gothic" w:hAnsi="Century Gothic" w:cs="Arial"/>
                <w:bCs/>
              </w:rPr>
            </w:pPr>
            <w:r w:rsidRPr="00BE055A">
              <w:rPr>
                <w:rFonts w:ascii="Century Gothic" w:hAnsi="Century Gothic" w:cs="Arial"/>
                <w:bCs/>
              </w:rPr>
              <w:t xml:space="preserve">Program duration is 3 days. </w:t>
            </w:r>
          </w:p>
          <w:p w:rsidR="00042887" w:rsidRPr="00BE055A" w:rsidRDefault="00042887" w:rsidP="000A1013">
            <w:pPr>
              <w:numPr>
                <w:ilvl w:val="0"/>
                <w:numId w:val="5"/>
              </w:numPr>
              <w:spacing w:after="0" w:line="240" w:lineRule="auto"/>
              <w:jc w:val="both"/>
              <w:rPr>
                <w:rFonts w:ascii="Century Gothic" w:hAnsi="Century Gothic" w:cs="Arial"/>
                <w:bCs/>
              </w:rPr>
            </w:pPr>
            <w:r w:rsidRPr="00BE055A">
              <w:rPr>
                <w:rFonts w:ascii="Century Gothic" w:hAnsi="Century Gothic" w:cs="Arial"/>
                <w:bCs/>
              </w:rPr>
              <w:t>Time schedule will run from 9:00a.m. to 5:00p.m.</w:t>
            </w:r>
          </w:p>
          <w:p w:rsidR="00042887" w:rsidRPr="00BE055A" w:rsidRDefault="00042887" w:rsidP="000A1013">
            <w:pPr>
              <w:jc w:val="both"/>
              <w:rPr>
                <w:rFonts w:ascii="Century Gothic" w:hAnsi="Century Gothic"/>
                <w:b/>
              </w:rPr>
            </w:pPr>
            <w:r w:rsidRPr="00BE055A">
              <w:rPr>
                <w:rFonts w:ascii="Century Gothic" w:hAnsi="Century Gothic"/>
                <w:b/>
              </w:rPr>
              <w:t>Class Size:</w:t>
            </w:r>
          </w:p>
          <w:p w:rsidR="00042887" w:rsidRPr="00BE055A" w:rsidRDefault="00042887" w:rsidP="00D20AFA">
            <w:pPr>
              <w:pStyle w:val="ListParagraph"/>
              <w:rPr>
                <w:rFonts w:ascii="Century Gothic" w:hAnsi="Century Gothic" w:cs="Arial"/>
                <w:bCs/>
              </w:rPr>
            </w:pPr>
            <w:r w:rsidRPr="00BE055A">
              <w:rPr>
                <w:rFonts w:ascii="Century Gothic" w:hAnsi="Century Gothic" w:cs="Arial"/>
                <w:bCs/>
              </w:rPr>
              <w:t xml:space="preserve">The class size is expected not to be more than </w:t>
            </w:r>
            <w:r w:rsidR="00D20AFA">
              <w:rPr>
                <w:rFonts w:ascii="Century Gothic" w:hAnsi="Century Gothic" w:cs="Arial"/>
                <w:bCs/>
              </w:rPr>
              <w:t>2</w:t>
            </w:r>
            <w:r w:rsidRPr="00BE055A">
              <w:rPr>
                <w:rFonts w:ascii="Century Gothic" w:hAnsi="Century Gothic" w:cs="Arial"/>
                <w:bCs/>
              </w:rPr>
              <w:t>0 people per stream</w:t>
            </w:r>
          </w:p>
        </w:tc>
      </w:tr>
      <w:tr w:rsidR="00042887" w:rsidRPr="00BE055A" w:rsidTr="00042887">
        <w:tc>
          <w:tcPr>
            <w:tcW w:w="9070" w:type="dxa"/>
            <w:shd w:val="clear" w:color="auto" w:fill="E5DFEC"/>
          </w:tcPr>
          <w:p w:rsidR="00042887" w:rsidRPr="00BE055A" w:rsidRDefault="00042887" w:rsidP="000A1013">
            <w:pPr>
              <w:pStyle w:val="ListParagraph"/>
              <w:spacing w:after="0" w:line="240" w:lineRule="auto"/>
              <w:jc w:val="both"/>
              <w:rPr>
                <w:rFonts w:ascii="Century Gothic" w:hAnsi="Century Gothic"/>
                <w:b/>
                <w:bCs/>
                <w:color w:val="000000"/>
              </w:rPr>
            </w:pPr>
          </w:p>
        </w:tc>
      </w:tr>
      <w:tr w:rsidR="00042887" w:rsidRPr="00BE055A" w:rsidTr="00042887">
        <w:tc>
          <w:tcPr>
            <w:tcW w:w="9070" w:type="dxa"/>
            <w:shd w:val="clear" w:color="auto" w:fill="E5DFEC"/>
          </w:tcPr>
          <w:p w:rsidR="00042887" w:rsidRPr="00BE055A" w:rsidRDefault="00042887" w:rsidP="00D20AFA">
            <w:pPr>
              <w:pStyle w:val="ListParagraph"/>
              <w:spacing w:after="0" w:line="240" w:lineRule="auto"/>
              <w:jc w:val="both"/>
              <w:rPr>
                <w:rFonts w:ascii="Century Gothic" w:hAnsi="Century Gothic"/>
                <w:b/>
                <w:bCs/>
                <w:color w:val="000000"/>
              </w:rPr>
            </w:pPr>
            <w:r w:rsidRPr="00BE055A">
              <w:rPr>
                <w:rFonts w:ascii="Century Gothic" w:hAnsi="Century Gothic"/>
                <w:b/>
                <w:bCs/>
                <w:iCs/>
                <w:color w:val="000000"/>
              </w:rPr>
              <w:t xml:space="preserve">Course Fees: </w:t>
            </w:r>
            <w:r w:rsidRPr="00BE055A">
              <w:rPr>
                <w:rFonts w:ascii="Century Gothic" w:hAnsi="Century Gothic"/>
                <w:bCs/>
                <w:iCs/>
                <w:dstrike/>
                <w:color w:val="000000"/>
              </w:rPr>
              <w:t>N</w:t>
            </w:r>
            <w:r w:rsidR="00D20AFA">
              <w:rPr>
                <w:rFonts w:ascii="Century Gothic" w:hAnsi="Century Gothic"/>
                <w:bCs/>
                <w:iCs/>
                <w:color w:val="000000"/>
              </w:rPr>
              <w:t>55</w:t>
            </w:r>
            <w:r w:rsidRPr="00BE055A">
              <w:rPr>
                <w:rFonts w:ascii="Century Gothic" w:hAnsi="Century Gothic"/>
                <w:bCs/>
                <w:iCs/>
                <w:color w:val="000000"/>
              </w:rPr>
              <w:t>,000 (</w:t>
            </w:r>
            <w:r>
              <w:rPr>
                <w:rFonts w:ascii="Century Gothic" w:hAnsi="Century Gothic"/>
                <w:bCs/>
                <w:iCs/>
                <w:color w:val="000000"/>
              </w:rPr>
              <w:t>F</w:t>
            </w:r>
            <w:r w:rsidR="00D20AFA">
              <w:rPr>
                <w:rFonts w:ascii="Century Gothic" w:hAnsi="Century Gothic"/>
                <w:bCs/>
                <w:iCs/>
                <w:color w:val="000000"/>
              </w:rPr>
              <w:t>ifty-five</w:t>
            </w:r>
            <w:r w:rsidRPr="00BE055A">
              <w:rPr>
                <w:rFonts w:ascii="Century Gothic" w:hAnsi="Century Gothic"/>
                <w:bCs/>
                <w:iCs/>
                <w:color w:val="000000"/>
              </w:rPr>
              <w:t xml:space="preserve"> Thousand Naira Only) </w:t>
            </w:r>
            <w:r w:rsidRPr="00BE055A">
              <w:rPr>
                <w:rFonts w:ascii="Century Gothic" w:hAnsi="Century Gothic"/>
                <w:bCs/>
                <w:color w:val="000000"/>
              </w:rPr>
              <w:t xml:space="preserve"> per participant  per day</w:t>
            </w:r>
          </w:p>
        </w:tc>
      </w:tr>
    </w:tbl>
    <w:p w:rsidR="00A07C7B" w:rsidRDefault="00BD7256"/>
    <w:tbl>
      <w:tblPr>
        <w:tblpPr w:leftFromText="180" w:rightFromText="180" w:vertAnchor="text" w:horzAnchor="margin" w:tblpY="156"/>
        <w:tblW w:w="0" w:type="auto"/>
        <w:tblLook w:val="04A0" w:firstRow="1" w:lastRow="0" w:firstColumn="1" w:lastColumn="0" w:noHBand="0" w:noVBand="1"/>
      </w:tblPr>
      <w:tblGrid>
        <w:gridCol w:w="9070"/>
      </w:tblGrid>
      <w:tr w:rsidR="00D20AFA" w:rsidRPr="00BE055A" w:rsidTr="000A1013">
        <w:tc>
          <w:tcPr>
            <w:tcW w:w="9070" w:type="dxa"/>
            <w:shd w:val="clear" w:color="auto" w:fill="00B0F0"/>
          </w:tcPr>
          <w:p w:rsidR="00D20AFA" w:rsidRPr="00BE055A" w:rsidRDefault="00D20AFA" w:rsidP="000A1013">
            <w:pPr>
              <w:spacing w:after="0" w:line="240" w:lineRule="auto"/>
              <w:jc w:val="both"/>
              <w:rPr>
                <w:rFonts w:ascii="Century Gothic" w:hAnsi="Century Gothic"/>
                <w:bCs/>
                <w:iCs/>
                <w:color w:val="FFFFFF"/>
                <w:sz w:val="40"/>
                <w:szCs w:val="40"/>
              </w:rPr>
            </w:pPr>
            <w:bookmarkStart w:id="0" w:name="_GoBack"/>
            <w:bookmarkEnd w:id="0"/>
            <w:r>
              <w:rPr>
                <w:rFonts w:ascii="Century Gothic" w:hAnsi="Century Gothic"/>
                <w:bCs/>
                <w:iCs/>
                <w:color w:val="FFFFFF"/>
                <w:sz w:val="40"/>
                <w:szCs w:val="40"/>
              </w:rPr>
              <w:lastRenderedPageBreak/>
              <w:t>Effective Delegation</w:t>
            </w:r>
            <w:r w:rsidRPr="00BE055A">
              <w:rPr>
                <w:rFonts w:ascii="Century Gothic" w:hAnsi="Century Gothic"/>
                <w:bCs/>
                <w:iCs/>
                <w:color w:val="FFFFFF"/>
                <w:sz w:val="40"/>
                <w:szCs w:val="40"/>
              </w:rPr>
              <w:t xml:space="preserve"> For Managers</w:t>
            </w:r>
          </w:p>
          <w:p w:rsidR="00D20AFA" w:rsidRPr="00BE055A" w:rsidRDefault="00D20AFA" w:rsidP="000A1013">
            <w:pPr>
              <w:spacing w:after="0" w:line="240" w:lineRule="auto"/>
              <w:jc w:val="both"/>
              <w:rPr>
                <w:rFonts w:ascii="Century Gothic" w:hAnsi="Century Gothic"/>
                <w:b/>
                <w:bCs/>
                <w:color w:val="FFFFFF"/>
              </w:rPr>
            </w:pPr>
          </w:p>
        </w:tc>
      </w:tr>
      <w:tr w:rsidR="00D20AFA" w:rsidRPr="00BE055A" w:rsidTr="000A1013">
        <w:tc>
          <w:tcPr>
            <w:tcW w:w="9070" w:type="dxa"/>
            <w:shd w:val="clear" w:color="auto" w:fill="E5DFEC"/>
          </w:tcPr>
          <w:p w:rsidR="00D20AFA" w:rsidRPr="00BE055A" w:rsidRDefault="00D20AFA" w:rsidP="000A1013">
            <w:pPr>
              <w:jc w:val="both"/>
              <w:rPr>
                <w:rFonts w:ascii="Century Gothic" w:hAnsi="Century Gothic" w:cs="Arial"/>
                <w:b/>
                <w:bCs/>
              </w:rPr>
            </w:pPr>
            <w:r w:rsidRPr="00BE055A">
              <w:rPr>
                <w:rFonts w:ascii="Century Gothic" w:hAnsi="Century Gothic"/>
                <w:b/>
              </w:rPr>
              <w:t xml:space="preserve">Introduction </w:t>
            </w:r>
          </w:p>
          <w:p w:rsidR="00D20AFA" w:rsidRPr="00B02ECF" w:rsidRDefault="00D20AFA" w:rsidP="00D20AFA">
            <w:pPr>
              <w:pStyle w:val="BodyText"/>
              <w:ind w:right="83"/>
              <w:rPr>
                <w:rFonts w:ascii="Century Gothic" w:hAnsi="Century Gothic" w:cs="Times New Roman"/>
                <w:sz w:val="22"/>
                <w:szCs w:val="22"/>
              </w:rPr>
            </w:pPr>
            <w:r w:rsidRPr="00B02ECF">
              <w:rPr>
                <w:rFonts w:ascii="Century Gothic" w:hAnsi="Century Gothic" w:cs="Times New Roman"/>
                <w:sz w:val="22"/>
                <w:szCs w:val="22"/>
              </w:rPr>
              <w:t>Managers have some tasks that they need to do, but their primary job is to make sure that others are doing what they have been assigned to accomplish the mission and goals of the organization. Effective managers know what responsibilities to delegate to allow themselves time to plan, to collaborate with others in the organization, and to monitor the performance of their employees, making sure to give them adequate feedback and development opportunities.</w:t>
            </w:r>
          </w:p>
          <w:p w:rsidR="00D20AFA" w:rsidRDefault="00D20AFA" w:rsidP="00D20AFA">
            <w:pPr>
              <w:pStyle w:val="BodyText"/>
              <w:ind w:right="83"/>
              <w:rPr>
                <w:rFonts w:ascii="Century Gothic" w:hAnsi="Century Gothic" w:cs="Times New Roman"/>
                <w:sz w:val="22"/>
                <w:szCs w:val="22"/>
              </w:rPr>
            </w:pPr>
            <w:r w:rsidRPr="00B02ECF">
              <w:rPr>
                <w:rFonts w:ascii="Century Gothic" w:hAnsi="Century Gothic" w:cs="Times New Roman"/>
                <w:sz w:val="22"/>
                <w:szCs w:val="22"/>
              </w:rPr>
              <w:t>People who are good at managing projects and daily tasks understand the value of effective delegation.</w:t>
            </w:r>
          </w:p>
          <w:p w:rsidR="00D20AFA" w:rsidRPr="00D20AFA" w:rsidRDefault="00D20AFA" w:rsidP="00D20AFA">
            <w:pPr>
              <w:pStyle w:val="BodyText"/>
              <w:ind w:right="83"/>
              <w:rPr>
                <w:rFonts w:ascii="Century Gothic" w:hAnsi="Century Gothic" w:cs="Times New Roman"/>
                <w:sz w:val="22"/>
                <w:szCs w:val="22"/>
              </w:rPr>
            </w:pPr>
          </w:p>
        </w:tc>
      </w:tr>
      <w:tr w:rsidR="00D20AFA" w:rsidRPr="00BE055A" w:rsidTr="000A1013">
        <w:tc>
          <w:tcPr>
            <w:tcW w:w="9070" w:type="dxa"/>
            <w:shd w:val="clear" w:color="auto" w:fill="F2EFF6"/>
          </w:tcPr>
          <w:p w:rsidR="00D20AFA" w:rsidRPr="00BE055A" w:rsidRDefault="00D20AFA" w:rsidP="000A1013">
            <w:pPr>
              <w:jc w:val="both"/>
              <w:rPr>
                <w:rFonts w:ascii="Century Gothic" w:hAnsi="Century Gothic"/>
                <w:b/>
              </w:rPr>
            </w:pPr>
            <w:r w:rsidRPr="00BE055A">
              <w:rPr>
                <w:rFonts w:ascii="Century Gothic" w:hAnsi="Century Gothic"/>
                <w:b/>
              </w:rPr>
              <w:t>Objectives of the Training</w:t>
            </w:r>
          </w:p>
          <w:p w:rsidR="00D20AFA" w:rsidRPr="00BE055A" w:rsidRDefault="00D20AFA" w:rsidP="00D20AFA">
            <w:pPr>
              <w:spacing w:after="0"/>
              <w:jc w:val="both"/>
              <w:rPr>
                <w:rFonts w:ascii="Century Gothic" w:hAnsi="Century Gothic" w:cs="Arial"/>
                <w:bCs/>
              </w:rPr>
            </w:pPr>
            <w:r w:rsidRPr="00BE055A">
              <w:rPr>
                <w:rFonts w:ascii="Century Gothic" w:hAnsi="Century Gothic" w:cs="Arial"/>
                <w:bCs/>
              </w:rPr>
              <w:t xml:space="preserve">At the end of the program, participants will be able to: </w:t>
            </w:r>
          </w:p>
          <w:p w:rsidR="00D20AFA" w:rsidRPr="00B02ECF" w:rsidRDefault="00D20AFA" w:rsidP="00D20AFA">
            <w:pPr>
              <w:pStyle w:val="BodyText"/>
              <w:widowControl w:val="0"/>
              <w:numPr>
                <w:ilvl w:val="0"/>
                <w:numId w:val="19"/>
              </w:numPr>
              <w:autoSpaceDE w:val="0"/>
              <w:autoSpaceDN w:val="0"/>
              <w:ind w:right="83"/>
              <w:jc w:val="left"/>
              <w:rPr>
                <w:rFonts w:ascii="Century Gothic" w:hAnsi="Century Gothic"/>
                <w:sz w:val="22"/>
                <w:szCs w:val="22"/>
              </w:rPr>
            </w:pPr>
            <w:r w:rsidRPr="00B02ECF">
              <w:rPr>
                <w:rFonts w:ascii="Century Gothic" w:hAnsi="Century Gothic"/>
                <w:sz w:val="22"/>
                <w:szCs w:val="22"/>
              </w:rPr>
              <w:t>Describe the value of </w:t>
            </w:r>
            <w:r w:rsidRPr="00B02ECF">
              <w:rPr>
                <w:rFonts w:ascii="Century Gothic" w:hAnsi="Century Gothic"/>
                <w:bCs/>
                <w:sz w:val="22"/>
                <w:szCs w:val="22"/>
              </w:rPr>
              <w:t>delegation</w:t>
            </w:r>
            <w:r w:rsidRPr="00B02ECF">
              <w:rPr>
                <w:rFonts w:ascii="Century Gothic" w:hAnsi="Century Gothic"/>
                <w:sz w:val="22"/>
                <w:szCs w:val="22"/>
              </w:rPr>
              <w:t>.</w:t>
            </w:r>
          </w:p>
          <w:p w:rsidR="00D20AFA" w:rsidRPr="00B02ECF" w:rsidRDefault="00D20AFA" w:rsidP="00D20AFA">
            <w:pPr>
              <w:pStyle w:val="BodyText"/>
              <w:widowControl w:val="0"/>
              <w:numPr>
                <w:ilvl w:val="0"/>
                <w:numId w:val="19"/>
              </w:numPr>
              <w:autoSpaceDE w:val="0"/>
              <w:autoSpaceDN w:val="0"/>
              <w:ind w:right="83"/>
              <w:jc w:val="left"/>
              <w:rPr>
                <w:rFonts w:ascii="Century Gothic" w:hAnsi="Century Gothic"/>
                <w:sz w:val="22"/>
                <w:szCs w:val="22"/>
              </w:rPr>
            </w:pPr>
            <w:r w:rsidRPr="00B02ECF">
              <w:rPr>
                <w:rFonts w:ascii="Century Gothic" w:hAnsi="Century Gothic"/>
                <w:sz w:val="22"/>
                <w:szCs w:val="22"/>
              </w:rPr>
              <w:t>Recognize barriers to </w:t>
            </w:r>
            <w:r w:rsidRPr="00B02ECF">
              <w:rPr>
                <w:rFonts w:ascii="Century Gothic" w:hAnsi="Century Gothic"/>
                <w:bCs/>
                <w:sz w:val="22"/>
                <w:szCs w:val="22"/>
              </w:rPr>
              <w:t>successful delegation</w:t>
            </w:r>
            <w:r w:rsidRPr="00B02ECF">
              <w:rPr>
                <w:rFonts w:ascii="Century Gothic" w:hAnsi="Century Gothic"/>
                <w:sz w:val="22"/>
                <w:szCs w:val="22"/>
              </w:rPr>
              <w:t>.</w:t>
            </w:r>
          </w:p>
          <w:p w:rsidR="00D20AFA" w:rsidRPr="00B02ECF" w:rsidRDefault="00D20AFA" w:rsidP="00D20AFA">
            <w:pPr>
              <w:pStyle w:val="BodyText"/>
              <w:widowControl w:val="0"/>
              <w:numPr>
                <w:ilvl w:val="0"/>
                <w:numId w:val="19"/>
              </w:numPr>
              <w:autoSpaceDE w:val="0"/>
              <w:autoSpaceDN w:val="0"/>
              <w:ind w:right="83"/>
              <w:jc w:val="left"/>
              <w:rPr>
                <w:rFonts w:ascii="Century Gothic" w:hAnsi="Century Gothic"/>
                <w:sz w:val="22"/>
                <w:szCs w:val="22"/>
              </w:rPr>
            </w:pPr>
            <w:r w:rsidRPr="00B02ECF">
              <w:rPr>
                <w:rFonts w:ascii="Century Gothic" w:hAnsi="Century Gothic"/>
                <w:sz w:val="22"/>
                <w:szCs w:val="22"/>
              </w:rPr>
              <w:t>Explain the step in </w:t>
            </w:r>
            <w:r w:rsidRPr="00B02ECF">
              <w:rPr>
                <w:rFonts w:ascii="Century Gothic" w:hAnsi="Century Gothic"/>
                <w:bCs/>
                <w:sz w:val="22"/>
                <w:szCs w:val="22"/>
              </w:rPr>
              <w:t>effective delegation</w:t>
            </w:r>
            <w:r w:rsidRPr="00B02ECF">
              <w:rPr>
                <w:rFonts w:ascii="Century Gothic" w:hAnsi="Century Gothic"/>
                <w:sz w:val="22"/>
                <w:szCs w:val="22"/>
              </w:rPr>
              <w:t>.</w:t>
            </w:r>
          </w:p>
          <w:p w:rsidR="00D20AFA" w:rsidRPr="00B02ECF" w:rsidRDefault="00D20AFA" w:rsidP="00D20AFA">
            <w:pPr>
              <w:pStyle w:val="BodyText"/>
              <w:widowControl w:val="0"/>
              <w:numPr>
                <w:ilvl w:val="0"/>
                <w:numId w:val="19"/>
              </w:numPr>
              <w:autoSpaceDE w:val="0"/>
              <w:autoSpaceDN w:val="0"/>
              <w:ind w:right="83"/>
              <w:jc w:val="left"/>
              <w:rPr>
                <w:rFonts w:ascii="Century Gothic" w:hAnsi="Century Gothic"/>
                <w:sz w:val="22"/>
                <w:szCs w:val="22"/>
              </w:rPr>
            </w:pPr>
            <w:r w:rsidRPr="00B02ECF">
              <w:rPr>
                <w:rFonts w:ascii="Century Gothic" w:hAnsi="Century Gothic"/>
                <w:sz w:val="22"/>
                <w:szCs w:val="22"/>
              </w:rPr>
              <w:t>Choose the right person for the right task.</w:t>
            </w:r>
          </w:p>
          <w:p w:rsidR="00D20AFA" w:rsidRPr="00B02ECF" w:rsidRDefault="00D20AFA" w:rsidP="00D20AFA">
            <w:pPr>
              <w:pStyle w:val="BodyText"/>
              <w:widowControl w:val="0"/>
              <w:numPr>
                <w:ilvl w:val="0"/>
                <w:numId w:val="19"/>
              </w:numPr>
              <w:autoSpaceDE w:val="0"/>
              <w:autoSpaceDN w:val="0"/>
              <w:ind w:right="83"/>
              <w:jc w:val="left"/>
              <w:rPr>
                <w:rFonts w:ascii="Century Gothic" w:hAnsi="Century Gothic"/>
                <w:sz w:val="22"/>
                <w:szCs w:val="22"/>
              </w:rPr>
            </w:pPr>
            <w:r w:rsidRPr="00B02ECF">
              <w:rPr>
                <w:rFonts w:ascii="Century Gothic" w:hAnsi="Century Gothic"/>
                <w:bCs/>
                <w:sz w:val="22"/>
                <w:szCs w:val="22"/>
              </w:rPr>
              <w:t>Delegate</w:t>
            </w:r>
            <w:r w:rsidRPr="00B02ECF">
              <w:rPr>
                <w:rFonts w:ascii="Century Gothic" w:hAnsi="Century Gothic"/>
                <w:sz w:val="22"/>
                <w:szCs w:val="22"/>
              </w:rPr>
              <w:t> the correct level of authority and</w:t>
            </w:r>
          </w:p>
          <w:p w:rsidR="00D20AFA" w:rsidRPr="00D20AFA" w:rsidRDefault="00D20AFA" w:rsidP="00D20AFA">
            <w:pPr>
              <w:pStyle w:val="BodyText"/>
              <w:widowControl w:val="0"/>
              <w:numPr>
                <w:ilvl w:val="0"/>
                <w:numId w:val="19"/>
              </w:numPr>
              <w:autoSpaceDE w:val="0"/>
              <w:autoSpaceDN w:val="0"/>
              <w:ind w:right="83"/>
              <w:jc w:val="left"/>
              <w:rPr>
                <w:rFonts w:ascii="Century Gothic" w:hAnsi="Century Gothic"/>
                <w:sz w:val="22"/>
                <w:szCs w:val="22"/>
              </w:rPr>
            </w:pPr>
            <w:r w:rsidRPr="00B02ECF">
              <w:rPr>
                <w:rFonts w:ascii="Century Gothic" w:hAnsi="Century Gothic"/>
                <w:sz w:val="22"/>
                <w:szCs w:val="22"/>
              </w:rPr>
              <w:t>Monitor </w:t>
            </w:r>
            <w:r w:rsidRPr="00B02ECF">
              <w:rPr>
                <w:rFonts w:ascii="Century Gothic" w:hAnsi="Century Gothic"/>
                <w:bCs/>
                <w:sz w:val="22"/>
                <w:szCs w:val="22"/>
              </w:rPr>
              <w:t>delegated</w:t>
            </w:r>
            <w:r w:rsidRPr="00B02ECF">
              <w:rPr>
                <w:rFonts w:ascii="Century Gothic" w:hAnsi="Century Gothic"/>
                <w:sz w:val="22"/>
                <w:szCs w:val="22"/>
              </w:rPr>
              <w:t> tasks.</w:t>
            </w:r>
          </w:p>
        </w:tc>
      </w:tr>
      <w:tr w:rsidR="00D20AFA" w:rsidRPr="00BE055A" w:rsidTr="000A1013">
        <w:tc>
          <w:tcPr>
            <w:tcW w:w="9070" w:type="dxa"/>
            <w:shd w:val="clear" w:color="auto" w:fill="E5DFEC"/>
          </w:tcPr>
          <w:p w:rsidR="00D20AFA" w:rsidRPr="00BE055A" w:rsidRDefault="00D20AFA" w:rsidP="000A1013">
            <w:pPr>
              <w:jc w:val="both"/>
              <w:rPr>
                <w:rFonts w:ascii="Century Gothic" w:hAnsi="Century Gothic"/>
                <w:b/>
              </w:rPr>
            </w:pPr>
            <w:r w:rsidRPr="00BE055A">
              <w:rPr>
                <w:rFonts w:ascii="Century Gothic" w:hAnsi="Century Gothic"/>
                <w:b/>
              </w:rPr>
              <w:t>Course Modules</w:t>
            </w:r>
          </w:p>
          <w:p w:rsidR="00D20AFA" w:rsidRPr="00BE055A" w:rsidRDefault="00D20AFA" w:rsidP="000A1013">
            <w:pPr>
              <w:jc w:val="both"/>
              <w:rPr>
                <w:rFonts w:ascii="Century Gothic" w:hAnsi="Century Gothic" w:cs="Arial"/>
                <w:bCs/>
              </w:rPr>
            </w:pPr>
            <w:r w:rsidRPr="00BE055A">
              <w:rPr>
                <w:rFonts w:ascii="Century Gothic" w:hAnsi="Century Gothic" w:cs="Arial"/>
                <w:bCs/>
              </w:rPr>
              <w:t xml:space="preserve">The programme has been structured into different modules to effectively capture the learning focus for this training and they include; </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Starting Thoughts</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Barriers To Delegation</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Why Delegate?</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Establishing Accountability</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Deciding To Delegate Or Not To Delegate</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Dependency Analysis</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Levels Of Delegation</w:t>
            </w:r>
          </w:p>
          <w:p w:rsidR="00D20AFA" w:rsidRPr="00B02ECF" w:rsidRDefault="00D20AFA" w:rsidP="00D20AFA">
            <w:pPr>
              <w:pStyle w:val="ListParagraph"/>
              <w:numPr>
                <w:ilvl w:val="0"/>
                <w:numId w:val="7"/>
              </w:numPr>
              <w:rPr>
                <w:rFonts w:ascii="Century Gothic" w:hAnsi="Century Gothic"/>
              </w:rPr>
            </w:pPr>
            <w:r w:rsidRPr="00B02ECF">
              <w:rPr>
                <w:rFonts w:ascii="Century Gothic" w:hAnsi="Century Gothic"/>
              </w:rPr>
              <w:t>Steps To Successful Delegation</w:t>
            </w:r>
          </w:p>
          <w:p w:rsidR="00D20AFA" w:rsidRPr="00D20AFA" w:rsidRDefault="00D20AFA" w:rsidP="00D20AFA">
            <w:pPr>
              <w:pStyle w:val="ListParagraph"/>
              <w:numPr>
                <w:ilvl w:val="0"/>
                <w:numId w:val="7"/>
              </w:numPr>
              <w:rPr>
                <w:rFonts w:ascii="Century Gothic" w:hAnsi="Century Gothic"/>
              </w:rPr>
            </w:pPr>
            <w:r w:rsidRPr="00B02ECF">
              <w:rPr>
                <w:rFonts w:ascii="Century Gothic" w:hAnsi="Century Gothic"/>
              </w:rPr>
              <w:t>Delegation Checklist</w:t>
            </w:r>
          </w:p>
        </w:tc>
      </w:tr>
      <w:tr w:rsidR="00D20AFA" w:rsidRPr="00BE055A" w:rsidTr="000A1013">
        <w:tc>
          <w:tcPr>
            <w:tcW w:w="9070" w:type="dxa"/>
            <w:shd w:val="clear" w:color="auto" w:fill="F2EFF6"/>
          </w:tcPr>
          <w:p w:rsidR="00D20AFA" w:rsidRPr="00BE055A" w:rsidRDefault="00D20AFA" w:rsidP="00D20AFA">
            <w:pPr>
              <w:spacing w:after="0"/>
              <w:jc w:val="both"/>
              <w:rPr>
                <w:rFonts w:ascii="Century Gothic" w:hAnsi="Century Gothic"/>
                <w:b/>
              </w:rPr>
            </w:pPr>
            <w:r w:rsidRPr="00BE055A">
              <w:rPr>
                <w:rFonts w:ascii="Century Gothic" w:hAnsi="Century Gothic"/>
                <w:b/>
              </w:rPr>
              <w:t>Program Duration</w:t>
            </w:r>
          </w:p>
          <w:p w:rsidR="00D20AFA" w:rsidRPr="00BE055A" w:rsidRDefault="00D20AFA" w:rsidP="00D20AFA">
            <w:pPr>
              <w:numPr>
                <w:ilvl w:val="0"/>
                <w:numId w:val="5"/>
              </w:numPr>
              <w:spacing w:after="0" w:line="240" w:lineRule="auto"/>
              <w:jc w:val="both"/>
              <w:rPr>
                <w:rFonts w:ascii="Century Gothic" w:hAnsi="Century Gothic" w:cs="Arial"/>
                <w:bCs/>
              </w:rPr>
            </w:pPr>
            <w:r w:rsidRPr="00BE055A">
              <w:rPr>
                <w:rFonts w:ascii="Century Gothic" w:hAnsi="Century Gothic" w:cs="Arial"/>
                <w:bCs/>
              </w:rPr>
              <w:t xml:space="preserve">Program duration is </w:t>
            </w:r>
            <w:r>
              <w:rPr>
                <w:rFonts w:ascii="Century Gothic" w:hAnsi="Century Gothic" w:cs="Arial"/>
                <w:bCs/>
              </w:rPr>
              <w:t>2</w:t>
            </w:r>
            <w:r w:rsidRPr="00BE055A">
              <w:rPr>
                <w:rFonts w:ascii="Century Gothic" w:hAnsi="Century Gothic" w:cs="Arial"/>
                <w:bCs/>
              </w:rPr>
              <w:t xml:space="preserve"> days. </w:t>
            </w:r>
          </w:p>
          <w:p w:rsidR="00D20AFA" w:rsidRDefault="00D20AFA" w:rsidP="000A1013">
            <w:pPr>
              <w:numPr>
                <w:ilvl w:val="0"/>
                <w:numId w:val="5"/>
              </w:numPr>
              <w:spacing w:after="0" w:line="240" w:lineRule="auto"/>
              <w:jc w:val="both"/>
              <w:rPr>
                <w:rFonts w:ascii="Century Gothic" w:hAnsi="Century Gothic" w:cs="Arial"/>
                <w:bCs/>
              </w:rPr>
            </w:pPr>
            <w:r w:rsidRPr="00BE055A">
              <w:rPr>
                <w:rFonts w:ascii="Century Gothic" w:hAnsi="Century Gothic" w:cs="Arial"/>
                <w:bCs/>
              </w:rPr>
              <w:t>Time schedule will run from 9:00a.m. to 5:00p.m.</w:t>
            </w:r>
          </w:p>
          <w:p w:rsidR="00D20AFA" w:rsidRPr="00BE055A" w:rsidRDefault="00D20AFA" w:rsidP="00D20AFA">
            <w:pPr>
              <w:spacing w:after="0" w:line="240" w:lineRule="auto"/>
              <w:ind w:left="720"/>
              <w:jc w:val="both"/>
              <w:rPr>
                <w:rFonts w:ascii="Century Gothic" w:hAnsi="Century Gothic" w:cs="Arial"/>
                <w:bCs/>
              </w:rPr>
            </w:pPr>
          </w:p>
          <w:p w:rsidR="00D20AFA" w:rsidRPr="00D20AFA" w:rsidRDefault="00D20AFA" w:rsidP="00D20AFA">
            <w:pPr>
              <w:jc w:val="both"/>
              <w:rPr>
                <w:rFonts w:ascii="Century Gothic" w:hAnsi="Century Gothic"/>
                <w:b/>
              </w:rPr>
            </w:pPr>
            <w:r>
              <w:rPr>
                <w:rFonts w:ascii="Century Gothic" w:hAnsi="Century Gothic"/>
                <w:b/>
              </w:rPr>
              <w:t xml:space="preserve">Class Size: </w:t>
            </w:r>
            <w:r w:rsidRPr="00D20AFA">
              <w:rPr>
                <w:rFonts w:ascii="Century Gothic" w:hAnsi="Century Gothic" w:cs="Arial"/>
                <w:bCs/>
              </w:rPr>
              <w:t>The class size is expected not to be more than 25 people per stream</w:t>
            </w:r>
          </w:p>
        </w:tc>
      </w:tr>
      <w:tr w:rsidR="00D20AFA" w:rsidRPr="00BE055A" w:rsidTr="000A1013">
        <w:tc>
          <w:tcPr>
            <w:tcW w:w="9070" w:type="dxa"/>
            <w:shd w:val="clear" w:color="auto" w:fill="E5DFEC"/>
          </w:tcPr>
          <w:p w:rsidR="00D20AFA" w:rsidRPr="00D20AFA" w:rsidRDefault="00D20AFA" w:rsidP="00D20AFA">
            <w:pPr>
              <w:spacing w:after="0" w:line="240" w:lineRule="auto"/>
              <w:jc w:val="both"/>
              <w:rPr>
                <w:rFonts w:ascii="Century Gothic" w:hAnsi="Century Gothic"/>
                <w:b/>
                <w:bCs/>
                <w:color w:val="000000"/>
              </w:rPr>
            </w:pPr>
            <w:r w:rsidRPr="00D20AFA">
              <w:rPr>
                <w:rFonts w:ascii="Century Gothic" w:hAnsi="Century Gothic"/>
                <w:b/>
                <w:bCs/>
                <w:iCs/>
                <w:color w:val="000000"/>
              </w:rPr>
              <w:t xml:space="preserve">Course Fees: </w:t>
            </w:r>
            <w:r w:rsidRPr="00D20AFA">
              <w:rPr>
                <w:rFonts w:ascii="Century Gothic" w:hAnsi="Century Gothic"/>
                <w:bCs/>
                <w:iCs/>
                <w:dstrike/>
                <w:color w:val="000000"/>
              </w:rPr>
              <w:t>N</w:t>
            </w:r>
            <w:r>
              <w:rPr>
                <w:rFonts w:ascii="Century Gothic" w:hAnsi="Century Gothic"/>
                <w:bCs/>
                <w:iCs/>
                <w:color w:val="000000"/>
              </w:rPr>
              <w:t>50</w:t>
            </w:r>
            <w:r w:rsidRPr="00D20AFA">
              <w:rPr>
                <w:rFonts w:ascii="Century Gothic" w:hAnsi="Century Gothic"/>
                <w:bCs/>
                <w:iCs/>
                <w:color w:val="000000"/>
              </w:rPr>
              <w:t xml:space="preserve">,000 (Fifty Thousand Naira Only) </w:t>
            </w:r>
            <w:r w:rsidRPr="00D20AFA">
              <w:rPr>
                <w:rFonts w:ascii="Century Gothic" w:hAnsi="Century Gothic"/>
                <w:bCs/>
                <w:color w:val="000000"/>
              </w:rPr>
              <w:t xml:space="preserve"> per participant  per day</w:t>
            </w:r>
          </w:p>
        </w:tc>
      </w:tr>
      <w:tr w:rsidR="00D20AFA" w:rsidRPr="00BE055A" w:rsidTr="00D20AFA">
        <w:trPr>
          <w:trHeight w:val="74"/>
        </w:trPr>
        <w:tc>
          <w:tcPr>
            <w:tcW w:w="9070" w:type="dxa"/>
            <w:shd w:val="clear" w:color="auto" w:fill="E5DFEC"/>
          </w:tcPr>
          <w:p w:rsidR="00D20AFA" w:rsidRPr="00D20AFA" w:rsidRDefault="00D20AFA" w:rsidP="00D20AFA">
            <w:pPr>
              <w:spacing w:after="0" w:line="240" w:lineRule="auto"/>
              <w:jc w:val="both"/>
              <w:rPr>
                <w:rFonts w:ascii="Century Gothic" w:hAnsi="Century Gothic"/>
                <w:b/>
                <w:bCs/>
                <w:color w:val="000000"/>
              </w:rPr>
            </w:pPr>
          </w:p>
        </w:tc>
      </w:tr>
    </w:tbl>
    <w:p w:rsidR="00D20AFA" w:rsidRDefault="00D20AFA"/>
    <w:sectPr w:rsidR="00D20AFA" w:rsidSect="00F806BC">
      <w:footerReference w:type="default" r:id="rId7"/>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56" w:rsidRDefault="00BD7256">
      <w:pPr>
        <w:spacing w:after="0" w:line="240" w:lineRule="auto"/>
      </w:pPr>
      <w:r>
        <w:separator/>
      </w:r>
    </w:p>
  </w:endnote>
  <w:endnote w:type="continuationSeparator" w:id="0">
    <w:p w:rsidR="00BD7256" w:rsidRDefault="00BD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wis721 Lt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788" w:rsidRDefault="00D20AFA">
    <w:pPr>
      <w:pStyle w:val="Footer"/>
      <w:jc w:val="center"/>
    </w:pPr>
    <w:r>
      <w:fldChar w:fldCharType="begin"/>
    </w:r>
    <w:r>
      <w:instrText xml:space="preserve"> PAGE   \* MERGEFORMAT </w:instrText>
    </w:r>
    <w:r>
      <w:fldChar w:fldCharType="separate"/>
    </w:r>
    <w:r w:rsidR="000463E2">
      <w:rPr>
        <w:noProof/>
      </w:rPr>
      <w:t>15</w:t>
    </w:r>
    <w:r>
      <w:fldChar w:fldCharType="end"/>
    </w:r>
  </w:p>
  <w:p w:rsidR="00E26788" w:rsidRDefault="00BD7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56" w:rsidRDefault="00BD7256">
      <w:pPr>
        <w:spacing w:after="0" w:line="240" w:lineRule="auto"/>
      </w:pPr>
      <w:r>
        <w:separator/>
      </w:r>
    </w:p>
  </w:footnote>
  <w:footnote w:type="continuationSeparator" w:id="0">
    <w:p w:rsidR="00BD7256" w:rsidRDefault="00BD7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6F82"/>
    <w:multiLevelType w:val="hybridMultilevel"/>
    <w:tmpl w:val="27FC725C"/>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85D75"/>
    <w:multiLevelType w:val="hybridMultilevel"/>
    <w:tmpl w:val="1F8C8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620A4"/>
    <w:multiLevelType w:val="hybridMultilevel"/>
    <w:tmpl w:val="DAE8AF76"/>
    <w:lvl w:ilvl="0" w:tplc="9A005E86">
      <w:start w:val="1"/>
      <w:numFmt w:val="bullet"/>
      <w:lvlText w:val=""/>
      <w:lvlJc w:val="left"/>
      <w:pPr>
        <w:tabs>
          <w:tab w:val="num" w:pos="720"/>
        </w:tabs>
        <w:ind w:left="720" w:hanging="360"/>
      </w:pPr>
      <w:rPr>
        <w:rFonts w:ascii="Wingdings" w:hAnsi="Wingdings" w:hint="default"/>
        <w:sz w:val="20"/>
        <w:szCs w:val="20"/>
      </w:rPr>
    </w:lvl>
    <w:lvl w:ilvl="1" w:tplc="04090009">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46218"/>
    <w:multiLevelType w:val="hybridMultilevel"/>
    <w:tmpl w:val="119A924E"/>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B0444"/>
    <w:multiLevelType w:val="hybridMultilevel"/>
    <w:tmpl w:val="9112C3CE"/>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15:restartNumberingAfterBreak="0">
    <w:nsid w:val="102B0130"/>
    <w:multiLevelType w:val="hybridMultilevel"/>
    <w:tmpl w:val="938C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545E4"/>
    <w:multiLevelType w:val="hybridMultilevel"/>
    <w:tmpl w:val="D91EDC88"/>
    <w:lvl w:ilvl="0" w:tplc="B54E174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8A767D8"/>
    <w:multiLevelType w:val="hybridMultilevel"/>
    <w:tmpl w:val="638E938E"/>
    <w:lvl w:ilvl="0" w:tplc="9A005E86">
      <w:start w:val="1"/>
      <w:numFmt w:val="bullet"/>
      <w:lvlText w:val=""/>
      <w:lvlJc w:val="left"/>
      <w:pPr>
        <w:tabs>
          <w:tab w:val="num" w:pos="720"/>
        </w:tabs>
        <w:ind w:left="720" w:hanging="360"/>
      </w:pPr>
      <w:rPr>
        <w:rFonts w:ascii="Wingdings" w:hAnsi="Wingdings" w:hint="default"/>
        <w:sz w:val="20"/>
        <w:szCs w:val="20"/>
      </w:rPr>
    </w:lvl>
    <w:lvl w:ilvl="1" w:tplc="04090009">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A4653E"/>
    <w:multiLevelType w:val="hybridMultilevel"/>
    <w:tmpl w:val="9A28870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7773D"/>
    <w:multiLevelType w:val="hybridMultilevel"/>
    <w:tmpl w:val="48CAC5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D415DF"/>
    <w:multiLevelType w:val="hybridMultilevel"/>
    <w:tmpl w:val="68F84ECA"/>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24214C66"/>
    <w:multiLevelType w:val="hybridMultilevel"/>
    <w:tmpl w:val="356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F23CB5"/>
    <w:multiLevelType w:val="multilevel"/>
    <w:tmpl w:val="400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44884"/>
    <w:multiLevelType w:val="hybridMultilevel"/>
    <w:tmpl w:val="E776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B812C0"/>
    <w:multiLevelType w:val="hybridMultilevel"/>
    <w:tmpl w:val="25AA6D6A"/>
    <w:lvl w:ilvl="0" w:tplc="9A005E86">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E347CD"/>
    <w:multiLevelType w:val="hybridMultilevel"/>
    <w:tmpl w:val="75A48576"/>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6" w15:restartNumberingAfterBreak="0">
    <w:nsid w:val="33673FAE"/>
    <w:multiLevelType w:val="hybridMultilevel"/>
    <w:tmpl w:val="73B68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B04D4E"/>
    <w:multiLevelType w:val="hybridMultilevel"/>
    <w:tmpl w:val="FC8E5958"/>
    <w:lvl w:ilvl="0" w:tplc="9A005E86">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0F5D53"/>
    <w:multiLevelType w:val="hybridMultilevel"/>
    <w:tmpl w:val="F686F9A8"/>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CAC4630"/>
    <w:multiLevelType w:val="hybridMultilevel"/>
    <w:tmpl w:val="67AA4F62"/>
    <w:lvl w:ilvl="0" w:tplc="9A005E86">
      <w:start w:val="1"/>
      <w:numFmt w:val="bullet"/>
      <w:lvlText w:val=""/>
      <w:lvlJc w:val="left"/>
      <w:pPr>
        <w:tabs>
          <w:tab w:val="num" w:pos="720"/>
        </w:tabs>
        <w:ind w:left="720" w:hanging="360"/>
      </w:pPr>
      <w:rPr>
        <w:rFonts w:ascii="Wingdings" w:hAnsi="Wingdings" w:hint="default"/>
        <w:sz w:val="20"/>
        <w:szCs w:val="20"/>
      </w:rPr>
    </w:lvl>
    <w:lvl w:ilvl="1" w:tplc="04090009">
      <w:start w:val="1"/>
      <w:numFmt w:val="bullet"/>
      <w:lvlText w:val=""/>
      <w:lvlJc w:val="left"/>
      <w:pPr>
        <w:tabs>
          <w:tab w:val="num" w:pos="1440"/>
        </w:tabs>
        <w:ind w:left="1440" w:hanging="360"/>
      </w:pPr>
      <w:rPr>
        <w:rFonts w:ascii="Wingdings" w:hAnsi="Wingdings" w:hint="default"/>
        <w:sz w:val="20"/>
        <w:szCs w:val="20"/>
      </w:rPr>
    </w:lvl>
    <w:lvl w:ilvl="2" w:tplc="9A005E86">
      <w:start w:val="1"/>
      <w:numFmt w:val="bullet"/>
      <w:lvlText w:val=""/>
      <w:lvlJc w:val="left"/>
      <w:pPr>
        <w:tabs>
          <w:tab w:val="num" w:pos="2160"/>
        </w:tabs>
        <w:ind w:left="2160" w:hanging="360"/>
      </w:pPr>
      <w:rPr>
        <w:rFonts w:ascii="Wingdings" w:hAnsi="Wingdings"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4B1046"/>
    <w:multiLevelType w:val="hybridMultilevel"/>
    <w:tmpl w:val="175A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C42B4"/>
    <w:multiLevelType w:val="hybridMultilevel"/>
    <w:tmpl w:val="6A50FA22"/>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2" w15:restartNumberingAfterBreak="0">
    <w:nsid w:val="50077114"/>
    <w:multiLevelType w:val="hybridMultilevel"/>
    <w:tmpl w:val="BB4E46EE"/>
    <w:lvl w:ilvl="0" w:tplc="9A005E86">
      <w:start w:val="1"/>
      <w:numFmt w:val="bullet"/>
      <w:lvlText w:val=""/>
      <w:lvlJc w:val="left"/>
      <w:pPr>
        <w:tabs>
          <w:tab w:val="num" w:pos="720"/>
        </w:tabs>
        <w:ind w:left="720" w:hanging="360"/>
      </w:pPr>
      <w:rPr>
        <w:rFonts w:ascii="Wingdings" w:hAnsi="Wingdings" w:hint="default"/>
        <w:sz w:val="20"/>
        <w:szCs w:val="20"/>
      </w:rPr>
    </w:lvl>
    <w:lvl w:ilvl="1" w:tplc="9B522D08">
      <w:start w:val="16"/>
      <w:numFmt w:val="bullet"/>
      <w:lvlText w:val="-"/>
      <w:lvlJc w:val="left"/>
      <w:pPr>
        <w:tabs>
          <w:tab w:val="num" w:pos="2160"/>
        </w:tabs>
        <w:ind w:left="2160" w:hanging="720"/>
      </w:pPr>
      <w:rPr>
        <w:rFonts w:ascii="Swis721 Lt BT" w:eastAsia="Times New Roman" w:hAnsi="Swis721 Lt BT"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8F5052E"/>
    <w:multiLevelType w:val="hybridMultilevel"/>
    <w:tmpl w:val="A5D8E7AA"/>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7C35C9"/>
    <w:multiLevelType w:val="hybridMultilevel"/>
    <w:tmpl w:val="56300410"/>
    <w:lvl w:ilvl="0" w:tplc="7CECFBDA">
      <w:start w:val="1"/>
      <w:numFmt w:val="bullet"/>
      <w:lvlText w:val="•"/>
      <w:lvlJc w:val="left"/>
      <w:pPr>
        <w:tabs>
          <w:tab w:val="num" w:pos="360"/>
        </w:tabs>
        <w:ind w:left="360" w:hanging="360"/>
      </w:pPr>
      <w:rPr>
        <w:rFonts w:ascii="Baskerville Old Face" w:hAnsi="Baskerville Old Face" w:hint="default"/>
      </w:rPr>
    </w:lvl>
    <w:lvl w:ilvl="1" w:tplc="04090005">
      <w:start w:val="1"/>
      <w:numFmt w:val="bullet"/>
      <w:lvlText w:val=""/>
      <w:lvlJc w:val="left"/>
      <w:pPr>
        <w:tabs>
          <w:tab w:val="num" w:pos="1440"/>
        </w:tabs>
        <w:ind w:left="1440" w:hanging="360"/>
      </w:pPr>
      <w:rPr>
        <w:rFonts w:ascii="Wingdings" w:hAnsi="Wingdings" w:hint="default"/>
      </w:rPr>
    </w:lvl>
    <w:lvl w:ilvl="2" w:tplc="ADE26CBC" w:tentative="1">
      <w:start w:val="1"/>
      <w:numFmt w:val="bullet"/>
      <w:lvlText w:val="•"/>
      <w:lvlJc w:val="left"/>
      <w:pPr>
        <w:tabs>
          <w:tab w:val="num" w:pos="1800"/>
        </w:tabs>
        <w:ind w:left="1800" w:hanging="360"/>
      </w:pPr>
      <w:rPr>
        <w:rFonts w:ascii="Baskerville Old Face" w:hAnsi="Baskerville Old Face" w:hint="default"/>
      </w:rPr>
    </w:lvl>
    <w:lvl w:ilvl="3" w:tplc="F57E660E" w:tentative="1">
      <w:start w:val="1"/>
      <w:numFmt w:val="bullet"/>
      <w:lvlText w:val="•"/>
      <w:lvlJc w:val="left"/>
      <w:pPr>
        <w:tabs>
          <w:tab w:val="num" w:pos="2520"/>
        </w:tabs>
        <w:ind w:left="2520" w:hanging="360"/>
      </w:pPr>
      <w:rPr>
        <w:rFonts w:ascii="Baskerville Old Face" w:hAnsi="Baskerville Old Face" w:hint="default"/>
      </w:rPr>
    </w:lvl>
    <w:lvl w:ilvl="4" w:tplc="8BAA6550" w:tentative="1">
      <w:start w:val="1"/>
      <w:numFmt w:val="bullet"/>
      <w:lvlText w:val="•"/>
      <w:lvlJc w:val="left"/>
      <w:pPr>
        <w:tabs>
          <w:tab w:val="num" w:pos="3240"/>
        </w:tabs>
        <w:ind w:left="3240" w:hanging="360"/>
      </w:pPr>
      <w:rPr>
        <w:rFonts w:ascii="Baskerville Old Face" w:hAnsi="Baskerville Old Face" w:hint="default"/>
      </w:rPr>
    </w:lvl>
    <w:lvl w:ilvl="5" w:tplc="3F96CCA8" w:tentative="1">
      <w:start w:val="1"/>
      <w:numFmt w:val="bullet"/>
      <w:lvlText w:val="•"/>
      <w:lvlJc w:val="left"/>
      <w:pPr>
        <w:tabs>
          <w:tab w:val="num" w:pos="3960"/>
        </w:tabs>
        <w:ind w:left="3960" w:hanging="360"/>
      </w:pPr>
      <w:rPr>
        <w:rFonts w:ascii="Baskerville Old Face" w:hAnsi="Baskerville Old Face" w:hint="default"/>
      </w:rPr>
    </w:lvl>
    <w:lvl w:ilvl="6" w:tplc="DDA45AF2" w:tentative="1">
      <w:start w:val="1"/>
      <w:numFmt w:val="bullet"/>
      <w:lvlText w:val="•"/>
      <w:lvlJc w:val="left"/>
      <w:pPr>
        <w:tabs>
          <w:tab w:val="num" w:pos="4680"/>
        </w:tabs>
        <w:ind w:left="4680" w:hanging="360"/>
      </w:pPr>
      <w:rPr>
        <w:rFonts w:ascii="Baskerville Old Face" w:hAnsi="Baskerville Old Face" w:hint="default"/>
      </w:rPr>
    </w:lvl>
    <w:lvl w:ilvl="7" w:tplc="6EE6CC0C" w:tentative="1">
      <w:start w:val="1"/>
      <w:numFmt w:val="bullet"/>
      <w:lvlText w:val="•"/>
      <w:lvlJc w:val="left"/>
      <w:pPr>
        <w:tabs>
          <w:tab w:val="num" w:pos="5400"/>
        </w:tabs>
        <w:ind w:left="5400" w:hanging="360"/>
      </w:pPr>
      <w:rPr>
        <w:rFonts w:ascii="Baskerville Old Face" w:hAnsi="Baskerville Old Face" w:hint="default"/>
      </w:rPr>
    </w:lvl>
    <w:lvl w:ilvl="8" w:tplc="8E54C84C" w:tentative="1">
      <w:start w:val="1"/>
      <w:numFmt w:val="bullet"/>
      <w:lvlText w:val="•"/>
      <w:lvlJc w:val="left"/>
      <w:pPr>
        <w:tabs>
          <w:tab w:val="num" w:pos="6120"/>
        </w:tabs>
        <w:ind w:left="6120" w:hanging="360"/>
      </w:pPr>
      <w:rPr>
        <w:rFonts w:ascii="Baskerville Old Face" w:hAnsi="Baskerville Old Face" w:hint="default"/>
      </w:rPr>
    </w:lvl>
  </w:abstractNum>
  <w:abstractNum w:abstractNumId="25" w15:restartNumberingAfterBreak="0">
    <w:nsid w:val="59A54EF2"/>
    <w:multiLevelType w:val="hybridMultilevel"/>
    <w:tmpl w:val="51E2D51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3455E4"/>
    <w:multiLevelType w:val="hybridMultilevel"/>
    <w:tmpl w:val="CC623EF8"/>
    <w:lvl w:ilvl="0" w:tplc="CEF637E6">
      <w:start w:val="1"/>
      <w:numFmt w:val="bullet"/>
      <w:lvlText w:val=""/>
      <w:lvlJc w:val="left"/>
      <w:pPr>
        <w:tabs>
          <w:tab w:val="num" w:pos="360"/>
        </w:tabs>
        <w:ind w:left="360" w:hanging="360"/>
      </w:pPr>
      <w:rPr>
        <w:rFonts w:ascii="Symbol" w:hAnsi="Symbol" w:hint="default"/>
        <w:color w:val="FF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1990222"/>
    <w:multiLevelType w:val="hybridMultilevel"/>
    <w:tmpl w:val="5CAA5768"/>
    <w:lvl w:ilvl="0" w:tplc="9A005E86">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741934"/>
    <w:multiLevelType w:val="hybridMultilevel"/>
    <w:tmpl w:val="45567894"/>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57514F3"/>
    <w:multiLevelType w:val="hybridMultilevel"/>
    <w:tmpl w:val="B3F8E072"/>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0" w15:restartNumberingAfterBreak="0">
    <w:nsid w:val="79690EF7"/>
    <w:multiLevelType w:val="hybridMultilevel"/>
    <w:tmpl w:val="7B004784"/>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1" w15:restartNumberingAfterBreak="0">
    <w:nsid w:val="7FE42133"/>
    <w:multiLevelType w:val="hybridMultilevel"/>
    <w:tmpl w:val="A39651BA"/>
    <w:lvl w:ilvl="0" w:tplc="9A005E8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13"/>
  </w:num>
  <w:num w:numId="4">
    <w:abstractNumId w:val="12"/>
  </w:num>
  <w:num w:numId="5">
    <w:abstractNumId w:val="9"/>
  </w:num>
  <w:num w:numId="6">
    <w:abstractNumId w:val="8"/>
  </w:num>
  <w:num w:numId="7">
    <w:abstractNumId w:val="27"/>
  </w:num>
  <w:num w:numId="8">
    <w:abstractNumId w:val="1"/>
  </w:num>
  <w:num w:numId="9">
    <w:abstractNumId w:val="18"/>
  </w:num>
  <w:num w:numId="10">
    <w:abstractNumId w:val="28"/>
  </w:num>
  <w:num w:numId="11">
    <w:abstractNumId w:val="2"/>
  </w:num>
  <w:num w:numId="12">
    <w:abstractNumId w:val="31"/>
  </w:num>
  <w:num w:numId="13">
    <w:abstractNumId w:val="10"/>
  </w:num>
  <w:num w:numId="14">
    <w:abstractNumId w:val="15"/>
  </w:num>
  <w:num w:numId="15">
    <w:abstractNumId w:val="21"/>
  </w:num>
  <w:num w:numId="16">
    <w:abstractNumId w:val="29"/>
  </w:num>
  <w:num w:numId="17">
    <w:abstractNumId w:val="30"/>
  </w:num>
  <w:num w:numId="18">
    <w:abstractNumId w:val="4"/>
  </w:num>
  <w:num w:numId="19">
    <w:abstractNumId w:val="23"/>
  </w:num>
  <w:num w:numId="20">
    <w:abstractNumId w:val="14"/>
  </w:num>
  <w:num w:numId="21">
    <w:abstractNumId w:val="17"/>
  </w:num>
  <w:num w:numId="22">
    <w:abstractNumId w:val="7"/>
  </w:num>
  <w:num w:numId="23">
    <w:abstractNumId w:val="0"/>
  </w:num>
  <w:num w:numId="24">
    <w:abstractNumId w:val="3"/>
  </w:num>
  <w:num w:numId="25">
    <w:abstractNumId w:val="19"/>
  </w:num>
  <w:num w:numId="26">
    <w:abstractNumId w:val="22"/>
  </w:num>
  <w:num w:numId="27">
    <w:abstractNumId w:val="24"/>
  </w:num>
  <w:num w:numId="28">
    <w:abstractNumId w:val="25"/>
  </w:num>
  <w:num w:numId="29">
    <w:abstractNumId w:val="26"/>
  </w:num>
  <w:num w:numId="30">
    <w:abstractNumId w:val="6"/>
  </w:num>
  <w:num w:numId="31">
    <w:abstractNumId w:val="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87"/>
    <w:rsid w:val="00042887"/>
    <w:rsid w:val="000463E2"/>
    <w:rsid w:val="00107298"/>
    <w:rsid w:val="0021615A"/>
    <w:rsid w:val="00BD7256"/>
    <w:rsid w:val="00C02B9F"/>
    <w:rsid w:val="00D20AFA"/>
    <w:rsid w:val="00E6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0F088D1-6DD0-4D6D-828F-AAF0FC9F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887"/>
    <w:pPr>
      <w:spacing w:after="200" w:line="276" w:lineRule="auto"/>
    </w:pPr>
    <w:rPr>
      <w:rFonts w:ascii="Calibri" w:eastAsia="Calibri" w:hAnsi="Calibri" w:cs="Times New Roman"/>
      <w:lang w:val="en-GB"/>
    </w:rPr>
  </w:style>
  <w:style w:type="paragraph" w:styleId="Heading2">
    <w:name w:val="heading 2"/>
    <w:basedOn w:val="Normal"/>
    <w:next w:val="Normal"/>
    <w:link w:val="Heading2Char"/>
    <w:qFormat/>
    <w:rsid w:val="00042887"/>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2887"/>
    <w:rPr>
      <w:rFonts w:ascii="Arial" w:eastAsia="Times New Roman" w:hAnsi="Arial" w:cs="Arial"/>
      <w:b/>
      <w:bCs/>
      <w:i/>
      <w:iCs/>
      <w:sz w:val="28"/>
      <w:szCs w:val="28"/>
    </w:rPr>
  </w:style>
  <w:style w:type="paragraph" w:styleId="NoSpacing">
    <w:name w:val="No Spacing"/>
    <w:link w:val="NoSpacingChar"/>
    <w:qFormat/>
    <w:rsid w:val="00042887"/>
    <w:pPr>
      <w:spacing w:after="0" w:line="240" w:lineRule="auto"/>
    </w:pPr>
    <w:rPr>
      <w:rFonts w:ascii="Calibri" w:eastAsia="Times New Roman" w:hAnsi="Calibri" w:cs="Times New Roman"/>
    </w:rPr>
  </w:style>
  <w:style w:type="character" w:customStyle="1" w:styleId="NoSpacingChar">
    <w:name w:val="No Spacing Char"/>
    <w:link w:val="NoSpacing"/>
    <w:rsid w:val="00042887"/>
    <w:rPr>
      <w:rFonts w:ascii="Calibri" w:eastAsia="Times New Roman" w:hAnsi="Calibri" w:cs="Times New Roman"/>
    </w:rPr>
  </w:style>
  <w:style w:type="paragraph" w:styleId="ListParagraph">
    <w:name w:val="List Paragraph"/>
    <w:basedOn w:val="Normal"/>
    <w:uiPriority w:val="34"/>
    <w:qFormat/>
    <w:rsid w:val="00042887"/>
    <w:pPr>
      <w:ind w:left="720"/>
      <w:contextualSpacing/>
    </w:pPr>
  </w:style>
  <w:style w:type="paragraph" w:styleId="Title">
    <w:name w:val="Title"/>
    <w:basedOn w:val="Normal"/>
    <w:next w:val="Normal"/>
    <w:link w:val="TitleChar"/>
    <w:uiPriority w:val="10"/>
    <w:qFormat/>
    <w:rsid w:val="0004288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042887"/>
    <w:rPr>
      <w:rFonts w:ascii="Cambria" w:eastAsia="Times New Roman" w:hAnsi="Cambria" w:cs="Times New Roman"/>
      <w:color w:val="17365D"/>
      <w:spacing w:val="5"/>
      <w:kern w:val="28"/>
      <w:sz w:val="52"/>
      <w:szCs w:val="52"/>
      <w:lang w:val="en-GB"/>
    </w:rPr>
  </w:style>
  <w:style w:type="paragraph" w:customStyle="1" w:styleId="strong2">
    <w:name w:val="strong2"/>
    <w:basedOn w:val="Normal"/>
    <w:rsid w:val="00042887"/>
    <w:pPr>
      <w:spacing w:before="100" w:beforeAutospacing="1" w:after="100" w:afterAutospacing="1" w:line="240" w:lineRule="auto"/>
    </w:pPr>
    <w:rPr>
      <w:rFonts w:ascii="Times New Roman" w:eastAsia="Times New Roman" w:hAnsi="Times New Roman"/>
      <w:sz w:val="24"/>
      <w:szCs w:val="24"/>
      <w:lang w:val="en-US"/>
    </w:rPr>
  </w:style>
  <w:style w:type="paragraph" w:styleId="NormalWeb">
    <w:name w:val="Normal (Web)"/>
    <w:basedOn w:val="Normal"/>
    <w:rsid w:val="00042887"/>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qFormat/>
    <w:rsid w:val="00042887"/>
    <w:rPr>
      <w:b/>
      <w:bCs/>
    </w:rPr>
  </w:style>
  <w:style w:type="paragraph" w:styleId="BodyText">
    <w:name w:val="Body Text"/>
    <w:basedOn w:val="Normal"/>
    <w:link w:val="BodyTextChar"/>
    <w:rsid w:val="00042887"/>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042887"/>
    <w:rPr>
      <w:rFonts w:ascii="Arial" w:eastAsia="Times New Roman" w:hAnsi="Arial" w:cs="Arial"/>
      <w:sz w:val="20"/>
      <w:szCs w:val="24"/>
      <w:lang w:val="en-GB"/>
    </w:rPr>
  </w:style>
  <w:style w:type="paragraph" w:styleId="BodyText2">
    <w:name w:val="Body Text 2"/>
    <w:basedOn w:val="Normal"/>
    <w:link w:val="BodyText2Char"/>
    <w:uiPriority w:val="99"/>
    <w:unhideWhenUsed/>
    <w:rsid w:val="00042887"/>
    <w:pPr>
      <w:spacing w:after="120" w:line="480" w:lineRule="auto"/>
    </w:pPr>
  </w:style>
  <w:style w:type="character" w:customStyle="1" w:styleId="BodyText2Char">
    <w:name w:val="Body Text 2 Char"/>
    <w:basedOn w:val="DefaultParagraphFont"/>
    <w:link w:val="BodyText2"/>
    <w:uiPriority w:val="99"/>
    <w:rsid w:val="00042887"/>
    <w:rPr>
      <w:rFonts w:ascii="Calibri" w:eastAsia="Calibri" w:hAnsi="Calibri" w:cs="Times New Roman"/>
      <w:lang w:val="en-GB"/>
    </w:rPr>
  </w:style>
  <w:style w:type="paragraph" w:styleId="Footer">
    <w:name w:val="footer"/>
    <w:basedOn w:val="Normal"/>
    <w:link w:val="FooterChar"/>
    <w:uiPriority w:val="99"/>
    <w:unhideWhenUsed/>
    <w:rsid w:val="00042887"/>
    <w:pPr>
      <w:tabs>
        <w:tab w:val="center" w:pos="4513"/>
        <w:tab w:val="right" w:pos="9026"/>
      </w:tabs>
    </w:pPr>
  </w:style>
  <w:style w:type="character" w:customStyle="1" w:styleId="FooterChar">
    <w:name w:val="Footer Char"/>
    <w:basedOn w:val="DefaultParagraphFont"/>
    <w:link w:val="Footer"/>
    <w:uiPriority w:val="99"/>
    <w:rsid w:val="00042887"/>
    <w:rPr>
      <w:rFonts w:ascii="Calibri" w:eastAsia="Calibri" w:hAnsi="Calibri" w:cs="Times New Roman"/>
      <w:lang w:val="en-GB"/>
    </w:rPr>
  </w:style>
  <w:style w:type="paragraph" w:styleId="BalloonText">
    <w:name w:val="Balloon Text"/>
    <w:basedOn w:val="Normal"/>
    <w:link w:val="BalloonTextChar"/>
    <w:uiPriority w:val="99"/>
    <w:semiHidden/>
    <w:unhideWhenUsed/>
    <w:rsid w:val="00216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15A"/>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2020-02-22T15:15:00Z</cp:lastPrinted>
  <dcterms:created xsi:type="dcterms:W3CDTF">2020-02-20T07:34:00Z</dcterms:created>
  <dcterms:modified xsi:type="dcterms:W3CDTF">2020-03-13T07:57:00Z</dcterms:modified>
</cp:coreProperties>
</file>