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78C0E0" w14:textId="060AEEC4" w:rsidR="00E466AD" w:rsidRDefault="00E466AD">
      <w:r>
        <w:rPr>
          <w:noProof/>
        </w:rPr>
        <w:drawing>
          <wp:inline distT="0" distB="0" distL="0" distR="0" wp14:anchorId="65D04492" wp14:editId="175E11F2">
            <wp:extent cx="3676650" cy="7477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747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40D18" w14:textId="7F810A5F" w:rsidR="00E466AD" w:rsidRDefault="00E466AD"/>
    <w:p w14:paraId="7EDFDFE9" w14:textId="7C2D7EBD" w:rsidR="00E466AD" w:rsidRDefault="00E466AD">
      <w:r>
        <w:rPr>
          <w:noProof/>
        </w:rPr>
        <w:lastRenderedPageBreak/>
        <w:drawing>
          <wp:inline distT="0" distB="0" distL="0" distR="0" wp14:anchorId="1D8B6C25" wp14:editId="7632D5C3">
            <wp:extent cx="5731510" cy="42379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2AAD6" w14:textId="77777777" w:rsidR="00E466AD" w:rsidRDefault="00E466AD">
      <w:pPr>
        <w:rPr>
          <w:noProof/>
        </w:rPr>
      </w:pPr>
    </w:p>
    <w:p w14:paraId="39CCEF73" w14:textId="3C60C2F0" w:rsidR="00A5454B" w:rsidRDefault="00E466AD">
      <w:r>
        <w:rPr>
          <w:noProof/>
        </w:rPr>
        <w:drawing>
          <wp:inline distT="0" distB="0" distL="0" distR="0" wp14:anchorId="17B36F4F" wp14:editId="744DB4DF">
            <wp:extent cx="5731510" cy="40005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45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6AD"/>
    <w:rsid w:val="00A5454B"/>
    <w:rsid w:val="00E46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43018"/>
  <w15:chartTrackingRefBased/>
  <w15:docId w15:val="{D9CA40A8-F2DE-4447-A51F-F70B0BEAC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Johnson</dc:creator>
  <cp:keywords/>
  <dc:description/>
  <cp:lastModifiedBy>Richard Johnson</cp:lastModifiedBy>
  <cp:revision>1</cp:revision>
  <cp:lastPrinted>2020-07-26T19:32:00Z</cp:lastPrinted>
  <dcterms:created xsi:type="dcterms:W3CDTF">2020-07-26T19:25:00Z</dcterms:created>
  <dcterms:modified xsi:type="dcterms:W3CDTF">2020-07-26T19:33:00Z</dcterms:modified>
</cp:coreProperties>
</file>