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8BA10" w14:textId="7C04C51A" w:rsidR="000F12BA" w:rsidRDefault="00E02D36" w:rsidP="00E02D3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</w:t>
      </w:r>
    </w:p>
    <w:p w14:paraId="5E0A76DF" w14:textId="527F2FBD" w:rsidR="00E02D36" w:rsidRDefault="00E02D36" w:rsidP="00E02D36">
      <w:pPr>
        <w:jc w:val="center"/>
        <w:rPr>
          <w:b/>
          <w:sz w:val="24"/>
          <w:szCs w:val="24"/>
        </w:rPr>
      </w:pPr>
    </w:p>
    <w:p w14:paraId="7457409F" w14:textId="62A49752" w:rsidR="00E02D36" w:rsidRPr="00E02D36" w:rsidRDefault="00E02D36" w:rsidP="00E02D3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El Inicio, esta vista debe ser </w:t>
      </w:r>
      <w:r w:rsidRPr="00E02D36">
        <w:rPr>
          <w:b/>
          <w:sz w:val="24"/>
          <w:szCs w:val="24"/>
        </w:rPr>
        <w:t>intuitiva, amigable, sorprendente</w:t>
      </w:r>
      <w:r>
        <w:rPr>
          <w:sz w:val="24"/>
          <w:szCs w:val="24"/>
        </w:rPr>
        <w:t xml:space="preserve">, debe permitir validar un usuario, y una contraseña, con restricciones de mayúsculas y minúsculas, </w:t>
      </w:r>
      <w:r w:rsidRPr="00E02D36">
        <w:rPr>
          <w:b/>
          <w:sz w:val="24"/>
          <w:szCs w:val="24"/>
        </w:rPr>
        <w:t xml:space="preserve">parámetros de seguridad, para </w:t>
      </w:r>
      <w:proofErr w:type="spellStart"/>
      <w:r w:rsidRPr="00E02D36">
        <w:rPr>
          <w:b/>
          <w:sz w:val="24"/>
          <w:szCs w:val="24"/>
        </w:rPr>
        <w:t>login</w:t>
      </w:r>
      <w:proofErr w:type="spellEnd"/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debe permitir recuperar contraseña: permitiendo enviar a un teléfono celular una contraseña temporal o a un correo electrónico previamente almacenado.</w:t>
      </w:r>
    </w:p>
    <w:p w14:paraId="36EF7C5E" w14:textId="77777777" w:rsidR="00E02D36" w:rsidRPr="00E02D36" w:rsidRDefault="00E02D36" w:rsidP="00E02D36">
      <w:pPr>
        <w:pStyle w:val="Prrafodelista"/>
        <w:rPr>
          <w:b/>
          <w:sz w:val="24"/>
          <w:szCs w:val="24"/>
        </w:rPr>
      </w:pPr>
    </w:p>
    <w:p w14:paraId="680E2B95" w14:textId="3A494A03" w:rsidR="00E02D36" w:rsidRPr="00E02D36" w:rsidRDefault="00E02D36" w:rsidP="00E02D3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Intuitivo: </w:t>
      </w:r>
      <w:r>
        <w:rPr>
          <w:sz w:val="24"/>
          <w:szCs w:val="24"/>
        </w:rPr>
        <w:t>Poder comprender las cosas al instante. El Usuario debe presentir lo que va a pasar con sus emociones al entrar al sistema. Conocimiento inmediato, directo y autoevidente.</w:t>
      </w:r>
    </w:p>
    <w:p w14:paraId="28A93274" w14:textId="37C5C94E" w:rsidR="00E02D36" w:rsidRPr="0051409C" w:rsidRDefault="0051409C" w:rsidP="00E02D3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Amigable:</w:t>
      </w:r>
      <w:r>
        <w:rPr>
          <w:sz w:val="24"/>
          <w:szCs w:val="24"/>
        </w:rPr>
        <w:t xml:space="preserve"> el Usuario debe tener unión y conformidad con el sistema.</w:t>
      </w:r>
    </w:p>
    <w:p w14:paraId="39C8970B" w14:textId="12A97643" w:rsidR="0051409C" w:rsidRPr="00AC04F6" w:rsidRDefault="0051409C" w:rsidP="00E02D36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Sorprendente:</w:t>
      </w:r>
      <w:r>
        <w:rPr>
          <w:sz w:val="24"/>
          <w:szCs w:val="24"/>
        </w:rPr>
        <w:t xml:space="preserve"> Debe estar fuera de lo común, debe causar gran admiración.</w:t>
      </w:r>
    </w:p>
    <w:p w14:paraId="0A2AB24C" w14:textId="047C3DFF" w:rsidR="00AC04F6" w:rsidRDefault="00AC04F6" w:rsidP="00AC04F6">
      <w:pPr>
        <w:rPr>
          <w:sz w:val="24"/>
          <w:szCs w:val="24"/>
        </w:rPr>
      </w:pPr>
    </w:p>
    <w:p w14:paraId="2D63197C" w14:textId="2D056905" w:rsidR="00AC04F6" w:rsidRDefault="00720D90" w:rsidP="00AC04F6">
      <w:pPr>
        <w:rPr>
          <w:b/>
          <w:sz w:val="24"/>
          <w:szCs w:val="24"/>
        </w:rPr>
      </w:pPr>
      <w:hyperlink r:id="rId5" w:history="1">
        <w:r w:rsidR="00410DB5" w:rsidRPr="00B80C03">
          <w:rPr>
            <w:rStyle w:val="Hipervnculo"/>
            <w:b/>
            <w:sz w:val="24"/>
            <w:szCs w:val="24"/>
          </w:rPr>
          <w:t>https://www.bps.gub.uy/bps/file/13151/1/fsi---iaa.pdf</w:t>
        </w:r>
      </w:hyperlink>
    </w:p>
    <w:p w14:paraId="770D2E60" w14:textId="439AC2C7" w:rsidR="00410DB5" w:rsidRDefault="00410DB5" w:rsidP="00AC04F6">
      <w:pPr>
        <w:rPr>
          <w:b/>
          <w:sz w:val="24"/>
          <w:szCs w:val="24"/>
        </w:rPr>
      </w:pPr>
    </w:p>
    <w:p w14:paraId="232F1D98" w14:textId="6956E043" w:rsidR="00410DB5" w:rsidRDefault="00410DB5" w:rsidP="00AC04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SEGURIDAD INFORMATICA, </w:t>
      </w:r>
      <w:proofErr w:type="spellStart"/>
      <w:r>
        <w:rPr>
          <w:b/>
          <w:sz w:val="24"/>
          <w:szCs w:val="24"/>
        </w:rPr>
        <w:t>login</w:t>
      </w:r>
      <w:proofErr w:type="spellEnd"/>
      <w:r>
        <w:rPr>
          <w:b/>
          <w:sz w:val="24"/>
          <w:szCs w:val="24"/>
        </w:rPr>
        <w:t>.</w:t>
      </w:r>
    </w:p>
    <w:p w14:paraId="44E64EF8" w14:textId="527057C2" w:rsidR="00410DB5" w:rsidRDefault="00410DB5" w:rsidP="00AC04F6">
      <w:pPr>
        <w:rPr>
          <w:b/>
          <w:sz w:val="24"/>
          <w:szCs w:val="24"/>
        </w:rPr>
      </w:pPr>
    </w:p>
    <w:p w14:paraId="3AE39B3F" w14:textId="313289EC" w:rsidR="00410DB5" w:rsidRPr="00410DB5" w:rsidRDefault="00410DB5" w:rsidP="00410DB5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Identificación.</w:t>
      </w:r>
    </w:p>
    <w:p w14:paraId="5CBB1DDE" w14:textId="2FB35C26" w:rsidR="00410DB5" w:rsidRPr="00410DB5" w:rsidRDefault="00410DB5" w:rsidP="00410DB5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Autenticación. </w:t>
      </w:r>
    </w:p>
    <w:p w14:paraId="4BE27DDA" w14:textId="5B11C715" w:rsidR="00410DB5" w:rsidRPr="00DD5573" w:rsidRDefault="00410DB5" w:rsidP="00410DB5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Autorización.</w:t>
      </w:r>
    </w:p>
    <w:p w14:paraId="540F5123" w14:textId="41F39463" w:rsidR="00DD5573" w:rsidRDefault="00DD5573" w:rsidP="00DD557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Usuarios y autenticación </w:t>
      </w:r>
    </w:p>
    <w:p w14:paraId="38907FB8" w14:textId="7D982F25" w:rsidR="00DD5573" w:rsidRDefault="00DD5573" w:rsidP="00DD5573">
      <w:pPr>
        <w:rPr>
          <w:sz w:val="24"/>
          <w:szCs w:val="24"/>
        </w:rPr>
      </w:pPr>
      <w:r>
        <w:rPr>
          <w:sz w:val="24"/>
          <w:szCs w:val="24"/>
        </w:rPr>
        <w:t>Existen dos razones para autenticar a los usuarios de un sistema:</w:t>
      </w:r>
    </w:p>
    <w:p w14:paraId="5255A3D0" w14:textId="25539159" w:rsidR="00DD5573" w:rsidRDefault="00DD5573" w:rsidP="00DD557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identidad de usuario es un parámetro para la decisión de control de acceso.</w:t>
      </w:r>
    </w:p>
    <w:p w14:paraId="11FBD89B" w14:textId="5D26F3CC" w:rsidR="00DD5573" w:rsidRDefault="00DD5573" w:rsidP="00DD557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identidad del usuario es registrada cuando se hace el </w:t>
      </w:r>
      <w:proofErr w:type="spellStart"/>
      <w:r>
        <w:rPr>
          <w:sz w:val="24"/>
          <w:szCs w:val="24"/>
        </w:rPr>
        <w:t>loggin</w:t>
      </w:r>
      <w:proofErr w:type="spellEnd"/>
      <w:r>
        <w:rPr>
          <w:sz w:val="24"/>
          <w:szCs w:val="24"/>
        </w:rPr>
        <w:t xml:space="preserve"> de eventos relevantes para la seguridad en la auditoria.</w:t>
      </w:r>
    </w:p>
    <w:p w14:paraId="3A63CDD9" w14:textId="21DCD786" w:rsidR="00DD5573" w:rsidRDefault="00DD5573" w:rsidP="00DD5573">
      <w:pPr>
        <w:pStyle w:val="Prrafodelista"/>
        <w:ind w:left="420"/>
        <w:rPr>
          <w:sz w:val="24"/>
          <w:szCs w:val="24"/>
        </w:rPr>
      </w:pPr>
    </w:p>
    <w:p w14:paraId="3044F36B" w14:textId="353F450A" w:rsidR="00DD5573" w:rsidRDefault="00DD5573" w:rsidP="00DD5573">
      <w:pPr>
        <w:pStyle w:val="Prrafodelista"/>
        <w:ind w:left="420"/>
        <w:rPr>
          <w:sz w:val="24"/>
          <w:szCs w:val="24"/>
        </w:rPr>
      </w:pPr>
      <w:r>
        <w:rPr>
          <w:sz w:val="24"/>
          <w:szCs w:val="24"/>
        </w:rPr>
        <w:t>No es necesario basar el control de acceso en identidad, pero si es importante para</w:t>
      </w:r>
      <w:r w:rsidR="00EB5E24">
        <w:rPr>
          <w:sz w:val="24"/>
          <w:szCs w:val="24"/>
        </w:rPr>
        <w:t xml:space="preserve"> auditar</w:t>
      </w:r>
      <w:r>
        <w:rPr>
          <w:sz w:val="24"/>
          <w:szCs w:val="24"/>
        </w:rPr>
        <w:t>.</w:t>
      </w:r>
    </w:p>
    <w:p w14:paraId="482592B6" w14:textId="647A1C64" w:rsidR="00DD5573" w:rsidRDefault="00DD5573" w:rsidP="00DD5573">
      <w:pPr>
        <w:pStyle w:val="Prrafodelista"/>
        <w:ind w:left="420"/>
        <w:rPr>
          <w:sz w:val="24"/>
          <w:szCs w:val="24"/>
        </w:rPr>
      </w:pPr>
    </w:p>
    <w:p w14:paraId="3BA02516" w14:textId="29DA32D4" w:rsidR="00DD5573" w:rsidRDefault="00DD5573" w:rsidP="00DD5573">
      <w:pPr>
        <w:pStyle w:val="Prrafodelista"/>
        <w:ind w:left="420"/>
        <w:rPr>
          <w:sz w:val="24"/>
          <w:szCs w:val="24"/>
        </w:rPr>
      </w:pPr>
      <w:r>
        <w:rPr>
          <w:sz w:val="24"/>
          <w:szCs w:val="24"/>
        </w:rPr>
        <w:t>Cuando un usuario se conecta a un sistema el mismo debe proveer:</w:t>
      </w:r>
    </w:p>
    <w:p w14:paraId="32DCBC58" w14:textId="626EFFBB" w:rsidR="00DD5573" w:rsidRDefault="00DD5573" w:rsidP="00DD5573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 – este paso se llama identificación.</w:t>
      </w:r>
    </w:p>
    <w:p w14:paraId="11AD7A21" w14:textId="080B2FC8" w:rsidR="00DD5573" w:rsidRDefault="00DD5573" w:rsidP="00DD5573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– este paso se llama autentificación.</w:t>
      </w:r>
    </w:p>
    <w:p w14:paraId="3034B445" w14:textId="5874E60F" w:rsidR="00DD5573" w:rsidRDefault="00DD5573" w:rsidP="00DD5573">
      <w:pPr>
        <w:rPr>
          <w:sz w:val="24"/>
          <w:szCs w:val="24"/>
        </w:rPr>
      </w:pPr>
    </w:p>
    <w:p w14:paraId="17AAB78D" w14:textId="3C117C7B" w:rsidR="00DD5573" w:rsidRDefault="00DD5573" w:rsidP="00DD5573">
      <w:pPr>
        <w:rPr>
          <w:sz w:val="24"/>
          <w:szCs w:val="24"/>
        </w:rPr>
      </w:pPr>
      <w:r>
        <w:rPr>
          <w:sz w:val="24"/>
          <w:szCs w:val="24"/>
        </w:rPr>
        <w:lastRenderedPageBreak/>
        <w:t>La autentificación es el proceso de verificar una pretendida identidad.</w:t>
      </w:r>
    </w:p>
    <w:p w14:paraId="1324AAC1" w14:textId="337E19ED" w:rsidR="00DD5573" w:rsidRDefault="00DD5573" w:rsidP="00DD5573">
      <w:pPr>
        <w:rPr>
          <w:sz w:val="24"/>
          <w:szCs w:val="24"/>
        </w:rPr>
      </w:pPr>
      <w:r>
        <w:rPr>
          <w:sz w:val="24"/>
          <w:szCs w:val="24"/>
        </w:rPr>
        <w:t xml:space="preserve">Para verificar identidades, </w:t>
      </w:r>
      <w:r w:rsidR="002B646B">
        <w:rPr>
          <w:sz w:val="24"/>
          <w:szCs w:val="24"/>
        </w:rPr>
        <w:t>se pueden utilizar algunas de las siguientes opciones:</w:t>
      </w:r>
    </w:p>
    <w:p w14:paraId="07B565D4" w14:textId="2224C35D" w:rsidR="002B646B" w:rsidRDefault="002B646B" w:rsidP="002B646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Algo que se sabe (Ej.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>).</w:t>
      </w:r>
    </w:p>
    <w:p w14:paraId="77679DDA" w14:textId="56953A12" w:rsidR="002B646B" w:rsidRDefault="002B646B" w:rsidP="002B646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Algo que se tiene (Ej. </w:t>
      </w:r>
      <w:proofErr w:type="spellStart"/>
      <w:r>
        <w:rPr>
          <w:sz w:val="24"/>
          <w:szCs w:val="24"/>
        </w:rPr>
        <w:t>Bagge</w:t>
      </w:r>
      <w:proofErr w:type="spellEnd"/>
      <w:r>
        <w:rPr>
          <w:sz w:val="24"/>
          <w:szCs w:val="24"/>
        </w:rPr>
        <w:t xml:space="preserve">, token, Smart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>).</w:t>
      </w:r>
    </w:p>
    <w:p w14:paraId="35E1A56C" w14:textId="4A7DB06F" w:rsidR="002B646B" w:rsidRDefault="002B646B" w:rsidP="002B646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Algo que se es (Ej. Huella digitales, </w:t>
      </w:r>
      <w:proofErr w:type="spellStart"/>
      <w:proofErr w:type="gramStart"/>
      <w:r>
        <w:rPr>
          <w:sz w:val="24"/>
          <w:szCs w:val="24"/>
        </w:rPr>
        <w:t>ADN,iris</w:t>
      </w:r>
      <w:proofErr w:type="spellEnd"/>
      <w:proofErr w:type="gramEnd"/>
      <w:r>
        <w:rPr>
          <w:sz w:val="24"/>
          <w:szCs w:val="24"/>
        </w:rPr>
        <w:t>).</w:t>
      </w:r>
    </w:p>
    <w:p w14:paraId="52E66964" w14:textId="5748600E" w:rsidR="002B646B" w:rsidRDefault="002B646B" w:rsidP="002B646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Donde se está (Ej. Usando una terminal particular).</w:t>
      </w:r>
    </w:p>
    <w:p w14:paraId="0E99E79C" w14:textId="730DE032" w:rsidR="00EB5E24" w:rsidRDefault="00EB5E24" w:rsidP="00EB5E24">
      <w:pPr>
        <w:rPr>
          <w:sz w:val="24"/>
          <w:szCs w:val="24"/>
        </w:rPr>
      </w:pPr>
      <w:r>
        <w:rPr>
          <w:sz w:val="24"/>
          <w:szCs w:val="24"/>
        </w:rPr>
        <w:t>El proceso de autenticación consiste en varios pasos:  obtener la información, analizar los datos y determinar si la información de autenticación es correcta.</w:t>
      </w:r>
    </w:p>
    <w:p w14:paraId="765EC736" w14:textId="2D0D55EF" w:rsidR="00720D90" w:rsidRDefault="00720D90" w:rsidP="00EB5E24">
      <w:pPr>
        <w:rPr>
          <w:sz w:val="24"/>
          <w:szCs w:val="24"/>
        </w:rPr>
      </w:pPr>
    </w:p>
    <w:p w14:paraId="73A67A47" w14:textId="08B4E2C0" w:rsidR="00720D90" w:rsidRDefault="00720D90" w:rsidP="00EB5E2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Métodos para encriptar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>.</w:t>
      </w:r>
    </w:p>
    <w:p w14:paraId="1E6B86B7" w14:textId="77777777" w:rsidR="00720D90" w:rsidRPr="00720D90" w:rsidRDefault="00720D90" w:rsidP="00EB5E24">
      <w:pPr>
        <w:rPr>
          <w:b/>
          <w:sz w:val="24"/>
          <w:szCs w:val="24"/>
        </w:rPr>
      </w:pPr>
      <w:bookmarkStart w:id="0" w:name="_GoBack"/>
      <w:bookmarkEnd w:id="0"/>
    </w:p>
    <w:sectPr w:rsidR="00720D90" w:rsidRPr="00720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13283"/>
    <w:multiLevelType w:val="hybridMultilevel"/>
    <w:tmpl w:val="23585B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72CF9"/>
    <w:multiLevelType w:val="hybridMultilevel"/>
    <w:tmpl w:val="FEC69A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F6813"/>
    <w:multiLevelType w:val="hybridMultilevel"/>
    <w:tmpl w:val="11D2F254"/>
    <w:lvl w:ilvl="0" w:tplc="240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E6181"/>
    <w:multiLevelType w:val="hybridMultilevel"/>
    <w:tmpl w:val="85104A58"/>
    <w:lvl w:ilvl="0" w:tplc="7BF62EB0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4"/>
    <w:rsid w:val="000B6C16"/>
    <w:rsid w:val="002B646B"/>
    <w:rsid w:val="003C4015"/>
    <w:rsid w:val="00410DB5"/>
    <w:rsid w:val="00457E04"/>
    <w:rsid w:val="0051409C"/>
    <w:rsid w:val="006074A9"/>
    <w:rsid w:val="00720D90"/>
    <w:rsid w:val="00AC04F6"/>
    <w:rsid w:val="00CB7F79"/>
    <w:rsid w:val="00DD5573"/>
    <w:rsid w:val="00E02D36"/>
    <w:rsid w:val="00E5028C"/>
    <w:rsid w:val="00EB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E7782B"/>
  <w15:chartTrackingRefBased/>
  <w15:docId w15:val="{E53521F3-7655-4EF0-BA7A-97EA985A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D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0D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0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ps.gub.uy/bps/file/13151/1/fsi---ia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lindarte ortega</dc:creator>
  <cp:keywords/>
  <dc:description/>
  <cp:lastModifiedBy>BIENVENIDO</cp:lastModifiedBy>
  <cp:revision>7</cp:revision>
  <dcterms:created xsi:type="dcterms:W3CDTF">2018-09-25T23:29:00Z</dcterms:created>
  <dcterms:modified xsi:type="dcterms:W3CDTF">2018-09-26T22:32:00Z</dcterms:modified>
</cp:coreProperties>
</file>