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1B78" w14:paraId="6764FC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1B4172" w14:textId="0BEADD7A" w:rsidR="004D1B78" w:rsidRDefault="00000000">
            <w:pPr>
              <w:spacing w:before="400" w:after="80"/>
              <w:jc w:val="center"/>
            </w:pPr>
            <w:proofErr w:type="spellStart"/>
            <w:r>
              <w:rPr>
                <w:b/>
                <w:bCs/>
                <w:color w:val="1F4E79"/>
                <w:sz w:val="72"/>
                <w:szCs w:val="72"/>
              </w:rPr>
              <w:t>Claims</w:t>
            </w:r>
            <w:r w:rsidR="0034675B">
              <w:rPr>
                <w:b/>
                <w:bCs/>
                <w:color w:val="1F4E79"/>
                <w:sz w:val="72"/>
                <w:szCs w:val="72"/>
              </w:rPr>
              <w:t>NOW</w:t>
            </w:r>
            <w:proofErr w:type="spellEnd"/>
          </w:p>
          <w:p w14:paraId="68AA673D" w14:textId="77777777" w:rsidR="004D1B78" w:rsidRDefault="00000000">
            <w:pPr>
              <w:spacing w:after="80"/>
              <w:jc w:val="center"/>
            </w:pPr>
            <w:r>
              <w:rPr>
                <w:color w:val="2E75B6"/>
                <w:sz w:val="28"/>
                <w:szCs w:val="28"/>
              </w:rPr>
              <w:t>AI-Powered Motor Insurance Court Pack Analyser</w:t>
            </w:r>
          </w:p>
          <w:p w14:paraId="6C476B2B" w14:textId="77777777" w:rsidR="004D1B78" w:rsidRDefault="00000000">
            <w:pPr>
              <w:spacing w:before="80" w:after="80"/>
              <w:jc w:val="center"/>
            </w:pPr>
            <w:r>
              <w:rPr>
                <w:color w:val="595959"/>
                <w:sz w:val="22"/>
                <w:szCs w:val="22"/>
              </w:rPr>
              <w:t>Architecture, Build Guide &amp; Portfolio Document</w:t>
            </w:r>
          </w:p>
          <w:p w14:paraId="0AE752ED" w14:textId="77777777" w:rsidR="004D1B78" w:rsidRDefault="00000000">
            <w:pPr>
              <w:spacing w:before="80" w:after="200"/>
              <w:jc w:val="center"/>
            </w:pPr>
            <w:r>
              <w:rPr>
                <w:color w:val="595959"/>
              </w:rPr>
              <w:t xml:space="preserve">Richard Ademola </w:t>
            </w:r>
            <w:proofErr w:type="gramStart"/>
            <w:r>
              <w:rPr>
                <w:color w:val="595959"/>
              </w:rPr>
              <w:t>Ogundele  |</w:t>
            </w:r>
            <w:proofErr w:type="gramEnd"/>
            <w:r>
              <w:rPr>
                <w:color w:val="595959"/>
              </w:rPr>
              <w:t xml:space="preserve">  </w:t>
            </w:r>
            <w:proofErr w:type="gramStart"/>
            <w:r>
              <w:rPr>
                <w:color w:val="595959"/>
              </w:rPr>
              <w:t>v1.0  |</w:t>
            </w:r>
            <w:proofErr w:type="gramEnd"/>
            <w:r>
              <w:rPr>
                <w:color w:val="595959"/>
              </w:rPr>
              <w:t xml:space="preserve">  2026</w:t>
            </w:r>
          </w:p>
        </w:tc>
      </w:tr>
    </w:tbl>
    <w:p w14:paraId="28423E5A" w14:textId="77777777" w:rsidR="004D1B78" w:rsidRDefault="004D1B78">
      <w:pPr>
        <w:spacing w:before="200"/>
      </w:pPr>
    </w:p>
    <w:p w14:paraId="105ED74B" w14:textId="77777777" w:rsidR="004D1B78" w:rsidRDefault="00000000">
      <w:pPr>
        <w:pStyle w:val="Heading1"/>
        <w:pBdr>
          <w:bottom w:val="single" w:sz="12" w:space="4" w:color="2E75B6"/>
        </w:pBdr>
      </w:pPr>
      <w:r>
        <w:t>1. Project Overview</w:t>
      </w:r>
    </w:p>
    <w:p w14:paraId="21760E7F" w14:textId="31A6BEA3" w:rsidR="004D1B78" w:rsidRDefault="00000000">
      <w:pPr>
        <w:spacing w:before="60" w:after="60"/>
      </w:pPr>
      <w:proofErr w:type="spellStart"/>
      <w:r>
        <w:rPr>
          <w:color w:val="000000"/>
        </w:rPr>
        <w:t>Claims</w:t>
      </w:r>
      <w:r w:rsidR="0034675B">
        <w:rPr>
          <w:color w:val="000000"/>
        </w:rPr>
        <w:t>NOW</w:t>
      </w:r>
      <w:proofErr w:type="spellEnd"/>
      <w:r>
        <w:rPr>
          <w:color w:val="000000"/>
        </w:rPr>
        <w:t xml:space="preserve"> is an end-to-end agentic AI system that ingests motor insurance court pack documents, extracts structured claims data using NLP, compares extracted hire rates against a reference database, scores each claim for potential inflation, and surfaces an explainable decision to the reviewer.</w:t>
      </w:r>
    </w:p>
    <w:p w14:paraId="4916E518" w14:textId="77777777" w:rsidR="004D1B78" w:rsidRDefault="004D1B78">
      <w:pPr>
        <w:spacing w:before="80"/>
      </w:pPr>
    </w:p>
    <w:p w14:paraId="0E5FA416" w14:textId="77777777" w:rsidR="004D1B78" w:rsidRDefault="00000000">
      <w:pPr>
        <w:spacing w:before="60" w:after="60"/>
      </w:pPr>
      <w:r>
        <w:rPr>
          <w:color w:val="000000"/>
        </w:rPr>
        <w:t xml:space="preserve">This project directly mirrors the technical scope of the KTP Associate - Data Scientist role at </w:t>
      </w:r>
      <w:proofErr w:type="spellStart"/>
      <w:r>
        <w:rPr>
          <w:color w:val="000000"/>
        </w:rPr>
        <w:t>Whichrate</w:t>
      </w:r>
      <w:proofErr w:type="spellEnd"/>
      <w:r>
        <w:rPr>
          <w:color w:val="000000"/>
        </w:rPr>
        <w:t>. It demonstrates every core skill in that job description: document AI, NLP, ML pipeline design, MVP development, explainability, and change management thinking.</w:t>
      </w:r>
    </w:p>
    <w:p w14:paraId="062695B8" w14:textId="77777777" w:rsidR="004D1B78" w:rsidRDefault="004D1B78">
      <w:pPr>
        <w:spacing w:before="120"/>
      </w:pPr>
    </w:p>
    <w:p w14:paraId="114A7064" w14:textId="77777777" w:rsidR="004D1B78" w:rsidRDefault="00000000">
      <w:pPr>
        <w:pStyle w:val="Heading2"/>
      </w:pPr>
      <w:r>
        <w:t>1.1 The Problem Being Solved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1B78" w14:paraId="12F032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8F4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C656CF" w14:textId="77777777" w:rsidR="004D1B78" w:rsidRDefault="00000000">
            <w:pPr>
              <w:spacing w:before="60" w:after="60"/>
            </w:pPr>
            <w:r>
              <w:rPr>
                <w:color w:val="333333"/>
              </w:rPr>
              <w:t>Motor insurers and solicitors spend hours manually reviewing court packs - legal document bundles containing credit hire invoices - to determine whether the daily rental rate claimed is fair or inflated.</w:t>
            </w:r>
          </w:p>
          <w:p w14:paraId="26FD4307" w14:textId="77777777" w:rsidR="004D1B78" w:rsidRDefault="004D1B78">
            <w:pPr>
              <w:spacing w:before="60"/>
            </w:pPr>
          </w:p>
          <w:p w14:paraId="5D0138E3" w14:textId="77777777" w:rsidR="004D1B78" w:rsidRDefault="00000000">
            <w:pPr>
              <w:spacing w:before="60" w:after="60"/>
            </w:pPr>
            <w:proofErr w:type="spellStart"/>
            <w:r>
              <w:rPr>
                <w:color w:val="333333"/>
              </w:rPr>
              <w:t>Whichrate</w:t>
            </w:r>
            <w:proofErr w:type="spellEnd"/>
            <w:r>
              <w:rPr>
                <w:color w:val="333333"/>
              </w:rPr>
              <w:t xml:space="preserve"> holds a database of 65 million+ UK vehicle hire rates. The challenge is connecting that data intelligence to the document review process automatically, at scale.</w:t>
            </w:r>
          </w:p>
        </w:tc>
      </w:tr>
    </w:tbl>
    <w:p w14:paraId="23BC4762" w14:textId="77777777" w:rsidR="004D1B78" w:rsidRDefault="004D1B78">
      <w:pPr>
        <w:spacing w:before="120"/>
      </w:pPr>
    </w:p>
    <w:p w14:paraId="090B325A" w14:textId="568058D6" w:rsidR="004D1B78" w:rsidRDefault="00000000">
      <w:pPr>
        <w:pStyle w:val="Heading2"/>
      </w:pPr>
      <w:r>
        <w:t xml:space="preserve">1.2 What </w:t>
      </w:r>
      <w:proofErr w:type="spellStart"/>
      <w:r>
        <w:t>Claims</w:t>
      </w:r>
      <w:r w:rsidR="0034675B">
        <w:t>NOW</w:t>
      </w:r>
      <w:proofErr w:type="spellEnd"/>
      <w:r>
        <w:t xml:space="preserve"> Delivers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D1B78" w14:paraId="65DE9D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5F92" w14:textId="77777777" w:rsidR="004D1B78" w:rsidRDefault="00000000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62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1259" w14:textId="77777777" w:rsidR="004D1B7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D1B78" w14:paraId="6ED009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ED10" w14:textId="77777777" w:rsidR="004D1B78" w:rsidRDefault="00000000">
            <w:r>
              <w:rPr>
                <w:color w:val="000000"/>
              </w:rPr>
              <w:t>Document Ingestion</w:t>
            </w:r>
          </w:p>
        </w:tc>
        <w:tc>
          <w:tcPr>
            <w:tcW w:w="62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4A30" w14:textId="77777777" w:rsidR="004D1B78" w:rsidRDefault="00000000">
            <w:r>
              <w:rPr>
                <w:color w:val="000000"/>
              </w:rPr>
              <w:t>Accepts PDF court packs or invoices and extracts raw text using OCR and PDF parsing</w:t>
            </w:r>
          </w:p>
        </w:tc>
      </w:tr>
      <w:tr w:rsidR="004D1B78" w14:paraId="16E7CB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9E2C" w14:textId="77777777" w:rsidR="004D1B78" w:rsidRDefault="00000000">
            <w:r>
              <w:rPr>
                <w:color w:val="000000"/>
              </w:rPr>
              <w:t>NLP Extraction</w:t>
            </w:r>
          </w:p>
        </w:tc>
        <w:tc>
          <w:tcPr>
            <w:tcW w:w="62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D7AC" w14:textId="77777777" w:rsidR="004D1B78" w:rsidRDefault="00000000">
            <w:r>
              <w:rPr>
                <w:color w:val="000000"/>
              </w:rPr>
              <w:t>Identifies hire dates, vehicle category, daily rate, total claimed, and hire company from unstructured text</w:t>
            </w:r>
          </w:p>
        </w:tc>
      </w:tr>
      <w:tr w:rsidR="004D1B78" w14:paraId="6825B8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F4C2" w14:textId="77777777" w:rsidR="004D1B78" w:rsidRDefault="00000000">
            <w:r>
              <w:rPr>
                <w:color w:val="000000"/>
              </w:rPr>
              <w:t>Rate Comparison</w:t>
            </w:r>
          </w:p>
        </w:tc>
        <w:tc>
          <w:tcPr>
            <w:tcW w:w="62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AA51" w14:textId="77777777" w:rsidR="004D1B78" w:rsidRDefault="00000000">
            <w:r>
              <w:rPr>
                <w:color w:val="000000"/>
              </w:rPr>
              <w:t>Compares extracted rate against reference market rates for the same vehicle class, region, and hire period</w:t>
            </w:r>
          </w:p>
        </w:tc>
      </w:tr>
      <w:tr w:rsidR="004D1B78" w14:paraId="7B5DA4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3189" w14:textId="77777777" w:rsidR="004D1B78" w:rsidRDefault="00000000">
            <w:r>
              <w:rPr>
                <w:color w:val="000000"/>
              </w:rPr>
              <w:t>Claim Scoring</w:t>
            </w:r>
          </w:p>
        </w:tc>
        <w:tc>
          <w:tcPr>
            <w:tcW w:w="62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0B8C" w14:textId="77777777" w:rsidR="004D1B78" w:rsidRDefault="00000000">
            <w:r>
              <w:rPr>
                <w:color w:val="000000"/>
              </w:rPr>
              <w:t>Classifies each claim as Fair, Potentially Inflated, or Flagged for Review with a confidence score</w:t>
            </w:r>
          </w:p>
        </w:tc>
      </w:tr>
      <w:tr w:rsidR="004D1B78" w14:paraId="5FA247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BC87" w14:textId="77777777" w:rsidR="004D1B78" w:rsidRDefault="00000000">
            <w:r>
              <w:rPr>
                <w:color w:val="000000"/>
              </w:rPr>
              <w:t>Explainability Layer</w:t>
            </w:r>
          </w:p>
        </w:tc>
        <w:tc>
          <w:tcPr>
            <w:tcW w:w="62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65D4" w14:textId="77777777" w:rsidR="004D1B78" w:rsidRDefault="00000000">
            <w:r>
              <w:rPr>
                <w:color w:val="000000"/>
              </w:rPr>
              <w:t>Shows the reviewer exactly why a claim was flagged - which fields, which thresholds, which data</w:t>
            </w:r>
          </w:p>
        </w:tc>
      </w:tr>
      <w:tr w:rsidR="004D1B78" w14:paraId="1CF4DB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C51A" w14:textId="77777777" w:rsidR="004D1B78" w:rsidRDefault="00000000">
            <w:r>
              <w:rPr>
                <w:color w:val="000000"/>
              </w:rPr>
              <w:lastRenderedPageBreak/>
              <w:t>Audit Trail</w:t>
            </w:r>
          </w:p>
        </w:tc>
        <w:tc>
          <w:tcPr>
            <w:tcW w:w="62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5D66" w14:textId="77777777" w:rsidR="004D1B78" w:rsidRDefault="00000000">
            <w:r>
              <w:rPr>
                <w:color w:val="000000"/>
              </w:rPr>
              <w:t>Logs every decision with timestamps and reasoning for compliance and governance</w:t>
            </w:r>
          </w:p>
        </w:tc>
      </w:tr>
    </w:tbl>
    <w:p w14:paraId="789D9DCB" w14:textId="77777777" w:rsidR="004D1B78" w:rsidRDefault="004D1B78">
      <w:pPr>
        <w:spacing w:before="200"/>
      </w:pPr>
    </w:p>
    <w:p w14:paraId="51BB7C4A" w14:textId="77777777" w:rsidR="004D1B78" w:rsidRDefault="00000000">
      <w:r>
        <w:br w:type="page"/>
      </w:r>
    </w:p>
    <w:p w14:paraId="209C135A" w14:textId="77777777" w:rsidR="004D1B78" w:rsidRDefault="00000000">
      <w:pPr>
        <w:pStyle w:val="Heading1"/>
        <w:pBdr>
          <w:bottom w:val="single" w:sz="12" w:space="4" w:color="2E75B6"/>
        </w:pBdr>
      </w:pPr>
      <w:r>
        <w:lastRenderedPageBreak/>
        <w:t>2. System Architecture</w:t>
      </w:r>
    </w:p>
    <w:p w14:paraId="1E9F2FD3" w14:textId="7BF09BD2" w:rsidR="004D1B78" w:rsidRDefault="00000000">
      <w:pPr>
        <w:spacing w:before="60" w:after="60"/>
      </w:pPr>
      <w:proofErr w:type="spellStart"/>
      <w:r>
        <w:rPr>
          <w:color w:val="000000"/>
        </w:rPr>
        <w:t>Claims</w:t>
      </w:r>
      <w:r w:rsidR="0034675B">
        <w:rPr>
          <w:color w:val="000000"/>
        </w:rPr>
        <w:t>NOW</w:t>
      </w:r>
      <w:proofErr w:type="spellEnd"/>
      <w:r>
        <w:rPr>
          <w:color w:val="000000"/>
        </w:rPr>
        <w:t xml:space="preserve"> is built as a five-layer pipeline. Each layer is independently testable and deployable, which makes the project modular for portfolio demonstration and extensible for real-world production.</w:t>
      </w:r>
    </w:p>
    <w:p w14:paraId="5BFA7A1B" w14:textId="77777777" w:rsidR="004D1B78" w:rsidRDefault="004D1B78">
      <w:pPr>
        <w:spacing w:before="120"/>
      </w:pPr>
    </w:p>
    <w:p w14:paraId="332B5073" w14:textId="77777777" w:rsidR="004D1B78" w:rsidRDefault="00000000">
      <w:pPr>
        <w:pStyle w:val="Heading2"/>
      </w:pPr>
      <w:r>
        <w:t>2.1 Architecture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400"/>
        <w:gridCol w:w="5520"/>
      </w:tblGrid>
      <w:tr w:rsidR="004D1B78" w14:paraId="33B6FE5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222C" w14:textId="77777777" w:rsidR="004D1B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B605" w14:textId="77777777" w:rsidR="004D1B78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B4F6" w14:textId="77777777" w:rsidR="004D1B78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4D1B78" w14:paraId="4470EF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E3B9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L1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E196" w14:textId="77777777" w:rsidR="004D1B78" w:rsidRDefault="00000000">
            <w:r>
              <w:rPr>
                <w:b/>
                <w:bCs/>
              </w:rPr>
              <w:t>Document Ingestion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05DE" w14:textId="77777777" w:rsidR="004D1B78" w:rsidRDefault="00000000">
            <w:r>
              <w:t xml:space="preserve">Accept PDF/image input, extract raw text via </w:t>
            </w:r>
            <w:proofErr w:type="spellStart"/>
            <w:r>
              <w:t>PyMuPDF</w:t>
            </w:r>
            <w:proofErr w:type="spellEnd"/>
            <w:r>
              <w:t xml:space="preserve"> or </w:t>
            </w:r>
            <w:proofErr w:type="spellStart"/>
            <w:r>
              <w:t>pdfplumber</w:t>
            </w:r>
            <w:proofErr w:type="spellEnd"/>
            <w:r>
              <w:t>, handle scanned docs via Tesseract OCR</w:t>
            </w:r>
          </w:p>
        </w:tc>
      </w:tr>
      <w:tr w:rsidR="004D1B78" w14:paraId="49C170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A057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L2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0B3D" w14:textId="77777777" w:rsidR="004D1B78" w:rsidRDefault="00000000">
            <w:r>
              <w:rPr>
                <w:b/>
                <w:bCs/>
              </w:rPr>
              <w:t>NLP Extraction Agent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F0A3" w14:textId="77777777" w:rsidR="004D1B78" w:rsidRDefault="00000000">
            <w:r>
              <w:t xml:space="preserve">Parse extracted text using </w:t>
            </w:r>
            <w:proofErr w:type="spellStart"/>
            <w:r>
              <w:t>spaCy</w:t>
            </w:r>
            <w:proofErr w:type="spellEnd"/>
            <w:r>
              <w:t xml:space="preserve"> + regex patterns + Claude API to identify structured fields: hire dates, rates, vehicle type, claimant details</w:t>
            </w:r>
          </w:p>
        </w:tc>
      </w:tr>
      <w:tr w:rsidR="004D1B78" w14:paraId="77DE0E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F1EB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L3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7B25" w14:textId="77777777" w:rsidR="004D1B78" w:rsidRDefault="00000000">
            <w:r>
              <w:rPr>
                <w:b/>
                <w:bCs/>
              </w:rPr>
              <w:t>Reference Matching Engine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0BCF" w14:textId="77777777" w:rsidR="004D1B78" w:rsidRDefault="00000000">
            <w:r>
              <w:t>Query the rate reference database (SQLite/CSV) to retrieve comparable market rates for the same vehicle class, region, and date range</w:t>
            </w:r>
          </w:p>
        </w:tc>
      </w:tr>
      <w:tr w:rsidR="004D1B78" w14:paraId="227ECD5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E3D6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L4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5A0A" w14:textId="77777777" w:rsidR="004D1B78" w:rsidRDefault="00000000">
            <w:r>
              <w:rPr>
                <w:b/>
                <w:bCs/>
              </w:rPr>
              <w:t>Scoring &amp; Classification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0E8B" w14:textId="77777777" w:rsidR="004D1B78" w:rsidRDefault="00000000">
            <w:r>
              <w:t>Calculate inflation ratio, apply threshold rules, assign a Fair / Inflated / Flagged label with a numeric confidence score</w:t>
            </w:r>
          </w:p>
        </w:tc>
      </w:tr>
      <w:tr w:rsidR="004D1B78" w14:paraId="2BF9070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D964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L5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D546" w14:textId="77777777" w:rsidR="004D1B78" w:rsidRDefault="00000000">
            <w:r>
              <w:rPr>
                <w:b/>
                <w:bCs/>
              </w:rPr>
              <w:t>Explainability &amp; Output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D9AF" w14:textId="77777777" w:rsidR="004D1B78" w:rsidRDefault="00000000">
            <w:r>
              <w:t xml:space="preserve">Generate a structured JSON report and human-readable summary explaining the decision, surfaced via a </w:t>
            </w:r>
            <w:proofErr w:type="spellStart"/>
            <w:r>
              <w:t>React or</w:t>
            </w:r>
            <w:proofErr w:type="spellEnd"/>
            <w:r>
              <w:t xml:space="preserve"> </w:t>
            </w:r>
            <w:proofErr w:type="spellStart"/>
            <w:r>
              <w:t>Streamlit</w:t>
            </w:r>
            <w:proofErr w:type="spellEnd"/>
            <w:r>
              <w:t xml:space="preserve"> dashboard</w:t>
            </w:r>
          </w:p>
        </w:tc>
      </w:tr>
    </w:tbl>
    <w:p w14:paraId="0B90A74A" w14:textId="77777777" w:rsidR="004D1B78" w:rsidRDefault="004D1B78">
      <w:pPr>
        <w:spacing w:before="160"/>
      </w:pPr>
    </w:p>
    <w:p w14:paraId="476E7762" w14:textId="77777777" w:rsidR="004D1B78" w:rsidRDefault="00000000">
      <w:pPr>
        <w:pStyle w:val="Heading2"/>
      </w:pPr>
      <w:r>
        <w:t>2.2 Data Flow Diagram (Textual)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1B78" w14:paraId="01B37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0F7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E6B899" w14:textId="77777777" w:rsidR="004D1B78" w:rsidRDefault="00000000">
            <w:pPr>
              <w:spacing w:before="60" w:after="40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PDF / Image Upload</w:t>
            </w:r>
          </w:p>
          <w:p w14:paraId="7544C927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   |</w:t>
            </w:r>
          </w:p>
          <w:p w14:paraId="6AE5DBDF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   v</w:t>
            </w:r>
          </w:p>
          <w:p w14:paraId="0F30D9D9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[L1] Text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Extraction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/ Tesseract OCR)</w:t>
            </w:r>
          </w:p>
          <w:p w14:paraId="60221998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   |</w:t>
            </w:r>
          </w:p>
          <w:p w14:paraId="173CCC2A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   v</w:t>
            </w:r>
          </w:p>
          <w:p w14:paraId="127128F9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[L2] NLP Extraction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 Claude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API)  --&gt;  Structured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JSON</w:t>
            </w:r>
          </w:p>
          <w:p w14:paraId="1A3D9766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   |</w:t>
            </w:r>
          </w:p>
          <w:p w14:paraId="47E5EDB6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   v</w:t>
            </w:r>
          </w:p>
          <w:p w14:paraId="5ADD27CC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[L3] Rate Matching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SQLite reference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DB)  --&gt;  Market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Rate</w:t>
            </w:r>
          </w:p>
          <w:p w14:paraId="714C9E4A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   |</w:t>
            </w:r>
          </w:p>
          <w:p w14:paraId="23616D47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   v</w:t>
            </w:r>
          </w:p>
          <w:p w14:paraId="6BAA01F3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[L4] Scoring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Rules + ML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model)   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  Label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 Score</w:t>
            </w:r>
          </w:p>
          <w:p w14:paraId="7419BA37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   |</w:t>
            </w:r>
          </w:p>
          <w:p w14:paraId="1A09C266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   v</w:t>
            </w:r>
          </w:p>
          <w:p w14:paraId="0373849F" w14:textId="77777777" w:rsidR="004D1B78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[L5] Explainability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Report +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Dashboard)  --&gt;  Human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Review</w:t>
            </w:r>
          </w:p>
        </w:tc>
      </w:tr>
    </w:tbl>
    <w:p w14:paraId="5D2CC919" w14:textId="77777777" w:rsidR="004D1B78" w:rsidRDefault="004D1B78">
      <w:pPr>
        <w:spacing w:before="200"/>
      </w:pPr>
    </w:p>
    <w:p w14:paraId="1A2BB262" w14:textId="77777777" w:rsidR="004D1B78" w:rsidRDefault="00000000">
      <w:r>
        <w:br w:type="page"/>
      </w:r>
    </w:p>
    <w:p w14:paraId="19670C1B" w14:textId="77777777" w:rsidR="004D1B78" w:rsidRDefault="00000000">
      <w:pPr>
        <w:pStyle w:val="Heading1"/>
        <w:pBdr>
          <w:bottom w:val="single" w:sz="12" w:space="4" w:color="2E75B6"/>
        </w:pBdr>
      </w:pPr>
      <w:r>
        <w:lastRenderedPageBreak/>
        <w:t>3.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4D1B78" w14:paraId="0A0E18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2B9F" w14:textId="77777777" w:rsidR="004D1B78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34FF" w14:textId="77777777" w:rsidR="004D1B78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0A5A" w14:textId="77777777" w:rsidR="004D1B78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D1B78" w14:paraId="161F32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5ABC" w14:textId="77777777" w:rsidR="004D1B78" w:rsidRDefault="00000000">
            <w:r>
              <w:rPr>
                <w:color w:val="000000"/>
              </w:rPr>
              <w:t>PDF Parsing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CD30" w14:textId="77777777" w:rsidR="004D1B78" w:rsidRDefault="00000000">
            <w:proofErr w:type="spellStart"/>
            <w:r>
              <w:rPr>
                <w:color w:val="000000"/>
              </w:rPr>
              <w:t>PyMuPDF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pdfplumber</w:t>
            </w:r>
            <w:proofErr w:type="spellEnd"/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A40C" w14:textId="77777777" w:rsidR="004D1B78" w:rsidRDefault="00000000">
            <w:r>
              <w:rPr>
                <w:color w:val="000000"/>
              </w:rPr>
              <w:t>Extract text from native PDFs</w:t>
            </w:r>
          </w:p>
        </w:tc>
      </w:tr>
      <w:tr w:rsidR="004D1B78" w14:paraId="4AA85F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3543" w14:textId="77777777" w:rsidR="004D1B78" w:rsidRDefault="00000000">
            <w:r>
              <w:rPr>
                <w:color w:val="000000"/>
              </w:rPr>
              <w:t>OCR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1EF6" w14:textId="77777777" w:rsidR="004D1B78" w:rsidRDefault="00000000">
            <w:r>
              <w:rPr>
                <w:color w:val="000000"/>
              </w:rPr>
              <w:t xml:space="preserve">Tesseract via </w:t>
            </w:r>
            <w:proofErr w:type="spellStart"/>
            <w:r>
              <w:rPr>
                <w:color w:val="000000"/>
              </w:rPr>
              <w:t>pytesseract</w:t>
            </w:r>
            <w:proofErr w:type="spellEnd"/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921E" w14:textId="77777777" w:rsidR="004D1B78" w:rsidRDefault="00000000">
            <w:r>
              <w:rPr>
                <w:color w:val="000000"/>
              </w:rPr>
              <w:t>Extract text from scanned/image PDFs</w:t>
            </w:r>
          </w:p>
        </w:tc>
      </w:tr>
      <w:tr w:rsidR="004D1B78" w14:paraId="7CDDBC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E4AB" w14:textId="77777777" w:rsidR="004D1B78" w:rsidRDefault="00000000">
            <w:r>
              <w:rPr>
                <w:color w:val="000000"/>
              </w:rPr>
              <w:t>NLP Extraction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57A1" w14:textId="77777777" w:rsidR="004D1B78" w:rsidRDefault="00000000">
            <w:proofErr w:type="spellStart"/>
            <w:r>
              <w:rPr>
                <w:color w:val="000000"/>
              </w:rPr>
              <w:t>spaCy</w:t>
            </w:r>
            <w:proofErr w:type="spellEnd"/>
            <w:r>
              <w:rPr>
                <w:color w:val="000000"/>
              </w:rPr>
              <w:t xml:space="preserve"> + custom regex</w:t>
            </w:r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775A" w14:textId="77777777" w:rsidR="004D1B78" w:rsidRDefault="00000000">
            <w:r>
              <w:rPr>
                <w:color w:val="000000"/>
              </w:rPr>
              <w:t>Named entity recognition, field extraction</w:t>
            </w:r>
          </w:p>
        </w:tc>
      </w:tr>
      <w:tr w:rsidR="004D1B78" w14:paraId="770C63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5BB6" w14:textId="77777777" w:rsidR="004D1B78" w:rsidRDefault="00000000">
            <w:r>
              <w:rPr>
                <w:color w:val="000000"/>
              </w:rPr>
              <w:t>AI Agent Layer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34F4" w14:textId="77777777" w:rsidR="004D1B78" w:rsidRDefault="00000000">
            <w:r>
              <w:rPr>
                <w:color w:val="000000"/>
              </w:rPr>
              <w:t>Claude API (</w:t>
            </w:r>
            <w:proofErr w:type="spellStart"/>
            <w:r>
              <w:rPr>
                <w:color w:val="000000"/>
              </w:rPr>
              <w:t>claude</w:t>
            </w:r>
            <w:proofErr w:type="spellEnd"/>
            <w:r>
              <w:rPr>
                <w:color w:val="000000"/>
              </w:rPr>
              <w:t>-sonnet)</w:t>
            </w:r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3455" w14:textId="77777777" w:rsidR="004D1B78" w:rsidRDefault="00000000">
            <w:r>
              <w:rPr>
                <w:color w:val="000000"/>
              </w:rPr>
              <w:t>Intelligent extraction from complex documents</w:t>
            </w:r>
          </w:p>
        </w:tc>
      </w:tr>
      <w:tr w:rsidR="004D1B78" w14:paraId="431FBA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9E9C" w14:textId="77777777" w:rsidR="004D1B78" w:rsidRDefault="00000000">
            <w:r>
              <w:rPr>
                <w:color w:val="000000"/>
              </w:rPr>
              <w:t>Reference Database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853D" w14:textId="77777777" w:rsidR="004D1B78" w:rsidRDefault="00000000">
            <w:r>
              <w:rPr>
                <w:color w:val="000000"/>
              </w:rPr>
              <w:t>SQLite / CSV + pandas</w:t>
            </w:r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4256" w14:textId="77777777" w:rsidR="004D1B78" w:rsidRDefault="00000000">
            <w:r>
              <w:rPr>
                <w:color w:val="000000"/>
              </w:rPr>
              <w:t>Store and query market rate benchmarks</w:t>
            </w:r>
          </w:p>
        </w:tc>
      </w:tr>
      <w:tr w:rsidR="004D1B78" w14:paraId="45E8EC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AC5A" w14:textId="77777777" w:rsidR="004D1B78" w:rsidRDefault="00000000">
            <w:r>
              <w:rPr>
                <w:color w:val="000000"/>
              </w:rPr>
              <w:t>Scoring Logic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D455" w14:textId="77777777" w:rsidR="004D1B78" w:rsidRDefault="00000000">
            <w:r>
              <w:rPr>
                <w:color w:val="000000"/>
              </w:rPr>
              <w:t xml:space="preserve">Python rules engine + </w:t>
            </w:r>
            <w:proofErr w:type="spellStart"/>
            <w:r>
              <w:rPr>
                <w:color w:val="000000"/>
              </w:rPr>
              <w:t>sklearn</w:t>
            </w:r>
            <w:proofErr w:type="spellEnd"/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A056" w14:textId="77777777" w:rsidR="004D1B78" w:rsidRDefault="00000000">
            <w:r>
              <w:rPr>
                <w:color w:val="000000"/>
              </w:rPr>
              <w:t>Inflation scoring and classification</w:t>
            </w:r>
          </w:p>
        </w:tc>
      </w:tr>
      <w:tr w:rsidR="004D1B78" w14:paraId="7974E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E525" w14:textId="77777777" w:rsidR="004D1B78" w:rsidRDefault="00000000">
            <w:r>
              <w:rPr>
                <w:color w:val="000000"/>
              </w:rPr>
              <w:t>Explainability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8066" w14:textId="77777777" w:rsidR="004D1B78" w:rsidRDefault="00000000">
            <w:r>
              <w:rPr>
                <w:color w:val="000000"/>
              </w:rPr>
              <w:t>SHAP / custom reasoning layer</w:t>
            </w:r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BF98" w14:textId="77777777" w:rsidR="004D1B78" w:rsidRDefault="00000000">
            <w:r>
              <w:rPr>
                <w:color w:val="000000"/>
              </w:rPr>
              <w:t>Explain why a claim was flagged</w:t>
            </w:r>
          </w:p>
        </w:tc>
      </w:tr>
      <w:tr w:rsidR="004D1B78" w14:paraId="2D578A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AF8B" w14:textId="77777777" w:rsidR="004D1B78" w:rsidRDefault="00000000">
            <w:r>
              <w:rPr>
                <w:color w:val="000000"/>
              </w:rPr>
              <w:t>Backend API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23AA" w14:textId="77777777" w:rsidR="004D1B78" w:rsidRDefault="00000000">
            <w:r>
              <w:rPr>
                <w:color w:val="000000"/>
              </w:rPr>
              <w:t>FastAPI</w:t>
            </w:r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0520" w14:textId="77777777" w:rsidR="004D1B78" w:rsidRDefault="00000000">
            <w:r>
              <w:rPr>
                <w:color w:val="000000"/>
              </w:rPr>
              <w:t>Serve the pipeline as REST endpoints</w:t>
            </w:r>
          </w:p>
        </w:tc>
      </w:tr>
      <w:tr w:rsidR="004D1B78" w14:paraId="08B55C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A210" w14:textId="77777777" w:rsidR="004D1B78" w:rsidRDefault="00000000">
            <w:r>
              <w:rPr>
                <w:color w:val="000000"/>
              </w:rPr>
              <w:t>Frontend Demo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F9A9" w14:textId="77777777" w:rsidR="004D1B78" w:rsidRDefault="00000000">
            <w:r>
              <w:rPr>
                <w:color w:val="000000"/>
              </w:rPr>
              <w:t>React + Tailwind CSS</w:t>
            </w:r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8490" w14:textId="77777777" w:rsidR="004D1B78" w:rsidRDefault="00000000">
            <w:r>
              <w:rPr>
                <w:color w:val="000000"/>
              </w:rPr>
              <w:t>Interactive dashboard for claim review</w:t>
            </w:r>
          </w:p>
        </w:tc>
      </w:tr>
      <w:tr w:rsidR="004D1B78" w14:paraId="5369B7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6D48" w14:textId="77777777" w:rsidR="004D1B78" w:rsidRDefault="00000000">
            <w:r>
              <w:rPr>
                <w:color w:val="000000"/>
              </w:rPr>
              <w:t>Containerisation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367B" w14:textId="77777777" w:rsidR="004D1B78" w:rsidRDefault="00000000">
            <w:r>
              <w:rPr>
                <w:color w:val="000000"/>
              </w:rPr>
              <w:t>Docker</w:t>
            </w:r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BF8E" w14:textId="77777777" w:rsidR="004D1B78" w:rsidRDefault="00000000">
            <w:r>
              <w:rPr>
                <w:color w:val="000000"/>
              </w:rPr>
              <w:t>Reproducible, deployable environment</w:t>
            </w:r>
          </w:p>
        </w:tc>
      </w:tr>
      <w:tr w:rsidR="004D1B78" w14:paraId="5F9880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6318" w14:textId="77777777" w:rsidR="004D1B78" w:rsidRDefault="00000000">
            <w:r>
              <w:rPr>
                <w:color w:val="000000"/>
              </w:rPr>
              <w:t>Version Control</w:t>
            </w:r>
          </w:p>
        </w:tc>
        <w:tc>
          <w:tcPr>
            <w:tcW w:w="41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4285" w14:textId="77777777" w:rsidR="004D1B78" w:rsidRDefault="00000000">
            <w:r>
              <w:rPr>
                <w:color w:val="000000"/>
              </w:rPr>
              <w:t>Git + GitHub</w:t>
            </w:r>
          </w:p>
        </w:tc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C800" w14:textId="77777777" w:rsidR="004D1B78" w:rsidRDefault="00000000">
            <w:r>
              <w:rPr>
                <w:color w:val="000000"/>
              </w:rPr>
              <w:t>Portfolio hosting and code review</w:t>
            </w:r>
          </w:p>
        </w:tc>
      </w:tr>
    </w:tbl>
    <w:p w14:paraId="7877C9C0" w14:textId="77777777" w:rsidR="004D1B78" w:rsidRDefault="004D1B78">
      <w:pPr>
        <w:spacing w:before="200"/>
      </w:pPr>
    </w:p>
    <w:p w14:paraId="2683B633" w14:textId="77777777" w:rsidR="004D1B78" w:rsidRDefault="00000000">
      <w:r>
        <w:br w:type="page"/>
      </w:r>
    </w:p>
    <w:p w14:paraId="25F1884A" w14:textId="77777777" w:rsidR="004D1B78" w:rsidRDefault="00000000">
      <w:pPr>
        <w:pStyle w:val="Heading1"/>
        <w:pBdr>
          <w:bottom w:val="single" w:sz="12" w:space="4" w:color="2E75B6"/>
        </w:pBdr>
      </w:pPr>
      <w:r>
        <w:lastRenderedPageBreak/>
        <w:t>4. Build Guide - Step by Step</w:t>
      </w:r>
    </w:p>
    <w:p w14:paraId="3E06367B" w14:textId="291CF938" w:rsidR="004D1B78" w:rsidRDefault="00000000">
      <w:pPr>
        <w:spacing w:before="60" w:after="60"/>
      </w:pPr>
      <w:r>
        <w:rPr>
          <w:color w:val="000000"/>
        </w:rPr>
        <w:t xml:space="preserve">This section walks through building </w:t>
      </w:r>
      <w:proofErr w:type="spellStart"/>
      <w:r>
        <w:rPr>
          <w:color w:val="000000"/>
        </w:rPr>
        <w:t>Claims</w:t>
      </w:r>
      <w:r w:rsidR="0034675B">
        <w:rPr>
          <w:color w:val="000000"/>
        </w:rPr>
        <w:t>NOW</w:t>
      </w:r>
      <w:proofErr w:type="spellEnd"/>
      <w:r>
        <w:rPr>
          <w:color w:val="000000"/>
        </w:rPr>
        <w:t xml:space="preserve"> from scratch. Each phase produces a working, demonstrable artifact. You do not need to complete all phases - </w:t>
      </w:r>
      <w:proofErr w:type="gramStart"/>
      <w:r>
        <w:rPr>
          <w:color w:val="000000"/>
        </w:rPr>
        <w:t>Phase</w:t>
      </w:r>
      <w:proofErr w:type="gramEnd"/>
      <w:r>
        <w:rPr>
          <w:color w:val="000000"/>
        </w:rPr>
        <w:t xml:space="preserve"> 1 and 2 alone are enough for a strong interview demonstration.</w:t>
      </w:r>
    </w:p>
    <w:p w14:paraId="0F64DDFC" w14:textId="77777777" w:rsidR="004D1B78" w:rsidRDefault="004D1B78">
      <w:pPr>
        <w:spacing w:before="120"/>
      </w:pPr>
    </w:p>
    <w:p w14:paraId="2BA4C319" w14:textId="77777777" w:rsidR="004D1B78" w:rsidRDefault="00000000">
      <w:pPr>
        <w:pStyle w:val="Heading2"/>
      </w:pPr>
      <w:r>
        <w:t>Phase 1: Foundation (Day 1-2)</w:t>
      </w:r>
    </w:p>
    <w:p w14:paraId="6ADD528C" w14:textId="77777777" w:rsidR="004D1B78" w:rsidRDefault="00000000">
      <w:pPr>
        <w:pStyle w:val="Heading3"/>
      </w:pPr>
      <w:r>
        <w:t>Goal: Upload a PDF, extract text, pull out key fields</w:t>
      </w:r>
    </w:p>
    <w:p w14:paraId="47B4B51A" w14:textId="071EB718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Create project structure: /</w:t>
      </w:r>
      <w:proofErr w:type="spellStart"/>
      <w:r>
        <w:t>claims</w:t>
      </w:r>
      <w:r w:rsidR="0034675B">
        <w:t>Now</w:t>
      </w:r>
      <w:proofErr w:type="spellEnd"/>
      <w:r>
        <w:t xml:space="preserve"> with subfolders /data, /</w:t>
      </w:r>
      <w:proofErr w:type="spellStart"/>
      <w:r>
        <w:t>src</w:t>
      </w:r>
      <w:proofErr w:type="spellEnd"/>
      <w:r>
        <w:t>, /tests, /docs, /frontend</w:t>
      </w:r>
    </w:p>
    <w:p w14:paraId="7A94842D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Install dependencies: pip install </w:t>
      </w:r>
      <w:proofErr w:type="spellStart"/>
      <w:r>
        <w:t>pymupdf</w:t>
      </w:r>
      <w:proofErr w:type="spellEnd"/>
      <w:r>
        <w:t xml:space="preserve"> </w:t>
      </w:r>
      <w:proofErr w:type="spellStart"/>
      <w:r>
        <w:t>pdfplumber</w:t>
      </w:r>
      <w:proofErr w:type="spellEnd"/>
      <w:r>
        <w:t xml:space="preserve"> </w:t>
      </w:r>
      <w:proofErr w:type="spellStart"/>
      <w:r>
        <w:t>pytesseract</w:t>
      </w:r>
      <w:proofErr w:type="spellEnd"/>
      <w:r>
        <w:t xml:space="preserve"> spacy anthropic </w:t>
      </w:r>
      <w:proofErr w:type="spellStart"/>
      <w:r>
        <w:t>fastapi</w:t>
      </w:r>
      <w:proofErr w:type="spellEnd"/>
      <w:r>
        <w:t xml:space="preserve"> pandas</w:t>
      </w:r>
    </w:p>
    <w:p w14:paraId="2E9FBB78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Build document_loader.py - accepts a PDF path, returns raw text using </w:t>
      </w:r>
      <w:proofErr w:type="spellStart"/>
      <w:r>
        <w:t>PyMuPDF</w:t>
      </w:r>
      <w:proofErr w:type="spellEnd"/>
      <w:r>
        <w:t>, falls back to Tesseract for scanned pages</w:t>
      </w:r>
    </w:p>
    <w:p w14:paraId="40E7ADA8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Build extractor.py - uses </w:t>
      </w:r>
      <w:proofErr w:type="spellStart"/>
      <w:r>
        <w:t>spaCy</w:t>
      </w:r>
      <w:proofErr w:type="spellEnd"/>
      <w:r>
        <w:t xml:space="preserve"> and regex to </w:t>
      </w:r>
      <w:proofErr w:type="gramStart"/>
      <w:r>
        <w:t>find:</w:t>
      </w:r>
      <w:proofErr w:type="gramEnd"/>
      <w:r>
        <w:t xml:space="preserve"> hire start date, hire end date, vehicle category (e.g. Group B, SUV), daily rate (GBP), total claimed amount, hire company name</w:t>
      </w:r>
    </w:p>
    <w:p w14:paraId="12FDCF50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Write unit tests in /tests with 3 sample fake invoices to validate extraction accuracy</w:t>
      </w:r>
    </w:p>
    <w:p w14:paraId="2E06FC44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Output: structured JSON e.g. </w:t>
      </w:r>
      <w:proofErr w:type="gramStart"/>
      <w:r>
        <w:t xml:space="preserve">{ </w:t>
      </w:r>
      <w:proofErr w:type="spellStart"/>
      <w:r>
        <w:t>hire</w:t>
      </w:r>
      <w:proofErr w:type="gramEnd"/>
      <w:r>
        <w:t>_days</w:t>
      </w:r>
      <w:proofErr w:type="spellEnd"/>
      <w:r>
        <w:t xml:space="preserve">: 14, </w:t>
      </w:r>
      <w:proofErr w:type="spellStart"/>
      <w:r>
        <w:t>daily_rate</w:t>
      </w:r>
      <w:proofErr w:type="spellEnd"/>
      <w:r>
        <w:t xml:space="preserve">: 89.00, </w:t>
      </w:r>
      <w:proofErr w:type="spellStart"/>
      <w:r>
        <w:t>vehicle_class</w:t>
      </w:r>
      <w:proofErr w:type="spellEnd"/>
      <w:r>
        <w:t xml:space="preserve">: 'Group C', total: </w:t>
      </w:r>
      <w:proofErr w:type="gramStart"/>
      <w:r>
        <w:t>1246.00 }</w:t>
      </w:r>
      <w:proofErr w:type="gramEnd"/>
    </w:p>
    <w:p w14:paraId="5D088C20" w14:textId="77777777" w:rsidR="004D1B78" w:rsidRDefault="004D1B78">
      <w:pPr>
        <w:spacing w:before="120"/>
      </w:pPr>
    </w:p>
    <w:p w14:paraId="2BF49625" w14:textId="77777777" w:rsidR="004D1B78" w:rsidRDefault="00000000">
      <w:pPr>
        <w:pStyle w:val="Heading2"/>
      </w:pPr>
      <w:r>
        <w:t>Phase 2: Rate Comparison Engine (Day 3-4)</w:t>
      </w:r>
    </w:p>
    <w:p w14:paraId="6130E035" w14:textId="77777777" w:rsidR="004D1B78" w:rsidRDefault="00000000">
      <w:pPr>
        <w:pStyle w:val="Heading3"/>
      </w:pPr>
      <w:r>
        <w:t>Goal: Compare extracted rate against market benchmarks</w:t>
      </w:r>
    </w:p>
    <w:p w14:paraId="2B163822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a reference_rates.csv with 200+ synthetic market rate records: columns = </w:t>
      </w:r>
      <w:proofErr w:type="spellStart"/>
      <w:r>
        <w:t>vehicle_class</w:t>
      </w:r>
      <w:proofErr w:type="spellEnd"/>
      <w:r>
        <w:t xml:space="preserve">, region, </w:t>
      </w:r>
      <w:proofErr w:type="spellStart"/>
      <w:r>
        <w:t>hire_period_days</w:t>
      </w:r>
      <w:proofErr w:type="spellEnd"/>
      <w:r>
        <w:t xml:space="preserve">, </w:t>
      </w:r>
      <w:proofErr w:type="spellStart"/>
      <w:r>
        <w:t>market_rate_low</w:t>
      </w:r>
      <w:proofErr w:type="spellEnd"/>
      <w:r>
        <w:t xml:space="preserve">, </w:t>
      </w:r>
      <w:proofErr w:type="spellStart"/>
      <w:r>
        <w:t>market_rate_high</w:t>
      </w:r>
      <w:proofErr w:type="spellEnd"/>
      <w:r>
        <w:t xml:space="preserve">, </w:t>
      </w:r>
      <w:proofErr w:type="spellStart"/>
      <w:r>
        <w:t>source_year</w:t>
      </w:r>
      <w:proofErr w:type="spellEnd"/>
    </w:p>
    <w:p w14:paraId="0E7432E4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Build rate_matcher.py - takes extracted JSON, queries the CSV/SQLite DB, returns the matching rate range for the same class, region, and period</w:t>
      </w:r>
    </w:p>
    <w:p w14:paraId="1AD113B2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Build scorer.py - calculates </w:t>
      </w:r>
      <w:proofErr w:type="spellStart"/>
      <w:r>
        <w:t>inflation_ratio</w:t>
      </w:r>
      <w:proofErr w:type="spellEnd"/>
      <w:r>
        <w:t xml:space="preserve"> = </w:t>
      </w:r>
      <w:proofErr w:type="spellStart"/>
      <w:r>
        <w:t>claimed_rate</w:t>
      </w:r>
      <w:proofErr w:type="spellEnd"/>
      <w:r>
        <w:t xml:space="preserve"> / </w:t>
      </w:r>
      <w:proofErr w:type="spellStart"/>
      <w:r>
        <w:t>market_rate_high</w:t>
      </w:r>
      <w:proofErr w:type="spellEnd"/>
      <w:r>
        <w:t>, applies thresholds: ratio &lt; 1.1 = Fair, 1.1-1.4 = Potentially Inflated, &gt; 1.4 = Flagged</w:t>
      </w:r>
    </w:p>
    <w:p w14:paraId="61ED5659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</w:t>
      </w:r>
      <w:proofErr w:type="spellStart"/>
      <w:r>
        <w:t>confidence_score</w:t>
      </w:r>
      <w:proofErr w:type="spellEnd"/>
      <w:r>
        <w:t xml:space="preserve"> based on how many fields were successfully extracted (missing fields reduce confidence)</w:t>
      </w:r>
    </w:p>
    <w:p w14:paraId="6916877F" w14:textId="77777777" w:rsidR="004D1B78" w:rsidRDefault="004D1B78">
      <w:pPr>
        <w:spacing w:before="120"/>
      </w:pPr>
    </w:p>
    <w:p w14:paraId="2058F3F2" w14:textId="77777777" w:rsidR="004D1B78" w:rsidRDefault="00000000">
      <w:pPr>
        <w:pStyle w:val="Heading2"/>
      </w:pPr>
      <w:r>
        <w:t>Phase 3: AI Agent Enhancement (Day 5-6)</w:t>
      </w:r>
    </w:p>
    <w:p w14:paraId="0F935878" w14:textId="77777777" w:rsidR="004D1B78" w:rsidRDefault="00000000">
      <w:pPr>
        <w:pStyle w:val="Heading3"/>
      </w:pPr>
      <w:r>
        <w:t>Goal: Use Claude API for intelligent extraction from complex documents</w:t>
      </w:r>
    </w:p>
    <w:p w14:paraId="22B5A6FF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Create an agent.py that calls Claude API when the regex extractor fails to find all required fields</w:t>
      </w:r>
    </w:p>
    <w:p w14:paraId="2DD44F57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Design the prompt carefully: pass the raw document text, ask Claude to return only structured JSON with the required fields</w:t>
      </w:r>
    </w:p>
    <w:p w14:paraId="44F49A1E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Add a validation layer that checks Claude output against expected schema before proceeding</w:t>
      </w:r>
    </w:p>
    <w:p w14:paraId="76C93EBF" w14:textId="26671306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This makes </w:t>
      </w:r>
      <w:proofErr w:type="spellStart"/>
      <w:r>
        <w:t>Claims</w:t>
      </w:r>
      <w:r w:rsidR="0034675B">
        <w:t>NOW</w:t>
      </w:r>
      <w:proofErr w:type="spellEnd"/>
      <w:r>
        <w:t xml:space="preserve"> an agentic system - it uses rule-based extraction first, escalates to AI when needed</w:t>
      </w:r>
    </w:p>
    <w:p w14:paraId="21791B07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Log all AI calls with input/output for auditability and governance demonstration</w:t>
      </w:r>
    </w:p>
    <w:p w14:paraId="3E0E95EA" w14:textId="77777777" w:rsidR="004D1B78" w:rsidRDefault="004D1B78">
      <w:pPr>
        <w:spacing w:before="120"/>
      </w:pPr>
    </w:p>
    <w:p w14:paraId="5099F897" w14:textId="77777777" w:rsidR="004D1B78" w:rsidRDefault="00000000">
      <w:pPr>
        <w:pStyle w:val="Heading2"/>
      </w:pPr>
      <w:r>
        <w:t>Phase 4: FastAPI Backend (Day 7-8)</w:t>
      </w:r>
    </w:p>
    <w:p w14:paraId="3DE296BE" w14:textId="77777777" w:rsidR="004D1B78" w:rsidRDefault="00000000">
      <w:pPr>
        <w:pStyle w:val="Heading3"/>
      </w:pPr>
      <w:r>
        <w:t>Goal: Serve the pipeline as a REST API</w:t>
      </w:r>
    </w:p>
    <w:p w14:paraId="38BDC15A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Create main.py with FastAPI app and a POST /analyse endpoint that accepts a PDF file upload</w:t>
      </w:r>
    </w:p>
    <w:p w14:paraId="62AF7ABA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The endpoint calls </w:t>
      </w:r>
      <w:proofErr w:type="spellStart"/>
      <w:r>
        <w:t>document_loader</w:t>
      </w:r>
      <w:proofErr w:type="spellEnd"/>
      <w:r>
        <w:t xml:space="preserve"> &gt; extractor &gt; agent (if needed) &gt; </w:t>
      </w:r>
      <w:proofErr w:type="spellStart"/>
      <w:r>
        <w:t>rate_matcher</w:t>
      </w:r>
      <w:proofErr w:type="spellEnd"/>
      <w:r>
        <w:t xml:space="preserve"> &gt; scorer</w:t>
      </w:r>
    </w:p>
    <w:p w14:paraId="01041408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Returns a structured JSON response </w:t>
      </w:r>
      <w:proofErr w:type="gramStart"/>
      <w:r>
        <w:t>including:</w:t>
      </w:r>
      <w:proofErr w:type="gramEnd"/>
      <w:r>
        <w:t xml:space="preserve"> extracted fields, market rate comparison, claim verdict, confidence score, explanation text</w:t>
      </w:r>
    </w:p>
    <w:p w14:paraId="14811DF2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Add a GET /health endpoint for deployment monitoring</w:t>
      </w:r>
    </w:p>
    <w:p w14:paraId="386698BE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Test with curl and Postman before connecting the frontend</w:t>
      </w:r>
    </w:p>
    <w:p w14:paraId="52FE8F78" w14:textId="77777777" w:rsidR="004D1B78" w:rsidRDefault="004D1B78">
      <w:pPr>
        <w:spacing w:before="120"/>
      </w:pPr>
    </w:p>
    <w:p w14:paraId="0AD2DA0B" w14:textId="77777777" w:rsidR="004D1B78" w:rsidRDefault="00000000">
      <w:pPr>
        <w:pStyle w:val="Heading2"/>
      </w:pPr>
      <w:r>
        <w:t>Phase 5: React Frontend Demo (Day 9-11)</w:t>
      </w:r>
    </w:p>
    <w:p w14:paraId="56039D9A" w14:textId="77777777" w:rsidR="004D1B78" w:rsidRDefault="00000000">
      <w:pPr>
        <w:pStyle w:val="Heading3"/>
      </w:pPr>
      <w:r>
        <w:t>Goal: Build a visual dashboard for interview demonstration</w:t>
      </w:r>
    </w:p>
    <w:p w14:paraId="63C21355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Create a React app with three screens: Upload Screen (drag and drop PDF), Processing Screen (animated pipeline progress), Results Screen (claim verdict with breakdown)</w:t>
      </w:r>
    </w:p>
    <w:p w14:paraId="276C7D6C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Results screen shows: extracted fields table, market rate comparison chart, verdict badge (Fair / Inflated / Flagged), explanation panel, confidence score meter</w:t>
      </w:r>
    </w:p>
    <w:p w14:paraId="08144E09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Connect to FastAPI backend via </w:t>
      </w:r>
      <w:proofErr w:type="spellStart"/>
      <w:r>
        <w:t>axios</w:t>
      </w:r>
      <w:proofErr w:type="spellEnd"/>
    </w:p>
    <w:p w14:paraId="0E0272C9" w14:textId="77777777" w:rsidR="004D1B78" w:rsidRDefault="00000000">
      <w:pPr>
        <w:pStyle w:val="ListParagraph"/>
        <w:numPr>
          <w:ilvl w:val="0"/>
          <w:numId w:val="2"/>
        </w:numPr>
        <w:spacing w:before="40" w:after="40"/>
      </w:pPr>
      <w:r>
        <w:t>Deploy frontend to GitHub Pages and backend to Railway or Render for a live demo link</w:t>
      </w:r>
    </w:p>
    <w:p w14:paraId="0EFA2F63" w14:textId="77777777" w:rsidR="004D1B78" w:rsidRDefault="004D1B78">
      <w:pPr>
        <w:spacing w:before="200"/>
      </w:pPr>
    </w:p>
    <w:p w14:paraId="2EF89C71" w14:textId="77777777" w:rsidR="004D1B78" w:rsidRDefault="00000000">
      <w:r>
        <w:br w:type="page"/>
      </w:r>
    </w:p>
    <w:p w14:paraId="12966CBA" w14:textId="77777777" w:rsidR="004D1B78" w:rsidRDefault="00000000">
      <w:pPr>
        <w:pStyle w:val="Heading1"/>
        <w:pBdr>
          <w:bottom w:val="single" w:sz="12" w:space="4" w:color="2E75B6"/>
        </w:pBdr>
      </w:pPr>
      <w:r>
        <w:lastRenderedPageBreak/>
        <w:t>5. MVP Scope vs Full Product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4D1B78" w14:paraId="7235C5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CE99" w14:textId="77777777" w:rsidR="004D1B78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91CF" w14:textId="77777777" w:rsidR="004D1B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7DF3" w14:textId="77777777" w:rsidR="004D1B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D1B78" w14:paraId="5F4739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1F49" w14:textId="77777777" w:rsidR="004D1B78" w:rsidRDefault="00000000">
            <w:r>
              <w:rPr>
                <w:b/>
                <w:bCs/>
              </w:rPr>
              <w:t>PDF text extraction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E1C0" w14:textId="77777777" w:rsidR="004D1B78" w:rsidRDefault="00000000">
            <w:pPr>
              <w:jc w:val="center"/>
            </w:pPr>
            <w:r>
              <w:rPr>
                <w:b/>
                <w:bCs/>
                <w:color w:val="1E6B3C"/>
              </w:rPr>
              <w:t>Core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5F5C" w14:textId="77777777" w:rsidR="004D1B78" w:rsidRDefault="00000000">
            <w:r>
              <w:t>Essential for all downstream processing</w:t>
            </w:r>
          </w:p>
        </w:tc>
      </w:tr>
      <w:tr w:rsidR="004D1B78" w14:paraId="770A3C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0863" w14:textId="77777777" w:rsidR="004D1B78" w:rsidRDefault="00000000">
            <w:r>
              <w:rPr>
                <w:b/>
                <w:bCs/>
              </w:rPr>
              <w:t>NLP field extraction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9A0E" w14:textId="77777777" w:rsidR="004D1B78" w:rsidRDefault="00000000">
            <w:pPr>
              <w:jc w:val="center"/>
            </w:pPr>
            <w:r>
              <w:rPr>
                <w:b/>
                <w:bCs/>
                <w:color w:val="1E6B3C"/>
              </w:rPr>
              <w:t>Core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C7A1" w14:textId="77777777" w:rsidR="004D1B78" w:rsidRDefault="00000000">
            <w:r>
              <w:t>The hardest part - proves AI engineering skill</w:t>
            </w:r>
          </w:p>
        </w:tc>
      </w:tr>
      <w:tr w:rsidR="004D1B78" w14:paraId="674393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88B4" w14:textId="77777777" w:rsidR="004D1B78" w:rsidRDefault="00000000">
            <w:r>
              <w:rPr>
                <w:b/>
                <w:bCs/>
              </w:rPr>
              <w:t>Rate comparison logic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5D1A" w14:textId="77777777" w:rsidR="004D1B78" w:rsidRDefault="00000000">
            <w:pPr>
              <w:jc w:val="center"/>
            </w:pPr>
            <w:r>
              <w:rPr>
                <w:b/>
                <w:bCs/>
                <w:color w:val="1E6B3C"/>
              </w:rPr>
              <w:t>Core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5DA7" w14:textId="77777777" w:rsidR="004D1B78" w:rsidRDefault="00000000">
            <w:r>
              <w:t>The core business value of the system</w:t>
            </w:r>
          </w:p>
        </w:tc>
      </w:tr>
      <w:tr w:rsidR="004D1B78" w14:paraId="46D10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1768" w14:textId="77777777" w:rsidR="004D1B78" w:rsidRDefault="00000000">
            <w:r>
              <w:rPr>
                <w:b/>
                <w:bCs/>
              </w:rPr>
              <w:t>Claim scoring + verdict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A9A6" w14:textId="77777777" w:rsidR="004D1B78" w:rsidRDefault="00000000">
            <w:pPr>
              <w:jc w:val="center"/>
            </w:pPr>
            <w:r>
              <w:rPr>
                <w:b/>
                <w:bCs/>
                <w:color w:val="1E6B3C"/>
              </w:rPr>
              <w:t>Core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4056" w14:textId="77777777" w:rsidR="004D1B78" w:rsidRDefault="00000000">
            <w:r>
              <w:t>The output that matters to the business</w:t>
            </w:r>
          </w:p>
        </w:tc>
      </w:tr>
      <w:tr w:rsidR="004D1B78" w14:paraId="16D56C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4F3A" w14:textId="77777777" w:rsidR="004D1B78" w:rsidRDefault="00000000">
            <w:r>
              <w:rPr>
                <w:b/>
                <w:bCs/>
              </w:rPr>
              <w:t>Explainability output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5CEE" w14:textId="77777777" w:rsidR="004D1B78" w:rsidRDefault="00000000">
            <w:pPr>
              <w:jc w:val="center"/>
            </w:pPr>
            <w:r>
              <w:rPr>
                <w:b/>
                <w:bCs/>
                <w:color w:val="1E6B3C"/>
              </w:rPr>
              <w:t>Core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EFC7" w14:textId="77777777" w:rsidR="004D1B78" w:rsidRDefault="00000000">
            <w:r>
              <w:t>Critical for trust and governance</w:t>
            </w:r>
          </w:p>
        </w:tc>
      </w:tr>
      <w:tr w:rsidR="004D1B78" w14:paraId="643723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2D19" w14:textId="77777777" w:rsidR="004D1B78" w:rsidRDefault="00000000">
            <w:r>
              <w:rPr>
                <w:b/>
                <w:bCs/>
              </w:rPr>
              <w:t>Claude API agent fallback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E3B0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Enhancement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94FA" w14:textId="77777777" w:rsidR="004D1B78" w:rsidRDefault="00000000">
            <w:r>
              <w:t>Elevates to agentic AI - strong interview story</w:t>
            </w:r>
          </w:p>
        </w:tc>
      </w:tr>
      <w:tr w:rsidR="004D1B78" w14:paraId="2467CA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CEAF" w14:textId="77777777" w:rsidR="004D1B78" w:rsidRDefault="00000000">
            <w:r>
              <w:rPr>
                <w:b/>
                <w:bCs/>
              </w:rPr>
              <w:t>FastAPI REST backend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EC43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Enhancement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9443" w14:textId="77777777" w:rsidR="004D1B78" w:rsidRDefault="00000000">
            <w:r>
              <w:t>Shows production-readiness thinking</w:t>
            </w:r>
          </w:p>
        </w:tc>
      </w:tr>
      <w:tr w:rsidR="004D1B78" w14:paraId="7DE579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8260" w14:textId="77777777" w:rsidR="004D1B78" w:rsidRDefault="00000000">
            <w:r>
              <w:rPr>
                <w:b/>
                <w:bCs/>
              </w:rPr>
              <w:t>React frontend dashboard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7C43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Enhancement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D295" w14:textId="77777777" w:rsidR="004D1B78" w:rsidRDefault="00000000">
            <w:r>
              <w:t>Visual demo for non-technical interviewers</w:t>
            </w:r>
          </w:p>
        </w:tc>
      </w:tr>
      <w:tr w:rsidR="004D1B78" w14:paraId="580DAF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B42D" w14:textId="77777777" w:rsidR="004D1B78" w:rsidRDefault="00000000">
            <w:r>
              <w:rPr>
                <w:b/>
                <w:bCs/>
              </w:rPr>
              <w:t>Docker containerisation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1C8F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Enhancement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573D" w14:textId="77777777" w:rsidR="004D1B78" w:rsidRDefault="00000000">
            <w:r>
              <w:t>Shows DevOps and deployment awareness</w:t>
            </w:r>
          </w:p>
        </w:tc>
      </w:tr>
      <w:tr w:rsidR="004D1B78" w14:paraId="5337EB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0023" w14:textId="77777777" w:rsidR="004D1B78" w:rsidRDefault="00000000">
            <w:r>
              <w:rPr>
                <w:b/>
                <w:bCs/>
              </w:rPr>
              <w:t>ML classification model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F14C" w14:textId="77777777" w:rsidR="004D1B78" w:rsidRDefault="00000000">
            <w:pPr>
              <w:jc w:val="center"/>
            </w:pPr>
            <w:r>
              <w:rPr>
                <w:b/>
                <w:bCs/>
                <w:color w:val="7B3F00"/>
              </w:rPr>
              <w:t>Optional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9507" w14:textId="77777777" w:rsidR="004D1B78" w:rsidRDefault="00000000">
            <w:r>
              <w:t>Replace rules with a trained model for Phase 2</w:t>
            </w:r>
          </w:p>
        </w:tc>
      </w:tr>
      <w:tr w:rsidR="004D1B78" w14:paraId="54D37D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7C20" w14:textId="77777777" w:rsidR="004D1B78" w:rsidRDefault="00000000">
            <w:r>
              <w:rPr>
                <w:b/>
                <w:bCs/>
              </w:rPr>
              <w:t>Multi-document batch processing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A747" w14:textId="77777777" w:rsidR="004D1B78" w:rsidRDefault="00000000">
            <w:pPr>
              <w:jc w:val="center"/>
            </w:pPr>
            <w:r>
              <w:rPr>
                <w:b/>
                <w:bCs/>
                <w:color w:val="7B3F00"/>
              </w:rPr>
              <w:t>Optional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057E" w14:textId="77777777" w:rsidR="004D1B78" w:rsidRDefault="00000000">
            <w:r>
              <w:t>Useful for scale but not needed for MVP</w:t>
            </w:r>
          </w:p>
        </w:tc>
      </w:tr>
      <w:tr w:rsidR="004D1B78" w14:paraId="434FF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0F59" w14:textId="77777777" w:rsidR="004D1B78" w:rsidRDefault="00000000">
            <w:r>
              <w:rPr>
                <w:b/>
                <w:bCs/>
              </w:rPr>
              <w:t>SHAP explainability integration</w:t>
            </w:r>
          </w:p>
        </w:tc>
        <w:tc>
          <w:tcPr>
            <w:tcW w:w="18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A7AA" w14:textId="77777777" w:rsidR="004D1B78" w:rsidRDefault="00000000">
            <w:pPr>
              <w:jc w:val="center"/>
            </w:pPr>
            <w:r>
              <w:rPr>
                <w:b/>
                <w:bCs/>
                <w:color w:val="7B3F00"/>
              </w:rPr>
              <w:t>Optional</w:t>
            </w:r>
          </w:p>
        </w:tc>
        <w:tc>
          <w:tcPr>
            <w:tcW w:w="4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18E5" w14:textId="77777777" w:rsidR="004D1B78" w:rsidRDefault="00000000">
            <w:r>
              <w:t>Advanced feature for model interpretability</w:t>
            </w:r>
          </w:p>
        </w:tc>
      </w:tr>
    </w:tbl>
    <w:p w14:paraId="6DE4979F" w14:textId="77777777" w:rsidR="004D1B78" w:rsidRDefault="004D1B78">
      <w:pPr>
        <w:spacing w:before="200"/>
      </w:pPr>
    </w:p>
    <w:p w14:paraId="7599B3C2" w14:textId="77777777" w:rsidR="004D1B78" w:rsidRDefault="00000000">
      <w:r>
        <w:br w:type="page"/>
      </w:r>
    </w:p>
    <w:p w14:paraId="24920334" w14:textId="77777777" w:rsidR="004D1B78" w:rsidRDefault="00000000">
      <w:pPr>
        <w:pStyle w:val="Heading1"/>
        <w:pBdr>
          <w:bottom w:val="single" w:sz="12" w:space="4" w:color="2E75B6"/>
        </w:pBdr>
      </w:pPr>
      <w:r>
        <w:lastRenderedPageBreak/>
        <w:t>6. How to Frame This on Your CV</w:t>
      </w:r>
    </w:p>
    <w:p w14:paraId="1091A0C2" w14:textId="77777777" w:rsidR="004D1B78" w:rsidRDefault="00000000">
      <w:pPr>
        <w:pStyle w:val="Heading2"/>
      </w:pPr>
      <w:r>
        <w:t>6.1 CV Project Entry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1B78" w14:paraId="71481C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8F4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D0F52A" w14:textId="613199A8" w:rsidR="004D1B78" w:rsidRDefault="00000000">
            <w:pPr>
              <w:spacing w:before="60" w:after="40"/>
            </w:pP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Claims</w:t>
            </w:r>
            <w:r w:rsidR="0034675B">
              <w:rPr>
                <w:b/>
                <w:bCs/>
                <w:color w:val="1F4E79"/>
                <w:sz w:val="22"/>
                <w:szCs w:val="22"/>
              </w:rPr>
              <w:t>NOW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- AI-Powered Motor Insurance Court Pack Analyser</w:t>
            </w:r>
          </w:p>
          <w:p w14:paraId="145A1910" w14:textId="77777777" w:rsidR="004D1B78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 xml:space="preserve">Personal </w:t>
            </w:r>
            <w:proofErr w:type="gramStart"/>
            <w:r>
              <w:rPr>
                <w:color w:val="595959"/>
                <w:sz w:val="18"/>
                <w:szCs w:val="18"/>
              </w:rPr>
              <w:t>Project  |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 Python, Claude API, </w:t>
            </w:r>
            <w:proofErr w:type="spellStart"/>
            <w:r>
              <w:rPr>
                <w:color w:val="595959"/>
                <w:sz w:val="18"/>
                <w:szCs w:val="18"/>
              </w:rPr>
              <w:t>spaCy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FastAPI, </w:t>
            </w:r>
            <w:proofErr w:type="gramStart"/>
            <w:r>
              <w:rPr>
                <w:color w:val="595959"/>
                <w:sz w:val="18"/>
                <w:szCs w:val="18"/>
              </w:rPr>
              <w:t>React  |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 2026</w:t>
            </w:r>
          </w:p>
          <w:p w14:paraId="5F803541" w14:textId="77777777" w:rsidR="004D1B7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Architected a five-layer agentic AI pipeline that ingests PDF court pack documents, performs NLP-based extraction of hire rate data, and classifies insurance claims as fair or inflated against a 200+ record reference database</w:t>
            </w:r>
          </w:p>
          <w:p w14:paraId="5487F287" w14:textId="77777777" w:rsidR="004D1B7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Implemented a hybrid extraction system combining rule-based </w:t>
            </w:r>
            <w:proofErr w:type="spellStart"/>
            <w:r>
              <w:t>spaCy</w:t>
            </w:r>
            <w:proofErr w:type="spellEnd"/>
            <w:r>
              <w:t xml:space="preserve"> NLP with Claude API fallback, enabling robust field extraction from both structured and unstructured legal documents</w:t>
            </w:r>
          </w:p>
          <w:p w14:paraId="7E6FFECE" w14:textId="77777777" w:rsidR="004D1B7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Designed an explainability layer that surfaces human-readable reasoning for every claim verdict, addressing governance and auditability requirements for professional services AI</w:t>
            </w:r>
          </w:p>
          <w:p w14:paraId="298F15E8" w14:textId="77777777" w:rsidR="004D1B7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Deployed via FastAPI backend and React frontend, producing a live demonstrable MVP with end-to-end document-to-verdict latency under 8 seconds</w:t>
            </w:r>
          </w:p>
        </w:tc>
      </w:tr>
    </w:tbl>
    <w:p w14:paraId="767A55AE" w14:textId="77777777" w:rsidR="004D1B78" w:rsidRDefault="004D1B78">
      <w:pPr>
        <w:spacing w:before="120"/>
      </w:pPr>
    </w:p>
    <w:p w14:paraId="4E35E5BA" w14:textId="77777777" w:rsidR="004D1B78" w:rsidRDefault="00000000">
      <w:pPr>
        <w:pStyle w:val="Heading2"/>
      </w:pPr>
      <w:r>
        <w:t>6.2 Interview Talking Points</w:t>
      </w:r>
    </w:p>
    <w:p w14:paraId="04BAF19B" w14:textId="77777777" w:rsidR="004D1B78" w:rsidRDefault="00000000">
      <w:pPr>
        <w:spacing w:before="60" w:after="60"/>
      </w:pPr>
      <w:r>
        <w:rPr>
          <w:color w:val="000000"/>
        </w:rPr>
        <w:t>Use these when asked about projects, technical experience, or the KTP role specifically:</w:t>
      </w:r>
    </w:p>
    <w:p w14:paraId="12D38367" w14:textId="77777777" w:rsidR="004D1B78" w:rsidRDefault="004D1B7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1B78" w14:paraId="588068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64D3D1" w14:textId="77777777" w:rsidR="004D1B78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On the KTP role at </w:t>
            </w:r>
            <w:proofErr w:type="spellStart"/>
            <w:r>
              <w:rPr>
                <w:b/>
                <w:bCs/>
                <w:color w:val="1F4E79"/>
              </w:rPr>
              <w:t>Whichrate</w:t>
            </w:r>
            <w:proofErr w:type="spellEnd"/>
            <w:r>
              <w:rPr>
                <w:b/>
                <w:bCs/>
                <w:color w:val="1F4E79"/>
              </w:rPr>
              <w:t>:</w:t>
            </w:r>
          </w:p>
          <w:p w14:paraId="521EEB1E" w14:textId="366036CA" w:rsidR="004D1B78" w:rsidRDefault="00000000">
            <w:pPr>
              <w:spacing w:before="60" w:after="60"/>
            </w:pPr>
            <w:r>
              <w:rPr>
                <w:color w:val="000000"/>
              </w:rPr>
              <w:t xml:space="preserve">"I have already prototyped the core system you are looking to build. </w:t>
            </w:r>
            <w:proofErr w:type="spellStart"/>
            <w:r>
              <w:rPr>
                <w:color w:val="000000"/>
              </w:rPr>
              <w:t>Claims</w:t>
            </w:r>
            <w:r w:rsidR="0034675B">
              <w:rPr>
                <w:color w:val="000000"/>
              </w:rPr>
              <w:t>NOW</w:t>
            </w:r>
            <w:proofErr w:type="spellEnd"/>
            <w:r>
              <w:rPr>
                <w:color w:val="000000"/>
              </w:rPr>
              <w:t xml:space="preserve"> mirrors your technical requirements exactly - document ingestion, NLP extraction, rate comparison, and an explainable verdict. I built it to understand the problem space before this interview."</w:t>
            </w:r>
          </w:p>
          <w:p w14:paraId="072EB0D9" w14:textId="77777777" w:rsidR="004D1B78" w:rsidRDefault="004D1B78">
            <w:pPr>
              <w:spacing w:before="80"/>
            </w:pPr>
          </w:p>
          <w:p w14:paraId="25432B3B" w14:textId="77777777" w:rsidR="004D1B78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>On agentic AI:</w:t>
            </w:r>
          </w:p>
          <w:p w14:paraId="1CDE4B54" w14:textId="640FA1E3" w:rsidR="004D1B78" w:rsidRDefault="00000000">
            <w:pPr>
              <w:spacing w:before="60" w:after="60"/>
            </w:pPr>
            <w:r>
              <w:rPr>
                <w:color w:val="000000"/>
              </w:rPr>
              <w:t xml:space="preserve">"I designed </w:t>
            </w:r>
            <w:proofErr w:type="spellStart"/>
            <w:r>
              <w:rPr>
                <w:color w:val="000000"/>
              </w:rPr>
              <w:t>Claims</w:t>
            </w:r>
            <w:r w:rsidR="0034675B">
              <w:rPr>
                <w:color w:val="000000"/>
              </w:rPr>
              <w:t>NOW</w:t>
            </w:r>
            <w:proofErr w:type="spellEnd"/>
            <w:r>
              <w:rPr>
                <w:color w:val="000000"/>
              </w:rPr>
              <w:t xml:space="preserve"> as an agentic system rather than a fixed pipeline. The extractor first attempts deterministic NLP. When that fails - incomplete documents, unusual formatting - it escalates to a Claude API agent. That hybrid approach is how you build AI that works in the real world."</w:t>
            </w:r>
          </w:p>
          <w:p w14:paraId="16FCA7A4" w14:textId="77777777" w:rsidR="004D1B78" w:rsidRDefault="004D1B78">
            <w:pPr>
              <w:spacing w:before="80"/>
            </w:pPr>
          </w:p>
          <w:p w14:paraId="75B7F50C" w14:textId="77777777" w:rsidR="004D1B78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>On explainability:</w:t>
            </w:r>
          </w:p>
          <w:p w14:paraId="2D40CF96" w14:textId="29B6EB31" w:rsidR="004D1B78" w:rsidRDefault="00000000">
            <w:pPr>
              <w:spacing w:before="60" w:after="60"/>
            </w:pPr>
            <w:r>
              <w:rPr>
                <w:color w:val="000000"/>
              </w:rPr>
              <w:t xml:space="preserve">"Every verdict in </w:t>
            </w:r>
            <w:proofErr w:type="spellStart"/>
            <w:r>
              <w:rPr>
                <w:color w:val="000000"/>
              </w:rPr>
              <w:t>Claims</w:t>
            </w:r>
            <w:r w:rsidR="0034675B">
              <w:rPr>
                <w:color w:val="000000"/>
              </w:rPr>
              <w:t>NOW</w:t>
            </w:r>
            <w:proofErr w:type="spellEnd"/>
            <w:r>
              <w:rPr>
                <w:color w:val="000000"/>
              </w:rPr>
              <w:t xml:space="preserve"> comes with a structured explanation - which fields were extracted, what the market comparison showed, and why the threshold was triggered. In professional services AI, explainability is not optional. It is the difference between a tool people trust and one they ignore."</w:t>
            </w:r>
          </w:p>
          <w:p w14:paraId="2A687BA5" w14:textId="77777777" w:rsidR="004D1B78" w:rsidRDefault="004D1B78">
            <w:pPr>
              <w:spacing w:before="80"/>
            </w:pPr>
          </w:p>
          <w:p w14:paraId="055C2DBB" w14:textId="77777777" w:rsidR="004D1B78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>On change management:</w:t>
            </w:r>
          </w:p>
          <w:p w14:paraId="3C5308AB" w14:textId="77777777" w:rsidR="004D1B78" w:rsidRDefault="00000000">
            <w:pPr>
              <w:spacing w:before="60" w:after="60"/>
            </w:pPr>
            <w:r>
              <w:rPr>
                <w:color w:val="000000"/>
              </w:rPr>
              <w:t>"I designed the output layer with the human reviewer in mind. The dashboard does not replace the reviewer. It gives them everything they need to make a faster, more confident decision. That is the change management principle - AI that augments human judgement, not one that tries to replace it."</w:t>
            </w:r>
          </w:p>
        </w:tc>
      </w:tr>
    </w:tbl>
    <w:p w14:paraId="513AC087" w14:textId="77777777" w:rsidR="004D1B78" w:rsidRDefault="004D1B78">
      <w:pPr>
        <w:spacing w:before="200"/>
      </w:pPr>
    </w:p>
    <w:p w14:paraId="55F8E54A" w14:textId="77777777" w:rsidR="004D1B78" w:rsidRDefault="00000000">
      <w:r>
        <w:br w:type="page"/>
      </w:r>
    </w:p>
    <w:p w14:paraId="48813773" w14:textId="77777777" w:rsidR="004D1B78" w:rsidRDefault="00000000">
      <w:pPr>
        <w:pStyle w:val="Heading1"/>
        <w:pBdr>
          <w:bottom w:val="single" w:sz="12" w:space="4" w:color="2E75B6"/>
        </w:pBdr>
      </w:pPr>
      <w:r>
        <w:lastRenderedPageBreak/>
        <w:t>7. Spin-Off Projects Using the Same Pattern</w:t>
      </w:r>
    </w:p>
    <w:p w14:paraId="20392260" w14:textId="31558702" w:rsidR="004D1B78" w:rsidRDefault="00000000">
      <w:pPr>
        <w:spacing w:before="60" w:after="60"/>
      </w:pPr>
      <w:r>
        <w:rPr>
          <w:color w:val="000000"/>
        </w:rPr>
        <w:t xml:space="preserve">The core pattern of </w:t>
      </w:r>
      <w:proofErr w:type="spellStart"/>
      <w:r>
        <w:rPr>
          <w:color w:val="000000"/>
        </w:rPr>
        <w:t>Claims</w:t>
      </w:r>
      <w:r w:rsidR="0034675B">
        <w:rPr>
          <w:color w:val="000000"/>
        </w:rPr>
        <w:t>NOW</w:t>
      </w:r>
      <w:proofErr w:type="spellEnd"/>
      <w:r>
        <w:rPr>
          <w:color w:val="000000"/>
        </w:rPr>
        <w:t xml:space="preserve"> - ingest document, extract structure, compare against reference, score, explain - applies to dozens of domains. Each project below can be built from the </w:t>
      </w:r>
      <w:proofErr w:type="spellStart"/>
      <w:r>
        <w:rPr>
          <w:color w:val="000000"/>
        </w:rPr>
        <w:t>Claims</w:t>
      </w:r>
      <w:r w:rsidR="0034675B">
        <w:rPr>
          <w:color w:val="000000"/>
        </w:rPr>
        <w:t>NOW</w:t>
      </w:r>
      <w:proofErr w:type="spellEnd"/>
      <w:r>
        <w:rPr>
          <w:color w:val="000000"/>
        </w:rPr>
        <w:t xml:space="preserve"> codebase with minimal changes.</w:t>
      </w:r>
    </w:p>
    <w:p w14:paraId="4AE8906B" w14:textId="77777777" w:rsidR="004D1B78" w:rsidRDefault="004D1B7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760"/>
        <w:gridCol w:w="3000"/>
      </w:tblGrid>
      <w:tr w:rsidR="004D1B78" w14:paraId="0A7450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4704" w14:textId="77777777" w:rsidR="004D1B78" w:rsidRDefault="00000000"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3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3EBE" w14:textId="77777777" w:rsidR="004D1B78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D425" w14:textId="77777777" w:rsidR="004D1B78" w:rsidRDefault="00000000">
            <w:r>
              <w:rPr>
                <w:b/>
                <w:bCs/>
                <w:color w:val="FFFFFF"/>
              </w:rPr>
              <w:t>Target Role / Sector</w:t>
            </w:r>
          </w:p>
        </w:tc>
      </w:tr>
      <w:tr w:rsidR="004D1B78" w14:paraId="599F8E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EC48" w14:textId="78D02257" w:rsidR="004D1B78" w:rsidRDefault="00000000">
            <w:proofErr w:type="spellStart"/>
            <w:r>
              <w:rPr>
                <w:b/>
                <w:bCs/>
                <w:color w:val="1F4E79"/>
              </w:rPr>
              <w:t>Contract</w:t>
            </w:r>
            <w:r w:rsidR="0034675B">
              <w:rPr>
                <w:b/>
                <w:bCs/>
                <w:color w:val="1F4E79"/>
              </w:rPr>
              <w:t>NOW</w:t>
            </w:r>
            <w:proofErr w:type="spellEnd"/>
          </w:p>
        </w:tc>
        <w:tc>
          <w:tcPr>
            <w:tcW w:w="3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6325" w14:textId="77777777" w:rsidR="004D1B78" w:rsidRDefault="00000000">
            <w:r>
              <w:t>Extracts clauses from contracts, flags risky terms vs standard templates, explains deviations</w:t>
            </w:r>
          </w:p>
        </w:tc>
        <w:tc>
          <w:tcPr>
            <w:tcW w:w="3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45E0" w14:textId="77777777" w:rsidR="004D1B78" w:rsidRDefault="00000000">
            <w:r>
              <w:rPr>
                <w:color w:val="595959"/>
              </w:rPr>
              <w:t>Legal tech, enterprise AI, consulting</w:t>
            </w:r>
          </w:p>
        </w:tc>
      </w:tr>
      <w:tr w:rsidR="004D1B78" w14:paraId="12301E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7C18" w14:textId="33B82B28" w:rsidR="004D1B78" w:rsidRDefault="00000000">
            <w:proofErr w:type="spellStart"/>
            <w:r>
              <w:rPr>
                <w:b/>
                <w:bCs/>
                <w:color w:val="1F4E79"/>
              </w:rPr>
              <w:t>Policy</w:t>
            </w:r>
            <w:r w:rsidR="0034675B">
              <w:rPr>
                <w:b/>
                <w:bCs/>
                <w:color w:val="1F4E79"/>
              </w:rPr>
              <w:t>NOW</w:t>
            </w:r>
            <w:proofErr w:type="spellEnd"/>
          </w:p>
        </w:tc>
        <w:tc>
          <w:tcPr>
            <w:tcW w:w="3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9C61" w14:textId="77777777" w:rsidR="004D1B78" w:rsidRDefault="00000000">
            <w:r>
              <w:t>Parses insurance policy documents, compares coverage terms across providers, highlights gaps</w:t>
            </w:r>
          </w:p>
        </w:tc>
        <w:tc>
          <w:tcPr>
            <w:tcW w:w="3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1226" w14:textId="77777777" w:rsidR="004D1B78" w:rsidRDefault="00000000">
            <w:r>
              <w:rPr>
                <w:color w:val="595959"/>
              </w:rPr>
              <w:t>Insurtech, NHS, financial services</w:t>
            </w:r>
          </w:p>
        </w:tc>
      </w:tr>
      <w:tr w:rsidR="004D1B78" w14:paraId="6CD051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1D18" w14:textId="63D27AE6" w:rsidR="004D1B78" w:rsidRDefault="00000000">
            <w:proofErr w:type="spellStart"/>
            <w:r>
              <w:rPr>
                <w:b/>
                <w:bCs/>
                <w:color w:val="1F4E79"/>
              </w:rPr>
              <w:t>Grant</w:t>
            </w:r>
            <w:r w:rsidR="0034675B">
              <w:rPr>
                <w:b/>
                <w:bCs/>
                <w:color w:val="1F4E79"/>
              </w:rPr>
              <w:t>NOW</w:t>
            </w:r>
            <w:proofErr w:type="spellEnd"/>
          </w:p>
        </w:tc>
        <w:tc>
          <w:tcPr>
            <w:tcW w:w="3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FF4E" w14:textId="77777777" w:rsidR="004D1B78" w:rsidRDefault="00000000">
            <w:r>
              <w:t>Reads grant applications, scores them against funder criteria, surfaces ranked shortlist</w:t>
            </w:r>
          </w:p>
        </w:tc>
        <w:tc>
          <w:tcPr>
            <w:tcW w:w="3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2827" w14:textId="77777777" w:rsidR="004D1B78" w:rsidRDefault="00000000">
            <w:r>
              <w:rPr>
                <w:color w:val="595959"/>
              </w:rPr>
              <w:t>Charity sector, GMCA, public sector AI</w:t>
            </w:r>
          </w:p>
        </w:tc>
      </w:tr>
      <w:tr w:rsidR="004D1B78" w14:paraId="3A0124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8789" w14:textId="4FB3DCAD" w:rsidR="004D1B78" w:rsidRDefault="00000000">
            <w:proofErr w:type="spellStart"/>
            <w:r>
              <w:rPr>
                <w:b/>
                <w:bCs/>
                <w:color w:val="1F4E79"/>
              </w:rPr>
              <w:t>Audit</w:t>
            </w:r>
            <w:r w:rsidR="0034675B">
              <w:rPr>
                <w:b/>
                <w:bCs/>
                <w:color w:val="1F4E79"/>
              </w:rPr>
              <w:t>NOW</w:t>
            </w:r>
            <w:proofErr w:type="spellEnd"/>
          </w:p>
        </w:tc>
        <w:tc>
          <w:tcPr>
            <w:tcW w:w="3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480A" w14:textId="77777777" w:rsidR="004D1B78" w:rsidRDefault="00000000">
            <w:r>
              <w:t>Extracts line items from supplier invoices, compares against agreed contract rates, flags overcharges</w:t>
            </w:r>
          </w:p>
        </w:tc>
        <w:tc>
          <w:tcPr>
            <w:tcW w:w="3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AD75" w14:textId="77777777" w:rsidR="004D1B78" w:rsidRDefault="00000000">
            <w:r>
              <w:rPr>
                <w:color w:val="595959"/>
              </w:rPr>
              <w:t>NHS procurement, finance, enterprise</w:t>
            </w:r>
          </w:p>
        </w:tc>
      </w:tr>
      <w:tr w:rsidR="004D1B78" w14:paraId="0CB9C6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1770" w14:textId="3C786DC6" w:rsidR="004D1B78" w:rsidRDefault="00000000">
            <w:proofErr w:type="spellStart"/>
            <w:r>
              <w:rPr>
                <w:b/>
                <w:bCs/>
                <w:color w:val="1F4E79"/>
              </w:rPr>
              <w:t>Evidence</w:t>
            </w:r>
            <w:r w:rsidR="0034675B">
              <w:rPr>
                <w:b/>
                <w:bCs/>
                <w:color w:val="1F4E79"/>
              </w:rPr>
              <w:t>NOW</w:t>
            </w:r>
            <w:proofErr w:type="spellEnd"/>
          </w:p>
        </w:tc>
        <w:tc>
          <w:tcPr>
            <w:tcW w:w="3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05C6" w14:textId="77777777" w:rsidR="004D1B78" w:rsidRDefault="00000000">
            <w:r>
              <w:t>Reads clinical evidence documents, extracts key findings, compares against treatment guidelines</w:t>
            </w:r>
          </w:p>
        </w:tc>
        <w:tc>
          <w:tcPr>
            <w:tcW w:w="3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277E" w14:textId="77777777" w:rsidR="004D1B78" w:rsidRDefault="00000000">
            <w:r>
              <w:rPr>
                <w:color w:val="595959"/>
              </w:rPr>
              <w:t>NHS, Francis Crick Institute, health AI</w:t>
            </w:r>
          </w:p>
        </w:tc>
      </w:tr>
      <w:tr w:rsidR="004D1B78" w14:paraId="2F9E0B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1D8A" w14:textId="7C78BEBB" w:rsidR="004D1B78" w:rsidRDefault="00000000">
            <w:proofErr w:type="spellStart"/>
            <w:r>
              <w:rPr>
                <w:b/>
                <w:bCs/>
                <w:color w:val="1F4E79"/>
              </w:rPr>
              <w:t>Planning</w:t>
            </w:r>
            <w:r w:rsidR="0034675B">
              <w:rPr>
                <w:b/>
                <w:bCs/>
                <w:color w:val="1F4E79"/>
              </w:rPr>
              <w:t>NOW</w:t>
            </w:r>
            <w:proofErr w:type="spellEnd"/>
          </w:p>
        </w:tc>
        <w:tc>
          <w:tcPr>
            <w:tcW w:w="37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2581" w14:textId="77777777" w:rsidR="004D1B78" w:rsidRDefault="00000000">
            <w:r>
              <w:t>Parses planning applications, checks against local policy criteria, produces compliance report</w:t>
            </w:r>
          </w:p>
        </w:tc>
        <w:tc>
          <w:tcPr>
            <w:tcW w:w="3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8EB1" w14:textId="77777777" w:rsidR="004D1B78" w:rsidRDefault="00000000">
            <w:r>
              <w:rPr>
                <w:color w:val="595959"/>
              </w:rPr>
              <w:t>Local government, GMCA, urban tech</w:t>
            </w:r>
          </w:p>
        </w:tc>
      </w:tr>
    </w:tbl>
    <w:p w14:paraId="5D28F005" w14:textId="77777777" w:rsidR="004D1B78" w:rsidRDefault="004D1B7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1B78" w14:paraId="64E42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3C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8CDC17" w14:textId="2FDC78E1" w:rsidR="004D1B78" w:rsidRDefault="00000000">
            <w:pPr>
              <w:spacing w:before="60" w:after="60"/>
            </w:pPr>
            <w:r>
              <w:rPr>
                <w:color w:val="333333"/>
              </w:rPr>
              <w:t xml:space="preserve">Strategic note: You do not need to build all of these. Build </w:t>
            </w:r>
            <w:proofErr w:type="spellStart"/>
            <w:r>
              <w:rPr>
                <w:color w:val="333333"/>
              </w:rPr>
              <w:t>Claims</w:t>
            </w:r>
            <w:r w:rsidR="0034675B">
              <w:rPr>
                <w:color w:val="333333"/>
              </w:rPr>
              <w:t>NOW</w:t>
            </w:r>
            <w:proofErr w:type="spellEnd"/>
            <w:r>
              <w:rPr>
                <w:color w:val="333333"/>
              </w:rPr>
              <w:t xml:space="preserve"> fully. Then note in interviews that the architecture is domain-agnostic and you have already mapped applications in healthcare, legal, and public sector. That shows systems thinking, not just coding ability.</w:t>
            </w:r>
          </w:p>
        </w:tc>
      </w:tr>
    </w:tbl>
    <w:p w14:paraId="1F41AAE3" w14:textId="77777777" w:rsidR="004D1B78" w:rsidRDefault="004D1B78">
      <w:pPr>
        <w:spacing w:before="200"/>
      </w:pPr>
    </w:p>
    <w:p w14:paraId="35457DC3" w14:textId="77777777" w:rsidR="004D1B78" w:rsidRDefault="00000000">
      <w:r>
        <w:br w:type="page"/>
      </w:r>
    </w:p>
    <w:p w14:paraId="45F67DA1" w14:textId="77777777" w:rsidR="004D1B78" w:rsidRDefault="00000000">
      <w:pPr>
        <w:pStyle w:val="Heading1"/>
        <w:pBdr>
          <w:bottom w:val="single" w:sz="12" w:space="4" w:color="2E75B6"/>
        </w:pBdr>
      </w:pPr>
      <w:r>
        <w:lastRenderedPageBreak/>
        <w:t>8. Suggested Build Timeline</w:t>
      </w:r>
    </w:p>
    <w:p w14:paraId="1C3E5086" w14:textId="77777777" w:rsidR="004D1B78" w:rsidRDefault="00000000">
      <w:pPr>
        <w:spacing w:before="60" w:after="60"/>
      </w:pPr>
      <w:r>
        <w:rPr>
          <w:color w:val="000000"/>
        </w:rPr>
        <w:t>You can have a demonstrable MVP ready in 11 days working 2-3 hours per day. Here is a realistic schedule:</w:t>
      </w:r>
    </w:p>
    <w:p w14:paraId="1DA3DFA7" w14:textId="77777777" w:rsidR="004D1B78" w:rsidRDefault="004D1B7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400"/>
        <w:gridCol w:w="5520"/>
      </w:tblGrid>
      <w:tr w:rsidR="004D1B78" w14:paraId="2EE4004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BB46" w14:textId="77777777" w:rsidR="004D1B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Days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2959" w14:textId="77777777" w:rsidR="004D1B78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08A9" w14:textId="77777777" w:rsidR="004D1B78" w:rsidRDefault="00000000"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4D1B78" w14:paraId="52AC194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94AD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1-2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B398" w14:textId="77777777" w:rsidR="004D1B78" w:rsidRDefault="00000000">
            <w:r>
              <w:rPr>
                <w:b/>
                <w:bCs/>
              </w:rPr>
              <w:t>Phase 1: Foundation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CD13" w14:textId="77777777" w:rsidR="004D1B78" w:rsidRDefault="00000000">
            <w:r>
              <w:t>PDF loader + NLP extractor returning structured JSON from a test invoice</w:t>
            </w:r>
          </w:p>
        </w:tc>
      </w:tr>
      <w:tr w:rsidR="004D1B78" w14:paraId="2CAE820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C983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3-4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69F3" w14:textId="77777777" w:rsidR="004D1B78" w:rsidRDefault="00000000">
            <w:r>
              <w:rPr>
                <w:b/>
                <w:bCs/>
              </w:rPr>
              <w:t>Phase 2: Rate Engine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746E" w14:textId="77777777" w:rsidR="004D1B78" w:rsidRDefault="00000000">
            <w:r>
              <w:t>Claim scorer comparing extracted rate to reference database, returning verdict</w:t>
            </w:r>
          </w:p>
        </w:tc>
      </w:tr>
      <w:tr w:rsidR="004D1B78" w14:paraId="7F03C4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B0EB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5-6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07CD" w14:textId="77777777" w:rsidR="004D1B78" w:rsidRDefault="00000000">
            <w:r>
              <w:rPr>
                <w:b/>
                <w:bCs/>
              </w:rPr>
              <w:t>Phase 3: AI Agent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3AE8" w14:textId="77777777" w:rsidR="004D1B78" w:rsidRDefault="00000000">
            <w:r>
              <w:t>Claude API integration for intelligent extraction - full agentic pipeline working end to end</w:t>
            </w:r>
          </w:p>
        </w:tc>
      </w:tr>
      <w:tr w:rsidR="004D1B78" w14:paraId="608E7C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C350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7-8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C1FC" w14:textId="77777777" w:rsidR="004D1B78" w:rsidRDefault="00000000">
            <w:r>
              <w:rPr>
                <w:b/>
                <w:bCs/>
              </w:rPr>
              <w:t>Phase 4: FastAPI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A5EE" w14:textId="77777777" w:rsidR="004D1B78" w:rsidRDefault="00000000">
            <w:r>
              <w:t>REST API live, testable via Postman, documented with Swagger</w:t>
            </w:r>
          </w:p>
        </w:tc>
      </w:tr>
      <w:tr w:rsidR="004D1B78" w14:paraId="7209DD3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0F74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9-11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B02E" w14:textId="77777777" w:rsidR="004D1B78" w:rsidRDefault="00000000">
            <w:r>
              <w:rPr>
                <w:b/>
                <w:bCs/>
              </w:rPr>
              <w:t>Phase 5: React Demo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A2CA" w14:textId="77777777" w:rsidR="004D1B78" w:rsidRDefault="00000000">
            <w:r>
              <w:t>Visual dashboard live on GitHub Pages, backend on Railway - shareable demo link</w:t>
            </w:r>
          </w:p>
        </w:tc>
      </w:tr>
      <w:tr w:rsidR="004D1B78" w14:paraId="2A66F1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C1BE" w14:textId="77777777" w:rsidR="004D1B7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12+</w:t>
            </w:r>
          </w:p>
        </w:tc>
        <w:tc>
          <w:tcPr>
            <w:tcW w:w="2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9C85" w14:textId="77777777" w:rsidR="004D1B78" w:rsidRDefault="00000000">
            <w:r>
              <w:rPr>
                <w:b/>
                <w:bCs/>
              </w:rPr>
              <w:t>Portfolio polish</w:t>
            </w:r>
          </w:p>
        </w:tc>
        <w:tc>
          <w:tcPr>
            <w:tcW w:w="552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75F5" w14:textId="77777777" w:rsidR="004D1B78" w:rsidRDefault="00000000">
            <w:r>
              <w:t>README, architecture diagram, unit tests, GitHub repo presentable for interviews</w:t>
            </w:r>
          </w:p>
        </w:tc>
      </w:tr>
    </w:tbl>
    <w:p w14:paraId="4A3C35A8" w14:textId="77777777" w:rsidR="004D1B78" w:rsidRDefault="004D1B78">
      <w:pPr>
        <w:spacing w:before="200"/>
      </w:pPr>
    </w:p>
    <w:p w14:paraId="02E34540" w14:textId="77777777" w:rsidR="004D1B78" w:rsidRDefault="00000000">
      <w:pPr>
        <w:pStyle w:val="Heading1"/>
        <w:pBdr>
          <w:bottom w:val="single" w:sz="12" w:space="4" w:color="2E75B6"/>
        </w:pBdr>
      </w:pPr>
      <w:r>
        <w:t>9. GitHub README Template</w:t>
      </w:r>
    </w:p>
    <w:p w14:paraId="63E46C35" w14:textId="77777777" w:rsidR="004D1B78" w:rsidRDefault="00000000">
      <w:pPr>
        <w:spacing w:before="60" w:after="60"/>
      </w:pPr>
      <w:r>
        <w:rPr>
          <w:color w:val="000000"/>
        </w:rPr>
        <w:t>Use this structure for your GitHub repository README. Recruiters and hiring managers will look at it.</w:t>
      </w:r>
    </w:p>
    <w:p w14:paraId="4D1823CB" w14:textId="77777777" w:rsidR="004D1B78" w:rsidRDefault="004D1B7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1B78" w14:paraId="6361E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0F7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21FADD" w14:textId="424C26B6" w:rsidR="004D1B78" w:rsidRDefault="00000000">
            <w:pPr>
              <w:spacing w:before="60" w:after="40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zCs w:val="22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zCs w:val="22"/>
              </w:rPr>
              <w:t>Claims</w:t>
            </w:r>
            <w:r w:rsidR="0034675B"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zCs w:val="22"/>
              </w:rPr>
              <w:t>NOW</w:t>
            </w:r>
            <w:proofErr w:type="spellEnd"/>
          </w:p>
          <w:p w14:paraId="5CA1BB23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### AI-Powered Motor Insurance Court Pack Analyser</w:t>
            </w:r>
          </w:p>
          <w:p w14:paraId="4395192A" w14:textId="77777777" w:rsidR="004D1B78" w:rsidRDefault="004D1B78">
            <w:pPr>
              <w:spacing w:before="40"/>
            </w:pPr>
          </w:p>
          <w:p w14:paraId="49F325DE" w14:textId="0A14A5C3" w:rsidR="004D1B78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Claims</w:t>
            </w:r>
            <w:r w:rsidR="0034675B">
              <w:rPr>
                <w:rFonts w:ascii="Courier New" w:eastAsia="Courier New" w:hAnsi="Courier New" w:cs="Courier New"/>
                <w:sz w:val="18"/>
                <w:szCs w:val="18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ingests motor insurance court pack PDFs, extracts hire rate data using NLP,</w:t>
            </w:r>
          </w:p>
          <w:p w14:paraId="100085AD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compares against market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benchmarks, and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returns an explainable claim verdict.</w:t>
            </w:r>
          </w:p>
          <w:p w14:paraId="7F14F105" w14:textId="77777777" w:rsidR="004D1B78" w:rsidRDefault="004D1B78">
            <w:pPr>
              <w:spacing w:before="40"/>
            </w:pPr>
          </w:p>
          <w:p w14:paraId="616F4F57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## Stack: Python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Claude API | FastAPI | React | SQLite</w:t>
            </w:r>
          </w:p>
          <w:p w14:paraId="0643A6A2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## Features: Document AI | NLP Extraction | Rate Comparison | Explainability</w:t>
            </w:r>
          </w:p>
          <w:p w14:paraId="6C5C4926" w14:textId="77777777" w:rsidR="004D1B78" w:rsidRDefault="004D1B78">
            <w:pPr>
              <w:spacing w:before="40"/>
            </w:pPr>
          </w:p>
          <w:p w14:paraId="2B6F2EC4" w14:textId="77777777" w:rsidR="004D1B7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## Demo: [Live Link] | Docs: [Architecture Guide]</w:t>
            </w:r>
          </w:p>
        </w:tc>
      </w:tr>
    </w:tbl>
    <w:p w14:paraId="3E029758" w14:textId="77777777" w:rsidR="004D1B78" w:rsidRDefault="004D1B7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1B78" w14:paraId="57E6B9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74D23B" w14:textId="77777777" w:rsidR="004D1B78" w:rsidRDefault="00000000">
            <w:pPr>
              <w:spacing w:before="80" w:after="40"/>
              <w:jc w:val="center"/>
            </w:pPr>
            <w:r>
              <w:rPr>
                <w:b/>
                <w:bCs/>
                <w:color w:val="1F4E79"/>
              </w:rPr>
              <w:t>Richard Ademola Ogundele</w:t>
            </w:r>
          </w:p>
          <w:p w14:paraId="10B1CAF2" w14:textId="77777777" w:rsidR="004D1B78" w:rsidRDefault="00000000">
            <w:pPr>
              <w:spacing w:after="40"/>
              <w:jc w:val="center"/>
            </w:pPr>
            <w:proofErr w:type="gramStart"/>
            <w:r>
              <w:rPr>
                <w:color w:val="595959"/>
                <w:sz w:val="18"/>
                <w:szCs w:val="18"/>
              </w:rPr>
              <w:t>Ogundelerichard27@gmail.com  |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 linkedin.com/in/</w:t>
            </w:r>
            <w:proofErr w:type="gramStart"/>
            <w:r>
              <w:rPr>
                <w:color w:val="595959"/>
                <w:sz w:val="18"/>
                <w:szCs w:val="18"/>
              </w:rPr>
              <w:t>richardogundele  |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 Manchester, UK</w:t>
            </w:r>
          </w:p>
          <w:p w14:paraId="0FC37185" w14:textId="77777777" w:rsidR="004D1B78" w:rsidRDefault="00000000">
            <w:pPr>
              <w:spacing w:after="80"/>
              <w:jc w:val="center"/>
            </w:pPr>
            <w:r>
              <w:rPr>
                <w:color w:val="595959"/>
                <w:sz w:val="18"/>
                <w:szCs w:val="18"/>
              </w:rPr>
              <w:t>MSc Artificial Intelligence (</w:t>
            </w:r>
            <w:proofErr w:type="gramStart"/>
            <w:r>
              <w:rPr>
                <w:color w:val="595959"/>
                <w:sz w:val="18"/>
                <w:szCs w:val="18"/>
              </w:rPr>
              <w:t>Distinction)  |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 BCS Professional Member #995140023</w:t>
            </w:r>
          </w:p>
        </w:tc>
      </w:tr>
    </w:tbl>
    <w:p w14:paraId="4961C12F" w14:textId="77777777" w:rsidR="005C18FA" w:rsidRDefault="005C18FA"/>
    <w:sectPr w:rsidR="005C18F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6A3D"/>
    <w:multiLevelType w:val="hybridMultilevel"/>
    <w:tmpl w:val="00D8C97A"/>
    <w:lvl w:ilvl="0" w:tplc="EDEE4850">
      <w:start w:val="1"/>
      <w:numFmt w:val="bullet"/>
      <w:lvlText w:val="●"/>
      <w:lvlJc w:val="left"/>
      <w:pPr>
        <w:ind w:left="720" w:hanging="360"/>
      </w:pPr>
    </w:lvl>
    <w:lvl w:ilvl="1" w:tplc="BC5A6020">
      <w:start w:val="1"/>
      <w:numFmt w:val="bullet"/>
      <w:lvlText w:val="○"/>
      <w:lvlJc w:val="left"/>
      <w:pPr>
        <w:ind w:left="1440" w:hanging="360"/>
      </w:pPr>
    </w:lvl>
    <w:lvl w:ilvl="2" w:tplc="31A295F2">
      <w:start w:val="1"/>
      <w:numFmt w:val="bullet"/>
      <w:lvlText w:val="■"/>
      <w:lvlJc w:val="left"/>
      <w:pPr>
        <w:ind w:left="2160" w:hanging="360"/>
      </w:pPr>
    </w:lvl>
    <w:lvl w:ilvl="3" w:tplc="F5042D22">
      <w:start w:val="1"/>
      <w:numFmt w:val="bullet"/>
      <w:lvlText w:val="●"/>
      <w:lvlJc w:val="left"/>
      <w:pPr>
        <w:ind w:left="2880" w:hanging="360"/>
      </w:pPr>
    </w:lvl>
    <w:lvl w:ilvl="4" w:tplc="D2BAE3A6">
      <w:start w:val="1"/>
      <w:numFmt w:val="bullet"/>
      <w:lvlText w:val="○"/>
      <w:lvlJc w:val="left"/>
      <w:pPr>
        <w:ind w:left="3600" w:hanging="360"/>
      </w:pPr>
    </w:lvl>
    <w:lvl w:ilvl="5" w:tplc="F56A98E4">
      <w:start w:val="1"/>
      <w:numFmt w:val="bullet"/>
      <w:lvlText w:val="■"/>
      <w:lvlJc w:val="left"/>
      <w:pPr>
        <w:ind w:left="4320" w:hanging="360"/>
      </w:pPr>
    </w:lvl>
    <w:lvl w:ilvl="6" w:tplc="FE8276DA">
      <w:start w:val="1"/>
      <w:numFmt w:val="bullet"/>
      <w:lvlText w:val="●"/>
      <w:lvlJc w:val="left"/>
      <w:pPr>
        <w:ind w:left="5040" w:hanging="360"/>
      </w:pPr>
    </w:lvl>
    <w:lvl w:ilvl="7" w:tplc="13EA60F4">
      <w:start w:val="1"/>
      <w:numFmt w:val="bullet"/>
      <w:lvlText w:val="●"/>
      <w:lvlJc w:val="left"/>
      <w:pPr>
        <w:ind w:left="5760" w:hanging="360"/>
      </w:pPr>
    </w:lvl>
    <w:lvl w:ilvl="8" w:tplc="DD7EE5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8D5A87"/>
    <w:multiLevelType w:val="hybridMultilevel"/>
    <w:tmpl w:val="5E78A170"/>
    <w:lvl w:ilvl="0" w:tplc="E3CCBA34">
      <w:start w:val="1"/>
      <w:numFmt w:val="bullet"/>
      <w:lvlText w:val="•"/>
      <w:lvlJc w:val="left"/>
      <w:pPr>
        <w:ind w:left="720" w:hanging="360"/>
      </w:pPr>
    </w:lvl>
    <w:lvl w:ilvl="1" w:tplc="F65CE656">
      <w:start w:val="1"/>
      <w:numFmt w:val="bullet"/>
      <w:lvlText w:val="◦"/>
      <w:lvlJc w:val="left"/>
      <w:pPr>
        <w:ind w:left="1080" w:hanging="360"/>
      </w:pPr>
    </w:lvl>
    <w:lvl w:ilvl="2" w:tplc="3552F3D4">
      <w:numFmt w:val="decimal"/>
      <w:lvlText w:val=""/>
      <w:lvlJc w:val="left"/>
    </w:lvl>
    <w:lvl w:ilvl="3" w:tplc="8B549686">
      <w:numFmt w:val="decimal"/>
      <w:lvlText w:val=""/>
      <w:lvlJc w:val="left"/>
    </w:lvl>
    <w:lvl w:ilvl="4" w:tplc="026AF6E8">
      <w:numFmt w:val="decimal"/>
      <w:lvlText w:val=""/>
      <w:lvlJc w:val="left"/>
    </w:lvl>
    <w:lvl w:ilvl="5" w:tplc="DEECA252">
      <w:numFmt w:val="decimal"/>
      <w:lvlText w:val=""/>
      <w:lvlJc w:val="left"/>
    </w:lvl>
    <w:lvl w:ilvl="6" w:tplc="BEEE3D28">
      <w:numFmt w:val="decimal"/>
      <w:lvlText w:val=""/>
      <w:lvlJc w:val="left"/>
    </w:lvl>
    <w:lvl w:ilvl="7" w:tplc="B35A104A">
      <w:numFmt w:val="decimal"/>
      <w:lvlText w:val=""/>
      <w:lvlJc w:val="left"/>
    </w:lvl>
    <w:lvl w:ilvl="8" w:tplc="46EACC28">
      <w:numFmt w:val="decimal"/>
      <w:lvlText w:val=""/>
      <w:lvlJc w:val="left"/>
    </w:lvl>
  </w:abstractNum>
  <w:abstractNum w:abstractNumId="2" w15:restartNumberingAfterBreak="0">
    <w:nsid w:val="51E04B16"/>
    <w:multiLevelType w:val="hybridMultilevel"/>
    <w:tmpl w:val="B97AFC30"/>
    <w:lvl w:ilvl="0" w:tplc="471EC7E6">
      <w:start w:val="1"/>
      <w:numFmt w:val="decimal"/>
      <w:lvlText w:val="%1."/>
      <w:lvlJc w:val="left"/>
      <w:pPr>
        <w:ind w:left="720" w:hanging="360"/>
      </w:pPr>
    </w:lvl>
    <w:lvl w:ilvl="1" w:tplc="6F64ED86">
      <w:numFmt w:val="decimal"/>
      <w:lvlText w:val=""/>
      <w:lvlJc w:val="left"/>
    </w:lvl>
    <w:lvl w:ilvl="2" w:tplc="AE243342">
      <w:numFmt w:val="decimal"/>
      <w:lvlText w:val=""/>
      <w:lvlJc w:val="left"/>
    </w:lvl>
    <w:lvl w:ilvl="3" w:tplc="C818F0C8">
      <w:numFmt w:val="decimal"/>
      <w:lvlText w:val=""/>
      <w:lvlJc w:val="left"/>
    </w:lvl>
    <w:lvl w:ilvl="4" w:tplc="EE7CBD2C">
      <w:numFmt w:val="decimal"/>
      <w:lvlText w:val=""/>
      <w:lvlJc w:val="left"/>
    </w:lvl>
    <w:lvl w:ilvl="5" w:tplc="C88E7A70">
      <w:numFmt w:val="decimal"/>
      <w:lvlText w:val=""/>
      <w:lvlJc w:val="left"/>
    </w:lvl>
    <w:lvl w:ilvl="6" w:tplc="9F96B62E">
      <w:numFmt w:val="decimal"/>
      <w:lvlText w:val=""/>
      <w:lvlJc w:val="left"/>
    </w:lvl>
    <w:lvl w:ilvl="7" w:tplc="AA0E4D34">
      <w:numFmt w:val="decimal"/>
      <w:lvlText w:val=""/>
      <w:lvlJc w:val="left"/>
    </w:lvl>
    <w:lvl w:ilvl="8" w:tplc="1D549696">
      <w:numFmt w:val="decimal"/>
      <w:lvlText w:val=""/>
      <w:lvlJc w:val="left"/>
    </w:lvl>
  </w:abstractNum>
  <w:num w:numId="1" w16cid:durableId="268514210">
    <w:abstractNumId w:val="0"/>
    <w:lvlOverride w:ilvl="0">
      <w:startOverride w:val="1"/>
    </w:lvlOverride>
  </w:num>
  <w:num w:numId="2" w16cid:durableId="390662100">
    <w:abstractNumId w:val="2"/>
    <w:lvlOverride w:ilvl="0">
      <w:startOverride w:val="1"/>
    </w:lvlOverride>
  </w:num>
  <w:num w:numId="3" w16cid:durableId="17337008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B78"/>
    <w:rsid w:val="0034675B"/>
    <w:rsid w:val="004D1B78"/>
    <w:rsid w:val="005C18FA"/>
    <w:rsid w:val="0098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B4BF"/>
  <w15:docId w15:val="{ECC80720-055C-48AD-83CE-30CF63BB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59595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2066</Words>
  <Characters>11778</Characters>
  <Application>Microsoft Office Word</Application>
  <DocSecurity>0</DocSecurity>
  <Lines>98</Lines>
  <Paragraphs>27</Paragraphs>
  <ScaleCrop>false</ScaleCrop>
  <Company/>
  <LinksUpToDate>false</LinksUpToDate>
  <CharactersWithSpaces>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Ogundele</cp:lastModifiedBy>
  <cp:revision>3</cp:revision>
  <dcterms:created xsi:type="dcterms:W3CDTF">2026-02-26T08:32:00Z</dcterms:created>
  <dcterms:modified xsi:type="dcterms:W3CDTF">2026-02-26T14:35:00Z</dcterms:modified>
</cp:coreProperties>
</file>