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790558A8" w:rsidR="00912867" w:rsidRPr="00BF2C20" w:rsidRDefault="006C4098" w:rsidP="00912867">
      <w:pPr>
        <w:jc w:val="center"/>
        <w:rPr>
          <w:b/>
          <w:sz w:val="48"/>
        </w:rPr>
      </w:pPr>
      <w:r>
        <w:rPr>
          <w:b/>
          <w:sz w:val="48"/>
        </w:rPr>
        <w:t>Calculator</w:t>
      </w:r>
      <w:r w:rsidR="00101231">
        <w:rPr>
          <w:b/>
          <w:sz w:val="48"/>
        </w:rPr>
        <w:br/>
        <w:t xml:space="preserve">Learn </w:t>
      </w:r>
      <w:r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52507C42" w:rsidR="00BF2C20" w:rsidRPr="00BF2C20" w:rsidRDefault="0092378A" w:rsidP="00912867">
      <w:pPr>
        <w:jc w:val="center"/>
        <w:rPr>
          <w:sz w:val="40"/>
        </w:rPr>
      </w:pPr>
      <w:r>
        <w:rPr>
          <w:sz w:val="40"/>
        </w:rPr>
        <w:t>TEACHER’S</w:t>
      </w:r>
      <w:r w:rsidR="00BF2C20" w:rsidRPr="00BF2C20">
        <w:rPr>
          <w:sz w:val="40"/>
        </w:rPr>
        <w:t xml:space="preserve"> </w:t>
      </w:r>
      <w:r>
        <w:rPr>
          <w:sz w:val="40"/>
        </w:rPr>
        <w:t>GUIDE</w:t>
      </w: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0915E90A" w:rsidR="00912867" w:rsidRDefault="00BF2C20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4D708177" w14:textId="2DCE6EB3" w:rsidR="00A6522F" w:rsidRDefault="006C4098" w:rsidP="006C4098">
      <w:pPr>
        <w:pStyle w:val="Heading1"/>
      </w:pPr>
      <w:r>
        <w:lastRenderedPageBreak/>
        <w:t>Introduction</w:t>
      </w:r>
    </w:p>
    <w:p w14:paraId="2545D0AB" w14:textId="72973A22" w:rsidR="00CE3371" w:rsidRDefault="00CE3371" w:rsidP="00CE3371">
      <w:pPr>
        <w:pStyle w:val="Heading1"/>
      </w:pPr>
      <w:r>
        <w:lastRenderedPageBreak/>
        <w:t>Exercise 1: Exploring the out-of-the-box solution</w:t>
      </w:r>
    </w:p>
    <w:p w14:paraId="3589548D" w14:textId="226679E2" w:rsidR="007A273C" w:rsidRDefault="007A273C" w:rsidP="00CE3371">
      <w:r>
        <w:t xml:space="preserve"> </w:t>
      </w:r>
    </w:p>
    <w:p w14:paraId="5903F5FA" w14:textId="0D0EDC29" w:rsidR="007A273C" w:rsidRDefault="007A273C" w:rsidP="007A273C">
      <w:pPr>
        <w:pStyle w:val="Instruction"/>
      </w:pPr>
      <w:r>
        <w:t xml:space="preserve">Paste in a partial screenshot showing the whole calculator after entering the expression above and hitting evaluate. </w:t>
      </w:r>
    </w:p>
    <w:p w14:paraId="48AD5C09" w14:textId="512D5D24" w:rsidR="00C10A16" w:rsidRDefault="002B7853" w:rsidP="002B7853">
      <w:pPr>
        <w:pStyle w:val="Heading1"/>
      </w:pPr>
      <w:r>
        <w:lastRenderedPageBreak/>
        <w:t>Exercise 2: Get the RPN Calculator working</w:t>
      </w:r>
    </w:p>
    <w:p w14:paraId="0FD94566" w14:textId="382408F2" w:rsidR="00D1697D" w:rsidRDefault="00D1697D" w:rsidP="00D1697D">
      <w:pPr>
        <w:pStyle w:val="Instruction"/>
      </w:pPr>
      <w:r>
        <w:t xml:space="preserve">Make the changes and check that you understand the general idea of the code. Then run the tests.  Some of the tests under </w:t>
      </w:r>
      <w:proofErr w:type="spellStart"/>
      <w:r>
        <w:t>EvaluateAsRPN</w:t>
      </w:r>
      <w:proofErr w:type="spellEnd"/>
      <w:r>
        <w:t xml:space="preserve"> will now pass, but some will still fail. 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3F1EB072" w14:textId="25F868B0" w:rsidR="00BB4C8B" w:rsidRDefault="00214D1C" w:rsidP="00D1697D">
      <w:pPr>
        <w:pStyle w:val="Instruction"/>
      </w:pPr>
      <w:r>
        <w:rPr>
          <w:noProof/>
        </w:rPr>
        <w:drawing>
          <wp:inline distT="0" distB="0" distL="0" distR="0" wp14:anchorId="6DDF716C" wp14:editId="5D209F10">
            <wp:extent cx="1575259" cy="150962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743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26DB" w14:textId="77777777" w:rsidR="00214D1C" w:rsidRDefault="00214D1C" w:rsidP="00214D1C">
      <w:pPr>
        <w:pStyle w:val="Instruction"/>
      </w:pPr>
      <w:r>
        <w:t>Double click on each test to examine the test scenario in code.  Find the expressions that it is failing on and write them into the document also.</w:t>
      </w:r>
    </w:p>
    <w:p w14:paraId="2BA9BB24" w14:textId="006D0A85" w:rsidR="002E3EA0" w:rsidRPr="00214D1C" w:rsidRDefault="00214D1C" w:rsidP="009F6000">
      <w:pPr>
        <w:pStyle w:val="Instruction"/>
        <w:rPr>
          <w:b w:val="0"/>
        </w:rPr>
      </w:pPr>
      <w:r>
        <w:rPr>
          <w:b w:val="0"/>
        </w:rPr>
        <w:t>A: It is failing on the minus and divide operations.</w:t>
      </w:r>
    </w:p>
    <w:p w14:paraId="5C0131E8" w14:textId="623609B7" w:rsidR="002E3EA0" w:rsidRDefault="009F6000" w:rsidP="009F6000">
      <w:pPr>
        <w:pStyle w:val="Instruction"/>
      </w:pPr>
      <w:r>
        <w:t xml:space="preserve">Verify that all the </w:t>
      </w:r>
      <w:proofErr w:type="spellStart"/>
      <w:r w:rsidRPr="009F6000">
        <w:rPr>
          <w:rStyle w:val="CodeChar"/>
        </w:rPr>
        <w:t>EvaluateAsRPN</w:t>
      </w:r>
      <w:proofErr w:type="spellEnd"/>
      <w:r>
        <w:t xml:space="preserve"> tests pass (the other sets of tests will still all fail for now) and paste in a partial screenshot showing this.</w:t>
      </w:r>
    </w:p>
    <w:p w14:paraId="4E1FA791" w14:textId="2A057792" w:rsidR="00214D1C" w:rsidRDefault="00214D1C" w:rsidP="009F6000">
      <w:pPr>
        <w:pStyle w:val="Instruction"/>
      </w:pPr>
      <w:r>
        <w:rPr>
          <w:noProof/>
        </w:rPr>
        <w:drawing>
          <wp:inline distT="0" distB="0" distL="0" distR="0" wp14:anchorId="2EC8F4FB" wp14:editId="543F960A">
            <wp:extent cx="1463643" cy="142335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839" cy="14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338" w14:textId="6FC2CFE3" w:rsidR="009F6000" w:rsidRDefault="009F6000" w:rsidP="009F6000">
      <w:pPr>
        <w:pStyle w:val="Instruction"/>
      </w:pPr>
      <w:r>
        <w:t xml:space="preserve">Now you can run the Calculator itself. Try out a </w:t>
      </w:r>
      <w:proofErr w:type="gramStart"/>
      <w:r>
        <w:t>fairly complex</w:t>
      </w:r>
      <w:proofErr w:type="gramEnd"/>
      <w:r>
        <w:t xml:space="preserve"> (but sensible) expression and paste in a screenshot showing the calculator displaying the full expression and the result.</w:t>
      </w:r>
    </w:p>
    <w:p w14:paraId="1FAE240A" w14:textId="4E5ADAC0" w:rsidR="00214D1C" w:rsidRDefault="00214D1C" w:rsidP="009F6000">
      <w:pPr>
        <w:pStyle w:val="Instruction"/>
        <w:rPr>
          <w:b w:val="0"/>
        </w:rPr>
      </w:pPr>
      <w:r>
        <w:rPr>
          <w:b w:val="0"/>
        </w:rPr>
        <w:t>For example:</w:t>
      </w:r>
    </w:p>
    <w:p w14:paraId="0E86DBA2" w14:textId="39818453" w:rsidR="00214D1C" w:rsidRPr="00214D1C" w:rsidRDefault="00214D1C" w:rsidP="009F6000">
      <w:pPr>
        <w:pStyle w:val="Instruction"/>
        <w:rPr>
          <w:b w:val="0"/>
        </w:rPr>
      </w:pPr>
      <w:r>
        <w:rPr>
          <w:noProof/>
        </w:rPr>
        <w:drawing>
          <wp:inline distT="0" distB="0" distL="0" distR="0" wp14:anchorId="38BE360D" wp14:editId="4E83B1F6">
            <wp:extent cx="3238500" cy="151824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1591"/>
                    <a:stretch/>
                  </pic:blipFill>
                  <pic:spPr bwMode="auto">
                    <a:xfrm>
                      <a:off x="0" y="0"/>
                      <a:ext cx="3238500" cy="151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6101D" w14:textId="59920271" w:rsidR="002E3EA0" w:rsidRDefault="009F6000" w:rsidP="009F6000">
      <w:pPr>
        <w:pStyle w:val="Instruction"/>
      </w:pPr>
      <w:r>
        <w:t xml:space="preserve">Finally, while we’re still thinking about RPN, go back to the explanation of the algorithm a couple of pages back and learn it.  Then use that algorithm </w:t>
      </w:r>
      <w:r>
        <w:rPr>
          <w:i/>
        </w:rPr>
        <w:t>manually</w:t>
      </w:r>
      <w:r>
        <w:t xml:space="preserve"> (without the aid of the calculator) to evaluate the following RPN expression:</w:t>
      </w:r>
    </w:p>
    <w:p w14:paraId="51748D61" w14:textId="46DC58CA" w:rsidR="009F6000" w:rsidRDefault="009F6000" w:rsidP="009F6000">
      <w:pPr>
        <w:pStyle w:val="Instruction"/>
      </w:pPr>
      <w:proofErr w:type="gramStart"/>
      <w:r>
        <w:t>7  6</w:t>
      </w:r>
      <w:proofErr w:type="gramEnd"/>
      <w:r>
        <w:t xml:space="preserve">  3  4 + * - </w:t>
      </w:r>
    </w:p>
    <w:p w14:paraId="4F958E5E" w14:textId="4B1C023D" w:rsidR="009F6000" w:rsidRDefault="009F6000" w:rsidP="009F6000">
      <w:pPr>
        <w:pStyle w:val="Instruction"/>
      </w:pPr>
      <w:r>
        <w:rPr>
          <w:i/>
        </w:rPr>
        <w:lastRenderedPageBreak/>
        <w:t>Show your working</w:t>
      </w:r>
      <w:r>
        <w:t xml:space="preserve"> by sketching a stack and showing the values on the stack at each step. (This is useful practice </w:t>
      </w:r>
      <w:proofErr w:type="gramStart"/>
      <w:r>
        <w:t>for  a</w:t>
      </w:r>
      <w:proofErr w:type="gramEnd"/>
      <w:r>
        <w:t xml:space="preserve"> possible exam question).</w:t>
      </w:r>
    </w:p>
    <w:p w14:paraId="391714CC" w14:textId="5F08196E" w:rsidR="00214D1C" w:rsidRDefault="009850D9" w:rsidP="00214D1C">
      <w:pPr>
        <w:pStyle w:val="Instruction"/>
        <w:rPr>
          <w:b w:val="0"/>
        </w:rPr>
      </w:pPr>
      <w:r>
        <w:rPr>
          <w:b w:val="0"/>
        </w:rPr>
        <w:t>Token processed:</w:t>
      </w:r>
    </w:p>
    <w:p w14:paraId="0644F546" w14:textId="15B64704" w:rsidR="00214D1C" w:rsidRDefault="009850D9" w:rsidP="00214D1C">
      <w:pPr>
        <w:pStyle w:val="Instruction"/>
        <w:rPr>
          <w:b w:val="0"/>
        </w:rPr>
      </w:pPr>
      <w:r>
        <w:rPr>
          <w:b w:val="0"/>
        </w:rPr>
        <w:t>7</w:t>
      </w:r>
      <w:r>
        <w:rPr>
          <w:b w:val="0"/>
        </w:rPr>
        <w:tab/>
        <w:t>6</w:t>
      </w:r>
      <w:r>
        <w:rPr>
          <w:b w:val="0"/>
        </w:rPr>
        <w:tab/>
        <w:t>3</w:t>
      </w:r>
      <w:r>
        <w:rPr>
          <w:b w:val="0"/>
        </w:rPr>
        <w:tab/>
        <w:t>4</w:t>
      </w:r>
      <w:r w:rsidR="00214D1C">
        <w:rPr>
          <w:b w:val="0"/>
        </w:rPr>
        <w:tab/>
        <w:t>+</w:t>
      </w:r>
      <w:r w:rsidR="00214D1C">
        <w:rPr>
          <w:b w:val="0"/>
        </w:rPr>
        <w:tab/>
        <w:t>*</w:t>
      </w:r>
      <w:r w:rsidR="00214D1C">
        <w:rPr>
          <w:b w:val="0"/>
        </w:rPr>
        <w:tab/>
        <w:t>-</w:t>
      </w:r>
      <w:r w:rsidR="00214D1C">
        <w:rPr>
          <w:b w:val="0"/>
        </w:rPr>
        <w:tab/>
      </w:r>
    </w:p>
    <w:p w14:paraId="707AF365" w14:textId="4DEACBA1" w:rsidR="00214D1C" w:rsidRDefault="00214D1C" w:rsidP="00214D1C">
      <w:pPr>
        <w:pStyle w:val="Instruction"/>
        <w:rPr>
          <w:b w:val="0"/>
        </w:rPr>
      </w:pPr>
      <w:r>
        <w:rPr>
          <w:b w:val="0"/>
        </w:rPr>
        <w:t>Stack</w:t>
      </w:r>
      <w:r w:rsidR="009850D9">
        <w:rPr>
          <w:b w:val="0"/>
        </w:rPr>
        <w:t xml:space="preserve"> after each step</w:t>
      </w:r>
      <w:r>
        <w:rPr>
          <w:b w:val="0"/>
        </w:rPr>
        <w:t>:</w:t>
      </w:r>
    </w:p>
    <w:p w14:paraId="24300D51" w14:textId="04173225" w:rsidR="00214D1C" w:rsidRDefault="00214D1C" w:rsidP="00214D1C">
      <w:pPr>
        <w:pStyle w:val="Instruction"/>
        <w:rPr>
          <w:b w:val="0"/>
        </w:rPr>
      </w:pPr>
      <w:r>
        <w:rPr>
          <w:b w:val="0"/>
        </w:rPr>
        <w:t>7</w:t>
      </w:r>
      <w:r>
        <w:rPr>
          <w:b w:val="0"/>
        </w:rPr>
        <w:tab/>
        <w:t>6</w:t>
      </w:r>
      <w:r>
        <w:rPr>
          <w:b w:val="0"/>
        </w:rPr>
        <w:tab/>
        <w:t>3</w:t>
      </w:r>
      <w:r>
        <w:rPr>
          <w:b w:val="0"/>
        </w:rPr>
        <w:tab/>
        <w:t>4</w:t>
      </w:r>
      <w:r>
        <w:rPr>
          <w:b w:val="0"/>
        </w:rPr>
        <w:tab/>
        <w:t>7</w:t>
      </w:r>
      <w:r>
        <w:rPr>
          <w:b w:val="0"/>
        </w:rPr>
        <w:tab/>
        <w:t>42</w:t>
      </w:r>
      <w:r>
        <w:rPr>
          <w:b w:val="0"/>
        </w:rPr>
        <w:tab/>
        <w:t>-</w:t>
      </w:r>
      <w:proofErr w:type="gramStart"/>
      <w:r>
        <w:rPr>
          <w:b w:val="0"/>
        </w:rPr>
        <w:t>35</w:t>
      </w:r>
      <w:r w:rsidR="00F623DC">
        <w:rPr>
          <w:b w:val="0"/>
        </w:rPr>
        <w:t xml:space="preserve">  (</w:t>
      </w:r>
      <w:proofErr w:type="gramEnd"/>
      <w:r w:rsidR="00F623DC">
        <w:rPr>
          <w:b w:val="0"/>
        </w:rPr>
        <w:t>answer)</w:t>
      </w:r>
    </w:p>
    <w:p w14:paraId="4A4E9729" w14:textId="417D9D22" w:rsidR="00214D1C" w:rsidRDefault="00214D1C" w:rsidP="00214D1C">
      <w:pPr>
        <w:pStyle w:val="Instruction"/>
        <w:ind w:firstLine="720"/>
        <w:rPr>
          <w:b w:val="0"/>
        </w:rPr>
      </w:pPr>
      <w:r>
        <w:rPr>
          <w:b w:val="0"/>
        </w:rPr>
        <w:t>7</w:t>
      </w:r>
      <w:r>
        <w:rPr>
          <w:b w:val="0"/>
        </w:rPr>
        <w:tab/>
        <w:t>6</w:t>
      </w:r>
      <w:r>
        <w:rPr>
          <w:b w:val="0"/>
        </w:rPr>
        <w:tab/>
        <w:t>3</w:t>
      </w:r>
      <w:r>
        <w:rPr>
          <w:b w:val="0"/>
        </w:rPr>
        <w:tab/>
        <w:t>6</w:t>
      </w:r>
      <w:r>
        <w:rPr>
          <w:b w:val="0"/>
        </w:rPr>
        <w:tab/>
        <w:t>7</w:t>
      </w:r>
      <w:bookmarkStart w:id="0" w:name="_GoBack"/>
      <w:bookmarkEnd w:id="0"/>
    </w:p>
    <w:p w14:paraId="49CFFDAE" w14:textId="299498BE" w:rsidR="00214D1C" w:rsidRDefault="00214D1C" w:rsidP="00214D1C">
      <w:pPr>
        <w:pStyle w:val="Instruction"/>
        <w:ind w:left="720" w:firstLine="720"/>
        <w:rPr>
          <w:b w:val="0"/>
        </w:rPr>
      </w:pPr>
      <w:r>
        <w:rPr>
          <w:b w:val="0"/>
        </w:rPr>
        <w:t>7</w:t>
      </w:r>
      <w:r>
        <w:rPr>
          <w:b w:val="0"/>
        </w:rPr>
        <w:tab/>
        <w:t>6</w:t>
      </w:r>
      <w:r>
        <w:rPr>
          <w:b w:val="0"/>
        </w:rPr>
        <w:tab/>
        <w:t>7</w:t>
      </w:r>
      <w:r>
        <w:rPr>
          <w:b w:val="0"/>
        </w:rPr>
        <w:tab/>
      </w:r>
      <w:r>
        <w:rPr>
          <w:b w:val="0"/>
        </w:rPr>
        <w:tab/>
      </w:r>
    </w:p>
    <w:p w14:paraId="56272153" w14:textId="05FC7409" w:rsidR="00214D1C" w:rsidRPr="00214D1C" w:rsidRDefault="00214D1C" w:rsidP="00214D1C">
      <w:pPr>
        <w:pStyle w:val="Instruction"/>
        <w:ind w:left="1440" w:firstLine="720"/>
        <w:rPr>
          <w:b w:val="0"/>
        </w:rPr>
      </w:pPr>
      <w:r>
        <w:rPr>
          <w:b w:val="0"/>
        </w:rPr>
        <w:t>7</w:t>
      </w:r>
      <w:r>
        <w:rPr>
          <w:b w:val="0"/>
        </w:rPr>
        <w:tab/>
      </w:r>
      <w:r>
        <w:rPr>
          <w:b w:val="0"/>
        </w:rPr>
        <w:tab/>
      </w:r>
    </w:p>
    <w:p w14:paraId="7E62B661" w14:textId="77777777" w:rsidR="00214D1C" w:rsidRPr="009F6000" w:rsidRDefault="00214D1C" w:rsidP="009F6000">
      <w:pPr>
        <w:pStyle w:val="Instruction"/>
      </w:pPr>
    </w:p>
    <w:p w14:paraId="563D45C8" w14:textId="200576B1" w:rsidR="00D1697D" w:rsidRDefault="00BB4C8B" w:rsidP="00BB4C8B">
      <w:pPr>
        <w:pStyle w:val="Heading3"/>
      </w:pPr>
      <w:r>
        <w:t xml:space="preserve">Complete code for </w:t>
      </w:r>
      <w:proofErr w:type="spellStart"/>
      <w:r>
        <w:t>Core.cs</w:t>
      </w:r>
      <w:proofErr w:type="spellEnd"/>
    </w:p>
    <w:p w14:paraId="0CA718C1" w14:textId="52E777C9" w:rsidR="00BB4C8B" w:rsidRDefault="00BB4C8B" w:rsidP="00BB4C8B"/>
    <w:p w14:paraId="22B31863" w14:textId="77777777" w:rsidR="00BB4C8B" w:rsidRDefault="00BB4C8B" w:rsidP="00BB4C8B">
      <w:pPr>
        <w:pStyle w:val="Code"/>
      </w:pPr>
      <w:r>
        <w:rPr>
          <w:color w:val="0000FF"/>
        </w:rPr>
        <w:lastRenderedPageBreak/>
        <w:t>using</w:t>
      </w:r>
      <w:r>
        <w:t xml:space="preserve"> System;</w:t>
      </w:r>
    </w:p>
    <w:p w14:paraId="4BBB4017" w14:textId="77777777" w:rsidR="00BB4C8B" w:rsidRDefault="00BB4C8B" w:rsidP="00BB4C8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996A00C" w14:textId="77777777" w:rsidR="00BB4C8B" w:rsidRDefault="00BB4C8B" w:rsidP="00BB4C8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5286E990" w14:textId="77777777" w:rsidR="00BB4C8B" w:rsidRDefault="00BB4C8B" w:rsidP="00BB4C8B">
      <w:pPr>
        <w:pStyle w:val="Code"/>
      </w:pPr>
    </w:p>
    <w:p w14:paraId="1CBB2729" w14:textId="77777777" w:rsidR="00BB4C8B" w:rsidRDefault="00BB4C8B" w:rsidP="00BB4C8B">
      <w:pPr>
        <w:pStyle w:val="Code"/>
      </w:pPr>
      <w:r>
        <w:rPr>
          <w:color w:val="0000FF"/>
        </w:rPr>
        <w:t>namespace</w:t>
      </w:r>
      <w:r>
        <w:t xml:space="preserve"> Calculator</w:t>
      </w:r>
    </w:p>
    <w:p w14:paraId="52DA0E4F" w14:textId="77777777" w:rsidR="00BB4C8B" w:rsidRDefault="00BB4C8B" w:rsidP="00BB4C8B">
      <w:pPr>
        <w:pStyle w:val="Code"/>
      </w:pPr>
      <w:r>
        <w:t>{</w:t>
      </w:r>
    </w:p>
    <w:p w14:paraId="1263D24E" w14:textId="77777777" w:rsidR="00BB4C8B" w:rsidRDefault="00BB4C8B" w:rsidP="00BB4C8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Core</w:t>
      </w:r>
    </w:p>
    <w:p w14:paraId="1A87B981" w14:textId="77777777" w:rsidR="00BB4C8B" w:rsidRDefault="00BB4C8B" w:rsidP="00BB4C8B">
      <w:pPr>
        <w:pStyle w:val="Code"/>
      </w:pPr>
      <w:r>
        <w:t xml:space="preserve">    {</w:t>
      </w:r>
    </w:p>
    <w:p w14:paraId="63E4420F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</w:t>
      </w:r>
      <w:r>
        <w:rPr>
          <w:color w:val="0000FF"/>
        </w:rPr>
        <w:t>object</w:t>
      </w:r>
      <w:r>
        <w:t xml:space="preserve">&gt; Tokens = </w:t>
      </w:r>
      <w:r>
        <w:rPr>
          <w:color w:val="0000FF"/>
        </w:rPr>
        <w:t>new</w:t>
      </w:r>
      <w:r>
        <w:t xml:space="preserve"> List&lt;</w:t>
      </w:r>
      <w:r>
        <w:rPr>
          <w:color w:val="0000FF"/>
        </w:rPr>
        <w:t>object</w:t>
      </w:r>
      <w:proofErr w:type="gramStart"/>
      <w:r>
        <w:t>&gt;(</w:t>
      </w:r>
      <w:proofErr w:type="gramEnd"/>
      <w:r>
        <w:t>);</w:t>
      </w:r>
    </w:p>
    <w:p w14:paraId="46C71C21" w14:textId="77777777" w:rsidR="00BB4C8B" w:rsidRDefault="00BB4C8B" w:rsidP="00BB4C8B">
      <w:pPr>
        <w:pStyle w:val="Code"/>
      </w:pPr>
    </w:p>
    <w:p w14:paraId="5F8F004B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Clear(</w:t>
      </w:r>
      <w:proofErr w:type="gramEnd"/>
      <w:r>
        <w:t>)</w:t>
      </w:r>
    </w:p>
    <w:p w14:paraId="0C0B2314" w14:textId="77777777" w:rsidR="00BB4C8B" w:rsidRDefault="00BB4C8B" w:rsidP="00BB4C8B">
      <w:pPr>
        <w:pStyle w:val="Code"/>
      </w:pPr>
      <w:r>
        <w:t xml:space="preserve">        {</w:t>
      </w:r>
    </w:p>
    <w:p w14:paraId="224D63F9" w14:textId="77777777" w:rsidR="00BB4C8B" w:rsidRDefault="00BB4C8B" w:rsidP="00BB4C8B">
      <w:pPr>
        <w:pStyle w:val="Code"/>
      </w:pPr>
      <w:r>
        <w:t xml:space="preserve">            Tokens = </w:t>
      </w:r>
      <w:r>
        <w:rPr>
          <w:color w:val="0000FF"/>
        </w:rPr>
        <w:t>new</w:t>
      </w:r>
      <w:r>
        <w:t xml:space="preserve"> List&lt;</w:t>
      </w:r>
      <w:r>
        <w:rPr>
          <w:color w:val="0000FF"/>
        </w:rPr>
        <w:t>object</w:t>
      </w:r>
      <w:proofErr w:type="gramStart"/>
      <w:r>
        <w:t>&gt;(</w:t>
      </w:r>
      <w:proofErr w:type="gramEnd"/>
      <w:r>
        <w:t>);</w:t>
      </w:r>
    </w:p>
    <w:p w14:paraId="0E0119A8" w14:textId="77777777" w:rsidR="00BB4C8B" w:rsidRDefault="00BB4C8B" w:rsidP="00BB4C8B">
      <w:pPr>
        <w:pStyle w:val="Code"/>
      </w:pPr>
      <w:r>
        <w:t xml:space="preserve">        }</w:t>
      </w:r>
    </w:p>
    <w:p w14:paraId="5B41FF79" w14:textId="77777777" w:rsidR="00BB4C8B" w:rsidRDefault="00BB4C8B" w:rsidP="00BB4C8B">
      <w:pPr>
        <w:pStyle w:val="Code"/>
      </w:pPr>
    </w:p>
    <w:p w14:paraId="0DF29CB4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AddSymbolAsToken</w:t>
      </w:r>
      <w:proofErr w:type="spellEnd"/>
      <w:r>
        <w:t>(</w:t>
      </w:r>
      <w:proofErr w:type="gramEnd"/>
      <w:r>
        <w:rPr>
          <w:color w:val="0000FF"/>
        </w:rPr>
        <w:t>char</w:t>
      </w:r>
      <w:r>
        <w:t xml:space="preserve"> symbol)</w:t>
      </w:r>
    </w:p>
    <w:p w14:paraId="2F724D67" w14:textId="77777777" w:rsidR="00BB4C8B" w:rsidRDefault="00BB4C8B" w:rsidP="00BB4C8B">
      <w:pPr>
        <w:pStyle w:val="Code"/>
      </w:pPr>
      <w:r>
        <w:t xml:space="preserve">        {</w:t>
      </w:r>
    </w:p>
    <w:p w14:paraId="4F10421B" w14:textId="77777777" w:rsidR="00BB4C8B" w:rsidRDefault="00BB4C8B" w:rsidP="00BB4C8B">
      <w:pPr>
        <w:pStyle w:val="Code"/>
      </w:pPr>
      <w:r>
        <w:t xml:space="preserve">            </w:t>
      </w:r>
      <w:proofErr w:type="spellStart"/>
      <w:r>
        <w:t>Tokens.Add</w:t>
      </w:r>
      <w:proofErr w:type="spellEnd"/>
      <w:r>
        <w:t>(symbol);</w:t>
      </w:r>
    </w:p>
    <w:p w14:paraId="3DC4EFE8" w14:textId="77777777" w:rsidR="00BB4C8B" w:rsidRDefault="00BB4C8B" w:rsidP="00BB4C8B">
      <w:pPr>
        <w:pStyle w:val="Code"/>
      </w:pPr>
      <w:r>
        <w:t xml:space="preserve">        }</w:t>
      </w:r>
    </w:p>
    <w:p w14:paraId="473478EA" w14:textId="77777777" w:rsidR="00BB4C8B" w:rsidRDefault="00BB4C8B" w:rsidP="00BB4C8B">
      <w:pPr>
        <w:pStyle w:val="Code"/>
      </w:pPr>
    </w:p>
    <w:p w14:paraId="430F767C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AddNumberAsToken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numberAsText</w:t>
      </w:r>
      <w:proofErr w:type="spellEnd"/>
      <w:r>
        <w:t>)</w:t>
      </w:r>
    </w:p>
    <w:p w14:paraId="434145D8" w14:textId="77777777" w:rsidR="00BB4C8B" w:rsidRDefault="00BB4C8B" w:rsidP="00BB4C8B">
      <w:pPr>
        <w:pStyle w:val="Code"/>
      </w:pPr>
      <w:r>
        <w:t xml:space="preserve">        {</w:t>
      </w:r>
    </w:p>
    <w:p w14:paraId="3A213E4B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double</w:t>
      </w:r>
      <w:r>
        <w:t xml:space="preserve"> number = </w:t>
      </w:r>
      <w:proofErr w:type="spellStart"/>
      <w:r>
        <w:t>Convert.ToDouble</w:t>
      </w:r>
      <w:proofErr w:type="spellEnd"/>
      <w:r>
        <w:t>(</w:t>
      </w:r>
      <w:proofErr w:type="spellStart"/>
      <w:r>
        <w:t>numberAsText</w:t>
      </w:r>
      <w:proofErr w:type="spellEnd"/>
      <w:r>
        <w:t>);</w:t>
      </w:r>
    </w:p>
    <w:p w14:paraId="285FA062" w14:textId="77777777" w:rsidR="00BB4C8B" w:rsidRDefault="00BB4C8B" w:rsidP="00BB4C8B">
      <w:pPr>
        <w:pStyle w:val="Code"/>
      </w:pPr>
      <w:r>
        <w:t xml:space="preserve">            </w:t>
      </w:r>
      <w:proofErr w:type="spellStart"/>
      <w:r>
        <w:t>Tokens.Add</w:t>
      </w:r>
      <w:proofErr w:type="spellEnd"/>
      <w:r>
        <w:t>(number);</w:t>
      </w:r>
    </w:p>
    <w:p w14:paraId="7798A0F8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number;</w:t>
      </w:r>
    </w:p>
    <w:p w14:paraId="35645456" w14:textId="77777777" w:rsidR="00BB4C8B" w:rsidRDefault="00BB4C8B" w:rsidP="00BB4C8B">
      <w:pPr>
        <w:pStyle w:val="Code"/>
      </w:pPr>
      <w:r>
        <w:t xml:space="preserve">        }</w:t>
      </w:r>
    </w:p>
    <w:p w14:paraId="65044606" w14:textId="77777777" w:rsidR="00BB4C8B" w:rsidRDefault="00BB4C8B" w:rsidP="00BB4C8B">
      <w:pPr>
        <w:pStyle w:val="Code"/>
      </w:pPr>
    </w:p>
    <w:p w14:paraId="6FFF4BC3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TokensAsString</w:t>
      </w:r>
      <w:proofErr w:type="spellEnd"/>
      <w:r>
        <w:t>(</w:t>
      </w:r>
      <w:proofErr w:type="gramEnd"/>
      <w:r>
        <w:t>)</w:t>
      </w:r>
    </w:p>
    <w:p w14:paraId="300A7426" w14:textId="77777777" w:rsidR="00BB4C8B" w:rsidRDefault="00BB4C8B" w:rsidP="00BB4C8B">
      <w:pPr>
        <w:pStyle w:val="Code"/>
      </w:pPr>
      <w:r>
        <w:t xml:space="preserve">        {</w:t>
      </w:r>
    </w:p>
    <w:p w14:paraId="1C169678" w14:textId="77777777" w:rsidR="00BB4C8B" w:rsidRDefault="00BB4C8B" w:rsidP="00BB4C8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29974A12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</w:t>
      </w:r>
      <w:proofErr w:type="spellStart"/>
      <w:r>
        <w:t>var</w:t>
      </w:r>
      <w:proofErr w:type="spellEnd"/>
      <w:r>
        <w:t xml:space="preserve"> token </w:t>
      </w:r>
      <w:r>
        <w:rPr>
          <w:color w:val="0000FF"/>
        </w:rPr>
        <w:t>in</w:t>
      </w:r>
      <w:r>
        <w:t xml:space="preserve"> Tokens)</w:t>
      </w:r>
    </w:p>
    <w:p w14:paraId="2C014B2A" w14:textId="77777777" w:rsidR="00BB4C8B" w:rsidRDefault="00BB4C8B" w:rsidP="00BB4C8B">
      <w:pPr>
        <w:pStyle w:val="Code"/>
      </w:pPr>
      <w:r>
        <w:t xml:space="preserve">            {</w:t>
      </w:r>
    </w:p>
    <w:p w14:paraId="48AD4DB1" w14:textId="77777777" w:rsidR="00BB4C8B" w:rsidRDefault="00BB4C8B" w:rsidP="00BB4C8B">
      <w:pPr>
        <w:pStyle w:val="Code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token.ToString</w:t>
      </w:r>
      <w:proofErr w:type="spellEnd"/>
      <w:r>
        <w:t>()).Append(</w:t>
      </w:r>
      <w:r>
        <w:rPr>
          <w:color w:val="A31515"/>
        </w:rPr>
        <w:t>" "</w:t>
      </w:r>
      <w:r>
        <w:t>);</w:t>
      </w:r>
    </w:p>
    <w:p w14:paraId="3B8A6B6C" w14:textId="77777777" w:rsidR="00BB4C8B" w:rsidRDefault="00BB4C8B" w:rsidP="00BB4C8B">
      <w:pPr>
        <w:pStyle w:val="Code"/>
      </w:pPr>
      <w:r>
        <w:t xml:space="preserve">            }</w:t>
      </w:r>
    </w:p>
    <w:p w14:paraId="4847EC32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0A3D0B77" w14:textId="77777777" w:rsidR="00BB4C8B" w:rsidRDefault="00BB4C8B" w:rsidP="00BB4C8B">
      <w:pPr>
        <w:pStyle w:val="Code"/>
      </w:pPr>
      <w:r>
        <w:t xml:space="preserve">        }</w:t>
      </w:r>
    </w:p>
    <w:p w14:paraId="62ED8AC7" w14:textId="77777777" w:rsidR="00BB4C8B" w:rsidRDefault="00BB4C8B" w:rsidP="00BB4C8B">
      <w:pPr>
        <w:pStyle w:val="Code"/>
      </w:pPr>
    </w:p>
    <w:p w14:paraId="4DF1D71F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EvaluateTokensAsRPN</w:t>
      </w:r>
      <w:proofErr w:type="spellEnd"/>
      <w:r>
        <w:t>(</w:t>
      </w:r>
      <w:proofErr w:type="gramEnd"/>
      <w:r>
        <w:t>)</w:t>
      </w:r>
    </w:p>
    <w:p w14:paraId="51D6B081" w14:textId="77777777" w:rsidR="00BB4C8B" w:rsidRDefault="00BB4C8B" w:rsidP="00BB4C8B">
      <w:pPr>
        <w:pStyle w:val="Code"/>
      </w:pPr>
      <w:r>
        <w:t xml:space="preserve">        {</w:t>
      </w:r>
    </w:p>
    <w:p w14:paraId="343E2273" w14:textId="77777777" w:rsidR="00BB4C8B" w:rsidRDefault="00BB4C8B" w:rsidP="00BB4C8B">
      <w:pPr>
        <w:pStyle w:val="Code"/>
      </w:pPr>
      <w:r>
        <w:t xml:space="preserve">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EvaluateAsRPN</w:t>
      </w:r>
      <w:proofErr w:type="spellEnd"/>
      <w:r>
        <w:t>(Tokens);</w:t>
      </w:r>
    </w:p>
    <w:p w14:paraId="4EBC6A98" w14:textId="77777777" w:rsidR="00BB4C8B" w:rsidRDefault="00BB4C8B" w:rsidP="00BB4C8B">
      <w:pPr>
        <w:pStyle w:val="Code"/>
      </w:pPr>
      <w:r>
        <w:t xml:space="preserve">        }</w:t>
      </w:r>
    </w:p>
    <w:p w14:paraId="2D523ABD" w14:textId="77777777" w:rsidR="00BB4C8B" w:rsidRDefault="00BB4C8B" w:rsidP="00BB4C8B">
      <w:pPr>
        <w:pStyle w:val="Code"/>
      </w:pPr>
    </w:p>
    <w:p w14:paraId="46A41F41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EvaluateAsRPN</w:t>
      </w:r>
      <w:proofErr w:type="spellEnd"/>
      <w:r>
        <w:t>(List&lt;</w:t>
      </w:r>
      <w:r>
        <w:rPr>
          <w:color w:val="0000FF"/>
        </w:rPr>
        <w:t>object</w:t>
      </w:r>
      <w:r>
        <w:t>&gt; Tokens)</w:t>
      </w:r>
    </w:p>
    <w:p w14:paraId="214FDC1A" w14:textId="77777777" w:rsidR="00BB4C8B" w:rsidRDefault="00BB4C8B" w:rsidP="00BB4C8B">
      <w:pPr>
        <w:pStyle w:val="Code"/>
      </w:pPr>
      <w:r>
        <w:t xml:space="preserve">        {</w:t>
      </w:r>
    </w:p>
    <w:p w14:paraId="0FBBA2F8" w14:textId="77777777" w:rsidR="00BB4C8B" w:rsidRPr="00BB4C8B" w:rsidRDefault="00BB4C8B" w:rsidP="00BB4C8B">
      <w:pPr>
        <w:pStyle w:val="Code"/>
        <w:rPr>
          <w:highlight w:val="yellow"/>
        </w:rPr>
      </w:pPr>
      <w:r>
        <w:t xml:space="preserve">            </w:t>
      </w:r>
      <w:r w:rsidRPr="00BB4C8B">
        <w:rPr>
          <w:color w:val="0000FF"/>
          <w:highlight w:val="yellow"/>
        </w:rPr>
        <w:t>double</w:t>
      </w:r>
      <w:r w:rsidRPr="00BB4C8B">
        <w:rPr>
          <w:highlight w:val="yellow"/>
        </w:rPr>
        <w:t xml:space="preserve"> result = 0;</w:t>
      </w:r>
    </w:p>
    <w:p w14:paraId="2C67CF8C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</w:t>
      </w:r>
      <w:proofErr w:type="spellStart"/>
      <w:r w:rsidRPr="00BB4C8B">
        <w:rPr>
          <w:color w:val="0000FF"/>
          <w:highlight w:val="yellow"/>
        </w:rPr>
        <w:t>var</w:t>
      </w:r>
      <w:proofErr w:type="spellEnd"/>
      <w:r w:rsidRPr="00BB4C8B">
        <w:rPr>
          <w:highlight w:val="yellow"/>
        </w:rPr>
        <w:t xml:space="preserve"> stack = </w:t>
      </w:r>
      <w:r w:rsidRPr="00BB4C8B">
        <w:rPr>
          <w:color w:val="0000FF"/>
          <w:highlight w:val="yellow"/>
        </w:rPr>
        <w:t>new</w:t>
      </w:r>
      <w:r w:rsidRPr="00BB4C8B">
        <w:rPr>
          <w:highlight w:val="yellow"/>
        </w:rPr>
        <w:t xml:space="preserve"> Stack&lt;</w:t>
      </w:r>
      <w:r w:rsidRPr="00BB4C8B">
        <w:rPr>
          <w:color w:val="0000FF"/>
          <w:highlight w:val="yellow"/>
        </w:rPr>
        <w:t>double</w:t>
      </w:r>
      <w:proofErr w:type="gramStart"/>
      <w:r w:rsidRPr="00BB4C8B">
        <w:rPr>
          <w:highlight w:val="yellow"/>
        </w:rPr>
        <w:t>&gt;(</w:t>
      </w:r>
      <w:proofErr w:type="gramEnd"/>
      <w:r w:rsidRPr="00BB4C8B">
        <w:rPr>
          <w:highlight w:val="yellow"/>
        </w:rPr>
        <w:t>);</w:t>
      </w:r>
    </w:p>
    <w:p w14:paraId="25920454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</w:t>
      </w:r>
      <w:r w:rsidRPr="00BB4C8B">
        <w:rPr>
          <w:color w:val="0000FF"/>
          <w:highlight w:val="yellow"/>
        </w:rPr>
        <w:t>foreach</w:t>
      </w:r>
      <w:r w:rsidRPr="00BB4C8B">
        <w:rPr>
          <w:highlight w:val="yellow"/>
        </w:rPr>
        <w:t xml:space="preserve"> (</w:t>
      </w:r>
      <w:r w:rsidRPr="00BB4C8B">
        <w:rPr>
          <w:color w:val="0000FF"/>
          <w:highlight w:val="yellow"/>
        </w:rPr>
        <w:t>object</w:t>
      </w:r>
      <w:r w:rsidRPr="00BB4C8B">
        <w:rPr>
          <w:highlight w:val="yellow"/>
        </w:rPr>
        <w:t xml:space="preserve"> token </w:t>
      </w:r>
      <w:r w:rsidRPr="00BB4C8B">
        <w:rPr>
          <w:color w:val="0000FF"/>
          <w:highlight w:val="yellow"/>
        </w:rPr>
        <w:t>in</w:t>
      </w:r>
      <w:r w:rsidRPr="00BB4C8B">
        <w:rPr>
          <w:highlight w:val="yellow"/>
        </w:rPr>
        <w:t xml:space="preserve"> Tokens)</w:t>
      </w:r>
    </w:p>
    <w:p w14:paraId="6DBCD584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{</w:t>
      </w:r>
    </w:p>
    <w:p w14:paraId="00582257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</w:t>
      </w:r>
      <w:r w:rsidRPr="00BB4C8B">
        <w:rPr>
          <w:color w:val="0000FF"/>
          <w:highlight w:val="yellow"/>
        </w:rPr>
        <w:t>if</w:t>
      </w:r>
      <w:r w:rsidRPr="00BB4C8B">
        <w:rPr>
          <w:highlight w:val="yellow"/>
        </w:rPr>
        <w:t xml:space="preserve"> (token </w:t>
      </w:r>
      <w:r w:rsidRPr="00BB4C8B">
        <w:rPr>
          <w:color w:val="0000FF"/>
          <w:highlight w:val="yellow"/>
        </w:rPr>
        <w:t>is</w:t>
      </w:r>
      <w:r w:rsidRPr="00BB4C8B">
        <w:rPr>
          <w:highlight w:val="yellow"/>
        </w:rPr>
        <w:t xml:space="preserve"> </w:t>
      </w:r>
      <w:r w:rsidRPr="00BB4C8B">
        <w:rPr>
          <w:color w:val="0000FF"/>
          <w:highlight w:val="yellow"/>
        </w:rPr>
        <w:t>double</w:t>
      </w:r>
      <w:r w:rsidRPr="00BB4C8B">
        <w:rPr>
          <w:highlight w:val="yellow"/>
        </w:rPr>
        <w:t>)</w:t>
      </w:r>
    </w:p>
    <w:p w14:paraId="502A20F9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{</w:t>
      </w:r>
    </w:p>
    <w:p w14:paraId="7B3FC13A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</w:t>
      </w:r>
      <w:proofErr w:type="spellStart"/>
      <w:proofErr w:type="gramStart"/>
      <w:r w:rsidRPr="00BB4C8B">
        <w:rPr>
          <w:highlight w:val="yellow"/>
        </w:rPr>
        <w:t>stack.Push</w:t>
      </w:r>
      <w:proofErr w:type="spellEnd"/>
      <w:proofErr w:type="gramEnd"/>
      <w:r w:rsidRPr="00BB4C8B">
        <w:rPr>
          <w:highlight w:val="yellow"/>
        </w:rPr>
        <w:t>((</w:t>
      </w:r>
      <w:r w:rsidRPr="00BB4C8B">
        <w:rPr>
          <w:color w:val="0000FF"/>
          <w:highlight w:val="yellow"/>
        </w:rPr>
        <w:t>double</w:t>
      </w:r>
      <w:r w:rsidRPr="00BB4C8B">
        <w:rPr>
          <w:highlight w:val="yellow"/>
        </w:rPr>
        <w:t>)token);</w:t>
      </w:r>
    </w:p>
    <w:p w14:paraId="57E4D551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}</w:t>
      </w:r>
    </w:p>
    <w:p w14:paraId="00D85906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</w:t>
      </w:r>
      <w:r w:rsidRPr="00BB4C8B">
        <w:rPr>
          <w:color w:val="0000FF"/>
          <w:highlight w:val="yellow"/>
        </w:rPr>
        <w:t>else</w:t>
      </w:r>
    </w:p>
    <w:p w14:paraId="06DBF16E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{</w:t>
      </w:r>
    </w:p>
    <w:p w14:paraId="3EC9CFEB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</w:t>
      </w:r>
      <w:r w:rsidRPr="00BB4C8B">
        <w:rPr>
          <w:color w:val="0000FF"/>
          <w:highlight w:val="yellow"/>
        </w:rPr>
        <w:t>switch</w:t>
      </w:r>
      <w:r w:rsidRPr="00BB4C8B">
        <w:rPr>
          <w:highlight w:val="yellow"/>
        </w:rPr>
        <w:t xml:space="preserve"> ((</w:t>
      </w:r>
      <w:r w:rsidRPr="00BB4C8B">
        <w:rPr>
          <w:color w:val="0000FF"/>
          <w:highlight w:val="yellow"/>
        </w:rPr>
        <w:t>char</w:t>
      </w:r>
      <w:r w:rsidRPr="00BB4C8B">
        <w:rPr>
          <w:highlight w:val="yellow"/>
        </w:rPr>
        <w:t>)token)</w:t>
      </w:r>
    </w:p>
    <w:p w14:paraId="5F3A503C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lastRenderedPageBreak/>
        <w:t xml:space="preserve">                {</w:t>
      </w:r>
    </w:p>
    <w:p w14:paraId="5B24F87E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</w:t>
      </w:r>
      <w:r w:rsidRPr="00BB4C8B">
        <w:rPr>
          <w:color w:val="0000FF"/>
          <w:highlight w:val="yellow"/>
        </w:rPr>
        <w:t>case</w:t>
      </w:r>
      <w:r w:rsidRPr="00BB4C8B">
        <w:rPr>
          <w:highlight w:val="yellow"/>
        </w:rPr>
        <w:t xml:space="preserve"> </w:t>
      </w:r>
      <w:r w:rsidRPr="00BB4C8B">
        <w:rPr>
          <w:color w:val="A31515"/>
          <w:highlight w:val="yellow"/>
        </w:rPr>
        <w:t>'+'</w:t>
      </w:r>
      <w:r w:rsidRPr="00BB4C8B">
        <w:rPr>
          <w:highlight w:val="yellow"/>
        </w:rPr>
        <w:t>:</w:t>
      </w:r>
    </w:p>
    <w:p w14:paraId="345DECCA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proofErr w:type="gramStart"/>
      <w:r w:rsidRPr="00BB4C8B">
        <w:rPr>
          <w:highlight w:val="yellow"/>
        </w:rPr>
        <w:t>stack.Push</w:t>
      </w:r>
      <w:proofErr w:type="spellEnd"/>
      <w:proofErr w:type="gramEnd"/>
      <w:r w:rsidRPr="00BB4C8B">
        <w:rPr>
          <w:highlight w:val="yellow"/>
        </w:rPr>
        <w:t>(</w:t>
      </w:r>
      <w:proofErr w:type="spellStart"/>
      <w:r w:rsidRPr="00BB4C8B">
        <w:rPr>
          <w:highlight w:val="yellow"/>
        </w:rPr>
        <w:t>stack.Pop</w:t>
      </w:r>
      <w:proofErr w:type="spellEnd"/>
      <w:r w:rsidRPr="00BB4C8B">
        <w:rPr>
          <w:highlight w:val="yellow"/>
        </w:rPr>
        <w:t xml:space="preserve">() + </w:t>
      </w:r>
      <w:proofErr w:type="spellStart"/>
      <w:r w:rsidRPr="00BB4C8B">
        <w:rPr>
          <w:highlight w:val="yellow"/>
        </w:rPr>
        <w:t>stack.Pop</w:t>
      </w:r>
      <w:proofErr w:type="spellEnd"/>
      <w:r w:rsidRPr="00BB4C8B">
        <w:rPr>
          <w:highlight w:val="yellow"/>
        </w:rPr>
        <w:t>());</w:t>
      </w:r>
    </w:p>
    <w:p w14:paraId="1251D442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r w:rsidRPr="00BB4C8B">
        <w:rPr>
          <w:color w:val="0000FF"/>
          <w:highlight w:val="yellow"/>
        </w:rPr>
        <w:t>break</w:t>
      </w:r>
      <w:r w:rsidRPr="00BB4C8B">
        <w:rPr>
          <w:highlight w:val="yellow"/>
        </w:rPr>
        <w:t>;</w:t>
      </w:r>
    </w:p>
    <w:p w14:paraId="68489767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</w:t>
      </w:r>
      <w:r w:rsidRPr="00BB4C8B">
        <w:rPr>
          <w:color w:val="0000FF"/>
          <w:highlight w:val="yellow"/>
        </w:rPr>
        <w:t>case</w:t>
      </w:r>
      <w:r w:rsidRPr="00BB4C8B">
        <w:rPr>
          <w:highlight w:val="yellow"/>
        </w:rPr>
        <w:t xml:space="preserve"> </w:t>
      </w:r>
      <w:r w:rsidRPr="00BB4C8B">
        <w:rPr>
          <w:color w:val="A31515"/>
          <w:highlight w:val="yellow"/>
        </w:rPr>
        <w:t>'-'</w:t>
      </w:r>
      <w:r w:rsidRPr="00BB4C8B">
        <w:rPr>
          <w:highlight w:val="yellow"/>
        </w:rPr>
        <w:t>:</w:t>
      </w:r>
    </w:p>
    <w:p w14:paraId="43E549CC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r w:rsidRPr="00BB4C8B">
        <w:rPr>
          <w:color w:val="0000FF"/>
          <w:highlight w:val="yellow"/>
        </w:rPr>
        <w:t>var</w:t>
      </w:r>
      <w:proofErr w:type="spellEnd"/>
      <w:r w:rsidRPr="00BB4C8B">
        <w:rPr>
          <w:highlight w:val="yellow"/>
        </w:rPr>
        <w:t xml:space="preserve"> b = </w:t>
      </w:r>
      <w:proofErr w:type="spellStart"/>
      <w:proofErr w:type="gramStart"/>
      <w:r w:rsidRPr="00BB4C8B">
        <w:rPr>
          <w:highlight w:val="yellow"/>
        </w:rPr>
        <w:t>stack.Pop</w:t>
      </w:r>
      <w:proofErr w:type="spellEnd"/>
      <w:proofErr w:type="gramEnd"/>
      <w:r w:rsidRPr="00BB4C8B">
        <w:rPr>
          <w:highlight w:val="yellow"/>
        </w:rPr>
        <w:t>();</w:t>
      </w:r>
    </w:p>
    <w:p w14:paraId="4E4CE8DB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r w:rsidRPr="00BB4C8B">
        <w:rPr>
          <w:color w:val="0000FF"/>
          <w:highlight w:val="yellow"/>
        </w:rPr>
        <w:t>var</w:t>
      </w:r>
      <w:proofErr w:type="spellEnd"/>
      <w:r w:rsidRPr="00BB4C8B">
        <w:rPr>
          <w:highlight w:val="yellow"/>
        </w:rPr>
        <w:t xml:space="preserve"> a = </w:t>
      </w:r>
      <w:proofErr w:type="spellStart"/>
      <w:proofErr w:type="gramStart"/>
      <w:r w:rsidRPr="00BB4C8B">
        <w:rPr>
          <w:highlight w:val="yellow"/>
        </w:rPr>
        <w:t>stack.Pop</w:t>
      </w:r>
      <w:proofErr w:type="spellEnd"/>
      <w:proofErr w:type="gramEnd"/>
      <w:r w:rsidRPr="00BB4C8B">
        <w:rPr>
          <w:highlight w:val="yellow"/>
        </w:rPr>
        <w:t>();</w:t>
      </w:r>
    </w:p>
    <w:p w14:paraId="778DF9EA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proofErr w:type="gramStart"/>
      <w:r w:rsidRPr="00BB4C8B">
        <w:rPr>
          <w:highlight w:val="yellow"/>
        </w:rPr>
        <w:t>stack.Push</w:t>
      </w:r>
      <w:proofErr w:type="spellEnd"/>
      <w:proofErr w:type="gramEnd"/>
      <w:r w:rsidRPr="00BB4C8B">
        <w:rPr>
          <w:highlight w:val="yellow"/>
        </w:rPr>
        <w:t>(a - b);</w:t>
      </w:r>
    </w:p>
    <w:p w14:paraId="1CB9767A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r w:rsidRPr="00BB4C8B">
        <w:rPr>
          <w:color w:val="0000FF"/>
          <w:highlight w:val="yellow"/>
        </w:rPr>
        <w:t>break</w:t>
      </w:r>
      <w:r w:rsidRPr="00BB4C8B">
        <w:rPr>
          <w:highlight w:val="yellow"/>
        </w:rPr>
        <w:t>;</w:t>
      </w:r>
    </w:p>
    <w:p w14:paraId="1202F287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</w:t>
      </w:r>
      <w:r w:rsidRPr="00BB4C8B">
        <w:rPr>
          <w:color w:val="0000FF"/>
          <w:highlight w:val="yellow"/>
        </w:rPr>
        <w:t>case</w:t>
      </w:r>
      <w:r w:rsidRPr="00BB4C8B">
        <w:rPr>
          <w:highlight w:val="yellow"/>
        </w:rPr>
        <w:t xml:space="preserve"> </w:t>
      </w:r>
      <w:r w:rsidRPr="00BB4C8B">
        <w:rPr>
          <w:color w:val="A31515"/>
          <w:highlight w:val="yellow"/>
        </w:rPr>
        <w:t>'*'</w:t>
      </w:r>
      <w:r w:rsidRPr="00BB4C8B">
        <w:rPr>
          <w:highlight w:val="yellow"/>
        </w:rPr>
        <w:t>:</w:t>
      </w:r>
    </w:p>
    <w:p w14:paraId="161ECE1B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proofErr w:type="gramStart"/>
      <w:r w:rsidRPr="00BB4C8B">
        <w:rPr>
          <w:highlight w:val="yellow"/>
        </w:rPr>
        <w:t>stack.Push</w:t>
      </w:r>
      <w:proofErr w:type="spellEnd"/>
      <w:proofErr w:type="gramEnd"/>
      <w:r w:rsidRPr="00BB4C8B">
        <w:rPr>
          <w:highlight w:val="yellow"/>
        </w:rPr>
        <w:t>(</w:t>
      </w:r>
      <w:proofErr w:type="spellStart"/>
      <w:r w:rsidRPr="00BB4C8B">
        <w:rPr>
          <w:highlight w:val="yellow"/>
        </w:rPr>
        <w:t>stack.Pop</w:t>
      </w:r>
      <w:proofErr w:type="spellEnd"/>
      <w:r w:rsidRPr="00BB4C8B">
        <w:rPr>
          <w:highlight w:val="yellow"/>
        </w:rPr>
        <w:t xml:space="preserve">() * </w:t>
      </w:r>
      <w:proofErr w:type="spellStart"/>
      <w:r w:rsidRPr="00BB4C8B">
        <w:rPr>
          <w:highlight w:val="yellow"/>
        </w:rPr>
        <w:t>stack.Pop</w:t>
      </w:r>
      <w:proofErr w:type="spellEnd"/>
      <w:r w:rsidRPr="00BB4C8B">
        <w:rPr>
          <w:highlight w:val="yellow"/>
        </w:rPr>
        <w:t>());</w:t>
      </w:r>
    </w:p>
    <w:p w14:paraId="36D5A9F7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r w:rsidRPr="00BB4C8B">
        <w:rPr>
          <w:color w:val="0000FF"/>
          <w:highlight w:val="yellow"/>
        </w:rPr>
        <w:t>break</w:t>
      </w:r>
      <w:r w:rsidRPr="00BB4C8B">
        <w:rPr>
          <w:highlight w:val="yellow"/>
        </w:rPr>
        <w:t>;</w:t>
      </w:r>
    </w:p>
    <w:p w14:paraId="3DE63F7F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</w:t>
      </w:r>
      <w:r w:rsidRPr="00BB4C8B">
        <w:rPr>
          <w:color w:val="0000FF"/>
          <w:highlight w:val="yellow"/>
        </w:rPr>
        <w:t>case</w:t>
      </w:r>
      <w:r w:rsidRPr="00BB4C8B">
        <w:rPr>
          <w:highlight w:val="yellow"/>
        </w:rPr>
        <w:t xml:space="preserve"> </w:t>
      </w:r>
      <w:r w:rsidRPr="00BB4C8B">
        <w:rPr>
          <w:color w:val="A31515"/>
          <w:highlight w:val="yellow"/>
        </w:rPr>
        <w:t>'/'</w:t>
      </w:r>
      <w:r w:rsidRPr="00BB4C8B">
        <w:rPr>
          <w:highlight w:val="yellow"/>
        </w:rPr>
        <w:t>:</w:t>
      </w:r>
    </w:p>
    <w:p w14:paraId="451ED203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r w:rsidRPr="00BB4C8B">
        <w:rPr>
          <w:color w:val="0000FF"/>
          <w:highlight w:val="yellow"/>
        </w:rPr>
        <w:t>var</w:t>
      </w:r>
      <w:proofErr w:type="spellEnd"/>
      <w:r w:rsidRPr="00BB4C8B">
        <w:rPr>
          <w:highlight w:val="yellow"/>
        </w:rPr>
        <w:t xml:space="preserve"> d = </w:t>
      </w:r>
      <w:proofErr w:type="spellStart"/>
      <w:proofErr w:type="gramStart"/>
      <w:r w:rsidRPr="00BB4C8B">
        <w:rPr>
          <w:highlight w:val="yellow"/>
        </w:rPr>
        <w:t>stack.Pop</w:t>
      </w:r>
      <w:proofErr w:type="spellEnd"/>
      <w:proofErr w:type="gramEnd"/>
      <w:r w:rsidRPr="00BB4C8B">
        <w:rPr>
          <w:highlight w:val="yellow"/>
        </w:rPr>
        <w:t>();</w:t>
      </w:r>
    </w:p>
    <w:p w14:paraId="4A6BA5FD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r w:rsidRPr="00BB4C8B">
        <w:rPr>
          <w:color w:val="0000FF"/>
          <w:highlight w:val="yellow"/>
        </w:rPr>
        <w:t>var</w:t>
      </w:r>
      <w:proofErr w:type="spellEnd"/>
      <w:r w:rsidRPr="00BB4C8B">
        <w:rPr>
          <w:highlight w:val="yellow"/>
        </w:rPr>
        <w:t xml:space="preserve"> c = </w:t>
      </w:r>
      <w:proofErr w:type="spellStart"/>
      <w:proofErr w:type="gramStart"/>
      <w:r w:rsidRPr="00BB4C8B">
        <w:rPr>
          <w:highlight w:val="yellow"/>
        </w:rPr>
        <w:t>stack.Pop</w:t>
      </w:r>
      <w:proofErr w:type="spellEnd"/>
      <w:proofErr w:type="gramEnd"/>
      <w:r w:rsidRPr="00BB4C8B">
        <w:rPr>
          <w:highlight w:val="yellow"/>
        </w:rPr>
        <w:t>();</w:t>
      </w:r>
    </w:p>
    <w:p w14:paraId="1ECBC024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proofErr w:type="spellStart"/>
      <w:proofErr w:type="gramStart"/>
      <w:r w:rsidRPr="00BB4C8B">
        <w:rPr>
          <w:highlight w:val="yellow"/>
        </w:rPr>
        <w:t>stack.Push</w:t>
      </w:r>
      <w:proofErr w:type="spellEnd"/>
      <w:proofErr w:type="gramEnd"/>
      <w:r w:rsidRPr="00BB4C8B">
        <w:rPr>
          <w:highlight w:val="yellow"/>
        </w:rPr>
        <w:t>(c / d);</w:t>
      </w:r>
    </w:p>
    <w:p w14:paraId="0996E7C5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        </w:t>
      </w:r>
      <w:r w:rsidRPr="00BB4C8B">
        <w:rPr>
          <w:color w:val="0000FF"/>
          <w:highlight w:val="yellow"/>
        </w:rPr>
        <w:t>break</w:t>
      </w:r>
      <w:r w:rsidRPr="00BB4C8B">
        <w:rPr>
          <w:highlight w:val="yellow"/>
        </w:rPr>
        <w:t>;</w:t>
      </w:r>
    </w:p>
    <w:p w14:paraId="7D461700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}</w:t>
      </w:r>
    </w:p>
    <w:p w14:paraId="04ED622D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    }</w:t>
      </w:r>
    </w:p>
    <w:p w14:paraId="21DBFF8A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}</w:t>
      </w:r>
    </w:p>
    <w:p w14:paraId="0FE70489" w14:textId="77777777" w:rsidR="00BB4C8B" w:rsidRPr="00BB4C8B" w:rsidRDefault="00BB4C8B" w:rsidP="00BB4C8B">
      <w:pPr>
        <w:pStyle w:val="Code"/>
        <w:rPr>
          <w:highlight w:val="yellow"/>
        </w:rPr>
      </w:pPr>
      <w:r w:rsidRPr="00BB4C8B">
        <w:rPr>
          <w:highlight w:val="yellow"/>
        </w:rPr>
        <w:t xml:space="preserve">            result = </w:t>
      </w:r>
      <w:proofErr w:type="spellStart"/>
      <w:proofErr w:type="gramStart"/>
      <w:r w:rsidRPr="00BB4C8B">
        <w:rPr>
          <w:highlight w:val="yellow"/>
        </w:rPr>
        <w:t>stack.Pop</w:t>
      </w:r>
      <w:proofErr w:type="spellEnd"/>
      <w:proofErr w:type="gramEnd"/>
      <w:r w:rsidRPr="00BB4C8B">
        <w:rPr>
          <w:highlight w:val="yellow"/>
        </w:rPr>
        <w:t>();</w:t>
      </w:r>
    </w:p>
    <w:p w14:paraId="2CA5C679" w14:textId="77777777" w:rsidR="00BB4C8B" w:rsidRDefault="00BB4C8B" w:rsidP="00BB4C8B">
      <w:pPr>
        <w:pStyle w:val="Code"/>
      </w:pPr>
      <w:r w:rsidRPr="00BB4C8B">
        <w:rPr>
          <w:highlight w:val="yellow"/>
        </w:rPr>
        <w:t xml:space="preserve">            </w:t>
      </w:r>
      <w:r w:rsidRPr="00BB4C8B">
        <w:rPr>
          <w:color w:val="0000FF"/>
          <w:highlight w:val="yellow"/>
        </w:rPr>
        <w:t>return</w:t>
      </w:r>
      <w:r w:rsidRPr="00BB4C8B">
        <w:rPr>
          <w:highlight w:val="yellow"/>
        </w:rPr>
        <w:t xml:space="preserve"> result;</w:t>
      </w:r>
    </w:p>
    <w:p w14:paraId="6EBBED77" w14:textId="77777777" w:rsidR="00BB4C8B" w:rsidRDefault="00BB4C8B" w:rsidP="00BB4C8B">
      <w:pPr>
        <w:pStyle w:val="Code"/>
      </w:pPr>
      <w:r>
        <w:t xml:space="preserve">        }</w:t>
      </w:r>
    </w:p>
    <w:p w14:paraId="3A91E272" w14:textId="77777777" w:rsidR="00BB4C8B" w:rsidRDefault="00BB4C8B" w:rsidP="00BB4C8B">
      <w:pPr>
        <w:pStyle w:val="Code"/>
      </w:pPr>
    </w:p>
    <w:p w14:paraId="09A8FEC4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EvaluateTokensAsInfix</w:t>
      </w:r>
      <w:proofErr w:type="spellEnd"/>
      <w:r>
        <w:t>(</w:t>
      </w:r>
      <w:proofErr w:type="gramEnd"/>
      <w:r>
        <w:t>)</w:t>
      </w:r>
    </w:p>
    <w:p w14:paraId="33426664" w14:textId="77777777" w:rsidR="00BB4C8B" w:rsidRDefault="00BB4C8B" w:rsidP="00BB4C8B">
      <w:pPr>
        <w:pStyle w:val="Code"/>
      </w:pPr>
      <w:r>
        <w:t xml:space="preserve">        {</w:t>
      </w:r>
    </w:p>
    <w:p w14:paraId="155EE538" w14:textId="77777777" w:rsidR="00BB4C8B" w:rsidRDefault="00BB4C8B" w:rsidP="00BB4C8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tokensAsRPN</w:t>
      </w:r>
      <w:proofErr w:type="spellEnd"/>
      <w:r>
        <w:t xml:space="preserve"> = </w:t>
      </w:r>
      <w:proofErr w:type="spellStart"/>
      <w:r>
        <w:t>ConvertInfixToPostfix</w:t>
      </w:r>
      <w:proofErr w:type="spellEnd"/>
      <w:r>
        <w:t>(Tokens);</w:t>
      </w:r>
    </w:p>
    <w:p w14:paraId="748C557B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EvaluateAsRPN</w:t>
      </w:r>
      <w:proofErr w:type="spellEnd"/>
      <w:r>
        <w:t>(</w:t>
      </w:r>
      <w:proofErr w:type="spellStart"/>
      <w:r>
        <w:t>tokensAsRPN</w:t>
      </w:r>
      <w:proofErr w:type="spellEnd"/>
      <w:r>
        <w:t>);</w:t>
      </w:r>
    </w:p>
    <w:p w14:paraId="46B83C1B" w14:textId="77777777" w:rsidR="00BB4C8B" w:rsidRDefault="00BB4C8B" w:rsidP="00BB4C8B">
      <w:pPr>
        <w:pStyle w:val="Code"/>
      </w:pPr>
      <w:r>
        <w:t xml:space="preserve">        }</w:t>
      </w:r>
    </w:p>
    <w:p w14:paraId="24E6AB5B" w14:textId="77777777" w:rsidR="00BB4C8B" w:rsidRDefault="00BB4C8B" w:rsidP="00BB4C8B">
      <w:pPr>
        <w:pStyle w:val="Code"/>
      </w:pPr>
    </w:p>
    <w:p w14:paraId="404889D7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List&lt;</w:t>
      </w:r>
      <w:r>
        <w:rPr>
          <w:color w:val="0000FF"/>
        </w:rPr>
        <w:t>object</w:t>
      </w:r>
      <w:r>
        <w:t xml:space="preserve">&gt; </w:t>
      </w:r>
      <w:proofErr w:type="spellStart"/>
      <w:r>
        <w:t>ConvertInfixToPostfix</w:t>
      </w:r>
      <w:proofErr w:type="spellEnd"/>
      <w:r>
        <w:t>(List&lt;</w:t>
      </w:r>
      <w:r>
        <w:rPr>
          <w:color w:val="0000FF"/>
        </w:rPr>
        <w:t>object</w:t>
      </w:r>
      <w:r>
        <w:t xml:space="preserve">&gt; </w:t>
      </w:r>
      <w:proofErr w:type="spellStart"/>
      <w:r>
        <w:t>inputTokens</w:t>
      </w:r>
      <w:proofErr w:type="spellEnd"/>
      <w:r>
        <w:t>)</w:t>
      </w:r>
    </w:p>
    <w:p w14:paraId="39DCD765" w14:textId="77777777" w:rsidR="00BB4C8B" w:rsidRDefault="00BB4C8B" w:rsidP="00BB4C8B">
      <w:pPr>
        <w:pStyle w:val="Code"/>
      </w:pPr>
      <w:r>
        <w:t xml:space="preserve">        {</w:t>
      </w:r>
    </w:p>
    <w:p w14:paraId="684012CF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>);</w:t>
      </w:r>
    </w:p>
    <w:p w14:paraId="7D1E7639" w14:textId="77777777" w:rsidR="00BB4C8B" w:rsidRDefault="00BB4C8B" w:rsidP="00BB4C8B">
      <w:pPr>
        <w:pStyle w:val="Code"/>
      </w:pPr>
      <w:r>
        <w:t xml:space="preserve">      </w:t>
      </w:r>
    </w:p>
    <w:p w14:paraId="14AA5F8C" w14:textId="77777777" w:rsidR="00BB4C8B" w:rsidRDefault="00BB4C8B" w:rsidP="00BB4C8B">
      <w:pPr>
        <w:pStyle w:val="Code"/>
      </w:pPr>
      <w:r>
        <w:t xml:space="preserve">        }</w:t>
      </w:r>
    </w:p>
    <w:p w14:paraId="672034A1" w14:textId="77777777" w:rsidR="00BB4C8B" w:rsidRDefault="00BB4C8B" w:rsidP="00BB4C8B">
      <w:pPr>
        <w:pStyle w:val="Code"/>
      </w:pPr>
    </w:p>
    <w:p w14:paraId="598FFC39" w14:textId="77777777" w:rsidR="00BB4C8B" w:rsidRDefault="00BB4C8B" w:rsidP="00BB4C8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gramStart"/>
      <w:r>
        <w:t>Priority(</w:t>
      </w:r>
      <w:proofErr w:type="gramEnd"/>
      <w:r>
        <w:rPr>
          <w:color w:val="0000FF"/>
        </w:rPr>
        <w:t>char</w:t>
      </w:r>
      <w:r>
        <w:t xml:space="preserve"> c)</w:t>
      </w:r>
    </w:p>
    <w:p w14:paraId="03CBFA97" w14:textId="77777777" w:rsidR="00BB4C8B" w:rsidRDefault="00BB4C8B" w:rsidP="00BB4C8B">
      <w:pPr>
        <w:pStyle w:val="Code"/>
      </w:pPr>
      <w:r>
        <w:t xml:space="preserve">        {</w:t>
      </w:r>
    </w:p>
    <w:p w14:paraId="43592B34" w14:textId="77777777" w:rsidR="00BB4C8B" w:rsidRDefault="00BB4C8B" w:rsidP="00BB4C8B">
      <w:pPr>
        <w:pStyle w:val="Code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>);</w:t>
      </w:r>
    </w:p>
    <w:p w14:paraId="4EDB3425" w14:textId="77777777" w:rsidR="00BB4C8B" w:rsidRDefault="00BB4C8B" w:rsidP="00BB4C8B">
      <w:pPr>
        <w:pStyle w:val="Code"/>
      </w:pPr>
      <w:r>
        <w:t xml:space="preserve">        }</w:t>
      </w:r>
    </w:p>
    <w:p w14:paraId="4A6C4981" w14:textId="77777777" w:rsidR="00BB4C8B" w:rsidRDefault="00BB4C8B" w:rsidP="00BB4C8B">
      <w:pPr>
        <w:pStyle w:val="Code"/>
      </w:pPr>
      <w:r>
        <w:t xml:space="preserve">    }</w:t>
      </w:r>
    </w:p>
    <w:p w14:paraId="374CC071" w14:textId="77777777" w:rsidR="00BB4C8B" w:rsidRDefault="00BB4C8B" w:rsidP="00BB4C8B">
      <w:pPr>
        <w:pStyle w:val="Code"/>
      </w:pPr>
      <w:r>
        <w:t>}</w:t>
      </w:r>
    </w:p>
    <w:p w14:paraId="14EB2D1E" w14:textId="0BEF6464" w:rsidR="00BB4C8B" w:rsidRDefault="00BB4C8B" w:rsidP="00BB4C8B"/>
    <w:p w14:paraId="79EAF963" w14:textId="77777777" w:rsidR="00BB4C8B" w:rsidRPr="00BB4C8B" w:rsidRDefault="00BB4C8B" w:rsidP="00BB4C8B"/>
    <w:sectPr w:rsidR="00BB4C8B" w:rsidRPr="00BB4C8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2003" w14:textId="77777777" w:rsidR="009671E0" w:rsidRDefault="009671E0" w:rsidP="005E673B">
      <w:pPr>
        <w:spacing w:after="0" w:line="240" w:lineRule="auto"/>
      </w:pPr>
      <w:r>
        <w:separator/>
      </w:r>
    </w:p>
  </w:endnote>
  <w:endnote w:type="continuationSeparator" w:id="0">
    <w:p w14:paraId="1BD7B3B0" w14:textId="77777777" w:rsidR="009671E0" w:rsidRDefault="009671E0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7E037852" w:rsidR="00BB4C8B" w:rsidRDefault="00BB4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3D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A82B3A" w14:textId="77777777" w:rsidR="00BB4C8B" w:rsidRDefault="00B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835D2" w14:textId="77777777" w:rsidR="009671E0" w:rsidRDefault="009671E0" w:rsidP="005E673B">
      <w:pPr>
        <w:spacing w:after="0" w:line="240" w:lineRule="auto"/>
      </w:pPr>
      <w:r>
        <w:separator/>
      </w:r>
    </w:p>
  </w:footnote>
  <w:footnote w:type="continuationSeparator" w:id="0">
    <w:p w14:paraId="702EF5F8" w14:textId="77777777" w:rsidR="009671E0" w:rsidRDefault="009671E0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29DD"/>
    <w:rsid w:val="00023AF9"/>
    <w:rsid w:val="00037615"/>
    <w:rsid w:val="00040A13"/>
    <w:rsid w:val="00085136"/>
    <w:rsid w:val="000A4B6D"/>
    <w:rsid w:val="000A5E52"/>
    <w:rsid w:val="000B7D7A"/>
    <w:rsid w:val="000C1105"/>
    <w:rsid w:val="000C2D49"/>
    <w:rsid w:val="000C3561"/>
    <w:rsid w:val="000C6C9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25AA7"/>
    <w:rsid w:val="00141B33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4312B"/>
    <w:rsid w:val="00243235"/>
    <w:rsid w:val="002500AB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3002FA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91820"/>
    <w:rsid w:val="0039214D"/>
    <w:rsid w:val="003A3FA9"/>
    <w:rsid w:val="003A40B1"/>
    <w:rsid w:val="003F349F"/>
    <w:rsid w:val="003F71A7"/>
    <w:rsid w:val="00401AEB"/>
    <w:rsid w:val="004046E5"/>
    <w:rsid w:val="0040560B"/>
    <w:rsid w:val="00407A20"/>
    <w:rsid w:val="004456DB"/>
    <w:rsid w:val="00472873"/>
    <w:rsid w:val="00473C27"/>
    <w:rsid w:val="0048534B"/>
    <w:rsid w:val="004C2505"/>
    <w:rsid w:val="004C416C"/>
    <w:rsid w:val="004C68FA"/>
    <w:rsid w:val="004D072B"/>
    <w:rsid w:val="004D47BD"/>
    <w:rsid w:val="00501313"/>
    <w:rsid w:val="0050460C"/>
    <w:rsid w:val="00506EC1"/>
    <w:rsid w:val="00511E1E"/>
    <w:rsid w:val="00514F13"/>
    <w:rsid w:val="00515B37"/>
    <w:rsid w:val="0052485B"/>
    <w:rsid w:val="0053758C"/>
    <w:rsid w:val="00542DE3"/>
    <w:rsid w:val="00566636"/>
    <w:rsid w:val="00571173"/>
    <w:rsid w:val="005845D4"/>
    <w:rsid w:val="005870B8"/>
    <w:rsid w:val="00593E37"/>
    <w:rsid w:val="005A197D"/>
    <w:rsid w:val="005B0A62"/>
    <w:rsid w:val="005C0EE1"/>
    <w:rsid w:val="005C756D"/>
    <w:rsid w:val="005D4C3C"/>
    <w:rsid w:val="005E5C1B"/>
    <w:rsid w:val="005E673B"/>
    <w:rsid w:val="006206A8"/>
    <w:rsid w:val="00621BB6"/>
    <w:rsid w:val="00625DDC"/>
    <w:rsid w:val="00627DC0"/>
    <w:rsid w:val="0063296B"/>
    <w:rsid w:val="00635BCC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E189E"/>
    <w:rsid w:val="007F60FD"/>
    <w:rsid w:val="008147A3"/>
    <w:rsid w:val="00823E1B"/>
    <w:rsid w:val="00825C36"/>
    <w:rsid w:val="008305B2"/>
    <w:rsid w:val="00841164"/>
    <w:rsid w:val="00854775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27BD"/>
    <w:rsid w:val="008E1F02"/>
    <w:rsid w:val="008E4D62"/>
    <w:rsid w:val="008F0F0F"/>
    <w:rsid w:val="008F23F7"/>
    <w:rsid w:val="009019FB"/>
    <w:rsid w:val="0091189B"/>
    <w:rsid w:val="00912867"/>
    <w:rsid w:val="009131D4"/>
    <w:rsid w:val="00916B0B"/>
    <w:rsid w:val="00917D01"/>
    <w:rsid w:val="0092378A"/>
    <w:rsid w:val="00935670"/>
    <w:rsid w:val="0096501F"/>
    <w:rsid w:val="009671E0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E7181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62056"/>
    <w:rsid w:val="00A6522F"/>
    <w:rsid w:val="00A700E0"/>
    <w:rsid w:val="00A7597B"/>
    <w:rsid w:val="00A770B0"/>
    <w:rsid w:val="00A77434"/>
    <w:rsid w:val="00A82052"/>
    <w:rsid w:val="00A8328B"/>
    <w:rsid w:val="00AC07E4"/>
    <w:rsid w:val="00AC5196"/>
    <w:rsid w:val="00AF0597"/>
    <w:rsid w:val="00AF1954"/>
    <w:rsid w:val="00B02F57"/>
    <w:rsid w:val="00B04C75"/>
    <w:rsid w:val="00B179E9"/>
    <w:rsid w:val="00B24563"/>
    <w:rsid w:val="00B26171"/>
    <w:rsid w:val="00B26E19"/>
    <w:rsid w:val="00B54A83"/>
    <w:rsid w:val="00B77960"/>
    <w:rsid w:val="00B8338D"/>
    <w:rsid w:val="00B856D9"/>
    <w:rsid w:val="00B9014D"/>
    <w:rsid w:val="00B944D7"/>
    <w:rsid w:val="00B952AB"/>
    <w:rsid w:val="00B9676B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84A99"/>
    <w:rsid w:val="00D929EA"/>
    <w:rsid w:val="00D93B9F"/>
    <w:rsid w:val="00DA139B"/>
    <w:rsid w:val="00DB17C6"/>
    <w:rsid w:val="00DB2563"/>
    <w:rsid w:val="00DB6844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10AA1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15FD"/>
    <w:rsid w:val="00F26FB2"/>
    <w:rsid w:val="00F31706"/>
    <w:rsid w:val="00F327E9"/>
    <w:rsid w:val="00F358D2"/>
    <w:rsid w:val="00F44204"/>
    <w:rsid w:val="00F53ADD"/>
    <w:rsid w:val="00F623DC"/>
    <w:rsid w:val="00F668CF"/>
    <w:rsid w:val="00F76C60"/>
    <w:rsid w:val="00F810D3"/>
    <w:rsid w:val="00F8446B"/>
    <w:rsid w:val="00F865A0"/>
    <w:rsid w:val="00FA4A1F"/>
    <w:rsid w:val="00FB5500"/>
    <w:rsid w:val="00FC4C5E"/>
    <w:rsid w:val="00FC4D19"/>
    <w:rsid w:val="00FD6736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4D47B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4D47BD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3B"/>
  </w:style>
  <w:style w:type="paragraph" w:styleId="Footer">
    <w:name w:val="footer"/>
    <w:basedOn w:val="Normal"/>
    <w:link w:val="Foot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3B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97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A197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C6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0994-693E-4D49-97DA-AA9FDB0B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6</cp:revision>
  <dcterms:created xsi:type="dcterms:W3CDTF">2018-02-21T16:28:00Z</dcterms:created>
  <dcterms:modified xsi:type="dcterms:W3CDTF">2018-02-21T16:48:00Z</dcterms:modified>
</cp:coreProperties>
</file>