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C4" w:rsidRPr="00037517" w:rsidRDefault="00037517">
      <w:pPr>
        <w:rPr>
          <w:rFonts w:ascii="Tahoma" w:hAnsi="Tahoma" w:cs="Tahoma"/>
          <w:sz w:val="32"/>
        </w:rPr>
      </w:pPr>
      <w:r w:rsidRPr="00037517">
        <w:rPr>
          <w:rFonts w:ascii="Tahoma" w:hAnsi="Tahoma" w:cs="Tahoma"/>
          <w:sz w:val="32"/>
        </w:rPr>
        <w:t>Workshop Documentation</w:t>
      </w:r>
    </w:p>
    <w:p w:rsidR="00037517" w:rsidRPr="00037517" w:rsidRDefault="00037517">
      <w:pPr>
        <w:rPr>
          <w:rFonts w:ascii="Tahoma" w:hAnsi="Tahoma" w:cs="Tahoma"/>
          <w:sz w:val="28"/>
        </w:rPr>
      </w:pPr>
      <w:r w:rsidRPr="00037517">
        <w:rPr>
          <w:rFonts w:ascii="Tahoma" w:hAnsi="Tahoma" w:cs="Tahoma"/>
          <w:sz w:val="28"/>
        </w:rPr>
        <w:t>Group 3</w:t>
      </w:r>
    </w:p>
    <w:p w:rsidR="00037517" w:rsidRPr="00037517" w:rsidRDefault="00037517">
      <w:pPr>
        <w:rPr>
          <w:rFonts w:ascii="Tahoma" w:hAnsi="Tahoma" w:cs="Tahoma"/>
        </w:rPr>
      </w:pPr>
      <w:r w:rsidRPr="00037517">
        <w:rPr>
          <w:rFonts w:ascii="Tahoma" w:hAnsi="Tahoma" w:cs="Tahoma"/>
        </w:rPr>
        <w:t>Members:</w:t>
      </w:r>
    </w:p>
    <w:p w:rsidR="00037517" w:rsidRPr="00037517" w:rsidRDefault="00037517" w:rsidP="00037517">
      <w:pPr>
        <w:pStyle w:val="Listaszerbekezds"/>
        <w:numPr>
          <w:ilvl w:val="0"/>
          <w:numId w:val="1"/>
        </w:numPr>
        <w:rPr>
          <w:rFonts w:ascii="Tahoma" w:hAnsi="Tahoma" w:cs="Tahoma"/>
        </w:rPr>
      </w:pPr>
      <w:proofErr w:type="spellStart"/>
      <w:r w:rsidRPr="00037517">
        <w:rPr>
          <w:rFonts w:ascii="Tahoma" w:hAnsi="Tahoma" w:cs="Tahoma"/>
        </w:rPr>
        <w:t>Ionut</w:t>
      </w:r>
      <w:proofErr w:type="spellEnd"/>
      <w:r w:rsidRPr="00037517">
        <w:rPr>
          <w:rFonts w:ascii="Tahoma" w:hAnsi="Tahoma" w:cs="Tahoma"/>
        </w:rPr>
        <w:t xml:space="preserve"> </w:t>
      </w:r>
      <w:proofErr w:type="spellStart"/>
      <w:r w:rsidRPr="00037517">
        <w:rPr>
          <w:rFonts w:ascii="Tahoma" w:hAnsi="Tahoma" w:cs="Tahoma"/>
        </w:rPr>
        <w:t>Danci-Bumbea</w:t>
      </w:r>
      <w:proofErr w:type="spellEnd"/>
    </w:p>
    <w:p w:rsidR="00037517" w:rsidRPr="00037517" w:rsidRDefault="00037517" w:rsidP="00037517">
      <w:pPr>
        <w:pStyle w:val="Listaszerbekezds"/>
        <w:numPr>
          <w:ilvl w:val="0"/>
          <w:numId w:val="1"/>
        </w:numPr>
        <w:rPr>
          <w:rFonts w:ascii="Tahoma" w:hAnsi="Tahoma" w:cs="Tahoma"/>
        </w:rPr>
      </w:pPr>
      <w:r w:rsidRPr="00037517">
        <w:rPr>
          <w:rFonts w:ascii="Tahoma" w:hAnsi="Tahoma" w:cs="Tahoma"/>
        </w:rPr>
        <w:t xml:space="preserve">Janis </w:t>
      </w:r>
      <w:proofErr w:type="spellStart"/>
      <w:r w:rsidRPr="00037517">
        <w:rPr>
          <w:rFonts w:ascii="Tahoma" w:hAnsi="Tahoma" w:cs="Tahoma"/>
        </w:rPr>
        <w:t>Indrans</w:t>
      </w:r>
      <w:proofErr w:type="spellEnd"/>
    </w:p>
    <w:p w:rsidR="00037517" w:rsidRPr="00037517" w:rsidRDefault="00037517" w:rsidP="00037517">
      <w:pPr>
        <w:pStyle w:val="Listaszerbekezds"/>
        <w:numPr>
          <w:ilvl w:val="0"/>
          <w:numId w:val="1"/>
        </w:numPr>
        <w:rPr>
          <w:rFonts w:ascii="Tahoma" w:hAnsi="Tahoma" w:cs="Tahoma"/>
        </w:rPr>
      </w:pPr>
      <w:r w:rsidRPr="00037517">
        <w:rPr>
          <w:rFonts w:ascii="Tahoma" w:hAnsi="Tahoma" w:cs="Tahoma"/>
        </w:rPr>
        <w:t xml:space="preserve">Leonard </w:t>
      </w:r>
      <w:proofErr w:type="spellStart"/>
      <w:r w:rsidRPr="00037517">
        <w:rPr>
          <w:rFonts w:ascii="Tahoma" w:hAnsi="Tahoma" w:cs="Tahoma"/>
        </w:rPr>
        <w:t>Hirja</w:t>
      </w:r>
      <w:proofErr w:type="spellEnd"/>
    </w:p>
    <w:p w:rsidR="00037517" w:rsidRPr="00037517" w:rsidRDefault="00037517" w:rsidP="00037517">
      <w:pPr>
        <w:pStyle w:val="Listaszerbekezds"/>
        <w:numPr>
          <w:ilvl w:val="0"/>
          <w:numId w:val="1"/>
        </w:numPr>
        <w:rPr>
          <w:rFonts w:ascii="Tahoma" w:hAnsi="Tahoma" w:cs="Tahoma"/>
        </w:rPr>
      </w:pPr>
      <w:r w:rsidRPr="00037517">
        <w:rPr>
          <w:rFonts w:ascii="Tahoma" w:hAnsi="Tahoma" w:cs="Tahoma"/>
        </w:rPr>
        <w:t xml:space="preserve">Nikita </w:t>
      </w:r>
      <w:proofErr w:type="spellStart"/>
      <w:r w:rsidRPr="00037517">
        <w:rPr>
          <w:rFonts w:ascii="Tahoma" w:hAnsi="Tahoma" w:cs="Tahoma"/>
        </w:rPr>
        <w:t>Cimaskevic</w:t>
      </w:r>
      <w:proofErr w:type="spellEnd"/>
    </w:p>
    <w:p w:rsidR="00037517" w:rsidRPr="00037517" w:rsidRDefault="00037517" w:rsidP="00037517">
      <w:pPr>
        <w:pStyle w:val="Listaszerbekezds"/>
        <w:numPr>
          <w:ilvl w:val="0"/>
          <w:numId w:val="1"/>
        </w:numPr>
        <w:rPr>
          <w:rFonts w:ascii="Tahoma" w:hAnsi="Tahoma" w:cs="Tahoma"/>
        </w:rPr>
      </w:pPr>
      <w:r w:rsidRPr="00037517">
        <w:rPr>
          <w:rFonts w:ascii="Tahoma" w:hAnsi="Tahoma" w:cs="Tahoma"/>
        </w:rPr>
        <w:t>Attila Richard Retezi</w:t>
      </w:r>
    </w:p>
    <w:p w:rsidR="00037517" w:rsidRPr="00037517" w:rsidRDefault="00037517" w:rsidP="00037517">
      <w:pPr>
        <w:rPr>
          <w:rFonts w:ascii="Tahoma" w:hAnsi="Tahoma" w:cs="Tahoma"/>
        </w:rPr>
      </w:pPr>
    </w:p>
    <w:p w:rsidR="00037517" w:rsidRPr="00037517" w:rsidRDefault="00037517" w:rsidP="00037517">
      <w:pPr>
        <w:rPr>
          <w:rFonts w:ascii="Tahoma" w:hAnsi="Tahoma" w:cs="Tahoma"/>
          <w:sz w:val="28"/>
          <w:u w:val="single"/>
        </w:rPr>
      </w:pPr>
      <w:r w:rsidRPr="00037517">
        <w:rPr>
          <w:rFonts w:ascii="Tahoma" w:hAnsi="Tahoma" w:cs="Tahoma"/>
          <w:sz w:val="28"/>
          <w:u w:val="single"/>
        </w:rPr>
        <w:t>Mock Up:</w:t>
      </w:r>
    </w:p>
    <w:p w:rsidR="00037517" w:rsidRDefault="00037517" w:rsidP="00037517">
      <w:pPr>
        <w:rPr>
          <w:rFonts w:ascii="Tahoma" w:hAnsi="Tahoma" w:cs="Tahoma"/>
          <w:sz w:val="28"/>
          <w:u w:val="single"/>
        </w:rPr>
      </w:pPr>
      <w:r>
        <w:rPr>
          <w:rFonts w:ascii="Tahoma" w:hAnsi="Tahoma" w:cs="Tahoma"/>
          <w:noProof/>
          <w:sz w:val="28"/>
          <w:u w:val="single"/>
        </w:rPr>
        <w:drawing>
          <wp:inline distT="0" distB="0" distL="0" distR="0">
            <wp:extent cx="5943600" cy="341439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rsidR="00037517" w:rsidRDefault="00320A8F" w:rsidP="00F73FCF">
      <w:pPr>
        <w:spacing w:line="360" w:lineRule="auto"/>
        <w:rPr>
          <w:rFonts w:ascii="Tahoma" w:hAnsi="Tahoma" w:cs="Tahoma"/>
        </w:rPr>
      </w:pPr>
      <w:r>
        <w:rPr>
          <w:rFonts w:ascii="Tahoma" w:hAnsi="Tahoma" w:cs="Tahoma"/>
        </w:rPr>
        <w:t xml:space="preserve">The design follows the principle to keep things in a minimalist way. The interface was created to provide maximum usability and functionality. </w:t>
      </w:r>
      <w:r w:rsidR="00911727">
        <w:rPr>
          <w:rFonts w:ascii="Tahoma" w:hAnsi="Tahoma" w:cs="Tahoma"/>
        </w:rPr>
        <w:t xml:space="preserve">The design is easy to understand and handle. </w:t>
      </w:r>
    </w:p>
    <w:p w:rsidR="00F73FCF" w:rsidRDefault="00F73FCF" w:rsidP="00F73FCF">
      <w:pPr>
        <w:rPr>
          <w:rFonts w:ascii="Tahoma" w:hAnsi="Tahoma" w:cs="Tahoma"/>
          <w:sz w:val="28"/>
        </w:rPr>
      </w:pPr>
      <w:r w:rsidRPr="00163D29">
        <w:rPr>
          <w:rFonts w:ascii="Tahoma" w:hAnsi="Tahoma" w:cs="Tahoma"/>
          <w:sz w:val="28"/>
        </w:rPr>
        <w:t>Fully Dressed Use Case Diagram comments</w:t>
      </w:r>
    </w:p>
    <w:p w:rsidR="00F73FCF" w:rsidRDefault="00F73FCF" w:rsidP="00F73FCF">
      <w:pPr>
        <w:spacing w:line="360" w:lineRule="auto"/>
        <w:rPr>
          <w:rFonts w:ascii="Tahoma" w:hAnsi="Tahoma" w:cs="Tahoma"/>
        </w:rPr>
      </w:pPr>
      <w:r>
        <w:rPr>
          <w:rFonts w:ascii="Tahoma" w:hAnsi="Tahoma" w:cs="Tahoma"/>
        </w:rPr>
        <w:t>The fully dressed use case diagram for the “make sale” use case was created to have a better insight of what actors are participating during the process, how they interact with the system and what inputs the system receive, what outputs the system provides.</w:t>
      </w:r>
    </w:p>
    <w:p w:rsidR="00F73FCF" w:rsidRDefault="00990935" w:rsidP="00F73FCF">
      <w:pPr>
        <w:spacing w:line="360" w:lineRule="auto"/>
        <w:rPr>
          <w:rFonts w:ascii="Tahoma" w:hAnsi="Tahoma" w:cs="Tahoma"/>
        </w:rPr>
      </w:pPr>
      <w:r>
        <w:rPr>
          <w:rFonts w:ascii="Tahoma" w:hAnsi="Tahoma" w:cs="Tahoma"/>
        </w:rPr>
        <w:lastRenderedPageBreak/>
        <w:t>The actor</w:t>
      </w:r>
      <w:r w:rsidR="00F73FCF">
        <w:rPr>
          <w:rFonts w:ascii="Tahoma" w:hAnsi="Tahoma" w:cs="Tahoma"/>
        </w:rPr>
        <w:t xml:space="preserve"> in connection with the use case make sale </w:t>
      </w:r>
      <w:r>
        <w:rPr>
          <w:rFonts w:ascii="Tahoma" w:hAnsi="Tahoma" w:cs="Tahoma"/>
        </w:rPr>
        <w:t xml:space="preserve">is the Employee. </w:t>
      </w:r>
      <w:r w:rsidR="00F73FCF">
        <w:rPr>
          <w:rFonts w:ascii="Tahoma" w:hAnsi="Tahoma" w:cs="Tahoma"/>
        </w:rPr>
        <w:t xml:space="preserve">Prerequisite for the use case is that the ordered products are available and are in stock. Post-condition is that the order is created and the related invoice was made. The amount of times the make sale use case is processed is multiple (many) times per day. </w:t>
      </w:r>
    </w:p>
    <w:p w:rsidR="00F73FCF" w:rsidRDefault="00F73FCF" w:rsidP="00F73FCF">
      <w:pPr>
        <w:spacing w:line="360" w:lineRule="auto"/>
        <w:rPr>
          <w:rFonts w:ascii="Tahoma" w:hAnsi="Tahoma" w:cs="Tahoma"/>
        </w:rPr>
      </w:pPr>
      <w:r>
        <w:rPr>
          <w:rFonts w:ascii="Tahoma" w:hAnsi="Tahoma" w:cs="Tahoma"/>
        </w:rPr>
        <w:t xml:space="preserve">The Main Success Scenario shows the standard procedure in case everything goes according to plan. The Customer makes an order personally, or by phone or by e-mail. The Customer provides the necessary information which the Employee implements in the system. The system processes the order. The Employee registers the customer if he wasn’t in the system before. Customers’ are being searched by their phone number. The Employee starts a new order and checks if the wish products are available (they are in stock). The Employee selects the asked products and the quantity and the system adds them to the order. After all the products are selected, the Employee finalizes the order. The system calculates the discount and delivery fees (if any) and calculates the total price. </w:t>
      </w:r>
    </w:p>
    <w:p w:rsidR="00F73FCF" w:rsidRDefault="00F73FCF" w:rsidP="00F73FCF">
      <w:pPr>
        <w:spacing w:line="360" w:lineRule="auto"/>
        <w:rPr>
          <w:rFonts w:ascii="Tahoma" w:hAnsi="Tahoma" w:cs="Tahoma"/>
        </w:rPr>
      </w:pPr>
      <w:r>
        <w:rPr>
          <w:rFonts w:ascii="Tahoma" w:hAnsi="Tahoma" w:cs="Tahoma"/>
        </w:rPr>
        <w:t>In the end, the system completes the order and creates the invoice.</w:t>
      </w:r>
    </w:p>
    <w:p w:rsidR="00F73FCF" w:rsidRDefault="00F73FCF" w:rsidP="00F73FCF">
      <w:pPr>
        <w:spacing w:line="360" w:lineRule="auto"/>
        <w:rPr>
          <w:rFonts w:ascii="Tahoma" w:hAnsi="Tahoma" w:cs="Tahoma"/>
        </w:rPr>
      </w:pPr>
      <w:r>
        <w:rPr>
          <w:rFonts w:ascii="Tahoma" w:hAnsi="Tahoma" w:cs="Tahoma"/>
        </w:rPr>
        <w:t>The alternative flow (scenario) is that the item is not in stock (out of stock).</w:t>
      </w:r>
    </w:p>
    <w:tbl>
      <w:tblPr>
        <w:tblW w:w="9239" w:type="dxa"/>
        <w:tblLook w:val="04A0" w:firstRow="1" w:lastRow="0" w:firstColumn="1" w:lastColumn="0" w:noHBand="0" w:noVBand="1"/>
      </w:tblPr>
      <w:tblGrid>
        <w:gridCol w:w="2086"/>
        <w:gridCol w:w="3345"/>
        <w:gridCol w:w="3808"/>
      </w:tblGrid>
      <w:tr w:rsidR="000411D5" w:rsidRPr="000411D5" w:rsidTr="00F72063">
        <w:trPr>
          <w:trHeight w:val="299"/>
        </w:trPr>
        <w:tc>
          <w:tcPr>
            <w:tcW w:w="2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Use case name</w:t>
            </w:r>
          </w:p>
        </w:tc>
        <w:tc>
          <w:tcPr>
            <w:tcW w:w="715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Make Sale</w:t>
            </w:r>
          </w:p>
        </w:tc>
      </w:tr>
      <w:tr w:rsidR="000411D5" w:rsidRPr="000411D5" w:rsidTr="00F72063">
        <w:trPr>
          <w:trHeight w:val="299"/>
        </w:trPr>
        <w:tc>
          <w:tcPr>
            <w:tcW w:w="2086" w:type="dxa"/>
            <w:tcBorders>
              <w:top w:val="nil"/>
              <w:left w:val="single" w:sz="4" w:space="0" w:color="auto"/>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Actors</w:t>
            </w:r>
          </w:p>
        </w:tc>
        <w:tc>
          <w:tcPr>
            <w:tcW w:w="715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Employee</w:t>
            </w:r>
          </w:p>
        </w:tc>
      </w:tr>
      <w:tr w:rsidR="000411D5" w:rsidRPr="000411D5" w:rsidTr="00F72063">
        <w:trPr>
          <w:trHeight w:val="299"/>
        </w:trPr>
        <w:tc>
          <w:tcPr>
            <w:tcW w:w="2086" w:type="dxa"/>
            <w:tcBorders>
              <w:top w:val="nil"/>
              <w:left w:val="single" w:sz="4" w:space="0" w:color="auto"/>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Pre-condition</w:t>
            </w:r>
          </w:p>
        </w:tc>
        <w:tc>
          <w:tcPr>
            <w:tcW w:w="715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Product are registered in stock</w:t>
            </w:r>
          </w:p>
        </w:tc>
      </w:tr>
      <w:tr w:rsidR="000411D5" w:rsidRPr="000411D5" w:rsidTr="00F72063">
        <w:trPr>
          <w:trHeight w:val="299"/>
        </w:trPr>
        <w:tc>
          <w:tcPr>
            <w:tcW w:w="2086" w:type="dxa"/>
            <w:tcBorders>
              <w:top w:val="nil"/>
              <w:left w:val="single" w:sz="4" w:space="0" w:color="auto"/>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Post-condition</w:t>
            </w:r>
          </w:p>
        </w:tc>
        <w:tc>
          <w:tcPr>
            <w:tcW w:w="7153" w:type="dxa"/>
            <w:gridSpan w:val="2"/>
            <w:tcBorders>
              <w:top w:val="single" w:sz="4" w:space="0" w:color="auto"/>
              <w:left w:val="nil"/>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The order is created and invoice is made</w:t>
            </w:r>
          </w:p>
        </w:tc>
      </w:tr>
      <w:tr w:rsidR="000411D5" w:rsidRPr="000411D5" w:rsidTr="00F72063">
        <w:trPr>
          <w:trHeight w:val="299"/>
        </w:trPr>
        <w:tc>
          <w:tcPr>
            <w:tcW w:w="2086" w:type="dxa"/>
            <w:tcBorders>
              <w:top w:val="nil"/>
              <w:left w:val="single" w:sz="4" w:space="0" w:color="auto"/>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Frequency</w:t>
            </w:r>
          </w:p>
        </w:tc>
        <w:tc>
          <w:tcPr>
            <w:tcW w:w="7153" w:type="dxa"/>
            <w:gridSpan w:val="2"/>
            <w:tcBorders>
              <w:top w:val="single" w:sz="4" w:space="0" w:color="auto"/>
              <w:left w:val="nil"/>
              <w:bottom w:val="single" w:sz="4" w:space="0" w:color="auto"/>
              <w:right w:val="single" w:sz="4" w:space="0" w:color="auto"/>
            </w:tcBorders>
            <w:shd w:val="clear" w:color="auto" w:fill="auto"/>
            <w:noWrap/>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xml:space="preserve">* times per day </w:t>
            </w:r>
          </w:p>
        </w:tc>
      </w:tr>
      <w:tr w:rsidR="000411D5" w:rsidRPr="000411D5" w:rsidTr="00F72063">
        <w:trPr>
          <w:trHeight w:val="299"/>
        </w:trPr>
        <w:tc>
          <w:tcPr>
            <w:tcW w:w="2086" w:type="dxa"/>
            <w:vMerge w:val="restart"/>
            <w:tcBorders>
              <w:top w:val="nil"/>
              <w:left w:val="single" w:sz="4" w:space="0" w:color="auto"/>
              <w:bottom w:val="single" w:sz="4" w:space="0" w:color="000000"/>
              <w:right w:val="single" w:sz="4" w:space="0" w:color="auto"/>
            </w:tcBorders>
            <w:shd w:val="clear" w:color="auto" w:fill="auto"/>
            <w:hideMark/>
          </w:tcPr>
          <w:p w:rsidR="000411D5" w:rsidRPr="000411D5" w:rsidRDefault="000411D5" w:rsidP="000411D5">
            <w:pPr>
              <w:spacing w:after="0" w:line="240" w:lineRule="auto"/>
              <w:jc w:val="center"/>
              <w:rPr>
                <w:rFonts w:ascii="Calibri" w:eastAsia="Times New Roman" w:hAnsi="Calibri" w:cs="Times New Roman"/>
                <w:b/>
                <w:bCs/>
                <w:color w:val="000000"/>
              </w:rPr>
            </w:pPr>
            <w:r w:rsidRPr="000411D5">
              <w:rPr>
                <w:rFonts w:ascii="Calibri" w:eastAsia="Times New Roman" w:hAnsi="Calibri" w:cs="Times New Roman"/>
                <w:b/>
                <w:bCs/>
                <w:color w:val="000000"/>
              </w:rPr>
              <w:t>Main success scenario</w:t>
            </w:r>
            <w:r w:rsidRPr="000411D5">
              <w:rPr>
                <w:rFonts w:ascii="Calibri" w:eastAsia="Times New Roman" w:hAnsi="Calibri" w:cs="Times New Roman"/>
                <w:b/>
                <w:bCs/>
                <w:color w:val="000000"/>
              </w:rPr>
              <w:br/>
              <w:t>(flow of events)</w:t>
            </w:r>
          </w:p>
        </w:tc>
        <w:tc>
          <w:tcPr>
            <w:tcW w:w="334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11D5" w:rsidRPr="000411D5" w:rsidRDefault="000411D5" w:rsidP="000411D5">
            <w:pPr>
              <w:spacing w:after="0" w:line="240" w:lineRule="auto"/>
              <w:jc w:val="center"/>
              <w:rPr>
                <w:rFonts w:ascii="Calibri" w:eastAsia="Times New Roman" w:hAnsi="Calibri" w:cs="Times New Roman"/>
                <w:b/>
                <w:bCs/>
                <w:color w:val="000000"/>
              </w:rPr>
            </w:pPr>
            <w:r w:rsidRPr="000411D5">
              <w:rPr>
                <w:rFonts w:ascii="Calibri" w:eastAsia="Times New Roman" w:hAnsi="Calibri" w:cs="Times New Roman"/>
                <w:b/>
                <w:bCs/>
                <w:color w:val="000000"/>
              </w:rPr>
              <w:t>Actor(action)</w:t>
            </w:r>
          </w:p>
        </w:tc>
        <w:tc>
          <w:tcPr>
            <w:tcW w:w="38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11D5" w:rsidRPr="000411D5" w:rsidRDefault="000411D5" w:rsidP="000411D5">
            <w:pPr>
              <w:spacing w:after="0" w:line="240" w:lineRule="auto"/>
              <w:jc w:val="center"/>
              <w:rPr>
                <w:rFonts w:ascii="Calibri" w:eastAsia="Times New Roman" w:hAnsi="Calibri" w:cs="Times New Roman"/>
                <w:b/>
                <w:bCs/>
                <w:color w:val="000000"/>
              </w:rPr>
            </w:pPr>
            <w:r w:rsidRPr="000411D5">
              <w:rPr>
                <w:rFonts w:ascii="Calibri" w:eastAsia="Times New Roman" w:hAnsi="Calibri" w:cs="Times New Roman"/>
                <w:b/>
                <w:bCs/>
                <w:color w:val="000000"/>
              </w:rPr>
              <w:t>System(response)</w:t>
            </w: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tcBorders>
              <w:top w:val="nil"/>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808" w:type="dxa"/>
            <w:vMerge/>
            <w:tcBorders>
              <w:top w:val="nil"/>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val="restart"/>
            <w:tcBorders>
              <w:top w:val="nil"/>
              <w:left w:val="single" w:sz="4" w:space="0" w:color="auto"/>
              <w:bottom w:val="single" w:sz="4" w:space="0" w:color="000000"/>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1. Customer makes a call and makes an order and specifies information (</w:t>
            </w:r>
            <w:proofErr w:type="spellStart"/>
            <w:r w:rsidRPr="000411D5">
              <w:rPr>
                <w:rFonts w:ascii="Calibri" w:eastAsia="Times New Roman" w:hAnsi="Calibri" w:cs="Times New Roman"/>
                <w:color w:val="000000"/>
              </w:rPr>
              <w:t>name</w:t>
            </w:r>
            <w:proofErr w:type="gramStart"/>
            <w:r w:rsidRPr="000411D5">
              <w:rPr>
                <w:rFonts w:ascii="Calibri" w:eastAsia="Times New Roman" w:hAnsi="Calibri" w:cs="Times New Roman"/>
                <w:color w:val="000000"/>
              </w:rPr>
              <w:t>,size,type</w:t>
            </w:r>
            <w:proofErr w:type="spellEnd"/>
            <w:proofErr w:type="gramEnd"/>
            <w:r w:rsidRPr="000411D5">
              <w:rPr>
                <w:rFonts w:ascii="Calibri" w:eastAsia="Times New Roman" w:hAnsi="Calibri" w:cs="Times New Roman"/>
                <w:color w:val="000000"/>
              </w:rPr>
              <w:t>) . Customer provides name and phone number. The Employee implements the information.</w:t>
            </w:r>
          </w:p>
        </w:tc>
        <w:tc>
          <w:tcPr>
            <w:tcW w:w="3808" w:type="dxa"/>
            <w:vMerge w:val="restart"/>
            <w:tcBorders>
              <w:top w:val="nil"/>
              <w:left w:val="single" w:sz="4" w:space="0" w:color="auto"/>
              <w:bottom w:val="single" w:sz="4" w:space="0" w:color="auto"/>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w:t>
            </w:r>
          </w:p>
        </w:tc>
      </w:tr>
      <w:tr w:rsidR="000411D5" w:rsidRPr="000411D5" w:rsidTr="00F72063">
        <w:trPr>
          <w:trHeight w:val="1316"/>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c>
          <w:tcPr>
            <w:tcW w:w="3808" w:type="dxa"/>
            <w:vMerge/>
            <w:tcBorders>
              <w:top w:val="nil"/>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val="restart"/>
            <w:tcBorders>
              <w:top w:val="nil"/>
              <w:left w:val="single" w:sz="4" w:space="0" w:color="auto"/>
              <w:bottom w:val="single" w:sz="4" w:space="0" w:color="auto"/>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2. Employee registers the customer if it wasn't before or searches for it.</w:t>
            </w:r>
          </w:p>
        </w:tc>
        <w:tc>
          <w:tcPr>
            <w:tcW w:w="3808" w:type="dxa"/>
            <w:vMerge w:val="restart"/>
            <w:tcBorders>
              <w:top w:val="nil"/>
              <w:left w:val="single" w:sz="4" w:space="0" w:color="auto"/>
              <w:bottom w:val="single" w:sz="4" w:space="0" w:color="000000"/>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3. System registers customer by its name if it wasn't in the system before. If was, then returns the customer's information.</w:t>
            </w:r>
          </w:p>
        </w:tc>
      </w:tr>
      <w:tr w:rsidR="000411D5" w:rsidRPr="000411D5" w:rsidTr="00F72063">
        <w:trPr>
          <w:trHeight w:val="658"/>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tcBorders>
              <w:top w:val="nil"/>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c>
          <w:tcPr>
            <w:tcW w:w="3808"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r>
      <w:tr w:rsidR="000411D5" w:rsidRPr="000411D5" w:rsidTr="00F72063">
        <w:trPr>
          <w:trHeight w:val="628"/>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val="restart"/>
            <w:tcBorders>
              <w:top w:val="nil"/>
              <w:left w:val="single" w:sz="4" w:space="0" w:color="auto"/>
              <w:bottom w:val="nil"/>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4. Employee starts a new order</w:t>
            </w:r>
          </w:p>
        </w:tc>
        <w:tc>
          <w:tcPr>
            <w:tcW w:w="3808" w:type="dxa"/>
            <w:vMerge w:val="restart"/>
            <w:tcBorders>
              <w:top w:val="nil"/>
              <w:left w:val="single" w:sz="4" w:space="0" w:color="auto"/>
              <w:bottom w:val="single" w:sz="4" w:space="0" w:color="auto"/>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xml:space="preserve">5. System displays a product list with available products in stock </w:t>
            </w: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tcBorders>
              <w:top w:val="nil"/>
              <w:left w:val="single" w:sz="4" w:space="0" w:color="auto"/>
              <w:bottom w:val="nil"/>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c>
          <w:tcPr>
            <w:tcW w:w="3808" w:type="dxa"/>
            <w:vMerge/>
            <w:tcBorders>
              <w:top w:val="nil"/>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6. Employee chooses desired products.</w:t>
            </w:r>
          </w:p>
        </w:tc>
        <w:tc>
          <w:tcPr>
            <w:tcW w:w="3808" w:type="dxa"/>
            <w:vMerge w:val="restart"/>
            <w:tcBorders>
              <w:top w:val="nil"/>
              <w:left w:val="single" w:sz="4" w:space="0" w:color="auto"/>
              <w:bottom w:val="single" w:sz="4" w:space="0" w:color="000000"/>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7. System register desired products and adds to order</w:t>
            </w: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tcBorders>
              <w:top w:val="single" w:sz="4" w:space="0" w:color="auto"/>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c>
          <w:tcPr>
            <w:tcW w:w="3808"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r>
      <w:tr w:rsidR="000411D5" w:rsidRPr="000411D5" w:rsidTr="00F72063">
        <w:trPr>
          <w:trHeight w:val="299"/>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val="restart"/>
            <w:tcBorders>
              <w:top w:val="nil"/>
              <w:left w:val="single" w:sz="4" w:space="0" w:color="auto"/>
              <w:bottom w:val="single" w:sz="4" w:space="0" w:color="auto"/>
              <w:right w:val="single" w:sz="4" w:space="0" w:color="auto"/>
            </w:tcBorders>
            <w:shd w:val="clear" w:color="auto" w:fill="auto"/>
            <w:noWrap/>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8. Employee chooses to complete the order</w:t>
            </w:r>
          </w:p>
        </w:tc>
        <w:tc>
          <w:tcPr>
            <w:tcW w:w="3808" w:type="dxa"/>
            <w:vMerge w:val="restart"/>
            <w:tcBorders>
              <w:top w:val="nil"/>
              <w:left w:val="single" w:sz="4" w:space="0" w:color="auto"/>
              <w:bottom w:val="single" w:sz="4" w:space="0" w:color="000000"/>
              <w:right w:val="single" w:sz="4" w:space="0" w:color="auto"/>
            </w:tcBorders>
            <w:shd w:val="clear" w:color="auto" w:fill="auto"/>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9. System calculates the discount and delivery fees (if any). System completes order and makes invoice.</w:t>
            </w:r>
          </w:p>
        </w:tc>
      </w:tr>
      <w:tr w:rsidR="000411D5" w:rsidRPr="000411D5" w:rsidTr="00F72063">
        <w:trPr>
          <w:trHeight w:val="793"/>
        </w:trPr>
        <w:tc>
          <w:tcPr>
            <w:tcW w:w="2086"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b/>
                <w:bCs/>
                <w:color w:val="000000"/>
              </w:rPr>
            </w:pPr>
          </w:p>
        </w:tc>
        <w:tc>
          <w:tcPr>
            <w:tcW w:w="3345" w:type="dxa"/>
            <w:vMerge/>
            <w:tcBorders>
              <w:top w:val="nil"/>
              <w:left w:val="single" w:sz="4" w:space="0" w:color="auto"/>
              <w:bottom w:val="single" w:sz="4" w:space="0" w:color="auto"/>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c>
          <w:tcPr>
            <w:tcW w:w="3808" w:type="dxa"/>
            <w:vMerge/>
            <w:tcBorders>
              <w:top w:val="nil"/>
              <w:left w:val="single" w:sz="4" w:space="0" w:color="auto"/>
              <w:bottom w:val="single" w:sz="4" w:space="0" w:color="000000"/>
              <w:right w:val="single" w:sz="4" w:space="0" w:color="auto"/>
            </w:tcBorders>
            <w:vAlign w:val="center"/>
            <w:hideMark/>
          </w:tcPr>
          <w:p w:rsidR="000411D5" w:rsidRPr="000411D5" w:rsidRDefault="000411D5" w:rsidP="000411D5">
            <w:pPr>
              <w:spacing w:after="0" w:line="240" w:lineRule="auto"/>
              <w:rPr>
                <w:rFonts w:ascii="Calibri" w:eastAsia="Times New Roman" w:hAnsi="Calibri" w:cs="Times New Roman"/>
                <w:color w:val="000000"/>
              </w:rPr>
            </w:pPr>
          </w:p>
        </w:tc>
      </w:tr>
      <w:tr w:rsidR="000411D5" w:rsidRPr="000411D5" w:rsidTr="00F72063">
        <w:trPr>
          <w:trHeight w:val="299"/>
        </w:trPr>
        <w:tc>
          <w:tcPr>
            <w:tcW w:w="2086" w:type="dxa"/>
            <w:tcBorders>
              <w:top w:val="nil"/>
              <w:left w:val="single" w:sz="4" w:space="0" w:color="auto"/>
              <w:bottom w:val="nil"/>
              <w:right w:val="single" w:sz="4" w:space="0" w:color="auto"/>
            </w:tcBorders>
            <w:shd w:val="clear" w:color="auto" w:fill="auto"/>
            <w:noWrap/>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Alternative flows</w:t>
            </w:r>
          </w:p>
        </w:tc>
        <w:tc>
          <w:tcPr>
            <w:tcW w:w="3345" w:type="dxa"/>
            <w:tcBorders>
              <w:top w:val="nil"/>
              <w:left w:val="nil"/>
              <w:bottom w:val="single" w:sz="4" w:space="0" w:color="auto"/>
              <w:right w:val="single" w:sz="4" w:space="0" w:color="auto"/>
            </w:tcBorders>
            <w:shd w:val="clear" w:color="auto" w:fill="auto"/>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xml:space="preserve">6a. Item is not in stock </w:t>
            </w:r>
          </w:p>
        </w:tc>
        <w:tc>
          <w:tcPr>
            <w:tcW w:w="3808" w:type="dxa"/>
            <w:tcBorders>
              <w:top w:val="nil"/>
              <w:left w:val="nil"/>
              <w:bottom w:val="single" w:sz="4" w:space="0" w:color="auto"/>
              <w:right w:val="single" w:sz="4" w:space="0" w:color="auto"/>
            </w:tcBorders>
            <w:shd w:val="clear" w:color="auto" w:fill="auto"/>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w:t>
            </w:r>
          </w:p>
        </w:tc>
      </w:tr>
      <w:tr w:rsidR="000411D5" w:rsidRPr="000411D5" w:rsidTr="00F72063">
        <w:trPr>
          <w:trHeight w:val="299"/>
        </w:trPr>
        <w:tc>
          <w:tcPr>
            <w:tcW w:w="2086" w:type="dxa"/>
            <w:tcBorders>
              <w:top w:val="nil"/>
              <w:left w:val="single" w:sz="4" w:space="0" w:color="auto"/>
              <w:bottom w:val="nil"/>
              <w:right w:val="single" w:sz="4" w:space="0" w:color="auto"/>
            </w:tcBorders>
            <w:shd w:val="clear" w:color="auto" w:fill="auto"/>
            <w:noWrap/>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 </w:t>
            </w:r>
          </w:p>
        </w:tc>
        <w:tc>
          <w:tcPr>
            <w:tcW w:w="3345" w:type="dxa"/>
            <w:tcBorders>
              <w:top w:val="nil"/>
              <w:left w:val="nil"/>
              <w:bottom w:val="single" w:sz="4" w:space="0" w:color="auto"/>
              <w:right w:val="single" w:sz="4" w:space="0" w:color="auto"/>
            </w:tcBorders>
            <w:shd w:val="clear" w:color="auto" w:fill="auto"/>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w:t>
            </w:r>
          </w:p>
        </w:tc>
        <w:tc>
          <w:tcPr>
            <w:tcW w:w="3808" w:type="dxa"/>
            <w:tcBorders>
              <w:top w:val="nil"/>
              <w:left w:val="nil"/>
              <w:bottom w:val="single" w:sz="4" w:space="0" w:color="auto"/>
              <w:right w:val="single" w:sz="4" w:space="0" w:color="auto"/>
            </w:tcBorders>
            <w:shd w:val="clear" w:color="auto" w:fill="auto"/>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w:t>
            </w:r>
          </w:p>
        </w:tc>
      </w:tr>
      <w:tr w:rsidR="000411D5" w:rsidRPr="000411D5" w:rsidTr="00F72063">
        <w:trPr>
          <w:trHeight w:val="299"/>
        </w:trPr>
        <w:tc>
          <w:tcPr>
            <w:tcW w:w="2086" w:type="dxa"/>
            <w:tcBorders>
              <w:top w:val="nil"/>
              <w:left w:val="single" w:sz="4" w:space="0" w:color="auto"/>
              <w:bottom w:val="single" w:sz="4" w:space="0" w:color="auto"/>
              <w:right w:val="single" w:sz="4" w:space="0" w:color="auto"/>
            </w:tcBorders>
            <w:shd w:val="clear" w:color="auto" w:fill="auto"/>
            <w:noWrap/>
            <w:hideMark/>
          </w:tcPr>
          <w:p w:rsidR="000411D5" w:rsidRPr="000411D5" w:rsidRDefault="000411D5" w:rsidP="000411D5">
            <w:pPr>
              <w:spacing w:after="0" w:line="240" w:lineRule="auto"/>
              <w:rPr>
                <w:rFonts w:ascii="Calibri" w:eastAsia="Times New Roman" w:hAnsi="Calibri" w:cs="Times New Roman"/>
                <w:b/>
                <w:bCs/>
                <w:color w:val="000000"/>
              </w:rPr>
            </w:pPr>
            <w:r w:rsidRPr="000411D5">
              <w:rPr>
                <w:rFonts w:ascii="Calibri" w:eastAsia="Times New Roman" w:hAnsi="Calibri" w:cs="Times New Roman"/>
                <w:b/>
                <w:bCs/>
                <w:color w:val="000000"/>
              </w:rPr>
              <w:t> </w:t>
            </w:r>
          </w:p>
        </w:tc>
        <w:tc>
          <w:tcPr>
            <w:tcW w:w="7153" w:type="dxa"/>
            <w:gridSpan w:val="2"/>
            <w:tcBorders>
              <w:top w:val="single" w:sz="4" w:space="0" w:color="auto"/>
              <w:left w:val="nil"/>
              <w:bottom w:val="single" w:sz="4" w:space="0" w:color="auto"/>
              <w:right w:val="single" w:sz="4" w:space="0" w:color="auto"/>
            </w:tcBorders>
            <w:shd w:val="clear" w:color="auto" w:fill="auto"/>
            <w:vAlign w:val="bottom"/>
            <w:hideMark/>
          </w:tcPr>
          <w:p w:rsidR="000411D5" w:rsidRPr="000411D5" w:rsidRDefault="000411D5" w:rsidP="000411D5">
            <w:pPr>
              <w:spacing w:after="0" w:line="240" w:lineRule="auto"/>
              <w:rPr>
                <w:rFonts w:ascii="Calibri" w:eastAsia="Times New Roman" w:hAnsi="Calibri" w:cs="Times New Roman"/>
                <w:color w:val="000000"/>
              </w:rPr>
            </w:pPr>
            <w:r w:rsidRPr="000411D5">
              <w:rPr>
                <w:rFonts w:ascii="Calibri" w:eastAsia="Times New Roman" w:hAnsi="Calibri" w:cs="Times New Roman"/>
                <w:color w:val="000000"/>
              </w:rPr>
              <w:t> </w:t>
            </w:r>
          </w:p>
        </w:tc>
      </w:tr>
    </w:tbl>
    <w:p w:rsidR="000411D5" w:rsidRDefault="000411D5" w:rsidP="00F73FCF">
      <w:pPr>
        <w:spacing w:line="360" w:lineRule="auto"/>
        <w:rPr>
          <w:rFonts w:ascii="Tahoma" w:hAnsi="Tahoma" w:cs="Tahoma"/>
        </w:rPr>
      </w:pPr>
    </w:p>
    <w:p w:rsidR="00F72063" w:rsidRPr="007C2FB9" w:rsidRDefault="007C2FB9" w:rsidP="00F73FCF">
      <w:pPr>
        <w:spacing w:line="360" w:lineRule="auto"/>
        <w:rPr>
          <w:rFonts w:ascii="Tahoma" w:hAnsi="Tahoma" w:cs="Tahoma"/>
          <w:sz w:val="28"/>
          <w:u w:val="single"/>
        </w:rPr>
      </w:pPr>
      <w:r w:rsidRPr="007C2FB9">
        <w:rPr>
          <w:rFonts w:ascii="Tahoma" w:hAnsi="Tahoma" w:cs="Tahoma"/>
          <w:sz w:val="28"/>
          <w:u w:val="single"/>
        </w:rPr>
        <w:t>Interaction Diagram</w:t>
      </w:r>
    </w:p>
    <w:p w:rsidR="000411D5" w:rsidRDefault="00E754D9" w:rsidP="0076117B">
      <w:pPr>
        <w:spacing w:line="360" w:lineRule="auto"/>
        <w:jc w:val="center"/>
        <w:rPr>
          <w:rFonts w:ascii="Tahoma" w:hAnsi="Tahoma" w:cs="Tahoma"/>
        </w:rPr>
      </w:pPr>
      <w:r>
        <w:rPr>
          <w:rFonts w:ascii="Tahoma" w:hAnsi="Tahoma" w:cs="Tahoma"/>
          <w:noProof/>
        </w:rPr>
        <w:lastRenderedPageBreak/>
        <w:drawing>
          <wp:inline distT="0" distB="0" distL="0" distR="0">
            <wp:extent cx="8854414" cy="3215400"/>
            <wp:effectExtent l="0" t="0" r="4445"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854414" cy="3215400"/>
                    </a:xfrm>
                    <a:prstGeom prst="rect">
                      <a:avLst/>
                    </a:prstGeom>
                  </pic:spPr>
                </pic:pic>
              </a:graphicData>
            </a:graphic>
          </wp:inline>
        </w:drawing>
      </w:r>
    </w:p>
    <w:p w:rsidR="0076117B" w:rsidRPr="00162F73" w:rsidRDefault="00162F73" w:rsidP="0076117B">
      <w:pPr>
        <w:spacing w:line="360" w:lineRule="auto"/>
        <w:rPr>
          <w:rFonts w:ascii="Tahoma" w:hAnsi="Tahoma" w:cs="Tahoma"/>
          <w:sz w:val="28"/>
          <w:u w:val="single"/>
        </w:rPr>
      </w:pPr>
      <w:r w:rsidRPr="00162F73">
        <w:rPr>
          <w:rFonts w:ascii="Tahoma" w:hAnsi="Tahoma" w:cs="Tahoma"/>
          <w:sz w:val="28"/>
          <w:u w:val="single"/>
        </w:rPr>
        <w:lastRenderedPageBreak/>
        <w:t>Domain Model</w:t>
      </w:r>
    </w:p>
    <w:p w:rsidR="00F73FCF" w:rsidRDefault="00162F73" w:rsidP="00037517">
      <w:pPr>
        <w:rPr>
          <w:rFonts w:ascii="Tahoma" w:hAnsi="Tahoma" w:cs="Tahoma"/>
        </w:rPr>
      </w:pPr>
      <w:r>
        <w:rPr>
          <w:rFonts w:ascii="Tahoma" w:hAnsi="Tahoma" w:cs="Tahoma"/>
          <w:noProof/>
        </w:rPr>
        <w:drawing>
          <wp:inline distT="0" distB="0" distL="0" distR="0">
            <wp:extent cx="5943600" cy="50114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11420"/>
                    </a:xfrm>
                    <a:prstGeom prst="rect">
                      <a:avLst/>
                    </a:prstGeom>
                  </pic:spPr>
                </pic:pic>
              </a:graphicData>
            </a:graphic>
          </wp:inline>
        </w:drawing>
      </w:r>
    </w:p>
    <w:p w:rsidR="00162F73" w:rsidRPr="00162F73" w:rsidRDefault="00162F73" w:rsidP="00162F73">
      <w:pPr>
        <w:rPr>
          <w:rFonts w:ascii="Tahoma" w:hAnsi="Tahoma" w:cs="Tahoma"/>
          <w:sz w:val="28"/>
          <w:u w:val="single"/>
        </w:rPr>
      </w:pPr>
      <w:r w:rsidRPr="00162F73">
        <w:rPr>
          <w:rFonts w:ascii="Tahoma" w:hAnsi="Tahoma" w:cs="Tahoma"/>
          <w:sz w:val="28"/>
          <w:u w:val="single"/>
        </w:rPr>
        <w:t>Domain Model comments</w:t>
      </w:r>
    </w:p>
    <w:p w:rsidR="00162F73" w:rsidRPr="00172F29" w:rsidRDefault="00162F73" w:rsidP="00162F73">
      <w:pPr>
        <w:spacing w:line="360" w:lineRule="auto"/>
        <w:rPr>
          <w:rFonts w:ascii="Tahoma" w:hAnsi="Tahoma" w:cs="Tahoma"/>
        </w:rPr>
      </w:pPr>
      <w:r w:rsidRPr="00172F29">
        <w:rPr>
          <w:rFonts w:ascii="Tahoma" w:hAnsi="Tahoma" w:cs="Tahoma"/>
        </w:rPr>
        <w:t>The domain model that was provided in the project description was needed to be modified and added more classes and fields.</w:t>
      </w:r>
    </w:p>
    <w:p w:rsidR="00162F73" w:rsidRPr="00172F29" w:rsidRDefault="00162F73" w:rsidP="00162F73">
      <w:pPr>
        <w:spacing w:line="360" w:lineRule="auto"/>
        <w:rPr>
          <w:rFonts w:ascii="Tahoma" w:hAnsi="Tahoma" w:cs="Tahoma"/>
        </w:rPr>
      </w:pPr>
      <w:r w:rsidRPr="00172F29">
        <w:rPr>
          <w:rFonts w:ascii="Tahoma" w:hAnsi="Tahoma" w:cs="Tahoma"/>
        </w:rPr>
        <w:t xml:space="preserve">Initially a new class, </w:t>
      </w:r>
      <w:proofErr w:type="spellStart"/>
      <w:r w:rsidRPr="00172F29">
        <w:rPr>
          <w:rFonts w:ascii="Tahoma" w:hAnsi="Tahoma" w:cs="Tahoma"/>
        </w:rPr>
        <w:t>SalesOrderLine</w:t>
      </w:r>
      <w:proofErr w:type="spellEnd"/>
      <w:r w:rsidRPr="00172F29">
        <w:rPr>
          <w:rFonts w:ascii="Tahoma" w:hAnsi="Tahoma" w:cs="Tahoma"/>
        </w:rPr>
        <w:t xml:space="preserve"> was provided. It was a crucial implementation, because the process of the order works as follows:</w:t>
      </w:r>
    </w:p>
    <w:p w:rsidR="00162F73" w:rsidRPr="00172F29" w:rsidRDefault="00162F73" w:rsidP="00162F73">
      <w:pPr>
        <w:spacing w:line="360" w:lineRule="auto"/>
        <w:rPr>
          <w:rFonts w:ascii="Tahoma" w:hAnsi="Tahoma" w:cs="Tahoma"/>
        </w:rPr>
      </w:pPr>
      <w:r w:rsidRPr="00172F29">
        <w:rPr>
          <w:rFonts w:ascii="Tahoma" w:hAnsi="Tahoma" w:cs="Tahoma"/>
        </w:rPr>
        <w:t xml:space="preserve">The selected product is added to the </w:t>
      </w:r>
      <w:proofErr w:type="spellStart"/>
      <w:r w:rsidRPr="00172F29">
        <w:rPr>
          <w:rFonts w:ascii="Tahoma" w:hAnsi="Tahoma" w:cs="Tahoma"/>
        </w:rPr>
        <w:t>SalesOrderLine</w:t>
      </w:r>
      <w:proofErr w:type="spellEnd"/>
      <w:r w:rsidRPr="00172F29">
        <w:rPr>
          <w:rFonts w:ascii="Tahoma" w:hAnsi="Tahoma" w:cs="Tahoma"/>
        </w:rPr>
        <w:t xml:space="preserve"> where a quantity field is implemented to set the amount of each selected product. Exactly one product can be added to a </w:t>
      </w:r>
      <w:proofErr w:type="spellStart"/>
      <w:r w:rsidRPr="00172F29">
        <w:rPr>
          <w:rFonts w:ascii="Tahoma" w:hAnsi="Tahoma" w:cs="Tahoma"/>
        </w:rPr>
        <w:t>SalesOrderLine</w:t>
      </w:r>
      <w:proofErr w:type="spellEnd"/>
      <w:r w:rsidRPr="00172F29">
        <w:rPr>
          <w:rFonts w:ascii="Tahoma" w:hAnsi="Tahoma" w:cs="Tahoma"/>
        </w:rPr>
        <w:t xml:space="preserve"> and zero or many </w:t>
      </w:r>
      <w:proofErr w:type="spellStart"/>
      <w:r w:rsidRPr="00172F29">
        <w:rPr>
          <w:rFonts w:ascii="Tahoma" w:hAnsi="Tahoma" w:cs="Tahoma"/>
        </w:rPr>
        <w:t>SalesOrderLine</w:t>
      </w:r>
      <w:proofErr w:type="spellEnd"/>
      <w:r w:rsidRPr="00172F29">
        <w:rPr>
          <w:rFonts w:ascii="Tahoma" w:hAnsi="Tahoma" w:cs="Tahoma"/>
        </w:rPr>
        <w:t xml:space="preserve"> can contain the same product.</w:t>
      </w:r>
    </w:p>
    <w:p w:rsidR="00162F73" w:rsidRPr="00172F29" w:rsidRDefault="00162F73" w:rsidP="00162F73">
      <w:pPr>
        <w:spacing w:line="360" w:lineRule="auto"/>
        <w:rPr>
          <w:rFonts w:ascii="Tahoma" w:hAnsi="Tahoma" w:cs="Tahoma"/>
        </w:rPr>
      </w:pPr>
      <w:r w:rsidRPr="00172F29">
        <w:rPr>
          <w:rFonts w:ascii="Tahoma" w:hAnsi="Tahoma" w:cs="Tahoma"/>
        </w:rPr>
        <w:lastRenderedPageBreak/>
        <w:t xml:space="preserve">Afterwards, one or many </w:t>
      </w:r>
      <w:proofErr w:type="spellStart"/>
      <w:r w:rsidRPr="00172F29">
        <w:rPr>
          <w:rFonts w:ascii="Tahoma" w:hAnsi="Tahoma" w:cs="Tahoma"/>
        </w:rPr>
        <w:t>SalesOrderLine</w:t>
      </w:r>
      <w:proofErr w:type="spellEnd"/>
      <w:r w:rsidRPr="00172F29">
        <w:rPr>
          <w:rFonts w:ascii="Tahoma" w:hAnsi="Tahoma" w:cs="Tahoma"/>
        </w:rPr>
        <w:t xml:space="preserve"> can be added to the </w:t>
      </w:r>
      <w:proofErr w:type="spellStart"/>
      <w:r w:rsidRPr="00172F29">
        <w:rPr>
          <w:rFonts w:ascii="Tahoma" w:hAnsi="Tahoma" w:cs="Tahoma"/>
        </w:rPr>
        <w:t>SalesOrder</w:t>
      </w:r>
      <w:proofErr w:type="spellEnd"/>
      <w:r w:rsidRPr="00172F29">
        <w:rPr>
          <w:rFonts w:ascii="Tahoma" w:hAnsi="Tahoma" w:cs="Tahoma"/>
        </w:rPr>
        <w:t xml:space="preserve"> and we have exactly one </w:t>
      </w:r>
      <w:proofErr w:type="spellStart"/>
      <w:r w:rsidRPr="00172F29">
        <w:rPr>
          <w:rFonts w:ascii="Tahoma" w:hAnsi="Tahoma" w:cs="Tahoma"/>
        </w:rPr>
        <w:t>SalesOrder</w:t>
      </w:r>
      <w:proofErr w:type="spellEnd"/>
      <w:r w:rsidRPr="00172F29">
        <w:rPr>
          <w:rFonts w:ascii="Tahoma" w:hAnsi="Tahoma" w:cs="Tahoma"/>
        </w:rPr>
        <w:t xml:space="preserve"> per order. </w:t>
      </w:r>
    </w:p>
    <w:p w:rsidR="00162F73" w:rsidRDefault="00162F73" w:rsidP="00162F73">
      <w:pPr>
        <w:spacing w:line="360" w:lineRule="auto"/>
        <w:rPr>
          <w:rFonts w:ascii="Tahoma" w:hAnsi="Tahoma" w:cs="Tahoma"/>
        </w:rPr>
      </w:pPr>
      <w:r w:rsidRPr="00172F29">
        <w:rPr>
          <w:rFonts w:ascii="Tahoma" w:hAnsi="Tahoma" w:cs="Tahoma"/>
        </w:rPr>
        <w:t xml:space="preserve"> </w:t>
      </w:r>
      <w:r>
        <w:rPr>
          <w:rFonts w:ascii="Tahoma" w:hAnsi="Tahoma" w:cs="Tahoma"/>
        </w:rPr>
        <w:t xml:space="preserve">Next, some of the multiplicities given were needed to be changed. The relation between </w:t>
      </w:r>
      <w:proofErr w:type="spellStart"/>
      <w:r>
        <w:rPr>
          <w:rFonts w:ascii="Tahoma" w:hAnsi="Tahoma" w:cs="Tahoma"/>
        </w:rPr>
        <w:t>SalesOrder</w:t>
      </w:r>
      <w:proofErr w:type="spellEnd"/>
      <w:r>
        <w:rPr>
          <w:rFonts w:ascii="Tahoma" w:hAnsi="Tahoma" w:cs="Tahoma"/>
        </w:rPr>
        <w:t xml:space="preserve"> and Invoice looks as follows: A </w:t>
      </w:r>
      <w:proofErr w:type="spellStart"/>
      <w:r>
        <w:rPr>
          <w:rFonts w:ascii="Tahoma" w:hAnsi="Tahoma" w:cs="Tahoma"/>
        </w:rPr>
        <w:t>SalesOrder</w:t>
      </w:r>
      <w:proofErr w:type="spellEnd"/>
      <w:r>
        <w:rPr>
          <w:rFonts w:ascii="Tahoma" w:hAnsi="Tahoma" w:cs="Tahoma"/>
        </w:rPr>
        <w:t xml:space="preserve"> can have only one invoice and an invoice should be connected only to one </w:t>
      </w:r>
      <w:proofErr w:type="spellStart"/>
      <w:r>
        <w:rPr>
          <w:rFonts w:ascii="Tahoma" w:hAnsi="Tahoma" w:cs="Tahoma"/>
        </w:rPr>
        <w:t>SalesOrder</w:t>
      </w:r>
      <w:proofErr w:type="spellEnd"/>
      <w:r>
        <w:rPr>
          <w:rFonts w:ascii="Tahoma" w:hAnsi="Tahoma" w:cs="Tahoma"/>
        </w:rPr>
        <w:t>.</w:t>
      </w:r>
    </w:p>
    <w:p w:rsidR="00162F73" w:rsidRDefault="00162F73" w:rsidP="00162F73">
      <w:pPr>
        <w:spacing w:line="360" w:lineRule="auto"/>
        <w:rPr>
          <w:rFonts w:ascii="Tahoma" w:hAnsi="Tahoma" w:cs="Tahoma"/>
        </w:rPr>
      </w:pPr>
      <w:r>
        <w:rPr>
          <w:rFonts w:ascii="Tahoma" w:hAnsi="Tahoma" w:cs="Tahoma"/>
        </w:rPr>
        <w:t>The relation between Supplier and Product also needed to be modified slightly: A Supplier can supply more products and one product can have many suppliers.</w:t>
      </w:r>
    </w:p>
    <w:p w:rsidR="00162F73" w:rsidRDefault="00162F73" w:rsidP="00162F73">
      <w:pPr>
        <w:spacing w:line="360" w:lineRule="auto"/>
        <w:rPr>
          <w:rFonts w:ascii="Tahoma" w:hAnsi="Tahoma" w:cs="Tahoma"/>
        </w:rPr>
      </w:pPr>
      <w:r>
        <w:rPr>
          <w:rFonts w:ascii="Tahoma" w:hAnsi="Tahoma" w:cs="Tahoma"/>
        </w:rPr>
        <w:t>Some additional fields were provided to the classes:</w:t>
      </w:r>
    </w:p>
    <w:p w:rsidR="00162F73" w:rsidRDefault="00162F73" w:rsidP="00162F73">
      <w:pPr>
        <w:pStyle w:val="Listaszerbekezds"/>
        <w:numPr>
          <w:ilvl w:val="0"/>
          <w:numId w:val="2"/>
        </w:numPr>
        <w:spacing w:line="360" w:lineRule="auto"/>
        <w:contextualSpacing w:val="0"/>
        <w:rPr>
          <w:rFonts w:ascii="Tahoma" w:hAnsi="Tahoma" w:cs="Tahoma"/>
        </w:rPr>
      </w:pPr>
      <w:r>
        <w:rPr>
          <w:rFonts w:ascii="Tahoma" w:hAnsi="Tahoma" w:cs="Tahoma"/>
        </w:rPr>
        <w:t xml:space="preserve">In the Customer class, an email field was provided, because customers have the possibility to make an order by sending an e-mail. An </w:t>
      </w:r>
      <w:proofErr w:type="spellStart"/>
      <w:r>
        <w:rPr>
          <w:rFonts w:ascii="Tahoma" w:hAnsi="Tahoma" w:cs="Tahoma"/>
        </w:rPr>
        <w:t>isCompany</w:t>
      </w:r>
      <w:proofErr w:type="spellEnd"/>
      <w:r>
        <w:rPr>
          <w:rFonts w:ascii="Tahoma" w:hAnsi="Tahoma" w:cs="Tahoma"/>
        </w:rPr>
        <w:t xml:space="preserve"> field was also provided in order to register if a customer is a private person or company (in this case, mostly clubs).</w:t>
      </w:r>
    </w:p>
    <w:p w:rsidR="00162F73" w:rsidRDefault="00162F73" w:rsidP="00162F73">
      <w:pPr>
        <w:pStyle w:val="Listaszerbekezds"/>
        <w:numPr>
          <w:ilvl w:val="0"/>
          <w:numId w:val="2"/>
        </w:numPr>
        <w:spacing w:line="360" w:lineRule="auto"/>
        <w:contextualSpacing w:val="0"/>
        <w:rPr>
          <w:rFonts w:ascii="Tahoma" w:hAnsi="Tahoma" w:cs="Tahoma"/>
        </w:rPr>
      </w:pPr>
      <w:r>
        <w:rPr>
          <w:rFonts w:ascii="Tahoma" w:hAnsi="Tahoma" w:cs="Tahoma"/>
        </w:rPr>
        <w:t xml:space="preserve">In </w:t>
      </w:r>
      <w:proofErr w:type="spellStart"/>
      <w:r>
        <w:rPr>
          <w:rFonts w:ascii="Tahoma" w:hAnsi="Tahoma" w:cs="Tahoma"/>
        </w:rPr>
        <w:t>SalesOrder</w:t>
      </w:r>
      <w:proofErr w:type="spellEnd"/>
      <w:r>
        <w:rPr>
          <w:rFonts w:ascii="Tahoma" w:hAnsi="Tahoma" w:cs="Tahoma"/>
        </w:rPr>
        <w:t xml:space="preserve"> a discount and a </w:t>
      </w:r>
      <w:proofErr w:type="spellStart"/>
      <w:r>
        <w:rPr>
          <w:rFonts w:ascii="Tahoma" w:hAnsi="Tahoma" w:cs="Tahoma"/>
        </w:rPr>
        <w:t>deliveryFee</w:t>
      </w:r>
      <w:proofErr w:type="spellEnd"/>
      <w:r>
        <w:rPr>
          <w:rFonts w:ascii="Tahoma" w:hAnsi="Tahoma" w:cs="Tahoma"/>
        </w:rPr>
        <w:t xml:space="preserve"> attribute was added to store the value of additional fees and discounts for the price calculation methods.</w:t>
      </w:r>
    </w:p>
    <w:p w:rsidR="00162F73" w:rsidRDefault="00162F73" w:rsidP="00162F73">
      <w:pPr>
        <w:pStyle w:val="Listaszerbekezds"/>
        <w:numPr>
          <w:ilvl w:val="0"/>
          <w:numId w:val="2"/>
        </w:numPr>
        <w:spacing w:line="360" w:lineRule="auto"/>
        <w:contextualSpacing w:val="0"/>
        <w:rPr>
          <w:rFonts w:ascii="Tahoma" w:hAnsi="Tahoma" w:cs="Tahoma"/>
        </w:rPr>
      </w:pPr>
      <w:r>
        <w:rPr>
          <w:rFonts w:ascii="Tahoma" w:hAnsi="Tahoma" w:cs="Tahoma"/>
        </w:rPr>
        <w:t xml:space="preserve">In the Product class the subclasses of item types (Clothing, Equipment and </w:t>
      </w:r>
      <w:proofErr w:type="spellStart"/>
      <w:r>
        <w:rPr>
          <w:rFonts w:ascii="Tahoma" w:hAnsi="Tahoma" w:cs="Tahoma"/>
        </w:rPr>
        <w:t>GunReplicas</w:t>
      </w:r>
      <w:proofErr w:type="spellEnd"/>
      <w:r>
        <w:rPr>
          <w:rFonts w:ascii="Tahoma" w:hAnsi="Tahoma" w:cs="Tahoma"/>
        </w:rPr>
        <w:t xml:space="preserve">) were kept and an additional field – </w:t>
      </w:r>
      <w:proofErr w:type="spellStart"/>
      <w:r>
        <w:rPr>
          <w:rFonts w:ascii="Tahoma" w:hAnsi="Tahoma" w:cs="Tahoma"/>
        </w:rPr>
        <w:t>inStock</w:t>
      </w:r>
      <w:proofErr w:type="spellEnd"/>
      <w:r>
        <w:rPr>
          <w:rFonts w:ascii="Tahoma" w:hAnsi="Tahoma" w:cs="Tahoma"/>
        </w:rPr>
        <w:t xml:space="preserve"> – was implemented, which stores the amount of products that are available in the store. Before that point, there was no record of the current amount, only the level of minimum stock (</w:t>
      </w:r>
      <w:proofErr w:type="spellStart"/>
      <w:r>
        <w:rPr>
          <w:rFonts w:ascii="Tahoma" w:hAnsi="Tahoma" w:cs="Tahoma"/>
        </w:rPr>
        <w:t>minStock</w:t>
      </w:r>
      <w:proofErr w:type="spellEnd"/>
      <w:r>
        <w:rPr>
          <w:rFonts w:ascii="Tahoma" w:hAnsi="Tahoma" w:cs="Tahoma"/>
        </w:rPr>
        <w:t xml:space="preserve">), which is responsible to store a value in order to compare it with the </w:t>
      </w:r>
      <w:proofErr w:type="spellStart"/>
      <w:r>
        <w:rPr>
          <w:rFonts w:ascii="Tahoma" w:hAnsi="Tahoma" w:cs="Tahoma"/>
        </w:rPr>
        <w:t>inStock</w:t>
      </w:r>
      <w:proofErr w:type="spellEnd"/>
      <w:r>
        <w:rPr>
          <w:rFonts w:ascii="Tahoma" w:hAnsi="Tahoma" w:cs="Tahoma"/>
        </w:rPr>
        <w:t xml:space="preserve"> value. If </w:t>
      </w:r>
      <w:proofErr w:type="spellStart"/>
      <w:r>
        <w:rPr>
          <w:rFonts w:ascii="Tahoma" w:hAnsi="Tahoma" w:cs="Tahoma"/>
        </w:rPr>
        <w:t>inStock</w:t>
      </w:r>
      <w:proofErr w:type="spellEnd"/>
      <w:r>
        <w:rPr>
          <w:rFonts w:ascii="Tahoma" w:hAnsi="Tahoma" w:cs="Tahoma"/>
        </w:rPr>
        <w:t xml:space="preserve"> is below </w:t>
      </w:r>
      <w:proofErr w:type="spellStart"/>
      <w:r>
        <w:rPr>
          <w:rFonts w:ascii="Tahoma" w:hAnsi="Tahoma" w:cs="Tahoma"/>
        </w:rPr>
        <w:t>minStock</w:t>
      </w:r>
      <w:proofErr w:type="spellEnd"/>
      <w:r>
        <w:rPr>
          <w:rFonts w:ascii="Tahoma" w:hAnsi="Tahoma" w:cs="Tahoma"/>
        </w:rPr>
        <w:t>, an adequate method calls for an automatic refill for the given product from the given supplier.</w:t>
      </w:r>
    </w:p>
    <w:p w:rsidR="00162F73" w:rsidRDefault="00162F73" w:rsidP="00162F73">
      <w:pPr>
        <w:spacing w:line="360" w:lineRule="auto"/>
        <w:rPr>
          <w:rFonts w:ascii="Tahoma" w:hAnsi="Tahoma" w:cs="Tahoma"/>
        </w:rPr>
      </w:pPr>
    </w:p>
    <w:p w:rsidR="00162F73" w:rsidRDefault="00162F73" w:rsidP="00162F73">
      <w:pPr>
        <w:spacing w:line="360" w:lineRule="auto"/>
        <w:rPr>
          <w:rFonts w:ascii="Tahoma" w:hAnsi="Tahoma" w:cs="Tahoma"/>
          <w:sz w:val="28"/>
        </w:rPr>
      </w:pPr>
      <w:r>
        <w:rPr>
          <w:rFonts w:ascii="Tahoma" w:hAnsi="Tahoma" w:cs="Tahoma"/>
          <w:sz w:val="28"/>
        </w:rPr>
        <w:t>Transformation into relational model</w:t>
      </w:r>
    </w:p>
    <w:p w:rsidR="00162F73" w:rsidRDefault="00162F73" w:rsidP="00162F73">
      <w:pPr>
        <w:spacing w:line="360" w:lineRule="auto"/>
        <w:rPr>
          <w:rFonts w:ascii="Tahoma" w:hAnsi="Tahoma" w:cs="Tahoma"/>
        </w:rPr>
      </w:pPr>
      <w:r>
        <w:rPr>
          <w:rFonts w:ascii="Tahoma" w:hAnsi="Tahoma" w:cs="Tahoma"/>
        </w:rPr>
        <w:t xml:space="preserve">The Domain Model needed to be transformed into the relational model in order to have a better understanding of how to implement the information into the SQL-script and queries. The transformation was made “the nice way”, meaning that we put the closely related attributes into the same table and the less related ones into a separate table. The principle should be that all the attributes depend on the primary key and the primary key only. Other close relations </w:t>
      </w:r>
      <w:r>
        <w:rPr>
          <w:rFonts w:ascii="Tahoma" w:hAnsi="Tahoma" w:cs="Tahoma"/>
        </w:rPr>
        <w:lastRenderedPageBreak/>
        <w:t xml:space="preserve">should be put into a separate table (normalization). Typical example is the zip code, city, country relation. The customer class contained the field </w:t>
      </w:r>
      <w:proofErr w:type="spellStart"/>
      <w:r>
        <w:rPr>
          <w:rFonts w:ascii="Tahoma" w:hAnsi="Tahoma" w:cs="Tahoma"/>
        </w:rPr>
        <w:t>zipC</w:t>
      </w:r>
      <w:proofErr w:type="spellEnd"/>
      <w:r>
        <w:rPr>
          <w:rFonts w:ascii="Tahoma" w:hAnsi="Tahoma" w:cs="Tahoma"/>
        </w:rPr>
        <w:t xml:space="preserve"> and City, which are closely related. Therefore a new table, Country was created to improve the quality of the relational model. </w:t>
      </w:r>
    </w:p>
    <w:p w:rsidR="00162F73" w:rsidRDefault="00162F73" w:rsidP="00162F73">
      <w:pPr>
        <w:spacing w:line="360" w:lineRule="auto"/>
        <w:rPr>
          <w:rFonts w:ascii="Tahoma" w:hAnsi="Tahoma" w:cs="Tahoma"/>
        </w:rPr>
      </w:pPr>
      <w:r>
        <w:rPr>
          <w:rFonts w:ascii="Tahoma" w:hAnsi="Tahoma" w:cs="Tahoma"/>
        </w:rPr>
        <w:t xml:space="preserve">Between the Supplier and Product tables we have many to many relations, therefore a new table </w:t>
      </w:r>
      <w:proofErr w:type="spellStart"/>
      <w:r>
        <w:rPr>
          <w:rFonts w:ascii="Tahoma" w:hAnsi="Tahoma" w:cs="Tahoma"/>
        </w:rPr>
        <w:t>ProductSupplier</w:t>
      </w:r>
      <w:proofErr w:type="spellEnd"/>
      <w:r>
        <w:rPr>
          <w:rFonts w:ascii="Tahoma" w:hAnsi="Tahoma" w:cs="Tahoma"/>
        </w:rPr>
        <w:t xml:space="preserve"> was created with dummy IDs in order to make the connection between the tables.</w:t>
      </w:r>
    </w:p>
    <w:p w:rsidR="00162F73" w:rsidRDefault="00E60517" w:rsidP="00162F73">
      <w:pPr>
        <w:spacing w:line="360" w:lineRule="auto"/>
        <w:rPr>
          <w:rFonts w:ascii="Tahoma" w:hAnsi="Tahoma" w:cs="Tahoma"/>
        </w:rPr>
      </w:pPr>
      <w:r>
        <w:rPr>
          <w:rFonts w:ascii="Tahoma" w:hAnsi="Tahoma" w:cs="Tahoma"/>
          <w:noProof/>
        </w:rPr>
        <w:drawing>
          <wp:inline distT="0" distB="0" distL="0" distR="0">
            <wp:extent cx="5943600" cy="5872162"/>
            <wp:effectExtent l="0" t="2223"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alModel.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5953942" cy="5882380"/>
                    </a:xfrm>
                    <a:prstGeom prst="rect">
                      <a:avLst/>
                    </a:prstGeom>
                  </pic:spPr>
                </pic:pic>
              </a:graphicData>
            </a:graphic>
          </wp:inline>
        </w:drawing>
      </w:r>
    </w:p>
    <w:p w:rsidR="00E60517" w:rsidRDefault="00E60517">
      <w:pPr>
        <w:rPr>
          <w:rFonts w:ascii="Tahoma" w:hAnsi="Tahoma" w:cs="Tahoma"/>
        </w:rPr>
      </w:pPr>
      <w:r>
        <w:rPr>
          <w:rFonts w:ascii="Tahoma" w:hAnsi="Tahoma" w:cs="Tahoma"/>
        </w:rPr>
        <w:br w:type="page"/>
      </w:r>
    </w:p>
    <w:p w:rsidR="00E60517" w:rsidRDefault="00E60517" w:rsidP="00162F73">
      <w:pPr>
        <w:spacing w:line="360" w:lineRule="auto"/>
        <w:rPr>
          <w:rFonts w:ascii="Tahoma" w:hAnsi="Tahoma" w:cs="Tahoma"/>
          <w:sz w:val="28"/>
          <w:u w:val="single"/>
        </w:rPr>
      </w:pPr>
      <w:r>
        <w:rPr>
          <w:rFonts w:ascii="Tahoma" w:hAnsi="Tahoma" w:cs="Tahoma"/>
          <w:sz w:val="28"/>
          <w:u w:val="single"/>
        </w:rPr>
        <w:lastRenderedPageBreak/>
        <w:t>Code standard</w:t>
      </w:r>
    </w:p>
    <w:p w:rsidR="005F6517" w:rsidRPr="00EA5D46" w:rsidRDefault="005F6517" w:rsidP="005F6517">
      <w:pPr>
        <w:rPr>
          <w:lang w:val="en-GB"/>
        </w:rPr>
      </w:pPr>
    </w:p>
    <w:p w:rsidR="005F6517" w:rsidRPr="003B0199" w:rsidRDefault="005F6517" w:rsidP="005F6517">
      <w:pPr>
        <w:rPr>
          <w:lang w:val="en-GB"/>
        </w:rPr>
      </w:pPr>
      <w:r>
        <w:rPr>
          <w:lang w:val="en-GB"/>
        </w:rPr>
        <w:t xml:space="preserve"> The c</w:t>
      </w:r>
      <w:r w:rsidRPr="003B0199">
        <w:rPr>
          <w:lang w:val="en-GB"/>
        </w:rPr>
        <w:t xml:space="preserve">ode </w:t>
      </w:r>
      <w:r>
        <w:rPr>
          <w:lang w:val="en-GB"/>
        </w:rPr>
        <w:t>is</w:t>
      </w:r>
      <w:r w:rsidRPr="003B0199">
        <w:rPr>
          <w:lang w:val="en-GB"/>
        </w:rPr>
        <w:t xml:space="preserve"> going to be written according to Oracle J</w:t>
      </w:r>
      <w:r>
        <w:rPr>
          <w:lang w:val="en-GB"/>
        </w:rPr>
        <w:t>ava Code convention as follows</w:t>
      </w:r>
      <w:r w:rsidRPr="003B0199">
        <w:rPr>
          <w:lang w:val="en-GB"/>
        </w:rPr>
        <w:t>:</w:t>
      </w:r>
    </w:p>
    <w:p w:rsidR="005F6517" w:rsidRPr="003B0199" w:rsidRDefault="005F6517" w:rsidP="005F6517">
      <w:pPr>
        <w:rPr>
          <w:lang w:val="en-GB"/>
        </w:rPr>
      </w:pPr>
    </w:p>
    <w:p w:rsidR="005F6517" w:rsidRPr="008832DE" w:rsidRDefault="005F6517" w:rsidP="005F6517">
      <w:pPr>
        <w:pStyle w:val="Listaszerbekezds"/>
        <w:numPr>
          <w:ilvl w:val="0"/>
          <w:numId w:val="3"/>
        </w:numPr>
        <w:spacing w:after="200" w:line="276" w:lineRule="auto"/>
        <w:rPr>
          <w:lang w:val="en-GB"/>
        </w:rPr>
      </w:pPr>
      <w:r w:rsidRPr="008832DE">
        <w:rPr>
          <w:lang w:val="en-GB"/>
        </w:rPr>
        <w:t>Always put getters and setters for fields.</w:t>
      </w:r>
    </w:p>
    <w:p w:rsidR="005F6517" w:rsidRPr="008832DE" w:rsidRDefault="005F6517" w:rsidP="005F6517">
      <w:pPr>
        <w:pStyle w:val="Listaszerbekezds"/>
        <w:numPr>
          <w:ilvl w:val="0"/>
          <w:numId w:val="3"/>
        </w:numPr>
        <w:spacing w:after="200" w:line="276" w:lineRule="auto"/>
        <w:rPr>
          <w:lang w:val="en-GB"/>
        </w:rPr>
      </w:pPr>
      <w:r w:rsidRPr="008832DE">
        <w:rPr>
          <w:lang w:val="en-GB"/>
        </w:rPr>
        <w:t>Methods are not so long in order to solve concrete task.</w:t>
      </w:r>
    </w:p>
    <w:p w:rsidR="005F6517" w:rsidRPr="008832DE" w:rsidRDefault="005F6517" w:rsidP="005F6517">
      <w:pPr>
        <w:pStyle w:val="Listaszerbekezds"/>
        <w:numPr>
          <w:ilvl w:val="0"/>
          <w:numId w:val="3"/>
        </w:numPr>
        <w:spacing w:after="200" w:line="276" w:lineRule="auto"/>
        <w:rPr>
          <w:lang w:val="en-GB"/>
        </w:rPr>
      </w:pPr>
      <w:r w:rsidRPr="008832DE">
        <w:rPr>
          <w:lang w:val="en-GB"/>
        </w:rPr>
        <w:t>All fields on the top of the file.</w:t>
      </w:r>
    </w:p>
    <w:p w:rsidR="005F6517" w:rsidRDefault="005F6517" w:rsidP="005F6517">
      <w:pPr>
        <w:pStyle w:val="Listaszerbekezds"/>
        <w:numPr>
          <w:ilvl w:val="0"/>
          <w:numId w:val="3"/>
        </w:numPr>
        <w:spacing w:after="200" w:line="276" w:lineRule="auto"/>
        <w:rPr>
          <w:lang w:val="en-GB"/>
        </w:rPr>
      </w:pPr>
      <w:r>
        <w:rPr>
          <w:lang w:val="en-GB"/>
        </w:rPr>
        <w:t xml:space="preserve">Appropriate comments for </w:t>
      </w:r>
      <w:r w:rsidRPr="008832DE">
        <w:rPr>
          <w:lang w:val="en-GB"/>
        </w:rPr>
        <w:t>most important methods.</w:t>
      </w:r>
    </w:p>
    <w:p w:rsidR="005F6517" w:rsidRDefault="005F6517" w:rsidP="005F6517">
      <w:pPr>
        <w:pStyle w:val="Listaszerbekezds"/>
        <w:numPr>
          <w:ilvl w:val="0"/>
          <w:numId w:val="3"/>
        </w:numPr>
        <w:spacing w:after="200" w:line="276" w:lineRule="auto"/>
        <w:rPr>
          <w:lang w:val="en-GB"/>
        </w:rPr>
      </w:pPr>
      <w:r>
        <w:rPr>
          <w:lang w:val="en-GB"/>
        </w:rPr>
        <w:t>Give relevant names to classes and methods.</w:t>
      </w:r>
    </w:p>
    <w:p w:rsidR="00E60517" w:rsidRPr="005F6517" w:rsidRDefault="00E60517" w:rsidP="00162F73">
      <w:pPr>
        <w:spacing w:line="360" w:lineRule="auto"/>
        <w:rPr>
          <w:rFonts w:ascii="Tahoma" w:hAnsi="Tahoma" w:cs="Tahoma"/>
          <w:lang w:val="en-GB"/>
        </w:rPr>
      </w:pPr>
      <w:bookmarkStart w:id="0" w:name="_GoBack"/>
      <w:bookmarkEnd w:id="0"/>
    </w:p>
    <w:p w:rsidR="00162F73" w:rsidRPr="00320A8F" w:rsidRDefault="00162F73" w:rsidP="00037517">
      <w:pPr>
        <w:rPr>
          <w:rFonts w:ascii="Tahoma" w:hAnsi="Tahoma" w:cs="Tahoma"/>
        </w:rPr>
      </w:pPr>
    </w:p>
    <w:sectPr w:rsidR="00162F73" w:rsidRPr="00320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7E3" w:rsidRDefault="009517E3" w:rsidP="00F72063">
      <w:pPr>
        <w:spacing w:after="0" w:line="240" w:lineRule="auto"/>
      </w:pPr>
      <w:r>
        <w:separator/>
      </w:r>
    </w:p>
  </w:endnote>
  <w:endnote w:type="continuationSeparator" w:id="0">
    <w:p w:rsidR="009517E3" w:rsidRDefault="009517E3" w:rsidP="00F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7E3" w:rsidRDefault="009517E3" w:rsidP="00F72063">
      <w:pPr>
        <w:spacing w:after="0" w:line="240" w:lineRule="auto"/>
      </w:pPr>
      <w:r>
        <w:separator/>
      </w:r>
    </w:p>
  </w:footnote>
  <w:footnote w:type="continuationSeparator" w:id="0">
    <w:p w:rsidR="009517E3" w:rsidRDefault="009517E3" w:rsidP="00F72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42AF"/>
    <w:multiLevelType w:val="hybridMultilevel"/>
    <w:tmpl w:val="F09E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961"/>
    <w:multiLevelType w:val="hybridMultilevel"/>
    <w:tmpl w:val="D7D21B3E"/>
    <w:lvl w:ilvl="0" w:tplc="669CDD2E">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1017C0"/>
    <w:multiLevelType w:val="hybridMultilevel"/>
    <w:tmpl w:val="AEB00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D5"/>
    <w:rsid w:val="00037517"/>
    <w:rsid w:val="000411D5"/>
    <w:rsid w:val="00162F73"/>
    <w:rsid w:val="00320A8F"/>
    <w:rsid w:val="003C6FC4"/>
    <w:rsid w:val="00513614"/>
    <w:rsid w:val="005F6517"/>
    <w:rsid w:val="0076117B"/>
    <w:rsid w:val="007C2FB9"/>
    <w:rsid w:val="00911727"/>
    <w:rsid w:val="009517E3"/>
    <w:rsid w:val="00990935"/>
    <w:rsid w:val="00E60517"/>
    <w:rsid w:val="00E754D9"/>
    <w:rsid w:val="00F72063"/>
    <w:rsid w:val="00F73FCF"/>
    <w:rsid w:val="00F8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8D009-C4FE-44FC-978E-E31FE861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7517"/>
    <w:pPr>
      <w:ind w:left="720"/>
      <w:contextualSpacing/>
    </w:pPr>
  </w:style>
  <w:style w:type="paragraph" w:styleId="lfej">
    <w:name w:val="header"/>
    <w:basedOn w:val="Norml"/>
    <w:link w:val="lfejChar"/>
    <w:uiPriority w:val="99"/>
    <w:unhideWhenUsed/>
    <w:rsid w:val="00F72063"/>
    <w:pPr>
      <w:tabs>
        <w:tab w:val="center" w:pos="4680"/>
        <w:tab w:val="right" w:pos="9360"/>
      </w:tabs>
      <w:spacing w:after="0" w:line="240" w:lineRule="auto"/>
    </w:pPr>
  </w:style>
  <w:style w:type="character" w:customStyle="1" w:styleId="lfejChar">
    <w:name w:val="Élőfej Char"/>
    <w:basedOn w:val="Bekezdsalapbettpusa"/>
    <w:link w:val="lfej"/>
    <w:uiPriority w:val="99"/>
    <w:rsid w:val="00F72063"/>
  </w:style>
  <w:style w:type="paragraph" w:styleId="llb">
    <w:name w:val="footer"/>
    <w:basedOn w:val="Norml"/>
    <w:link w:val="llbChar"/>
    <w:uiPriority w:val="99"/>
    <w:unhideWhenUsed/>
    <w:rsid w:val="00F72063"/>
    <w:pPr>
      <w:tabs>
        <w:tab w:val="center" w:pos="4680"/>
        <w:tab w:val="right" w:pos="9360"/>
      </w:tabs>
      <w:spacing w:after="0" w:line="240" w:lineRule="auto"/>
    </w:pPr>
  </w:style>
  <w:style w:type="character" w:customStyle="1" w:styleId="llbChar">
    <w:name w:val="Élőláb Char"/>
    <w:basedOn w:val="Bekezdsalapbettpusa"/>
    <w:link w:val="llb"/>
    <w:uiPriority w:val="99"/>
    <w:rsid w:val="00F7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941</Words>
  <Characters>5365</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12</cp:revision>
  <dcterms:created xsi:type="dcterms:W3CDTF">2015-03-20T13:18:00Z</dcterms:created>
  <dcterms:modified xsi:type="dcterms:W3CDTF">2015-03-20T14:07:00Z</dcterms:modified>
</cp:coreProperties>
</file>