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1D" w:rsidRDefault="00DF731D"/>
    <w:p w:rsidR="00AF2E3C" w:rsidRDefault="00AF2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2E3C" w:rsidTr="00AF2E3C">
        <w:tc>
          <w:tcPr>
            <w:tcW w:w="4788" w:type="dxa"/>
            <w:shd w:val="clear" w:color="auto" w:fill="BFBFBF" w:themeFill="background1" w:themeFillShade="BF"/>
          </w:tcPr>
          <w:p w:rsidR="00AF2E3C" w:rsidRPr="00AF2E3C" w:rsidRDefault="00AF2E3C" w:rsidP="00DA2A85">
            <w:pPr>
              <w:jc w:val="center"/>
              <w:rPr>
                <w:b/>
              </w:rPr>
            </w:pPr>
            <w:r w:rsidRPr="00AF2E3C">
              <w:rPr>
                <w:b/>
              </w:rPr>
              <w:t>S</w:t>
            </w:r>
            <w:r>
              <w:rPr>
                <w:b/>
              </w:rPr>
              <w:t>OAP</w:t>
            </w:r>
            <w:r w:rsidRPr="00AF2E3C">
              <w:rPr>
                <w:b/>
              </w:rPr>
              <w:t xml:space="preserve"> style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F2E3C" w:rsidRPr="00AF2E3C" w:rsidRDefault="00AF2E3C" w:rsidP="00DA2A85">
            <w:pPr>
              <w:jc w:val="center"/>
              <w:rPr>
                <w:b/>
              </w:rPr>
            </w:pPr>
            <w:r w:rsidRPr="00AF2E3C">
              <w:rPr>
                <w:b/>
              </w:rPr>
              <w:t>R</w:t>
            </w:r>
            <w:r>
              <w:rPr>
                <w:b/>
              </w:rPr>
              <w:t>EST</w:t>
            </w:r>
            <w:r w:rsidRPr="00AF2E3C">
              <w:rPr>
                <w:b/>
              </w:rPr>
              <w:t xml:space="preserve"> style</w:t>
            </w:r>
          </w:p>
        </w:tc>
      </w:tr>
      <w:tr w:rsidR="00AF2E3C" w:rsidTr="00AF2E3C">
        <w:tc>
          <w:tcPr>
            <w:tcW w:w="4788" w:type="dxa"/>
          </w:tcPr>
          <w:p w:rsidR="00AF2E3C" w:rsidRDefault="00AF2E3C">
            <w:r>
              <w:t>The data is represented in soap format.</w:t>
            </w:r>
          </w:p>
        </w:tc>
        <w:tc>
          <w:tcPr>
            <w:tcW w:w="4788" w:type="dxa"/>
          </w:tcPr>
          <w:p w:rsidR="00AF2E3C" w:rsidRDefault="00AF2E3C">
            <w:r>
              <w:t>The data is represented in plain xml format i.e., soap protocol is not required.</w:t>
            </w:r>
          </w:p>
        </w:tc>
      </w:tr>
      <w:tr w:rsidR="00AF2E3C" w:rsidTr="00AF2E3C">
        <w:tc>
          <w:tcPr>
            <w:tcW w:w="4788" w:type="dxa"/>
          </w:tcPr>
          <w:p w:rsidR="00AF2E3C" w:rsidRDefault="00AF2E3C">
            <w:r>
              <w:t xml:space="preserve">It uses different transport protocols such as http, https, </w:t>
            </w:r>
            <w:proofErr w:type="spellStart"/>
            <w:r>
              <w:t>jms</w:t>
            </w:r>
            <w:proofErr w:type="spellEnd"/>
            <w:r>
              <w:t xml:space="preserve">, ftp, </w:t>
            </w:r>
            <w:proofErr w:type="spellStart"/>
            <w:r>
              <w:t>smtp</w:t>
            </w:r>
            <w:proofErr w:type="spellEnd"/>
            <w:r>
              <w:t xml:space="preserve">, </w:t>
            </w:r>
            <w:proofErr w:type="spellStart"/>
            <w:r>
              <w:t>tcp</w:t>
            </w:r>
            <w:proofErr w:type="spellEnd"/>
            <w:r>
              <w:t xml:space="preserve">, pop3,  </w:t>
            </w:r>
            <w:proofErr w:type="spellStart"/>
            <w:r>
              <w:t>etc</w:t>
            </w:r>
            <w:proofErr w:type="spellEnd"/>
          </w:p>
        </w:tc>
        <w:tc>
          <w:tcPr>
            <w:tcW w:w="4788" w:type="dxa"/>
          </w:tcPr>
          <w:p w:rsidR="00AF2E3C" w:rsidRDefault="00AF2E3C">
            <w:r>
              <w:t>It always uses http/https as transport protocol.</w:t>
            </w:r>
          </w:p>
        </w:tc>
      </w:tr>
      <w:tr w:rsidR="00AF2E3C" w:rsidTr="00AF2E3C">
        <w:tc>
          <w:tcPr>
            <w:tcW w:w="4788" w:type="dxa"/>
          </w:tcPr>
          <w:p w:rsidR="00AF2E3C" w:rsidRDefault="00AF2E3C" w:rsidP="00AF2E3C">
            <w:r>
              <w:t xml:space="preserve">It uses http protocol just for transport </w:t>
            </w:r>
            <w:proofErr w:type="gramStart"/>
            <w:r>
              <w:t>purpose i.e., carry</w:t>
            </w:r>
            <w:proofErr w:type="gramEnd"/>
            <w:r>
              <w:t xml:space="preserve"> purpose.</w:t>
            </w:r>
          </w:p>
        </w:tc>
        <w:tc>
          <w:tcPr>
            <w:tcW w:w="4788" w:type="dxa"/>
          </w:tcPr>
          <w:p w:rsidR="00AF2E3C" w:rsidRDefault="00AF2E3C" w:rsidP="00AF2E3C">
            <w:r>
              <w:t>It uses http protocol completely including http methods, http status codes, etc.</w:t>
            </w:r>
          </w:p>
        </w:tc>
      </w:tr>
      <w:tr w:rsidR="00AF2E3C" w:rsidTr="00AF2E3C">
        <w:tc>
          <w:tcPr>
            <w:tcW w:w="4788" w:type="dxa"/>
          </w:tcPr>
          <w:p w:rsidR="00AF2E3C" w:rsidRPr="0022170E" w:rsidRDefault="00AF2E3C">
            <w:pPr>
              <w:rPr>
                <w:b/>
              </w:rPr>
            </w:pPr>
            <w:r w:rsidRPr="0022170E">
              <w:rPr>
                <w:b/>
              </w:rPr>
              <w:t>The exceptions are handled using soap fault codes.</w:t>
            </w:r>
          </w:p>
        </w:tc>
        <w:tc>
          <w:tcPr>
            <w:tcW w:w="4788" w:type="dxa"/>
          </w:tcPr>
          <w:p w:rsidR="00AF2E3C" w:rsidRPr="0022170E" w:rsidRDefault="00AF2E3C">
            <w:pPr>
              <w:rPr>
                <w:b/>
              </w:rPr>
            </w:pPr>
            <w:r w:rsidRPr="0022170E">
              <w:rPr>
                <w:b/>
              </w:rPr>
              <w:t>The exceptions are handled using http error status codes ranges between 400 and 599.</w:t>
            </w:r>
          </w:p>
        </w:tc>
      </w:tr>
      <w:tr w:rsidR="00AF2E3C" w:rsidTr="00AF2E3C">
        <w:tc>
          <w:tcPr>
            <w:tcW w:w="4788" w:type="dxa"/>
          </w:tcPr>
          <w:p w:rsidR="00AF2E3C" w:rsidRDefault="00AF2E3C">
            <w:r>
              <w:t xml:space="preserve">The </w:t>
            </w:r>
            <w:r w:rsidRPr="00AF2E3C">
              <w:rPr>
                <w:b/>
              </w:rPr>
              <w:t>service</w:t>
            </w:r>
            <w:r>
              <w:t xml:space="preserve"> </w:t>
            </w:r>
            <w:r w:rsidR="00CF2916">
              <w:t xml:space="preserve">class </w:t>
            </w:r>
            <w:r>
              <w:t>means business</w:t>
            </w:r>
            <w:r w:rsidR="00501002">
              <w:t xml:space="preserve"> class is described using </w:t>
            </w:r>
            <w:proofErr w:type="spellStart"/>
            <w:r w:rsidR="00501002">
              <w:t>wsdl</w:t>
            </w:r>
            <w:proofErr w:type="spellEnd"/>
            <w:r w:rsidR="00501002">
              <w:t>.</w:t>
            </w:r>
          </w:p>
        </w:tc>
        <w:tc>
          <w:tcPr>
            <w:tcW w:w="4788" w:type="dxa"/>
          </w:tcPr>
          <w:p w:rsidR="00AF2E3C" w:rsidRDefault="00AF2E3C" w:rsidP="00CF2916">
            <w:r>
              <w:t xml:space="preserve">The </w:t>
            </w:r>
            <w:r w:rsidRPr="00AF2E3C">
              <w:rPr>
                <w:b/>
              </w:rPr>
              <w:t>resource</w:t>
            </w:r>
            <w:r>
              <w:t xml:space="preserve"> </w:t>
            </w:r>
            <w:r w:rsidR="00CF2916">
              <w:t xml:space="preserve">class </w:t>
            </w:r>
            <w:r>
              <w:t>means business class</w:t>
            </w:r>
            <w:r w:rsidR="00CF2916">
              <w:t xml:space="preserve"> is described using WADL.</w:t>
            </w:r>
          </w:p>
        </w:tc>
      </w:tr>
      <w:tr w:rsidR="00CF2916" w:rsidTr="00AF2E3C">
        <w:tc>
          <w:tcPr>
            <w:tcW w:w="4788" w:type="dxa"/>
          </w:tcPr>
          <w:p w:rsidR="00CF2916" w:rsidRDefault="00CF2916" w:rsidP="00CF2916">
            <w:r>
              <w:t xml:space="preserve">It is an </w:t>
            </w:r>
            <w:r w:rsidRPr="00CF2916">
              <w:rPr>
                <w:b/>
              </w:rPr>
              <w:t>action oriented</w:t>
            </w:r>
            <w:r>
              <w:t xml:space="preserve"> hence method names and class names are important.</w:t>
            </w:r>
          </w:p>
        </w:tc>
        <w:tc>
          <w:tcPr>
            <w:tcW w:w="4788" w:type="dxa"/>
          </w:tcPr>
          <w:p w:rsidR="00CF2916" w:rsidRDefault="00CF2916" w:rsidP="00CF2916">
            <w:r>
              <w:t xml:space="preserve">It is </w:t>
            </w:r>
            <w:r w:rsidRPr="00CD08F4">
              <w:rPr>
                <w:b/>
              </w:rPr>
              <w:t>representation oriented</w:t>
            </w:r>
            <w:r>
              <w:t xml:space="preserve"> means formats such as xml, </w:t>
            </w:r>
            <w:proofErr w:type="spellStart"/>
            <w:r>
              <w:t>json</w:t>
            </w:r>
            <w:proofErr w:type="spellEnd"/>
            <w:r>
              <w:t xml:space="preserve">, </w:t>
            </w:r>
            <w:proofErr w:type="spellStart"/>
            <w:r>
              <w:t>yaml</w:t>
            </w:r>
            <w:proofErr w:type="spellEnd"/>
            <w:r>
              <w:t xml:space="preserve">, html, </w:t>
            </w:r>
            <w:proofErr w:type="spellStart"/>
            <w:r>
              <w:t>etc</w:t>
            </w:r>
            <w:proofErr w:type="spellEnd"/>
            <w:r>
              <w:t xml:space="preserve"> are important.</w:t>
            </w:r>
          </w:p>
        </w:tc>
      </w:tr>
      <w:tr w:rsidR="004B7647" w:rsidTr="00AF2E3C">
        <w:tc>
          <w:tcPr>
            <w:tcW w:w="4788" w:type="dxa"/>
          </w:tcPr>
          <w:p w:rsidR="004B7647" w:rsidRPr="00CD43B9" w:rsidRDefault="004268A0" w:rsidP="00CF2916">
            <w:pPr>
              <w:rPr>
                <w:b/>
              </w:rPr>
            </w:pPr>
            <w:r w:rsidRPr="00CD43B9">
              <w:rPr>
                <w:b/>
              </w:rPr>
              <w:t>We can provide security both at message layer (using soap protocol) as well as at transport layer (using https).</w:t>
            </w:r>
          </w:p>
        </w:tc>
        <w:tc>
          <w:tcPr>
            <w:tcW w:w="4788" w:type="dxa"/>
          </w:tcPr>
          <w:p w:rsidR="004B7647" w:rsidRPr="00CD43B9" w:rsidRDefault="004B7647" w:rsidP="002458D8">
            <w:pPr>
              <w:rPr>
                <w:b/>
              </w:rPr>
            </w:pPr>
            <w:r w:rsidRPr="00CD43B9">
              <w:rPr>
                <w:b/>
              </w:rPr>
              <w:t xml:space="preserve">We cannot provide security at message layer (because of no SOAP protocol) </w:t>
            </w:r>
            <w:r w:rsidR="002458D8">
              <w:rPr>
                <w:b/>
              </w:rPr>
              <w:t>but</w:t>
            </w:r>
            <w:r w:rsidRPr="00CD43B9">
              <w:rPr>
                <w:b/>
              </w:rPr>
              <w:t xml:space="preserve"> we can provide security only at transport layer </w:t>
            </w:r>
            <w:r w:rsidR="002458D8">
              <w:rPr>
                <w:b/>
              </w:rPr>
              <w:t>(</w:t>
            </w:r>
            <w:bookmarkStart w:id="0" w:name="_GoBack"/>
            <w:bookmarkEnd w:id="0"/>
            <w:r w:rsidRPr="00CD43B9">
              <w:rPr>
                <w:b/>
              </w:rPr>
              <w:t>using https</w:t>
            </w:r>
            <w:r w:rsidR="002458D8">
              <w:rPr>
                <w:b/>
              </w:rPr>
              <w:t>)</w:t>
            </w:r>
            <w:r w:rsidRPr="00CD43B9">
              <w:rPr>
                <w:b/>
              </w:rPr>
              <w:t>.</w:t>
            </w:r>
          </w:p>
        </w:tc>
      </w:tr>
    </w:tbl>
    <w:p w:rsidR="00AF2E3C" w:rsidRDefault="00AF2E3C"/>
    <w:sectPr w:rsidR="00AF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3C"/>
    <w:rsid w:val="0022170E"/>
    <w:rsid w:val="002458D8"/>
    <w:rsid w:val="004268A0"/>
    <w:rsid w:val="004B7647"/>
    <w:rsid w:val="00501002"/>
    <w:rsid w:val="00AF2E3C"/>
    <w:rsid w:val="00CD08F4"/>
    <w:rsid w:val="00CD43B9"/>
    <w:rsid w:val="00CF2916"/>
    <w:rsid w:val="00DA2A85"/>
    <w:rsid w:val="00D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Ramesh-PC</dc:creator>
  <cp:lastModifiedBy>Ramesh-PC</cp:lastModifiedBy>
  <cp:revision>9</cp:revision>
  <dcterms:created xsi:type="dcterms:W3CDTF">2016-11-23T00:33:00Z</dcterms:created>
  <dcterms:modified xsi:type="dcterms:W3CDTF">2017-05-28T23:47:00Z</dcterms:modified>
</cp:coreProperties>
</file>