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w:t>
      </w:r>
      <w:r w:rsidR="004E2886">
        <w:t>=</w:t>
      </w:r>
      <w:r>
        <w:t>file://${user.home}/config-repo</w:t>
      </w:r>
    </w:p>
    <w:p w:rsidR="00504AE1" w:rsidRPr="00504AE1" w:rsidRDefault="00504AE1" w:rsidP="00DB6A6B">
      <w:pPr>
        <w:pStyle w:val="ListParagraph"/>
        <w:rPr>
          <w:b/>
          <w:bCs/>
        </w:rPr>
      </w:pPr>
      <w:proofErr w:type="spellStart"/>
      <w:r w:rsidRPr="00504AE1">
        <w:rPr>
          <w:b/>
          <w:bCs/>
        </w:rPr>
        <w:t>management.endpoints.web.exposure.include</w:t>
      </w:r>
      <w:proofErr w:type="spellEnd"/>
      <w:r w:rsidRPr="00504AE1">
        <w:rPr>
          <w:b/>
          <w:bCs/>
        </w:rPr>
        <w:t>=*</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 xml:space="preserve">Add @EnableConfigServer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F85BB3">
        <w:rPr>
          <w:b/>
          <w:bCs/>
        </w:rPr>
        <w:t>http://localhost:8888</w:t>
      </w:r>
      <w:r w:rsidR="00504AE1" w:rsidRPr="00F85BB3">
        <w:rPr>
          <w:b/>
          <w:bCs/>
        </w:rPr>
        <w:t>/</w:t>
      </w:r>
      <w:r w:rsidR="004E2886">
        <w:rPr>
          <w:b/>
          <w:bCs/>
        </w:rPr>
        <w:t>sample/master</w:t>
      </w:r>
      <w:r w:rsidR="00504AE1">
        <w:t xml:space="preserve"> </w:t>
      </w:r>
      <w:r>
        <w:t>env to see whether the server is running. If everything is fine, this will list all environment configurations. Note that /env is an actuator endpoint.</w:t>
      </w:r>
    </w:p>
    <w:p w:rsidR="00142AD6" w:rsidRDefault="00142AD6" w:rsidP="00DB6A6B">
      <w:pPr>
        <w:pStyle w:val="ListParagraph"/>
        <w:numPr>
          <w:ilvl w:val="0"/>
          <w:numId w:val="3"/>
        </w:numPr>
      </w:pPr>
    </w:p>
    <w:p w:rsidR="001D594C" w:rsidRDefault="001D594C" w:rsidP="001D594C">
      <w:pPr>
        <w:pStyle w:val="ListParagraph"/>
        <w:numPr>
          <w:ilvl w:val="0"/>
          <w:numId w:val="3"/>
        </w:numPr>
      </w:pPr>
      <w:r>
        <w:t>Check http://localhost:8888/</w:t>
      </w:r>
      <w:r w:rsidR="00E9254B">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&lt;type&gt;pom&lt;/type&gt;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 to the new</w:t>
      </w:r>
      <w:proofErr w:type="spellEnd"/>
      <w:r>
        <w:t xml:space="preserve">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@RefreshScope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@RefreshScope</w:t>
      </w:r>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@RefreshScope</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gramStart"/>
      <w:r w:rsidRPr="00CE6AF3">
        <w:rPr>
          <w:rFonts w:eastAsiaTheme="minorHAnsi"/>
          <w:color w:val="900112"/>
          <w:lang w:val="en-US"/>
        </w:rPr>
        <w:t>originairports.shutdown</w:t>
      </w:r>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gramStart"/>
      <w:r w:rsidRPr="00CE6AF3">
        <w:rPr>
          <w:rFonts w:eastAsiaTheme="minorHAnsi"/>
          <w:color w:val="206C87"/>
          <w:lang w:val="en-US"/>
        </w:rPr>
        <w:t>RequestMapping</w:t>
      </w:r>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@RequestBody</w:t>
      </w:r>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76FD9"/>
    <w:rsid w:val="0009636B"/>
    <w:rsid w:val="000B5D31"/>
    <w:rsid w:val="000C7B94"/>
    <w:rsid w:val="000D2910"/>
    <w:rsid w:val="000E40AC"/>
    <w:rsid w:val="00107F04"/>
    <w:rsid w:val="001177CF"/>
    <w:rsid w:val="00135694"/>
    <w:rsid w:val="00142AD6"/>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31408"/>
    <w:rsid w:val="00450B18"/>
    <w:rsid w:val="004670CB"/>
    <w:rsid w:val="004B71D2"/>
    <w:rsid w:val="004C5417"/>
    <w:rsid w:val="004D76EB"/>
    <w:rsid w:val="004E2886"/>
    <w:rsid w:val="004F78EC"/>
    <w:rsid w:val="00504AE1"/>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33CF7"/>
    <w:rsid w:val="00C65796"/>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9254B"/>
    <w:rsid w:val="00EA0A4E"/>
    <w:rsid w:val="00EA30EF"/>
    <w:rsid w:val="00EB13CA"/>
    <w:rsid w:val="00EC0D1C"/>
    <w:rsid w:val="00ED6C78"/>
    <w:rsid w:val="00EE71AE"/>
    <w:rsid w:val="00EF0FE4"/>
    <w:rsid w:val="00F0494A"/>
    <w:rsid w:val="00F06810"/>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FF84"/>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20</Pages>
  <Words>5891</Words>
  <Characters>33581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139</cp:revision>
  <dcterms:created xsi:type="dcterms:W3CDTF">2018-12-13T11:42:00Z</dcterms:created>
  <dcterms:modified xsi:type="dcterms:W3CDTF">2020-08-13T09:37:00Z</dcterms:modified>
</cp:coreProperties>
</file>