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318" w:rsidRPr="00275318" w:rsidRDefault="00275318" w:rsidP="00275318">
      <w:pPr>
        <w:shd w:val="clear" w:color="auto" w:fill="FFFFFF"/>
        <w:spacing w:after="0" w:line="240" w:lineRule="auto"/>
        <w:jc w:val="center"/>
        <w:rPr>
          <w:rFonts w:ascii="Arial" w:eastAsia="Times New Roman" w:hAnsi="Arial" w:cs="Arial"/>
          <w:color w:val="333333"/>
          <w:sz w:val="21"/>
          <w:szCs w:val="21"/>
        </w:rPr>
      </w:pPr>
      <w:r w:rsidRPr="00275318">
        <w:rPr>
          <w:rFonts w:ascii="Arial" w:eastAsia="Times New Roman" w:hAnsi="Arial" w:cs="Arial"/>
          <w:b/>
          <w:bCs/>
          <w:color w:val="333333"/>
          <w:sz w:val="24"/>
          <w:szCs w:val="24"/>
        </w:rPr>
        <w:t xml:space="preserve">Car-Service Management </w:t>
      </w:r>
      <w:proofErr w:type="gramStart"/>
      <w:r w:rsidRPr="00275318">
        <w:rPr>
          <w:rFonts w:ascii="Arial" w:eastAsia="Times New Roman" w:hAnsi="Arial" w:cs="Arial"/>
          <w:b/>
          <w:bCs/>
          <w:color w:val="333333"/>
          <w:sz w:val="24"/>
          <w:szCs w:val="24"/>
        </w:rPr>
        <w:t>System</w:t>
      </w:r>
      <w:r w:rsidRPr="00275318">
        <w:rPr>
          <w:rFonts w:ascii="Arial" w:eastAsia="Times New Roman" w:hAnsi="Arial" w:cs="Arial"/>
          <w:color w:val="333333"/>
          <w:sz w:val="21"/>
          <w:szCs w:val="21"/>
        </w:rPr>
        <w:t> </w:t>
      </w:r>
      <w:r w:rsidRPr="00275318">
        <w:rPr>
          <w:rFonts w:ascii="Arial" w:eastAsia="Times New Roman" w:hAnsi="Arial" w:cs="Arial"/>
          <w:b/>
          <w:bCs/>
          <w:color w:val="333333"/>
          <w:sz w:val="24"/>
          <w:szCs w:val="24"/>
        </w:rPr>
        <w:t> -</w:t>
      </w:r>
      <w:proofErr w:type="gramEnd"/>
      <w:r w:rsidRPr="00275318">
        <w:rPr>
          <w:rFonts w:ascii="Arial" w:eastAsia="Times New Roman" w:hAnsi="Arial" w:cs="Arial"/>
          <w:b/>
          <w:bCs/>
          <w:color w:val="333333"/>
          <w:sz w:val="24"/>
          <w:szCs w:val="24"/>
        </w:rPr>
        <w:t xml:space="preserve"> Requirement 4</w:t>
      </w:r>
    </w:p>
    <w:p w:rsidR="00275318" w:rsidRPr="00275318" w:rsidRDefault="00275318" w:rsidP="00275318">
      <w:pPr>
        <w:spacing w:after="0" w:line="240" w:lineRule="auto"/>
        <w:rPr>
          <w:rFonts w:ascii="Times New Roman" w:eastAsia="Times New Roman" w:hAnsi="Times New Roman" w:cs="Times New Roman"/>
          <w:sz w:val="24"/>
          <w:szCs w:val="24"/>
        </w:rPr>
      </w:pPr>
      <w:r w:rsidRPr="00275318">
        <w:rPr>
          <w:rFonts w:ascii="Arial" w:eastAsia="Times New Roman" w:hAnsi="Arial" w:cs="Arial"/>
          <w:color w:val="333333"/>
          <w:sz w:val="21"/>
          <w:szCs w:val="21"/>
        </w:rPr>
        <w:br/>
      </w:r>
      <w:r w:rsidRPr="00275318">
        <w:rPr>
          <w:rFonts w:ascii="Arial" w:eastAsia="Times New Roman" w:hAnsi="Arial" w:cs="Arial"/>
          <w:b/>
          <w:bCs/>
          <w:color w:val="333333"/>
          <w:sz w:val="24"/>
          <w:szCs w:val="24"/>
          <w:shd w:val="clear" w:color="auto" w:fill="FFFFFF"/>
        </w:rPr>
        <w:t>Requirement 4:</w:t>
      </w:r>
      <w:r w:rsidRPr="00275318">
        <w:rPr>
          <w:rFonts w:ascii="Arial" w:eastAsia="Times New Roman" w:hAnsi="Arial" w:cs="Arial"/>
          <w:color w:val="333333"/>
          <w:sz w:val="24"/>
          <w:szCs w:val="24"/>
          <w:shd w:val="clear" w:color="auto" w:fill="FFFFFF"/>
        </w:rPr>
        <w:br/>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t> </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t> </w:t>
      </w:r>
    </w:p>
    <w:p w:rsidR="00275318" w:rsidRPr="00275318" w:rsidRDefault="00275318" w:rsidP="00275318">
      <w:pPr>
        <w:numPr>
          <w:ilvl w:val="0"/>
          <w:numId w:val="1"/>
        </w:numPr>
        <w:shd w:val="clear" w:color="auto" w:fill="FFFFFF"/>
        <w:spacing w:after="0" w:line="210" w:lineRule="atLeast"/>
        <w:rPr>
          <w:rFonts w:ascii="Arial" w:eastAsia="Times New Roman" w:hAnsi="Arial" w:cs="Arial"/>
          <w:color w:val="00000A"/>
          <w:sz w:val="21"/>
          <w:szCs w:val="21"/>
        </w:rPr>
      </w:pPr>
      <w:r w:rsidRPr="00275318">
        <w:rPr>
          <w:rFonts w:ascii="Calibri" w:eastAsia="Times New Roman" w:hAnsi="Calibri" w:cs="Calibri"/>
          <w:color w:val="00000A"/>
        </w:rPr>
        <w:t>Create a Booking Class with the following attributes:</w:t>
      </w:r>
    </w:p>
    <w:tbl>
      <w:tblPr>
        <w:tblW w:w="9630" w:type="dxa"/>
        <w:shd w:val="clear" w:color="auto" w:fill="FFFFFF"/>
        <w:tblCellMar>
          <w:top w:w="30" w:type="dxa"/>
          <w:left w:w="30" w:type="dxa"/>
          <w:bottom w:w="30" w:type="dxa"/>
          <w:right w:w="30" w:type="dxa"/>
        </w:tblCellMar>
        <w:tblLook w:val="04A0" w:firstRow="1" w:lastRow="0" w:firstColumn="1" w:lastColumn="0" w:noHBand="0" w:noVBand="1"/>
      </w:tblPr>
      <w:tblGrid>
        <w:gridCol w:w="4815"/>
        <w:gridCol w:w="4815"/>
      </w:tblGrid>
      <w:tr w:rsidR="00275318" w:rsidRPr="00275318" w:rsidTr="00275318">
        <w:tc>
          <w:tcPr>
            <w:tcW w:w="4740" w:type="dxa"/>
            <w:tcBorders>
              <w:top w:val="single" w:sz="6" w:space="0" w:color="000001"/>
              <w:left w:val="single" w:sz="6" w:space="0" w:color="000001"/>
              <w:bottom w:val="single" w:sz="6" w:space="0" w:color="000001"/>
              <w:right w:val="nil"/>
            </w:tcBorders>
            <w:shd w:val="clear" w:color="auto" w:fill="FFFFFF"/>
            <w:tcMar>
              <w:top w:w="57" w:type="dxa"/>
              <w:left w:w="34"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Member Field Name</w:t>
            </w:r>
          </w:p>
        </w:tc>
        <w:tc>
          <w:tcPr>
            <w:tcW w:w="4740" w:type="dxa"/>
            <w:tcBorders>
              <w:top w:val="single" w:sz="6" w:space="0" w:color="000001"/>
              <w:left w:val="single" w:sz="6" w:space="0" w:color="000001"/>
              <w:bottom w:val="single" w:sz="6" w:space="0" w:color="000001"/>
              <w:right w:val="single" w:sz="6" w:space="0" w:color="000001"/>
            </w:tcBorders>
            <w:shd w:val="clear" w:color="auto" w:fill="FFFFFF"/>
            <w:tcMar>
              <w:top w:w="57" w:type="dxa"/>
              <w:left w:w="34"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Type</w:t>
            </w:r>
          </w:p>
        </w:tc>
      </w:tr>
      <w:tr w:rsidR="00275318" w:rsidRPr="00275318" w:rsidTr="00275318">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bookingId</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Long</w:t>
            </w:r>
          </w:p>
        </w:tc>
      </w:tr>
      <w:tr w:rsidR="00275318" w:rsidRPr="00275318" w:rsidTr="00275318">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dateTimeOfService</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Date(</w:t>
            </w:r>
            <w:proofErr w:type="spellStart"/>
            <w:r w:rsidRPr="00275318">
              <w:rPr>
                <w:rFonts w:ascii="Calibri" w:eastAsia="Times New Roman" w:hAnsi="Calibri" w:cs="Calibri"/>
                <w:color w:val="00000A"/>
              </w:rPr>
              <w:t>java.util</w:t>
            </w:r>
            <w:proofErr w:type="spellEnd"/>
            <w:r w:rsidRPr="00275318">
              <w:rPr>
                <w:rFonts w:ascii="Calibri" w:eastAsia="Times New Roman" w:hAnsi="Calibri" w:cs="Calibri"/>
                <w:color w:val="00000A"/>
              </w:rPr>
              <w:t>)</w:t>
            </w:r>
          </w:p>
        </w:tc>
      </w:tr>
      <w:tr w:rsidR="00275318" w:rsidRPr="00275318" w:rsidTr="00275318">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paymentMode</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String</w:t>
            </w:r>
          </w:p>
        </w:tc>
      </w:tr>
      <w:tr w:rsidR="00275318" w:rsidRPr="00275318" w:rsidTr="00275318">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customer</w:t>
            </w:r>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Customer</w:t>
            </w:r>
          </w:p>
        </w:tc>
      </w:tr>
      <w:tr w:rsidR="00275318" w:rsidRPr="00275318" w:rsidTr="00275318">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car</w:t>
            </w:r>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Car</w:t>
            </w:r>
          </w:p>
        </w:tc>
      </w:tr>
      <w:tr w:rsidR="00275318" w:rsidRPr="00275318" w:rsidTr="00275318">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amount</w:t>
            </w:r>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Double</w:t>
            </w:r>
          </w:p>
        </w:tc>
      </w:tr>
      <w:tr w:rsidR="00275318" w:rsidRPr="00275318" w:rsidTr="00275318">
        <w:tc>
          <w:tcPr>
            <w:tcW w:w="4740"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serviceEngineer</w:t>
            </w:r>
            <w:proofErr w:type="spellEnd"/>
          </w:p>
        </w:tc>
        <w:tc>
          <w:tcPr>
            <w:tcW w:w="4740"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String</w:t>
            </w:r>
          </w:p>
        </w:tc>
      </w:tr>
    </w:tbl>
    <w:p w:rsidR="00275318" w:rsidRPr="00275318" w:rsidRDefault="00275318" w:rsidP="00275318">
      <w:pPr>
        <w:shd w:val="clear" w:color="auto" w:fill="FFFFFF"/>
        <w:spacing w:after="0" w:line="240" w:lineRule="atLeast"/>
        <w:ind w:firstLine="363"/>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br/>
      </w:r>
      <w:r w:rsidRPr="00275318">
        <w:rPr>
          <w:rFonts w:ascii="Calibri" w:eastAsia="Times New Roman" w:hAnsi="Calibri" w:cs="Calibri"/>
          <w:color w:val="00000A"/>
        </w:rPr>
        <w:t>Create / generate appropriate Getters &amp; Setters and constructors.</w:t>
      </w:r>
      <w:r w:rsidRPr="00275318">
        <w:rPr>
          <w:rFonts w:ascii="Calibri" w:eastAsia="Times New Roman" w:hAnsi="Calibri" w:cs="Calibri"/>
          <w:color w:val="00000A"/>
        </w:rPr>
        <w:br/>
        <w:t xml:space="preserve">Create Classes Car and Customer as given in the previous requirement. While reading the input, only </w:t>
      </w:r>
      <w:proofErr w:type="spellStart"/>
      <w:r w:rsidRPr="00275318">
        <w:rPr>
          <w:rFonts w:ascii="Calibri" w:eastAsia="Times New Roman" w:hAnsi="Calibri" w:cs="Calibri"/>
          <w:color w:val="00000A"/>
        </w:rPr>
        <w:t>customerid</w:t>
      </w:r>
      <w:proofErr w:type="spellEnd"/>
      <w:r w:rsidRPr="00275318">
        <w:rPr>
          <w:rFonts w:ascii="Calibri" w:eastAsia="Times New Roman" w:hAnsi="Calibri" w:cs="Calibri"/>
          <w:color w:val="00000A"/>
        </w:rPr>
        <w:t xml:space="preserve"> and car license number is provided in the input. You need to create customer and car objects and assign only these values. Other details about customer and car can be safely ignored. (Already given in template code)</w:t>
      </w:r>
      <w:r w:rsidRPr="00275318">
        <w:rPr>
          <w:rFonts w:ascii="Times New Roman" w:eastAsia="Times New Roman" w:hAnsi="Times New Roman" w:cs="Times New Roman"/>
          <w:color w:val="00000A"/>
          <w:sz w:val="24"/>
          <w:szCs w:val="24"/>
        </w:rPr>
        <w:br/>
      </w:r>
      <w:r w:rsidRPr="00275318">
        <w:rPr>
          <w:rFonts w:ascii="Times New Roman" w:eastAsia="Times New Roman" w:hAnsi="Times New Roman" w:cs="Times New Roman"/>
          <w:color w:val="00000A"/>
          <w:sz w:val="24"/>
          <w:szCs w:val="24"/>
        </w:rPr>
        <w:br/>
        <w:t> </w:t>
      </w:r>
    </w:p>
    <w:p w:rsidR="00275318" w:rsidRPr="00275318" w:rsidRDefault="00275318" w:rsidP="00275318">
      <w:pPr>
        <w:numPr>
          <w:ilvl w:val="0"/>
          <w:numId w:val="2"/>
        </w:numPr>
        <w:shd w:val="clear" w:color="auto" w:fill="FFFFFF"/>
        <w:spacing w:after="0" w:line="210" w:lineRule="atLeast"/>
        <w:rPr>
          <w:rFonts w:ascii="Arial" w:eastAsia="Times New Roman" w:hAnsi="Arial" w:cs="Arial"/>
          <w:color w:val="00000A"/>
          <w:sz w:val="21"/>
          <w:szCs w:val="21"/>
        </w:rPr>
      </w:pPr>
      <w:r w:rsidRPr="00275318">
        <w:rPr>
          <w:rFonts w:ascii="Arial" w:eastAsia="Times New Roman" w:hAnsi="Arial" w:cs="Arial"/>
          <w:color w:val="00000A"/>
          <w:sz w:val="24"/>
          <w:szCs w:val="24"/>
        </w:rPr>
        <w:t> </w:t>
      </w:r>
      <w:r w:rsidRPr="00275318">
        <w:rPr>
          <w:rFonts w:ascii="Calibri" w:eastAsia="Times New Roman" w:hAnsi="Calibri" w:cs="Calibri"/>
          <w:color w:val="00000A"/>
        </w:rPr>
        <w:t>Create an abstract Class </w:t>
      </w:r>
      <w:proofErr w:type="spellStart"/>
      <w:r w:rsidRPr="00275318">
        <w:rPr>
          <w:rFonts w:ascii="Calibri" w:eastAsia="Times New Roman" w:hAnsi="Calibri" w:cs="Calibri"/>
          <w:b/>
          <w:bCs/>
          <w:color w:val="00000A"/>
        </w:rPr>
        <w:t>PaymentMode</w:t>
      </w:r>
      <w:proofErr w:type="spellEnd"/>
      <w:r w:rsidRPr="00275318">
        <w:rPr>
          <w:rFonts w:ascii="Calibri" w:eastAsia="Times New Roman" w:hAnsi="Calibri" w:cs="Calibri"/>
          <w:color w:val="00000A"/>
        </w:rPr>
        <w:t> with the following attributes:</w:t>
      </w:r>
    </w:p>
    <w:tbl>
      <w:tblPr>
        <w:tblW w:w="9645" w:type="dxa"/>
        <w:shd w:val="clear" w:color="auto" w:fill="FFFFFF"/>
        <w:tblCellMar>
          <w:top w:w="60" w:type="dxa"/>
          <w:left w:w="60" w:type="dxa"/>
          <w:bottom w:w="60" w:type="dxa"/>
          <w:right w:w="60" w:type="dxa"/>
        </w:tblCellMar>
        <w:tblLook w:val="04A0" w:firstRow="1" w:lastRow="0" w:firstColumn="1" w:lastColumn="0" w:noHBand="0" w:noVBand="1"/>
      </w:tblPr>
      <w:tblGrid>
        <w:gridCol w:w="4822"/>
        <w:gridCol w:w="4823"/>
      </w:tblGrid>
      <w:tr w:rsidR="00275318" w:rsidRPr="00275318" w:rsidTr="00275318">
        <w:tc>
          <w:tcPr>
            <w:tcW w:w="4680" w:type="dxa"/>
            <w:tcBorders>
              <w:top w:val="single" w:sz="6" w:space="0" w:color="000001"/>
              <w:left w:val="single" w:sz="6" w:space="0" w:color="000001"/>
              <w:bottom w:val="single" w:sz="6" w:space="0" w:color="000001"/>
              <w:right w:val="nil"/>
            </w:tcBorders>
            <w:shd w:val="clear" w:color="auto" w:fill="FFFFFF"/>
            <w:tcMar>
              <w:top w:w="57" w:type="dxa"/>
              <w:left w:w="57"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Member Field Name</w:t>
            </w:r>
          </w:p>
        </w:tc>
        <w:tc>
          <w:tcPr>
            <w:tcW w:w="4680" w:type="dxa"/>
            <w:tcBorders>
              <w:top w:val="single" w:sz="6" w:space="0" w:color="000001"/>
              <w:left w:val="single" w:sz="6" w:space="0" w:color="000001"/>
              <w:bottom w:val="single" w:sz="6" w:space="0" w:color="000001"/>
              <w:right w:val="single" w:sz="6" w:space="0" w:color="000001"/>
            </w:tcBorders>
            <w:shd w:val="clear" w:color="auto" w:fill="FFFFFF"/>
            <w:tcMar>
              <w:top w:w="57" w:type="dxa"/>
              <w:left w:w="57"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Type</w:t>
            </w:r>
          </w:p>
        </w:tc>
      </w:tr>
      <w:tr w:rsidR="00275318" w:rsidRPr="00275318" w:rsidTr="00275318">
        <w:tc>
          <w:tcPr>
            <w:tcW w:w="4680" w:type="dxa"/>
            <w:tcBorders>
              <w:top w:val="nil"/>
              <w:left w:val="single" w:sz="6" w:space="0" w:color="000001"/>
              <w:bottom w:val="single" w:sz="6" w:space="0" w:color="000001"/>
              <w:right w:val="nil"/>
            </w:tcBorders>
            <w:shd w:val="clear" w:color="auto" w:fill="FFFFFF"/>
            <w:tcMar>
              <w:top w:w="0" w:type="dxa"/>
              <w:left w:w="57"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type</w:t>
            </w:r>
          </w:p>
        </w:tc>
        <w:tc>
          <w:tcPr>
            <w:tcW w:w="4680" w:type="dxa"/>
            <w:tcBorders>
              <w:top w:val="nil"/>
              <w:left w:val="single" w:sz="6" w:space="0" w:color="000001"/>
              <w:bottom w:val="single" w:sz="6" w:space="0" w:color="000001"/>
              <w:right w:val="single" w:sz="6" w:space="0" w:color="000001"/>
            </w:tcBorders>
            <w:shd w:val="clear" w:color="auto" w:fill="FFFFFF"/>
            <w:tcMar>
              <w:top w:w="0" w:type="dxa"/>
              <w:left w:w="57"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String</w:t>
            </w:r>
          </w:p>
        </w:tc>
      </w:tr>
    </w:tbl>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t xml:space="preserve">Include a single argument constructor with </w:t>
      </w:r>
      <w:proofErr w:type="spellStart"/>
      <w:r w:rsidRPr="00275318">
        <w:rPr>
          <w:rFonts w:ascii="Times New Roman" w:eastAsia="Times New Roman" w:hAnsi="Times New Roman" w:cs="Times New Roman"/>
          <w:color w:val="00000A"/>
          <w:sz w:val="24"/>
          <w:szCs w:val="24"/>
        </w:rPr>
        <w:t>patameters</w:t>
      </w:r>
      <w:proofErr w:type="spellEnd"/>
      <w:r w:rsidRPr="00275318">
        <w:rPr>
          <w:rFonts w:ascii="Times New Roman" w:eastAsia="Times New Roman" w:hAnsi="Times New Roman" w:cs="Times New Roman"/>
          <w:color w:val="00000A"/>
          <w:sz w:val="24"/>
          <w:szCs w:val="24"/>
        </w:rPr>
        <w:t xml:space="preserve"> </w:t>
      </w:r>
      <w:proofErr w:type="spellStart"/>
      <w:r w:rsidRPr="00275318">
        <w:rPr>
          <w:rFonts w:ascii="Times New Roman" w:eastAsia="Times New Roman" w:hAnsi="Times New Roman" w:cs="Times New Roman"/>
          <w:color w:val="00000A"/>
          <w:sz w:val="24"/>
          <w:szCs w:val="24"/>
        </w:rPr>
        <w:t>PaymentMode</w:t>
      </w:r>
      <w:proofErr w:type="spellEnd"/>
      <w:r w:rsidRPr="00275318">
        <w:rPr>
          <w:rFonts w:ascii="Times New Roman" w:eastAsia="Times New Roman" w:hAnsi="Times New Roman" w:cs="Times New Roman"/>
          <w:color w:val="00000A"/>
          <w:sz w:val="24"/>
          <w:szCs w:val="24"/>
        </w:rPr>
        <w:t>(String type)</w:t>
      </w:r>
      <w:r w:rsidRPr="00275318">
        <w:rPr>
          <w:rFonts w:ascii="Times New Roman" w:eastAsia="Times New Roman" w:hAnsi="Times New Roman" w:cs="Times New Roman"/>
          <w:color w:val="00000A"/>
          <w:sz w:val="24"/>
          <w:szCs w:val="24"/>
        </w:rPr>
        <w:br/>
      </w:r>
      <w:r w:rsidRPr="00275318">
        <w:rPr>
          <w:rFonts w:ascii="Times New Roman" w:eastAsia="Times New Roman" w:hAnsi="Times New Roman" w:cs="Times New Roman"/>
          <w:color w:val="00000A"/>
          <w:sz w:val="24"/>
          <w:szCs w:val="24"/>
        </w:rPr>
        <w:br/>
      </w:r>
      <w:r w:rsidRPr="00275318">
        <w:rPr>
          <w:rFonts w:ascii="Calibri" w:eastAsia="Times New Roman" w:hAnsi="Calibri" w:cs="Calibri"/>
          <w:color w:val="00000A"/>
        </w:rPr>
        <w:t>c.  Create a Class </w:t>
      </w:r>
      <w:proofErr w:type="spellStart"/>
      <w:r w:rsidRPr="00275318">
        <w:rPr>
          <w:rFonts w:ascii="Calibri" w:eastAsia="Times New Roman" w:hAnsi="Calibri" w:cs="Calibri"/>
          <w:color w:val="00000A"/>
        </w:rPr>
        <w:t>CreditCardPayment</w:t>
      </w:r>
      <w:proofErr w:type="spellEnd"/>
      <w:r w:rsidRPr="00275318">
        <w:rPr>
          <w:rFonts w:ascii="Calibri" w:eastAsia="Times New Roman" w:hAnsi="Calibri" w:cs="Calibri"/>
          <w:color w:val="00000A"/>
        </w:rPr>
        <w:t> which extends </w:t>
      </w:r>
      <w:proofErr w:type="spellStart"/>
      <w:r w:rsidRPr="00275318">
        <w:rPr>
          <w:rFonts w:ascii="Calibri" w:eastAsia="Times New Roman" w:hAnsi="Calibri" w:cs="Calibri"/>
          <w:b/>
          <w:bCs/>
          <w:color w:val="00000A"/>
        </w:rPr>
        <w:t>PaymentMode</w:t>
      </w:r>
      <w:proofErr w:type="spellEnd"/>
      <w:r w:rsidRPr="00275318">
        <w:rPr>
          <w:rFonts w:ascii="Calibri" w:eastAsia="Times New Roman" w:hAnsi="Calibri" w:cs="Calibri"/>
          <w:color w:val="00000A"/>
        </w:rPr>
        <w:t> class with the following attributes:</w:t>
      </w:r>
      <w:r w:rsidRPr="00275318">
        <w:rPr>
          <w:rFonts w:ascii="Times New Roman" w:eastAsia="Times New Roman" w:hAnsi="Times New Roman" w:cs="Times New Roman"/>
          <w:color w:val="00000A"/>
          <w:sz w:val="24"/>
          <w:szCs w:val="24"/>
        </w:rPr>
        <w:br/>
        <w:t> </w:t>
      </w:r>
    </w:p>
    <w:tbl>
      <w:tblPr>
        <w:tblW w:w="9630" w:type="dxa"/>
        <w:shd w:val="clear" w:color="auto" w:fill="FFFFFF"/>
        <w:tblCellMar>
          <w:top w:w="45" w:type="dxa"/>
          <w:left w:w="45" w:type="dxa"/>
          <w:bottom w:w="45" w:type="dxa"/>
          <w:right w:w="45" w:type="dxa"/>
        </w:tblCellMar>
        <w:tblLook w:val="04A0" w:firstRow="1" w:lastRow="0" w:firstColumn="1" w:lastColumn="0" w:noHBand="0" w:noVBand="1"/>
      </w:tblPr>
      <w:tblGrid>
        <w:gridCol w:w="4815"/>
        <w:gridCol w:w="4815"/>
      </w:tblGrid>
      <w:tr w:rsidR="00275318" w:rsidRPr="00275318" w:rsidTr="00275318">
        <w:tc>
          <w:tcPr>
            <w:tcW w:w="4710" w:type="dxa"/>
            <w:tcBorders>
              <w:top w:val="single" w:sz="6" w:space="0" w:color="000001"/>
              <w:left w:val="single" w:sz="6" w:space="0" w:color="000001"/>
              <w:bottom w:val="single" w:sz="6" w:space="0" w:color="000001"/>
              <w:right w:val="nil"/>
            </w:tcBorders>
            <w:shd w:val="clear" w:color="auto" w:fill="FFFFFF"/>
            <w:tcMar>
              <w:top w:w="57" w:type="dxa"/>
              <w:left w:w="45"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Member Field Name</w:t>
            </w:r>
          </w:p>
        </w:tc>
        <w:tc>
          <w:tcPr>
            <w:tcW w:w="4710" w:type="dxa"/>
            <w:tcBorders>
              <w:top w:val="single" w:sz="6" w:space="0" w:color="000001"/>
              <w:left w:val="single" w:sz="6" w:space="0" w:color="000001"/>
              <w:bottom w:val="single" w:sz="6" w:space="0" w:color="000001"/>
              <w:right w:val="single" w:sz="6" w:space="0" w:color="000001"/>
            </w:tcBorders>
            <w:shd w:val="clear" w:color="auto" w:fill="FFFFFF"/>
            <w:tcMar>
              <w:top w:w="57" w:type="dxa"/>
              <w:left w:w="45"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Type</w:t>
            </w:r>
          </w:p>
        </w:tc>
      </w:tr>
      <w:tr w:rsidR="00275318" w:rsidRPr="00275318" w:rsidTr="00275318">
        <w:tc>
          <w:tcPr>
            <w:tcW w:w="4710" w:type="dxa"/>
            <w:tcBorders>
              <w:top w:val="nil"/>
              <w:left w:val="single" w:sz="6" w:space="0" w:color="000001"/>
              <w:bottom w:val="single" w:sz="6" w:space="0" w:color="000001"/>
              <w:right w:val="nil"/>
            </w:tcBorders>
            <w:shd w:val="clear" w:color="auto" w:fill="FFFFFF"/>
            <w:tcMar>
              <w:top w:w="0" w:type="dxa"/>
              <w:left w:w="45"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creditcardNumber</w:t>
            </w:r>
            <w:proofErr w:type="spellEnd"/>
          </w:p>
        </w:tc>
        <w:tc>
          <w:tcPr>
            <w:tcW w:w="4710" w:type="dxa"/>
            <w:tcBorders>
              <w:top w:val="nil"/>
              <w:left w:val="single" w:sz="6" w:space="0" w:color="000001"/>
              <w:bottom w:val="single" w:sz="6" w:space="0" w:color="000001"/>
              <w:right w:val="single" w:sz="6" w:space="0" w:color="000001"/>
            </w:tcBorders>
            <w:shd w:val="clear" w:color="auto" w:fill="FFFFFF"/>
            <w:tcMar>
              <w:top w:w="0" w:type="dxa"/>
              <w:left w:w="45"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String</w:t>
            </w:r>
          </w:p>
        </w:tc>
      </w:tr>
      <w:tr w:rsidR="00275318" w:rsidRPr="00275318" w:rsidTr="00275318">
        <w:tc>
          <w:tcPr>
            <w:tcW w:w="4710" w:type="dxa"/>
            <w:tcBorders>
              <w:top w:val="nil"/>
              <w:left w:val="single" w:sz="6" w:space="0" w:color="000001"/>
              <w:bottom w:val="single" w:sz="6" w:space="0" w:color="000001"/>
              <w:right w:val="nil"/>
            </w:tcBorders>
            <w:shd w:val="clear" w:color="auto" w:fill="FFFFFF"/>
            <w:tcMar>
              <w:top w:w="0" w:type="dxa"/>
              <w:left w:w="45"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holderName</w:t>
            </w:r>
            <w:proofErr w:type="spellEnd"/>
          </w:p>
        </w:tc>
        <w:tc>
          <w:tcPr>
            <w:tcW w:w="4710" w:type="dxa"/>
            <w:tcBorders>
              <w:top w:val="nil"/>
              <w:left w:val="single" w:sz="6" w:space="0" w:color="000001"/>
              <w:bottom w:val="single" w:sz="6" w:space="0" w:color="000001"/>
              <w:right w:val="single" w:sz="6" w:space="0" w:color="000001"/>
            </w:tcBorders>
            <w:shd w:val="clear" w:color="auto" w:fill="FFFFFF"/>
            <w:tcMar>
              <w:top w:w="0" w:type="dxa"/>
              <w:left w:w="45"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String</w:t>
            </w:r>
          </w:p>
        </w:tc>
      </w:tr>
      <w:tr w:rsidR="00275318" w:rsidRPr="00275318" w:rsidTr="00275318">
        <w:tc>
          <w:tcPr>
            <w:tcW w:w="4710" w:type="dxa"/>
            <w:tcBorders>
              <w:top w:val="nil"/>
              <w:left w:val="single" w:sz="6" w:space="0" w:color="000001"/>
              <w:bottom w:val="single" w:sz="6" w:space="0" w:color="000001"/>
              <w:right w:val="nil"/>
            </w:tcBorders>
            <w:shd w:val="clear" w:color="auto" w:fill="FFFFFF"/>
            <w:tcMar>
              <w:top w:w="0" w:type="dxa"/>
              <w:left w:w="45"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cardNumber</w:t>
            </w:r>
            <w:proofErr w:type="spellEnd"/>
          </w:p>
        </w:tc>
        <w:tc>
          <w:tcPr>
            <w:tcW w:w="4710" w:type="dxa"/>
            <w:tcBorders>
              <w:top w:val="nil"/>
              <w:left w:val="single" w:sz="6" w:space="0" w:color="000001"/>
              <w:bottom w:val="single" w:sz="6" w:space="0" w:color="000001"/>
              <w:right w:val="single" w:sz="6" w:space="0" w:color="000001"/>
            </w:tcBorders>
            <w:shd w:val="clear" w:color="auto" w:fill="FFFFFF"/>
            <w:tcMar>
              <w:top w:w="0" w:type="dxa"/>
              <w:left w:w="45"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String</w:t>
            </w:r>
          </w:p>
        </w:tc>
      </w:tr>
      <w:tr w:rsidR="00275318" w:rsidRPr="00275318" w:rsidTr="00275318">
        <w:tc>
          <w:tcPr>
            <w:tcW w:w="4710" w:type="dxa"/>
            <w:tcBorders>
              <w:top w:val="nil"/>
              <w:left w:val="single" w:sz="6" w:space="0" w:color="000001"/>
              <w:bottom w:val="single" w:sz="6" w:space="0" w:color="000001"/>
              <w:right w:val="nil"/>
            </w:tcBorders>
            <w:shd w:val="clear" w:color="auto" w:fill="FFFFFF"/>
            <w:tcMar>
              <w:top w:w="0" w:type="dxa"/>
              <w:left w:w="45"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dateOfExpiry</w:t>
            </w:r>
            <w:proofErr w:type="spellEnd"/>
          </w:p>
        </w:tc>
        <w:tc>
          <w:tcPr>
            <w:tcW w:w="4710" w:type="dxa"/>
            <w:tcBorders>
              <w:top w:val="nil"/>
              <w:left w:val="single" w:sz="6" w:space="0" w:color="000001"/>
              <w:bottom w:val="single" w:sz="6" w:space="0" w:color="000001"/>
              <w:right w:val="single" w:sz="6" w:space="0" w:color="000001"/>
            </w:tcBorders>
            <w:shd w:val="clear" w:color="auto" w:fill="FFFFFF"/>
            <w:tcMar>
              <w:top w:w="0" w:type="dxa"/>
              <w:left w:w="45"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Date</w:t>
            </w:r>
          </w:p>
        </w:tc>
      </w:tr>
    </w:tbl>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t xml:space="preserve">Include a 5-argument constructor with </w:t>
      </w:r>
      <w:proofErr w:type="spellStart"/>
      <w:r w:rsidRPr="00275318">
        <w:rPr>
          <w:rFonts w:ascii="Times New Roman" w:eastAsia="Times New Roman" w:hAnsi="Times New Roman" w:cs="Times New Roman"/>
          <w:color w:val="00000A"/>
          <w:sz w:val="24"/>
          <w:szCs w:val="24"/>
        </w:rPr>
        <w:t>patameters</w:t>
      </w:r>
      <w:proofErr w:type="spellEnd"/>
      <w:r w:rsidRPr="00275318">
        <w:rPr>
          <w:rFonts w:ascii="Times New Roman" w:eastAsia="Times New Roman" w:hAnsi="Times New Roman" w:cs="Times New Roman"/>
          <w:color w:val="00000A"/>
          <w:sz w:val="24"/>
          <w:szCs w:val="24"/>
        </w:rPr>
        <w:t xml:space="preserve"> </w:t>
      </w:r>
      <w:proofErr w:type="spellStart"/>
      <w:r w:rsidRPr="00275318">
        <w:rPr>
          <w:rFonts w:ascii="Times New Roman" w:eastAsia="Times New Roman" w:hAnsi="Times New Roman" w:cs="Times New Roman"/>
          <w:color w:val="00000A"/>
          <w:sz w:val="24"/>
          <w:szCs w:val="24"/>
        </w:rPr>
        <w:t>CreditCardPayment</w:t>
      </w:r>
      <w:proofErr w:type="spellEnd"/>
      <w:r w:rsidRPr="00275318">
        <w:rPr>
          <w:rFonts w:ascii="Times New Roman" w:eastAsia="Times New Roman" w:hAnsi="Times New Roman" w:cs="Times New Roman"/>
          <w:color w:val="00000A"/>
          <w:sz w:val="24"/>
          <w:szCs w:val="24"/>
        </w:rPr>
        <w:t xml:space="preserve">(String </w:t>
      </w:r>
      <w:proofErr w:type="spellStart"/>
      <w:r w:rsidRPr="00275318">
        <w:rPr>
          <w:rFonts w:ascii="Times New Roman" w:eastAsia="Times New Roman" w:hAnsi="Times New Roman" w:cs="Times New Roman"/>
          <w:color w:val="00000A"/>
          <w:sz w:val="24"/>
          <w:szCs w:val="24"/>
        </w:rPr>
        <w:t>creditcardNumber</w:t>
      </w:r>
      <w:proofErr w:type="spellEnd"/>
      <w:r w:rsidRPr="00275318">
        <w:rPr>
          <w:rFonts w:ascii="Times New Roman" w:eastAsia="Times New Roman" w:hAnsi="Times New Roman" w:cs="Times New Roman"/>
          <w:color w:val="00000A"/>
          <w:sz w:val="24"/>
          <w:szCs w:val="24"/>
        </w:rPr>
        <w:t xml:space="preserve">, String </w:t>
      </w:r>
      <w:proofErr w:type="spellStart"/>
      <w:r w:rsidRPr="00275318">
        <w:rPr>
          <w:rFonts w:ascii="Times New Roman" w:eastAsia="Times New Roman" w:hAnsi="Times New Roman" w:cs="Times New Roman"/>
          <w:color w:val="00000A"/>
          <w:sz w:val="24"/>
          <w:szCs w:val="24"/>
        </w:rPr>
        <w:t>holderName</w:t>
      </w:r>
      <w:proofErr w:type="spellEnd"/>
      <w:r w:rsidRPr="00275318">
        <w:rPr>
          <w:rFonts w:ascii="Times New Roman" w:eastAsia="Times New Roman" w:hAnsi="Times New Roman" w:cs="Times New Roman"/>
          <w:color w:val="00000A"/>
          <w:sz w:val="24"/>
          <w:szCs w:val="24"/>
        </w:rPr>
        <w:t xml:space="preserve">, String </w:t>
      </w:r>
      <w:proofErr w:type="spellStart"/>
      <w:r w:rsidRPr="00275318">
        <w:rPr>
          <w:rFonts w:ascii="Times New Roman" w:eastAsia="Times New Roman" w:hAnsi="Times New Roman" w:cs="Times New Roman"/>
          <w:color w:val="00000A"/>
          <w:sz w:val="24"/>
          <w:szCs w:val="24"/>
        </w:rPr>
        <w:t>cardNumber</w:t>
      </w:r>
      <w:proofErr w:type="spellEnd"/>
      <w:r w:rsidRPr="00275318">
        <w:rPr>
          <w:rFonts w:ascii="Times New Roman" w:eastAsia="Times New Roman" w:hAnsi="Times New Roman" w:cs="Times New Roman"/>
          <w:color w:val="00000A"/>
          <w:sz w:val="24"/>
          <w:szCs w:val="24"/>
        </w:rPr>
        <w:t xml:space="preserve">, Date </w:t>
      </w:r>
      <w:proofErr w:type="spellStart"/>
      <w:r w:rsidRPr="00275318">
        <w:rPr>
          <w:rFonts w:ascii="Times New Roman" w:eastAsia="Times New Roman" w:hAnsi="Times New Roman" w:cs="Times New Roman"/>
          <w:color w:val="00000A"/>
          <w:sz w:val="24"/>
          <w:szCs w:val="24"/>
        </w:rPr>
        <w:t>dateOfExpiry</w:t>
      </w:r>
      <w:proofErr w:type="spellEnd"/>
      <w:r w:rsidRPr="00275318">
        <w:rPr>
          <w:rFonts w:ascii="Times New Roman" w:eastAsia="Times New Roman" w:hAnsi="Times New Roman" w:cs="Times New Roman"/>
          <w:color w:val="00000A"/>
          <w:sz w:val="24"/>
          <w:szCs w:val="24"/>
        </w:rPr>
        <w:t>, String type)</w:t>
      </w:r>
      <w:r w:rsidRPr="00275318">
        <w:rPr>
          <w:rFonts w:ascii="Times New Roman" w:eastAsia="Times New Roman" w:hAnsi="Times New Roman" w:cs="Times New Roman"/>
          <w:color w:val="00000A"/>
          <w:sz w:val="24"/>
          <w:szCs w:val="24"/>
        </w:rPr>
        <w:br/>
      </w:r>
      <w:r w:rsidRPr="00275318">
        <w:rPr>
          <w:rFonts w:ascii="Times New Roman" w:eastAsia="Times New Roman" w:hAnsi="Times New Roman" w:cs="Times New Roman"/>
          <w:color w:val="00000A"/>
          <w:sz w:val="24"/>
          <w:szCs w:val="24"/>
        </w:rPr>
        <w:br/>
      </w:r>
      <w:r w:rsidRPr="00275318">
        <w:rPr>
          <w:rFonts w:ascii="Calibri" w:eastAsia="Times New Roman" w:hAnsi="Calibri" w:cs="Calibri"/>
          <w:color w:val="00000A"/>
        </w:rPr>
        <w:t>d. Create a Class </w:t>
      </w:r>
      <w:proofErr w:type="spellStart"/>
      <w:r w:rsidRPr="00275318">
        <w:rPr>
          <w:rFonts w:ascii="Calibri" w:eastAsia="Times New Roman" w:hAnsi="Calibri" w:cs="Calibri"/>
          <w:color w:val="00000A"/>
        </w:rPr>
        <w:t>WalletPayment</w:t>
      </w:r>
      <w:proofErr w:type="spellEnd"/>
      <w:r w:rsidRPr="00275318">
        <w:rPr>
          <w:rFonts w:ascii="Calibri" w:eastAsia="Times New Roman" w:hAnsi="Calibri" w:cs="Calibri"/>
          <w:color w:val="00000A"/>
        </w:rPr>
        <w:t> which extends </w:t>
      </w:r>
      <w:proofErr w:type="spellStart"/>
      <w:r w:rsidRPr="00275318">
        <w:rPr>
          <w:rFonts w:ascii="Calibri" w:eastAsia="Times New Roman" w:hAnsi="Calibri" w:cs="Calibri"/>
          <w:b/>
          <w:bCs/>
          <w:color w:val="00000A"/>
        </w:rPr>
        <w:t>PaymentMode</w:t>
      </w:r>
      <w:proofErr w:type="spellEnd"/>
      <w:r w:rsidRPr="00275318">
        <w:rPr>
          <w:rFonts w:ascii="Calibri" w:eastAsia="Times New Roman" w:hAnsi="Calibri" w:cs="Calibri"/>
          <w:color w:val="00000A"/>
        </w:rPr>
        <w:t> class with the following attributes:</w:t>
      </w:r>
      <w:r w:rsidRPr="00275318">
        <w:rPr>
          <w:rFonts w:ascii="Times New Roman" w:eastAsia="Times New Roman" w:hAnsi="Times New Roman" w:cs="Times New Roman"/>
          <w:color w:val="00000A"/>
          <w:sz w:val="24"/>
          <w:szCs w:val="24"/>
        </w:rPr>
        <w:br/>
        <w:t> </w:t>
      </w:r>
    </w:p>
    <w:tbl>
      <w:tblPr>
        <w:tblW w:w="9630" w:type="dxa"/>
        <w:shd w:val="clear" w:color="auto" w:fill="FFFFFF"/>
        <w:tblCellMar>
          <w:top w:w="45" w:type="dxa"/>
          <w:left w:w="45" w:type="dxa"/>
          <w:bottom w:w="45" w:type="dxa"/>
          <w:right w:w="45" w:type="dxa"/>
        </w:tblCellMar>
        <w:tblLook w:val="04A0" w:firstRow="1" w:lastRow="0" w:firstColumn="1" w:lastColumn="0" w:noHBand="0" w:noVBand="1"/>
      </w:tblPr>
      <w:tblGrid>
        <w:gridCol w:w="4815"/>
        <w:gridCol w:w="4815"/>
      </w:tblGrid>
      <w:tr w:rsidR="00275318" w:rsidRPr="00275318" w:rsidTr="00275318">
        <w:tc>
          <w:tcPr>
            <w:tcW w:w="4710" w:type="dxa"/>
            <w:tcBorders>
              <w:top w:val="single" w:sz="6" w:space="0" w:color="000001"/>
              <w:left w:val="single" w:sz="6" w:space="0" w:color="000001"/>
              <w:bottom w:val="single" w:sz="6" w:space="0" w:color="000001"/>
              <w:right w:val="nil"/>
            </w:tcBorders>
            <w:shd w:val="clear" w:color="auto" w:fill="FFFFFF"/>
            <w:tcMar>
              <w:top w:w="57" w:type="dxa"/>
              <w:left w:w="45"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Member Field Name</w:t>
            </w:r>
          </w:p>
        </w:tc>
        <w:tc>
          <w:tcPr>
            <w:tcW w:w="4710" w:type="dxa"/>
            <w:tcBorders>
              <w:top w:val="single" w:sz="6" w:space="0" w:color="000001"/>
              <w:left w:val="single" w:sz="6" w:space="0" w:color="000001"/>
              <w:bottom w:val="single" w:sz="6" w:space="0" w:color="000001"/>
              <w:right w:val="single" w:sz="6" w:space="0" w:color="000001"/>
            </w:tcBorders>
            <w:shd w:val="clear" w:color="auto" w:fill="FFFFFF"/>
            <w:tcMar>
              <w:top w:w="57" w:type="dxa"/>
              <w:left w:w="45"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Type</w:t>
            </w:r>
          </w:p>
        </w:tc>
      </w:tr>
      <w:tr w:rsidR="00275318" w:rsidRPr="00275318" w:rsidTr="00275318">
        <w:tc>
          <w:tcPr>
            <w:tcW w:w="4710" w:type="dxa"/>
            <w:tcBorders>
              <w:top w:val="nil"/>
              <w:left w:val="single" w:sz="6" w:space="0" w:color="000001"/>
              <w:bottom w:val="single" w:sz="6" w:space="0" w:color="000001"/>
              <w:right w:val="nil"/>
            </w:tcBorders>
            <w:shd w:val="clear" w:color="auto" w:fill="FFFFFF"/>
            <w:tcMar>
              <w:top w:w="0" w:type="dxa"/>
              <w:left w:w="45"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lastRenderedPageBreak/>
              <w:t> </w:t>
            </w:r>
            <w:proofErr w:type="spellStart"/>
            <w:r w:rsidRPr="00275318">
              <w:rPr>
                <w:rFonts w:ascii="Calibri" w:eastAsia="Times New Roman" w:hAnsi="Calibri" w:cs="Calibri"/>
                <w:color w:val="00000A"/>
              </w:rPr>
              <w:t>walletNumber</w:t>
            </w:r>
            <w:proofErr w:type="spellEnd"/>
          </w:p>
        </w:tc>
        <w:tc>
          <w:tcPr>
            <w:tcW w:w="4710" w:type="dxa"/>
            <w:tcBorders>
              <w:top w:val="nil"/>
              <w:left w:val="single" w:sz="6" w:space="0" w:color="000001"/>
              <w:bottom w:val="single" w:sz="6" w:space="0" w:color="000001"/>
              <w:right w:val="single" w:sz="6" w:space="0" w:color="000001"/>
            </w:tcBorders>
            <w:shd w:val="clear" w:color="auto" w:fill="FFFFFF"/>
            <w:tcMar>
              <w:top w:w="0" w:type="dxa"/>
              <w:left w:w="45"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String</w:t>
            </w:r>
          </w:p>
        </w:tc>
      </w:tr>
    </w:tbl>
    <w:p w:rsidR="00275318" w:rsidRPr="00275318" w:rsidRDefault="00275318" w:rsidP="00275318">
      <w:pPr>
        <w:shd w:val="clear" w:color="auto" w:fill="FFFFFF"/>
        <w:spacing w:after="0" w:line="210" w:lineRule="atLeast"/>
        <w:rPr>
          <w:rFonts w:ascii="Arial" w:eastAsia="Times New Roman" w:hAnsi="Arial" w:cs="Arial"/>
          <w:color w:val="00000A"/>
          <w:sz w:val="21"/>
          <w:szCs w:val="21"/>
        </w:rPr>
      </w:pPr>
      <w:r w:rsidRPr="00275318">
        <w:rPr>
          <w:rFonts w:ascii="Arial" w:eastAsia="Times New Roman" w:hAnsi="Arial" w:cs="Arial"/>
          <w:color w:val="00000A"/>
          <w:sz w:val="24"/>
          <w:szCs w:val="24"/>
        </w:rPr>
        <w:t xml:space="preserve">Include a 2-argument constructor with </w:t>
      </w:r>
      <w:proofErr w:type="spellStart"/>
      <w:r w:rsidRPr="00275318">
        <w:rPr>
          <w:rFonts w:ascii="Arial" w:eastAsia="Times New Roman" w:hAnsi="Arial" w:cs="Arial"/>
          <w:color w:val="00000A"/>
          <w:sz w:val="24"/>
          <w:szCs w:val="24"/>
        </w:rPr>
        <w:t>patameters</w:t>
      </w:r>
      <w:proofErr w:type="spellEnd"/>
      <w:r w:rsidRPr="00275318">
        <w:rPr>
          <w:rFonts w:ascii="Arial" w:eastAsia="Times New Roman" w:hAnsi="Arial" w:cs="Arial"/>
          <w:color w:val="00000A"/>
          <w:sz w:val="24"/>
          <w:szCs w:val="24"/>
        </w:rPr>
        <w:t xml:space="preserve"> </w:t>
      </w:r>
      <w:proofErr w:type="spellStart"/>
      <w:r w:rsidRPr="00275318">
        <w:rPr>
          <w:rFonts w:ascii="Arial" w:eastAsia="Times New Roman" w:hAnsi="Arial" w:cs="Arial"/>
          <w:color w:val="00000A"/>
          <w:sz w:val="24"/>
          <w:szCs w:val="24"/>
        </w:rPr>
        <w:t>WalletPayment</w:t>
      </w:r>
      <w:proofErr w:type="spellEnd"/>
      <w:r w:rsidRPr="00275318">
        <w:rPr>
          <w:rFonts w:ascii="Arial" w:eastAsia="Times New Roman" w:hAnsi="Arial" w:cs="Arial"/>
          <w:color w:val="00000A"/>
          <w:sz w:val="24"/>
          <w:szCs w:val="24"/>
        </w:rPr>
        <w:t xml:space="preserve">(String </w:t>
      </w:r>
      <w:proofErr w:type="spellStart"/>
      <w:r w:rsidRPr="00275318">
        <w:rPr>
          <w:rFonts w:ascii="Arial" w:eastAsia="Times New Roman" w:hAnsi="Arial" w:cs="Arial"/>
          <w:color w:val="00000A"/>
          <w:sz w:val="24"/>
          <w:szCs w:val="24"/>
        </w:rPr>
        <w:t>walletNumber</w:t>
      </w:r>
      <w:proofErr w:type="spellEnd"/>
      <w:r w:rsidRPr="00275318">
        <w:rPr>
          <w:rFonts w:ascii="Arial" w:eastAsia="Times New Roman" w:hAnsi="Arial" w:cs="Arial"/>
          <w:color w:val="00000A"/>
          <w:sz w:val="24"/>
          <w:szCs w:val="24"/>
        </w:rPr>
        <w:t>, String type)</w:t>
      </w:r>
      <w:r w:rsidRPr="00275318">
        <w:rPr>
          <w:rFonts w:ascii="Arial" w:eastAsia="Times New Roman" w:hAnsi="Arial" w:cs="Arial"/>
          <w:color w:val="00000A"/>
          <w:sz w:val="24"/>
          <w:szCs w:val="24"/>
        </w:rPr>
        <w:br/>
      </w:r>
      <w:r w:rsidRPr="00275318">
        <w:rPr>
          <w:rFonts w:ascii="Arial" w:eastAsia="Times New Roman" w:hAnsi="Arial" w:cs="Arial"/>
          <w:color w:val="00000A"/>
          <w:sz w:val="24"/>
          <w:szCs w:val="24"/>
        </w:rPr>
        <w:br/>
      </w:r>
      <w:r w:rsidRPr="00275318">
        <w:rPr>
          <w:rFonts w:ascii="Calibri" w:eastAsia="Times New Roman" w:hAnsi="Calibri" w:cs="Calibri"/>
          <w:color w:val="00000A"/>
        </w:rPr>
        <w:t>e. Mark the access modifiers appropriately, and create constructors using super keyword. Include getters and setters for all the classes.</w:t>
      </w:r>
      <w:r w:rsidRPr="00275318">
        <w:rPr>
          <w:rFonts w:ascii="Arial" w:eastAsia="Times New Roman" w:hAnsi="Arial" w:cs="Arial"/>
          <w:color w:val="00000A"/>
          <w:sz w:val="24"/>
          <w:szCs w:val="24"/>
        </w:rPr>
        <w:br/>
      </w:r>
      <w:r w:rsidRPr="00275318">
        <w:rPr>
          <w:rFonts w:ascii="Arial" w:eastAsia="Times New Roman" w:hAnsi="Arial" w:cs="Arial"/>
          <w:color w:val="00000A"/>
          <w:sz w:val="24"/>
          <w:szCs w:val="24"/>
        </w:rPr>
        <w:br/>
        <w:t>f. Create an </w:t>
      </w:r>
      <w:r w:rsidRPr="00275318">
        <w:rPr>
          <w:rFonts w:ascii="Arial" w:eastAsia="Times New Roman" w:hAnsi="Arial" w:cs="Arial"/>
          <w:b/>
          <w:bCs/>
          <w:color w:val="00000A"/>
          <w:sz w:val="24"/>
          <w:szCs w:val="24"/>
        </w:rPr>
        <w:t>abstract</w:t>
      </w:r>
      <w:r w:rsidRPr="00275318">
        <w:rPr>
          <w:rFonts w:ascii="Arial" w:eastAsia="Times New Roman" w:hAnsi="Arial" w:cs="Arial"/>
          <w:color w:val="00000A"/>
          <w:sz w:val="24"/>
          <w:szCs w:val="24"/>
        </w:rPr>
        <w:t> method </w:t>
      </w:r>
      <w:proofErr w:type="spellStart"/>
      <w:r w:rsidRPr="00275318">
        <w:rPr>
          <w:rFonts w:ascii="Arial" w:eastAsia="Times New Roman" w:hAnsi="Arial" w:cs="Arial"/>
          <w:b/>
          <w:bCs/>
          <w:color w:val="00000A"/>
          <w:sz w:val="24"/>
          <w:szCs w:val="24"/>
        </w:rPr>
        <w:t>makePayment</w:t>
      </w:r>
      <w:proofErr w:type="spellEnd"/>
      <w:r w:rsidRPr="00275318">
        <w:rPr>
          <w:rFonts w:ascii="Arial" w:eastAsia="Times New Roman" w:hAnsi="Arial" w:cs="Arial"/>
          <w:b/>
          <w:bCs/>
          <w:color w:val="00000A"/>
          <w:sz w:val="24"/>
          <w:szCs w:val="24"/>
        </w:rPr>
        <w:t>(Booking booking)</w:t>
      </w:r>
      <w:r w:rsidRPr="00275318">
        <w:rPr>
          <w:rFonts w:ascii="Arial" w:eastAsia="Times New Roman" w:hAnsi="Arial" w:cs="Arial"/>
          <w:color w:val="00000A"/>
          <w:sz w:val="24"/>
          <w:szCs w:val="24"/>
        </w:rPr>
        <w:t> in </w:t>
      </w:r>
      <w:proofErr w:type="spellStart"/>
      <w:r w:rsidRPr="00275318">
        <w:rPr>
          <w:rFonts w:ascii="Calibri" w:eastAsia="Times New Roman" w:hAnsi="Calibri" w:cs="Calibri"/>
          <w:b/>
          <w:bCs/>
          <w:color w:val="00000A"/>
        </w:rPr>
        <w:t>PaymentMode</w:t>
      </w:r>
      <w:proofErr w:type="spellEnd"/>
      <w:r w:rsidRPr="00275318">
        <w:rPr>
          <w:rFonts w:ascii="Calibri" w:eastAsia="Times New Roman" w:hAnsi="Calibri" w:cs="Calibri"/>
          <w:b/>
          <w:bCs/>
          <w:color w:val="00000A"/>
        </w:rPr>
        <w:t> </w:t>
      </w:r>
      <w:r w:rsidRPr="00275318">
        <w:rPr>
          <w:rFonts w:ascii="Calibri" w:eastAsia="Times New Roman" w:hAnsi="Calibri" w:cs="Calibri"/>
          <w:color w:val="00000A"/>
        </w:rPr>
        <w:t>class</w:t>
      </w:r>
      <w:r w:rsidRPr="00275318">
        <w:rPr>
          <w:rFonts w:ascii="Arial" w:eastAsia="Times New Roman" w:hAnsi="Arial" w:cs="Arial"/>
          <w:color w:val="00000A"/>
          <w:sz w:val="24"/>
          <w:szCs w:val="24"/>
        </w:rPr>
        <w:t xml:space="preserve"> which takes a booking object as parameter and returns the payment in Rupees as Double. Calculate the total amount with additional cost or discount as per the payment mode and return the value. Override the </w:t>
      </w:r>
      <w:proofErr w:type="spellStart"/>
      <w:r w:rsidRPr="00275318">
        <w:rPr>
          <w:rFonts w:ascii="Arial" w:eastAsia="Times New Roman" w:hAnsi="Arial" w:cs="Arial"/>
          <w:color w:val="00000A"/>
          <w:sz w:val="24"/>
          <w:szCs w:val="24"/>
        </w:rPr>
        <w:t>makePayment</w:t>
      </w:r>
      <w:proofErr w:type="spellEnd"/>
      <w:r w:rsidRPr="00275318">
        <w:rPr>
          <w:rFonts w:ascii="Arial" w:eastAsia="Times New Roman" w:hAnsi="Arial" w:cs="Arial"/>
          <w:color w:val="00000A"/>
          <w:sz w:val="24"/>
          <w:szCs w:val="24"/>
        </w:rPr>
        <w:t xml:space="preserve"> method </w:t>
      </w:r>
      <w:proofErr w:type="spellStart"/>
      <w:r w:rsidRPr="00275318">
        <w:rPr>
          <w:rFonts w:ascii="Arial" w:eastAsia="Times New Roman" w:hAnsi="Arial" w:cs="Arial"/>
          <w:color w:val="00000A"/>
          <w:sz w:val="24"/>
          <w:szCs w:val="24"/>
        </w:rPr>
        <w:t>in</w:t>
      </w:r>
      <w:r w:rsidRPr="00275318">
        <w:rPr>
          <w:rFonts w:ascii="Calibri" w:eastAsia="Times New Roman" w:hAnsi="Calibri" w:cs="Calibri"/>
          <w:color w:val="00000A"/>
        </w:rPr>
        <w:t>CreditCardPayment</w:t>
      </w:r>
      <w:proofErr w:type="spellEnd"/>
      <w:r w:rsidRPr="00275318">
        <w:rPr>
          <w:rFonts w:ascii="Calibri" w:eastAsia="Times New Roman" w:hAnsi="Calibri" w:cs="Calibri"/>
          <w:color w:val="00000A"/>
        </w:rPr>
        <w:t xml:space="preserve"> and </w:t>
      </w:r>
      <w:proofErr w:type="spellStart"/>
      <w:r w:rsidRPr="00275318">
        <w:rPr>
          <w:rFonts w:ascii="Calibri" w:eastAsia="Times New Roman" w:hAnsi="Calibri" w:cs="Calibri"/>
          <w:color w:val="00000A"/>
        </w:rPr>
        <w:t>WalletPayment</w:t>
      </w:r>
      <w:proofErr w:type="spellEnd"/>
      <w:r w:rsidRPr="00275318">
        <w:rPr>
          <w:rFonts w:ascii="Calibri" w:eastAsia="Times New Roman" w:hAnsi="Calibri" w:cs="Calibri"/>
          <w:color w:val="00000A"/>
        </w:rPr>
        <w:t>. Round off the final amount to zero decimal values.</w:t>
      </w:r>
      <w:r w:rsidRPr="00275318">
        <w:rPr>
          <w:rFonts w:ascii="Arial" w:eastAsia="Times New Roman" w:hAnsi="Arial" w:cs="Arial"/>
          <w:color w:val="00000A"/>
          <w:sz w:val="21"/>
          <w:szCs w:val="21"/>
        </w:rPr>
        <w:br/>
        <w:t> </w:t>
      </w:r>
    </w:p>
    <w:p w:rsidR="00275318" w:rsidRPr="00275318" w:rsidRDefault="00275318" w:rsidP="00275318">
      <w:pPr>
        <w:shd w:val="clear" w:color="auto" w:fill="FFFFFF"/>
        <w:spacing w:after="0" w:line="210" w:lineRule="atLeast"/>
        <w:ind w:left="720"/>
        <w:rPr>
          <w:rFonts w:ascii="Arial" w:eastAsia="Times New Roman" w:hAnsi="Arial" w:cs="Arial"/>
          <w:color w:val="00000A"/>
          <w:sz w:val="21"/>
          <w:szCs w:val="21"/>
        </w:rPr>
      </w:pPr>
      <w:r w:rsidRPr="00275318">
        <w:rPr>
          <w:rFonts w:ascii="Arial" w:eastAsia="Times New Roman" w:hAnsi="Arial" w:cs="Arial"/>
          <w:color w:val="00000A"/>
          <w:sz w:val="21"/>
          <w:szCs w:val="21"/>
        </w:rPr>
        <w:t> </w:t>
      </w:r>
    </w:p>
    <w:tbl>
      <w:tblPr>
        <w:tblW w:w="9645" w:type="dxa"/>
        <w:shd w:val="clear" w:color="auto" w:fill="FFFFFF"/>
        <w:tblCellMar>
          <w:top w:w="60" w:type="dxa"/>
          <w:left w:w="60" w:type="dxa"/>
          <w:bottom w:w="60" w:type="dxa"/>
          <w:right w:w="60" w:type="dxa"/>
        </w:tblCellMar>
        <w:tblLook w:val="04A0" w:firstRow="1" w:lastRow="0" w:firstColumn="1" w:lastColumn="0" w:noHBand="0" w:noVBand="1"/>
      </w:tblPr>
      <w:tblGrid>
        <w:gridCol w:w="4822"/>
        <w:gridCol w:w="4823"/>
      </w:tblGrid>
      <w:tr w:rsidR="00275318" w:rsidRPr="00275318" w:rsidTr="00275318">
        <w:tc>
          <w:tcPr>
            <w:tcW w:w="4680" w:type="dxa"/>
            <w:tcBorders>
              <w:top w:val="single" w:sz="6" w:space="0" w:color="000001"/>
              <w:left w:val="single" w:sz="6" w:space="0" w:color="000001"/>
              <w:bottom w:val="single" w:sz="6" w:space="0" w:color="000001"/>
              <w:right w:val="nil"/>
            </w:tcBorders>
            <w:shd w:val="clear" w:color="auto" w:fill="FFFFFF"/>
            <w:tcMar>
              <w:top w:w="57" w:type="dxa"/>
              <w:left w:w="57"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b/>
                <w:bCs/>
                <w:color w:val="00000A"/>
              </w:rPr>
              <w:t>PaymentMode</w:t>
            </w:r>
            <w:proofErr w:type="spellEnd"/>
          </w:p>
        </w:tc>
        <w:tc>
          <w:tcPr>
            <w:tcW w:w="4680" w:type="dxa"/>
            <w:tcBorders>
              <w:top w:val="single" w:sz="6" w:space="0" w:color="000001"/>
              <w:left w:val="single" w:sz="6" w:space="0" w:color="000001"/>
              <w:bottom w:val="single" w:sz="6" w:space="0" w:color="000001"/>
              <w:right w:val="single" w:sz="6" w:space="0" w:color="000001"/>
            </w:tcBorders>
            <w:shd w:val="clear" w:color="auto" w:fill="FFFFFF"/>
            <w:tcMar>
              <w:top w:w="57" w:type="dxa"/>
              <w:left w:w="57"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Cost(</w:t>
            </w:r>
            <w:proofErr w:type="spellStart"/>
            <w:r w:rsidRPr="00275318">
              <w:rPr>
                <w:rFonts w:ascii="Calibri" w:eastAsia="Times New Roman" w:hAnsi="Calibri" w:cs="Calibri"/>
                <w:b/>
                <w:bCs/>
                <w:color w:val="00000A"/>
              </w:rPr>
              <w:t>Rs</w:t>
            </w:r>
            <w:proofErr w:type="spellEnd"/>
            <w:r w:rsidRPr="00275318">
              <w:rPr>
                <w:rFonts w:ascii="Calibri" w:eastAsia="Times New Roman" w:hAnsi="Calibri" w:cs="Calibri"/>
                <w:b/>
                <w:bCs/>
                <w:color w:val="00000A"/>
              </w:rPr>
              <w:t>)</w:t>
            </w:r>
          </w:p>
        </w:tc>
      </w:tr>
      <w:tr w:rsidR="00275318" w:rsidRPr="00275318" w:rsidTr="00275318">
        <w:tc>
          <w:tcPr>
            <w:tcW w:w="4680" w:type="dxa"/>
            <w:tcBorders>
              <w:top w:val="nil"/>
              <w:left w:val="single" w:sz="6" w:space="0" w:color="000001"/>
              <w:bottom w:val="single" w:sz="6" w:space="0" w:color="000001"/>
              <w:right w:val="nil"/>
            </w:tcBorders>
            <w:shd w:val="clear" w:color="auto" w:fill="FFFFFF"/>
            <w:tcMar>
              <w:top w:w="0" w:type="dxa"/>
              <w:left w:w="57"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CreditCardPayment</w:t>
            </w:r>
            <w:proofErr w:type="spellEnd"/>
          </w:p>
        </w:tc>
        <w:tc>
          <w:tcPr>
            <w:tcW w:w="4680" w:type="dxa"/>
            <w:tcBorders>
              <w:top w:val="nil"/>
              <w:left w:val="single" w:sz="6" w:space="0" w:color="000001"/>
              <w:bottom w:val="single" w:sz="6" w:space="0" w:color="000001"/>
              <w:right w:val="single" w:sz="6" w:space="0" w:color="000001"/>
            </w:tcBorders>
            <w:shd w:val="clear" w:color="auto" w:fill="FFFFFF"/>
            <w:tcMar>
              <w:top w:w="0" w:type="dxa"/>
              <w:left w:w="57"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2% additional cost</w:t>
            </w:r>
          </w:p>
        </w:tc>
      </w:tr>
      <w:tr w:rsidR="00275318" w:rsidRPr="00275318" w:rsidTr="00275318">
        <w:tc>
          <w:tcPr>
            <w:tcW w:w="4680" w:type="dxa"/>
            <w:tcBorders>
              <w:top w:val="nil"/>
              <w:left w:val="single" w:sz="6" w:space="0" w:color="000001"/>
              <w:bottom w:val="single" w:sz="6" w:space="0" w:color="000001"/>
              <w:right w:val="nil"/>
            </w:tcBorders>
            <w:shd w:val="clear" w:color="auto" w:fill="FFFFFF"/>
            <w:tcMar>
              <w:top w:w="0" w:type="dxa"/>
              <w:left w:w="57" w:type="dxa"/>
              <w:bottom w:w="57" w:type="dxa"/>
              <w:right w:w="0"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WalletPayment</w:t>
            </w:r>
            <w:proofErr w:type="spellEnd"/>
          </w:p>
        </w:tc>
        <w:tc>
          <w:tcPr>
            <w:tcW w:w="4680" w:type="dxa"/>
            <w:tcBorders>
              <w:top w:val="nil"/>
              <w:left w:val="single" w:sz="6" w:space="0" w:color="000001"/>
              <w:bottom w:val="single" w:sz="6" w:space="0" w:color="000001"/>
              <w:right w:val="single" w:sz="6" w:space="0" w:color="000001"/>
            </w:tcBorders>
            <w:shd w:val="clear" w:color="auto" w:fill="FFFFFF"/>
            <w:tcMar>
              <w:top w:w="0" w:type="dxa"/>
              <w:left w:w="57" w:type="dxa"/>
              <w:bottom w:w="57" w:type="dxa"/>
              <w:right w:w="57" w:type="dxa"/>
            </w:tcMar>
            <w:hideMark/>
          </w:tcPr>
          <w:p w:rsidR="00275318" w:rsidRPr="00275318" w:rsidRDefault="00275318" w:rsidP="00275318">
            <w:pPr>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5% discount</w:t>
            </w:r>
          </w:p>
        </w:tc>
      </w:tr>
    </w:tbl>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t> </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t> </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u w:val="single"/>
        </w:rPr>
        <w:t>Sample Input &amp; Output 1:</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bookingId</w:t>
      </w:r>
      <w:proofErr w:type="spellEnd"/>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dateTimeOfService</w:t>
      </w:r>
      <w:proofErr w:type="spellEnd"/>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12-04-2016</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paymentMode</w:t>
      </w:r>
      <w:proofErr w:type="spellEnd"/>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b/>
          <w:bCs/>
          <w:color w:val="00000A"/>
        </w:rPr>
        <w:t>creditcardpayment</w:t>
      </w:r>
      <w:proofErr w:type="spellEnd"/>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customer id</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licence</w:t>
      </w:r>
      <w:proofErr w:type="spellEnd"/>
      <w:r w:rsidRPr="00275318">
        <w:rPr>
          <w:rFonts w:ascii="Calibri" w:eastAsia="Times New Roman" w:hAnsi="Calibri" w:cs="Calibri"/>
          <w:color w:val="00000A"/>
        </w:rPr>
        <w:t xml:space="preserve"> number</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MH1420110062821</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amount</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1000</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service engineer</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b/>
          <w:bCs/>
          <w:color w:val="00000A"/>
        </w:rPr>
        <w:t>subash</w:t>
      </w:r>
      <w:proofErr w:type="spellEnd"/>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creditcard</w:t>
      </w:r>
      <w:proofErr w:type="spellEnd"/>
      <w:r w:rsidRPr="00275318">
        <w:rPr>
          <w:rFonts w:ascii="Calibri" w:eastAsia="Times New Roman" w:hAnsi="Calibri" w:cs="Calibri"/>
          <w:color w:val="00000A"/>
        </w:rPr>
        <w:t xml:space="preserve"> number</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1546 2563 5896 5879</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holder name</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b/>
          <w:bCs/>
          <w:color w:val="00000A"/>
        </w:rPr>
        <w:t>krishna</w:t>
      </w:r>
      <w:proofErr w:type="spellEnd"/>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card number</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123</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date of expiry</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12-04-2018</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t> </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sz w:val="24"/>
          <w:szCs w:val="24"/>
        </w:rPr>
        <w:t xml:space="preserve">Cost is </w:t>
      </w:r>
      <w:proofErr w:type="spellStart"/>
      <w:r w:rsidRPr="00275318">
        <w:rPr>
          <w:rFonts w:ascii="Calibri" w:eastAsia="Times New Roman" w:hAnsi="Calibri" w:cs="Calibri"/>
          <w:color w:val="00000A"/>
          <w:sz w:val="24"/>
          <w:szCs w:val="24"/>
        </w:rPr>
        <w:t>Rs</w:t>
      </w:r>
      <w:proofErr w:type="spellEnd"/>
      <w:r w:rsidRPr="00275318">
        <w:rPr>
          <w:rFonts w:ascii="Calibri" w:eastAsia="Times New Roman" w:hAnsi="Calibri" w:cs="Calibri"/>
          <w:color w:val="00000A"/>
          <w:sz w:val="24"/>
          <w:szCs w:val="24"/>
        </w:rPr>
        <w:t xml:space="preserve"> 1020</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lastRenderedPageBreak/>
        <w:t> </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u w:val="single"/>
        </w:rPr>
        <w:t>Sample Input &amp; Output 2:</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booking id</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2</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date time of service</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11-04-2016</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payment mode</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b/>
          <w:bCs/>
          <w:color w:val="00000A"/>
        </w:rPr>
        <w:t>walletpayment</w:t>
      </w:r>
      <w:proofErr w:type="spellEnd"/>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customer id</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color w:val="00000A"/>
        </w:rPr>
        <w:t>licence</w:t>
      </w:r>
      <w:proofErr w:type="spellEnd"/>
      <w:r w:rsidRPr="00275318">
        <w:rPr>
          <w:rFonts w:ascii="Calibri" w:eastAsia="Times New Roman" w:hAnsi="Calibri" w:cs="Calibri"/>
          <w:color w:val="00000A"/>
        </w:rPr>
        <w:t xml:space="preserve"> number</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MH1420110062821</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amount</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3000</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service engineer</w:t>
      </w:r>
    </w:p>
    <w:p w:rsidR="00275318" w:rsidRPr="00275318" w:rsidRDefault="00275318" w:rsidP="00275318">
      <w:pPr>
        <w:shd w:val="clear" w:color="auto" w:fill="FFFFFF"/>
        <w:spacing w:after="0" w:line="240" w:lineRule="atLeast"/>
        <w:rPr>
          <w:rFonts w:ascii="Times New Roman" w:eastAsia="Times New Roman" w:hAnsi="Times New Roman" w:cs="Times New Roman"/>
          <w:color w:val="00000A"/>
          <w:sz w:val="24"/>
          <w:szCs w:val="24"/>
        </w:rPr>
      </w:pPr>
      <w:proofErr w:type="spellStart"/>
      <w:r w:rsidRPr="00275318">
        <w:rPr>
          <w:rFonts w:ascii="Calibri" w:eastAsia="Times New Roman" w:hAnsi="Calibri" w:cs="Calibri"/>
          <w:b/>
          <w:bCs/>
          <w:color w:val="00000A"/>
        </w:rPr>
        <w:t>allwin</w:t>
      </w:r>
      <w:proofErr w:type="spellEnd"/>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rPr>
        <w:t>wallet number</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b/>
          <w:bCs/>
          <w:color w:val="00000A"/>
        </w:rPr>
        <w:t>128975</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Times New Roman" w:eastAsia="Times New Roman" w:hAnsi="Times New Roman" w:cs="Times New Roman"/>
          <w:color w:val="00000A"/>
          <w:sz w:val="24"/>
          <w:szCs w:val="24"/>
        </w:rPr>
        <w:t> </w:t>
      </w:r>
    </w:p>
    <w:p w:rsidR="00275318" w:rsidRPr="00275318" w:rsidRDefault="00275318" w:rsidP="00275318">
      <w:pPr>
        <w:shd w:val="clear" w:color="auto" w:fill="FFFFFF"/>
        <w:spacing w:after="0" w:line="288" w:lineRule="atLeast"/>
        <w:rPr>
          <w:rFonts w:ascii="Times New Roman" w:eastAsia="Times New Roman" w:hAnsi="Times New Roman" w:cs="Times New Roman"/>
          <w:color w:val="00000A"/>
          <w:sz w:val="24"/>
          <w:szCs w:val="24"/>
        </w:rPr>
      </w:pPr>
      <w:r w:rsidRPr="00275318">
        <w:rPr>
          <w:rFonts w:ascii="Calibri" w:eastAsia="Times New Roman" w:hAnsi="Calibri" w:cs="Calibri"/>
          <w:color w:val="00000A"/>
          <w:sz w:val="24"/>
          <w:szCs w:val="24"/>
        </w:rPr>
        <w:t xml:space="preserve">Cost is </w:t>
      </w:r>
      <w:proofErr w:type="spellStart"/>
      <w:r w:rsidRPr="00275318">
        <w:rPr>
          <w:rFonts w:ascii="Calibri" w:eastAsia="Times New Roman" w:hAnsi="Calibri" w:cs="Calibri"/>
          <w:color w:val="00000A"/>
          <w:sz w:val="24"/>
          <w:szCs w:val="24"/>
        </w:rPr>
        <w:t>Rs</w:t>
      </w:r>
      <w:proofErr w:type="spellEnd"/>
      <w:r w:rsidRPr="00275318">
        <w:rPr>
          <w:rFonts w:ascii="Calibri" w:eastAsia="Times New Roman" w:hAnsi="Calibri" w:cs="Calibri"/>
          <w:color w:val="00000A"/>
          <w:sz w:val="24"/>
          <w:szCs w:val="24"/>
        </w:rPr>
        <w:t xml:space="preserve"> 2850</w:t>
      </w:r>
    </w:p>
    <w:p w:rsidR="00475243" w:rsidRDefault="00475243">
      <w:bookmarkStart w:id="0" w:name="_GoBack"/>
      <w:bookmarkEnd w:id="0"/>
    </w:p>
    <w:sectPr w:rsidR="00475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9D6"/>
    <w:multiLevelType w:val="multilevel"/>
    <w:tmpl w:val="E690A4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04401F2"/>
    <w:multiLevelType w:val="multilevel"/>
    <w:tmpl w:val="A0C646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18"/>
    <w:rsid w:val="00275318"/>
    <w:rsid w:val="0047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ABCBB-9C85-4060-9FF1-6C466F71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5318"/>
    <w:rPr>
      <w:b/>
      <w:bCs/>
    </w:rPr>
  </w:style>
  <w:style w:type="character" w:customStyle="1" w:styleId="apple-converted-space">
    <w:name w:val="apple-converted-space"/>
    <w:basedOn w:val="DefaultParagraphFont"/>
    <w:rsid w:val="00275318"/>
  </w:style>
  <w:style w:type="paragraph" w:customStyle="1" w:styleId="western">
    <w:name w:val="western"/>
    <w:basedOn w:val="Normal"/>
    <w:rsid w:val="002753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53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6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391</Words>
  <Characters>2231</Characters>
  <Application>Microsoft Office Word</Application>
  <DocSecurity>0</DocSecurity>
  <Lines>18</Lines>
  <Paragraphs>5</Paragraphs>
  <ScaleCrop>false</ScaleCrop>
  <Company>Cognizant</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Susmita (Cognizant)</dc:creator>
  <cp:keywords/>
  <dc:description/>
  <cp:lastModifiedBy>Nayak, Susmita (Cognizant)</cp:lastModifiedBy>
  <cp:revision>1</cp:revision>
  <dcterms:created xsi:type="dcterms:W3CDTF">2018-01-05T12:45:00Z</dcterms:created>
  <dcterms:modified xsi:type="dcterms:W3CDTF">2018-01-05T12:46:00Z</dcterms:modified>
</cp:coreProperties>
</file>