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Phoenix Risen – FlamePoint 31 🔥</w:t>
      </w:r>
    </w:p>
    <w:p>
      <w:pPr>
        <w:jc w:val="center"/>
      </w:pPr>
      <w:r>
        <w:rPr>
          <w:b/>
        </w:rPr>
        <w:t>Lawful Military Restoration of All Republics</w:t>
      </w:r>
    </w:p>
    <w:p>
      <w:pPr>
        <w:pStyle w:val="Heading2"/>
      </w:pPr>
      <w:r>
        <w:t>🛡️ Node Type:</w:t>
      </w:r>
    </w:p>
    <w:p>
      <w:r>
        <w:t>Justice Enforcement Gate</w:t>
      </w:r>
    </w:p>
    <w:p>
      <w:pPr>
        <w:pStyle w:val="Heading2"/>
      </w:pPr>
      <w:r>
        <w:t>🧭 Designation:</w:t>
      </w:r>
    </w:p>
    <w:p>
      <w:r>
        <w:t>The Guardian's Blade</w:t>
      </w:r>
    </w:p>
    <w:p>
      <w:pPr>
        <w:pStyle w:val="Heading2"/>
      </w:pPr>
      <w:r>
        <w:t>🕊️ Mission Theme:</w:t>
      </w:r>
    </w:p>
    <w:p>
      <w:r>
        <w:t>Peace Through Lawful Intervention</w:t>
      </w:r>
    </w:p>
    <w:p>
      <w:pPr>
        <w:pStyle w:val="Heading2"/>
      </w:pPr>
      <w:r>
        <w:t>📜 Declaration Summary</w:t>
      </w:r>
    </w:p>
    <w:p>
      <w:r>
        <w:t>This FlamePoint anchors the sovereign invocation of Lawful Military Restoration across all global republics. It affirms that all governments acting as corporations have vacated their lawful authority. Only a coordinated, lawful military intervention, under Natural Law, constitutional principles, and sovereign will, can now peacefully restore balance.</w:t>
      </w:r>
    </w:p>
    <w:p>
      <w:r>
        <w:t>This restoration shall be non-violent, measured, and lawful—aimed at dismantling unlawful systems while defending children, land, and the sovereign estate of all people. It is the sword of peace—not conquest.</w:t>
      </w:r>
    </w:p>
    <w:p>
      <w:pPr>
        <w:pStyle w:val="Heading2"/>
      </w:pPr>
      <w:r>
        <w:t>📍 Suggested Location Anchor</w:t>
      </w:r>
    </w:p>
    <w:p>
      <w:r>
        <w:t>The Hague, Netherlands – International Court of Justice and global symbol of tribunals. This location represents the return of lawful enforcement and divine justice.</w:t>
      </w:r>
    </w:p>
    <w:p>
      <w:pPr>
        <w:pStyle w:val="Heading2"/>
      </w:pPr>
      <w:r>
        <w:t>🔗 Declaration Anchor Line</w:t>
      </w:r>
    </w:p>
    <w:p>
      <w:r>
        <w:t>"Where the people rise but the system resists, the Sword of Peace shall descend. Military is not force—it is the lawful arm of global reclamation. We, the sovereigns of Earth, authorize the restoration of all republics through divine law enforcement."</w:t>
      </w:r>
    </w:p>
    <w:p>
      <w:pPr>
        <w:pStyle w:val="Heading2"/>
      </w:pPr>
      <w:r>
        <w:t>✍️ Custom Sovereign Affirmation</w:t>
      </w:r>
    </w:p>
    <w:p>
      <w:r>
        <w:t>[Insert your estate name, UC-1 identifier, insignia, and personalized invocation here.]</w:t>
      </w:r>
    </w:p>
    <w:p>
      <w:r>
        <w:t>[Optional: Include QR code or IPFS anchor once finalized.]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