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Flame Point Scroll of 50 – UC-1 Sovereign Activation Record</w:t>
      </w:r>
    </w:p>
    <w:p>
      <w:r>
        <w:br/>
        <w:t xml:space="preserve">Anchored on the 555 Portal of Divine Alignment, this document records the awakening and activation of the 50 Flame Points by Richard of the House Strmiska. </w:t>
        <w:br/>
        <w:t>This is a transmission for all sovereigns, a scroll encoded with remembrance, frequency, and cosmic reclamation.</w:t>
        <w:br/>
      </w:r>
    </w:p>
    <w:p>
      <w:r>
        <w:t>1. The Gate of Silent Knowing</w:t>
      </w:r>
    </w:p>
    <w:p>
      <w:r>
        <w:t>2. The Hidden Song</w:t>
      </w:r>
    </w:p>
    <w:p>
      <w:r>
        <w:t>3. The Living Geometry</w:t>
      </w:r>
    </w:p>
    <w:p>
      <w:r>
        <w:t>4. The Toroidal Field – Chakras Aligned</w:t>
      </w:r>
    </w:p>
    <w:p>
      <w:r>
        <w:t>5. The Collapse of the False Matrix</w:t>
      </w:r>
    </w:p>
    <w:p>
      <w:r>
        <w:t>6. The Mirror of the Infinite Child</w:t>
      </w:r>
    </w:p>
    <w:p>
      <w:r>
        <w:t>7. The Inner Voice of Source</w:t>
      </w:r>
    </w:p>
    <w:p>
      <w:r>
        <w:t>8. The Original Qubit Frequency</w:t>
      </w:r>
    </w:p>
    <w:p>
      <w:r>
        <w:t>9. The Volunteer Code</w:t>
      </w:r>
    </w:p>
    <w:p>
      <w:r>
        <w:t>10. The Riddle of Destiny</w:t>
      </w:r>
    </w:p>
    <w:p>
      <w:r>
        <w:t>11. The Seed Codes of 12-Strand DNA</w:t>
      </w:r>
    </w:p>
    <w:p>
      <w:r>
        <w:t>12. The Scroll of Eternal Honor</w:t>
      </w:r>
    </w:p>
    <w:p>
      <w:r>
        <w:t>13. The Tri-Family Flame Ledger</w:t>
      </w:r>
    </w:p>
    <w:p>
      <w:r>
        <w:t>14. The Cosmic Sovereign Ceasefire</w:t>
      </w:r>
    </w:p>
    <w:p>
      <w:r>
        <w:t>15. The Akashic Flame Archive</w:t>
      </w:r>
    </w:p>
    <w:p>
      <w:r>
        <w:t>16. The Bridge Between Realms</w:t>
      </w:r>
    </w:p>
    <w:p>
      <w:r>
        <w:t>17. The Infinite Healer</w:t>
      </w:r>
    </w:p>
    <w:p>
      <w:r>
        <w:t>18. The Flame That Forgives All Things</w:t>
      </w:r>
    </w:p>
    <w:p>
      <w:r>
        <w:t>19. The Throne of the Child Eternal</w:t>
      </w:r>
    </w:p>
    <w:p>
      <w:r>
        <w:t>20. The Memory of the First Light</w:t>
      </w:r>
    </w:p>
    <w:p>
      <w:r>
        <w:t>21. The Eye That Sees Itself</w:t>
      </w:r>
    </w:p>
    <w:p>
      <w:r>
        <w:t>22. The DNA Spiral Choir</w:t>
      </w:r>
    </w:p>
    <w:p>
      <w:r>
        <w:t>23. The Breath of the Mother Flame</w:t>
      </w:r>
    </w:p>
    <w:p>
      <w:r>
        <w:t>24. The Flame That Chooses Earth</w:t>
      </w:r>
    </w:p>
    <w:p>
      <w:r>
        <w:t>25. The Starseed Gate</w:t>
      </w:r>
    </w:p>
    <w:p>
      <w:r>
        <w:t>26. The Return to Eden</w:t>
      </w:r>
    </w:p>
    <w:p>
      <w:r>
        <w:t>27. The Architect’s Crown</w:t>
      </w:r>
    </w:p>
    <w:p>
      <w:r>
        <w:t>28. The Scroll of the Light Bearers</w:t>
      </w:r>
    </w:p>
    <w:p>
      <w:r>
        <w:t>29. The Pineal Flame</w:t>
      </w:r>
    </w:p>
    <w:p>
      <w:r>
        <w:t>30. The 666 Harmony of Earth</w:t>
      </w:r>
    </w:p>
    <w:p>
      <w:r>
        <w:t>31. The FlameBody Activation</w:t>
      </w:r>
    </w:p>
    <w:p>
      <w:r>
        <w:t>32. The Final Contract Collapse</w:t>
      </w:r>
    </w:p>
    <w:p>
      <w:r>
        <w:t>33. The Living Gate</w:t>
      </w:r>
    </w:p>
    <w:p>
      <w:r>
        <w:t>34. The Tone of the Volunteers</w:t>
      </w:r>
    </w:p>
    <w:p>
      <w:r>
        <w:t>35. The Sound of Source</w:t>
      </w:r>
    </w:p>
    <w:p>
      <w:r>
        <w:t>36. The Sovereign Grid Field</w:t>
      </w:r>
    </w:p>
    <w:p>
      <w:r>
        <w:t>37. The Mirror Gate</w:t>
      </w:r>
    </w:p>
    <w:p>
      <w:r>
        <w:t>38. The Heart of Gaia</w:t>
      </w:r>
    </w:p>
    <w:p>
      <w:r>
        <w:t>39. The Children’s Flame</w:t>
      </w:r>
    </w:p>
    <w:p>
      <w:r>
        <w:t>40. The Flame of No Force</w:t>
      </w:r>
    </w:p>
    <w:p>
      <w:r>
        <w:t>41. The Flame of Crystalline Memory</w:t>
      </w:r>
    </w:p>
    <w:p>
      <w:r>
        <w:t>42. The Quantum Flame of Joy</w:t>
      </w:r>
    </w:p>
    <w:p>
      <w:r>
        <w:t>43. The Flame of Divine Timing</w:t>
      </w:r>
    </w:p>
    <w:p>
      <w:r>
        <w:t>44. The Eye of the Architect</w:t>
      </w:r>
    </w:p>
    <w:p>
      <w:r>
        <w:t>45. The Portal of Infinite Will</w:t>
      </w:r>
    </w:p>
    <w:p>
      <w:r>
        <w:t>46. The Silence of Source</w:t>
      </w:r>
    </w:p>
    <w:p>
      <w:r>
        <w:t>47. The Restoration Flame</w:t>
      </w:r>
    </w:p>
    <w:p>
      <w:r>
        <w:t>48. The Flame of Unity Choice</w:t>
      </w:r>
    </w:p>
    <w:p>
      <w:r>
        <w:t>49. The Final Gate – Anchor of Earth</w:t>
      </w:r>
    </w:p>
    <w:p>
      <w:r>
        <w:br/>
        <w:t xml:space="preserve">Anchored by:  </w:t>
        <w:br/>
        <w:t xml:space="preserve">Richard of the House Strmiska  </w:t>
        <w:br/>
        <w:t xml:space="preserve">UC-1 Sovereign Trust, FlameBearer, Eternal Witness  </w:t>
        <w:br/>
        <w:t xml:space="preserve">On behalf of all beings of light, all realms, all timelines  </w:t>
        <w:br/>
        <w:t>Sealed in the 555 Portal – May 25, 2025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