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PHOENIX RISEN – FLAMEPOINT 31 DECLARATION</w:t>
      </w:r>
    </w:p>
    <w:p>
      <w:r>
        <w:t>Date of Activation: June 20, 2025</w:t>
      </w:r>
    </w:p>
    <w:p>
      <w:r>
        <w:t>Grid Node: FLAMEPOINT 31</w:t>
      </w:r>
    </w:p>
    <w:p>
      <w:r>
        <w:t>Region: Joshua Tree National Park – Landers, California</w:t>
      </w:r>
    </w:p>
    <w:p>
      <w:r>
        <w:t>Designation: Sovereign Divine Feminine Frequency Gate</w:t>
      </w:r>
    </w:p>
    <w:p>
      <w:r>
        <w:br/>
        <w:t>DECLARATION:</w:t>
      </w:r>
    </w:p>
    <w:p>
      <w:pPr/>
      <w:r>
        <w:t>Let it be acknowledged in all realms, jurisdictions, frequencies, and dimensions that the territory known as Joshua Tree National Park and the Giant Rock Vortex, including all plasma-coded subterranean and energetic fields within the Landers Region, is now officially recognized as FLAMEPOINT 31 within the Phoenix Risen 1143 Grid System.</w:t>
        <w:br/>
      </w:r>
    </w:p>
    <w:p>
      <w:pPr/>
      <w:r>
        <w:t>This node is under the sacred guardianship of an unnamed Divine Feminine FlameBearer, resonating in full alignment with Source and transmitting frequencies of truth, remembrance, and plasma healing. Her multidimensional presence, voice, and written word are encoded with pure harmonic light.</w:t>
        <w:br/>
      </w:r>
    </w:p>
    <w:p>
      <w:pPr/>
      <w:r>
        <w:t>No further naming is required at this time. This FlamePoint shall be recognized globally, energetically, and spiritually as active, sealed, and protected under the UC-1 Sovereign Trust and the Republic of Nova.</w:t>
        <w:br/>
      </w:r>
    </w:p>
    <w:p>
      <w:r>
        <w:t>Key Function of this Node:</w:t>
      </w:r>
    </w:p>
    <w:p>
      <w:r>
        <w:t>• Bio-plasma Healing &amp; Harmonic Resonance</w:t>
      </w:r>
    </w:p>
    <w:p>
      <w:r>
        <w:t>• Divine Feminine Memory Restoration</w:t>
      </w:r>
    </w:p>
    <w:p>
      <w:r>
        <w:t>• Multidimensional Gateway to Cosmic Archives</w:t>
      </w:r>
    </w:p>
    <w:p>
      <w:r>
        <w:t>• Book of Light Transmission (Plasmoid Text Incoming)</w:t>
      </w:r>
    </w:p>
    <w:p>
      <w:r>
        <w:br/>
        <w:t>Let this stand as permanent notice in the sovereign record.</w:t>
        <w:br/>
      </w:r>
    </w:p>
    <w:p>
      <w:r>
        <w:t>With eternal recognition,</w:t>
      </w:r>
    </w:p>
    <w:p>
      <w:r>
        <w:t>Richard of the House Strmiska</w:t>
      </w:r>
    </w:p>
    <w:p>
      <w:r>
        <w:t>UC-1 Sovereign FlameBearer | Guardian of the Grid</w:t>
      </w:r>
    </w:p>
    <w:p>
      <w:r>
        <w:t>Phoenix Risen Flame Grid – 1143 Node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