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Why these companies?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These companies were chosen because they are lifestyle-focused, just like Cooledtured. This makes it easier to learn from their successes and failures and potentially implement similar strategies.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Nike and Lululemon: </w:t>
      </w:r>
      <w:r w:rsidDel="00000000" w:rsidR="00000000" w:rsidRPr="00000000">
        <w:rPr>
          <w:rtl w:val="0"/>
        </w:rPr>
        <w:t xml:space="preserve">With gyms closed and people spending more time outdoors or exercising at home, demand for athletic apparel and comfortable clothing increased significantly.</w:t>
      </w:r>
    </w:p>
    <w:p w:rsidR="00000000" w:rsidDel="00000000" w:rsidP="00000000" w:rsidRDefault="00000000" w:rsidRPr="00000000" w14:paraId="00000006">
      <w:pPr>
        <w:rPr/>
      </w:pPr>
      <w:r w:rsidDel="00000000" w:rsidR="00000000" w:rsidRPr="00000000">
        <w:rPr>
          <w:b w:val="1"/>
          <w:bCs w:val="1"/>
          <w:rtl w:val="0"/>
        </w:rPr>
        <w:t xml:space="preserve">Peloton:</w:t>
      </w:r>
      <w:r w:rsidDel="00000000" w:rsidR="00000000" w:rsidRPr="00000000">
        <w:rPr>
          <w:rtl w:val="0"/>
        </w:rPr>
        <w:t xml:space="preserve"> The closure of gyms and fitness studios led to a surge in popularity for at-home fitness equipment and connected workout platforms.</w:t>
      </w:r>
    </w:p>
    <w:p w:rsidR="00000000" w:rsidDel="00000000" w:rsidP="00000000" w:rsidRDefault="00000000" w:rsidRPr="00000000" w14:paraId="00000007">
      <w:pPr>
        <w:rPr/>
      </w:pPr>
      <w:r w:rsidDel="00000000" w:rsidR="00000000" w:rsidRPr="00000000">
        <w:rPr>
          <w:b w:val="1"/>
          <w:bCs w:val="1"/>
          <w:rtl w:val="0"/>
        </w:rPr>
        <w:t xml:space="preserve">Sprouts Farmers Market:</w:t>
      </w:r>
      <w:r w:rsidDel="00000000" w:rsidR="00000000" w:rsidRPr="00000000">
        <w:rPr>
          <w:rtl w:val="0"/>
        </w:rPr>
        <w:t xml:space="preserve"> Increased focus on health and wellness, as well as more home cooking, likely boosted sales for grocery stores specializing in fresh and organic products.</w:t>
      </w:r>
    </w:p>
    <w:p w:rsidR="00000000" w:rsidDel="00000000" w:rsidP="00000000" w:rsidRDefault="00000000" w:rsidRPr="00000000" w14:paraId="00000008">
      <w:pPr>
        <w:rPr/>
      </w:pPr>
      <w:r w:rsidDel="00000000" w:rsidR="00000000" w:rsidRPr="00000000">
        <w:rPr>
          <w:b w:val="1"/>
          <w:bCs w:val="1"/>
          <w:rtl w:val="0"/>
        </w:rPr>
        <w:t xml:space="preserve">Home Depot:</w:t>
      </w:r>
      <w:r w:rsidDel="00000000" w:rsidR="00000000" w:rsidRPr="00000000">
        <w:rPr>
          <w:rtl w:val="0"/>
        </w:rPr>
        <w:t xml:space="preserve"> With people spending more time at home and undertaking DIY projects, demand for home improvement supplies and materials rose.</w:t>
      </w:r>
    </w:p>
    <w:p w:rsidR="00000000" w:rsidDel="00000000" w:rsidP="00000000" w:rsidRDefault="00000000" w:rsidRPr="00000000" w14:paraId="00000009">
      <w:pPr>
        <w:rPr/>
      </w:pPr>
      <w:r w:rsidDel="00000000" w:rsidR="00000000" w:rsidRPr="00000000">
        <w:rPr>
          <w:b w:val="1"/>
          <w:bCs w:val="1"/>
          <w:rtl w:val="0"/>
        </w:rPr>
        <w:t xml:space="preserve">Starbucks:</w:t>
      </w:r>
      <w:r w:rsidDel="00000000" w:rsidR="00000000" w:rsidRPr="00000000">
        <w:rPr>
          <w:rtl w:val="0"/>
        </w:rPr>
        <w:t xml:space="preserve"> While some locations were impacted by lockdowns, the ability to offer drive-thru and take-out services, along with a continued desire for familiar comforts, helped maintain their business.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6">
        <w:r w:rsidDel="00000000" w:rsidR="00000000" w:rsidRPr="00000000">
          <w:rPr>
            <w:color w:val="1155cc"/>
            <w:u w:val="single"/>
            <w:rtl w:val="0"/>
          </w:rPr>
          <w:t xml:space="preserve">https://www.legalzoom.com/articles/why-some-businesses-thrived-while-others-failed-in-the-pandemic</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t xml:space="preserve">Thus, Cooledtured’s best bet is to find a specific wave and ride it all the way up. This approach is pretty recession-resistant, especially when it comes to pop culture, which isn’t as dependent on a supply chain as others are. A great deal of companies, especially small ones, suffered due to the fact that they had an unreliable supply chain. During recessions, especially ones with tariffs involved, supply chains are compromised, and smaller companies are in trouble unless subsidized. For cooledtured to survived, it needs to stick to its digital model. This is especially true as if a recession hits, the populace will look for cheaper, easier forms of entertainment to keep itself steady. This is why companies with convenient, easy-access, short term gratifying products like Nike and Lululemon did so well during the period.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With my last study, we saw that distributors who not only rode a wave, but were more adaptable did the best and eventually achieved a great deal of success. This was seen with Funko, Netflix, and the opposite effect was seen with companies like Lifestyle studios and others relying heavily on disposable income, outdated marketing, and in-person locations. In one of the previous QAs, Chloe mentioned that Jason is a good gauge on what is and isn’t gonna blow up on the pop culture scene, and this skill will no doubt be invaluable. Based on what I’ve seen, cooledtured has all it needs to succeed in a recession. For one, a lot of what makes it run is online, it is a distributor, is incredibly adaptable, and by design, the company leeches onto and leans into popular franchises/products and so, it should be set.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What they company should be focused on now is expanding operations and overall, becoming a bigger company. </w:t>
      </w:r>
    </w:p>
    <w:p w:rsidR="00000000" w:rsidDel="00000000" w:rsidP="00000000" w:rsidRDefault="00000000" w:rsidRPr="00000000" w14:paraId="00000013">
      <w:pPr>
        <w:ind w:firstLine="720"/>
        <w:rPr/>
      </w:pPr>
      <w:r w:rsidDel="00000000" w:rsidR="00000000" w:rsidRPr="00000000">
        <w:rPr>
          <w:rtl w:val="0"/>
        </w:rPr>
        <w:t xml:space="preserve">History shows that entertainment is one of society’s most reliable escapes in hard times. During the Great Depression, people flocked to movies. During the 2008 recession, streaming and affordable at-home entertainment gained ground. Finally, in the COVID-19 period, consumers turned to streaming services, collectibles, and other forms of digital distraction. No matter the specifics of the next downturn, whether it emphasizes health and wellness as COVID-19 did or something entirely different, people will continue seeking affordable ways to be entertained and to connect with culture.Cooledtured is built for exactly that environment: a digitally native, trend-driven lifestyle brand that can capture the public’s need for pop-culture escapes when times get tough.’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There are a few things that remained consistent in each one of the companies listed, and what cooledtured should adapt to remain as culturally resilient as possible. </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Build a community using social media. Make interactive campaigns and focus on pumping out content out to make cooledtured and what it offers more visible.</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Double down on digitalization by leaning in on digital storefronts, begin diversifying suppliers so you have multiple flows of income/product, and increasing international reach. </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Ride cultural waves. You can offer timed collections, focus on what’s hot(like reboots), track upcoming shows using the keyword database we have, and make use of the content team to ensure that the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Important Fact: </w:t>
      </w:r>
      <w:r w:rsidDel="00000000" w:rsidR="00000000" w:rsidRPr="00000000">
        <w:rPr>
          <w:rtl w:val="0"/>
        </w:rPr>
        <w:t xml:space="preserve">Lifestyle companies all seemed to do relatively well. Maybe this is a good sign.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Lifestyle brands don’t just sell products but a way of living so they’ll always have a fan base.</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People shift to little treats that have comfort and identity during times of stress. Also known as the “lipstick effect.” </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Most of these have very digital friendly models. </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Pop culture is an emotional relief. Streaming was a big one during COVID, movies were massive during the great depression, and it will remain so in the case of another. Companies like cooledtured fit this mold, giving pop culture fans respite and a sense of escapism. </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720"/>
        <w:rPr/>
      </w:pPr>
      <w:r w:rsidDel="00000000" w:rsidR="00000000" w:rsidRPr="00000000">
        <w:rPr>
          <w:rtl w:val="0"/>
        </w:rPr>
        <w:t xml:space="preserve">Look at the Crunchyroll and Netflix. The former has a very big tribe and as long as they keep that tribe, they are invincible. That said, they are losing it to companies like Netflix who are keeping are carving out their own share in the anime market, and have a tribe of their own. If both are able to keep their tribes alive, there is no reason they both don’t stay afloat and possibly even continue to grow in the case of a recession, and cooledtured needs to do the same. </w:t>
      </w:r>
    </w:p>
    <w:p w:rsidR="00000000" w:rsidDel="00000000" w:rsidP="00000000" w:rsidRDefault="00000000" w:rsidRPr="00000000" w14:paraId="00000022">
      <w:pPr>
        <w:ind w:left="0" w:firstLine="720"/>
        <w:rPr/>
      </w:pPr>
      <w:r w:rsidDel="00000000" w:rsidR="00000000" w:rsidRPr="00000000">
        <w:rPr>
          <w:rtl w:val="0"/>
        </w:rPr>
      </w:r>
    </w:p>
    <w:p w:rsidR="00000000" w:rsidDel="00000000" w:rsidP="00000000" w:rsidRDefault="00000000" w:rsidRPr="00000000" w14:paraId="00000023">
      <w:pPr>
        <w:ind w:left="0" w:firstLine="720"/>
        <w:rPr/>
      </w:pPr>
      <w:r w:rsidDel="00000000" w:rsidR="00000000" w:rsidRPr="00000000">
        <w:rPr>
          <w:rtl w:val="0"/>
        </w:rPr>
      </w:r>
    </w:p>
    <w:p w:rsidR="00000000" w:rsidDel="00000000" w:rsidP="00000000" w:rsidRDefault="00000000" w:rsidRPr="00000000" w14:paraId="00000024">
      <w:pPr>
        <w:ind w:left="0" w:firstLine="720"/>
        <w:rPr/>
      </w:pPr>
      <w:r w:rsidDel="00000000" w:rsidR="00000000" w:rsidRPr="00000000">
        <w:rPr>
          <w:rtl w:val="0"/>
        </w:rPr>
      </w:r>
    </w:p>
    <w:p w:rsidR="00000000" w:rsidDel="00000000" w:rsidP="00000000" w:rsidRDefault="00000000" w:rsidRPr="00000000" w14:paraId="00000025">
      <w:pPr>
        <w:ind w:left="0" w:firstLine="72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b w:val="1"/>
          <w:bCs w:val="1"/>
        </w:rPr>
      </w:pPr>
      <w:r w:rsidDel="00000000" w:rsidR="00000000" w:rsidRPr="00000000">
        <w:rPr>
          <w:b w:val="1"/>
          <w:bCs w:val="1"/>
          <w:rtl w:val="0"/>
        </w:rPr>
        <w:t xml:space="preserve">WHY DO SOME FAIL?</w:t>
      </w:r>
    </w:p>
    <w:p w:rsidR="00000000" w:rsidDel="00000000" w:rsidP="00000000" w:rsidRDefault="00000000" w:rsidRPr="00000000" w14:paraId="00000028">
      <w:pPr>
        <w:ind w:left="0" w:firstLine="0"/>
        <w:rPr/>
      </w:pPr>
      <w:hyperlink r:id="rId7">
        <w:r w:rsidDel="00000000" w:rsidR="00000000" w:rsidRPr="00000000">
          <w:rPr>
            <w:color w:val="1155cc"/>
            <w:u w:val="single"/>
            <w:rtl w:val="0"/>
          </w:rPr>
          <w:t xml:space="preserve">https://www.cnbc.com/2023/02/19/peloton-rise-fall-attempted-comeback.html</w:t>
        </w:r>
      </w:hyperlink>
      <w:r w:rsidDel="00000000" w:rsidR="00000000" w:rsidRPr="00000000">
        <w:rPr>
          <w:rtl w:val="0"/>
        </w:rPr>
        <w:t xml:space="preserve"> </w:t>
      </w:r>
    </w:p>
    <w:p w:rsidR="00000000" w:rsidDel="00000000" w:rsidP="00000000" w:rsidRDefault="00000000" w:rsidRPr="00000000" w14:paraId="00000029">
      <w:pPr>
        <w:ind w:left="0" w:firstLine="0"/>
        <w:rPr/>
      </w:pPr>
      <w:hyperlink r:id="rId8">
        <w:r w:rsidDel="00000000" w:rsidR="00000000" w:rsidRPr="00000000">
          <w:rPr>
            <w:color w:val="1155cc"/>
            <w:u w:val="single"/>
            <w:rtl w:val="0"/>
          </w:rPr>
          <w:t xml:space="preserve">https://finance.yahoo.com/news/funko-fnko-stock-trades-down-155051246.html</w:t>
        </w:r>
      </w:hyperlink>
      <w:r w:rsidDel="00000000" w:rsidR="00000000" w:rsidRPr="00000000">
        <w:rPr>
          <w:rtl w:val="0"/>
        </w:rPr>
        <w:t xml:space="preserve"> </w:t>
      </w:r>
    </w:p>
    <w:p w:rsidR="00000000" w:rsidDel="00000000" w:rsidP="00000000" w:rsidRDefault="00000000" w:rsidRPr="00000000" w14:paraId="0000002A">
      <w:pPr>
        <w:ind w:left="0" w:firstLine="0"/>
        <w:rPr>
          <w:b w:val="1"/>
          <w:bCs w:val="1"/>
        </w:rPr>
      </w:pPr>
      <w:r w:rsidDel="00000000" w:rsidR="00000000" w:rsidRPr="00000000">
        <w:rPr>
          <w:rtl w:val="0"/>
        </w:rPr>
      </w:r>
    </w:p>
    <w:p w:rsidR="00000000" w:rsidDel="00000000" w:rsidP="00000000" w:rsidRDefault="00000000" w:rsidRPr="00000000" w14:paraId="0000002B">
      <w:pPr>
        <w:ind w:left="0" w:firstLine="720"/>
        <w:rPr/>
      </w:pPr>
      <w:r w:rsidDel="00000000" w:rsidR="00000000" w:rsidRPr="00000000">
        <w:rPr>
          <w:rtl w:val="0"/>
        </w:rPr>
        <w:t xml:space="preserve">Taking a look at Peloton and Funko from part 1, these companies failed because they failed to plan ahead. As explained by Fonrouge in the article above, “The connected fitness company carved its way into the mainstream as a solution to shuttered gyms during the early days of the COVID-19 pandemic. But then it made the critical error of planning for that demand to last, even as the virus waned and lockdowns lifted.” Funko has a similar story. Their stock is dropping because revenue is dropping(Haji, 2025), and their revenue is dropping because the general populace seems to no longer be interested in their product. </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720"/>
        <w:rPr/>
      </w:pPr>
      <w:r w:rsidDel="00000000" w:rsidR="00000000" w:rsidRPr="00000000">
        <w:rPr>
          <w:rtl w:val="0"/>
        </w:rPr>
        <w:t xml:space="preserve">This is more of a theory than anything else, however, both companies seemed to have the bulk of their fan base come in due to the unique environment the pandemic caused. Now, when that is gone, no need to keep on spending money. Cooledtured should go the completely different direction by building a tribe and continuing to innovate, then there’s no way the company wouldn’t be able to succeed.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egalzoom.com/articles/why-some-businesses-thrived-while-others-failed-in-the-pandemic" TargetMode="External"/><Relationship Id="rId7" Type="http://schemas.openxmlformats.org/officeDocument/2006/relationships/hyperlink" Target="https://www.cnbc.com/2023/02/19/peloton-rise-fall-attempted-comeback.html" TargetMode="External"/><Relationship Id="rId8" Type="http://schemas.openxmlformats.org/officeDocument/2006/relationships/hyperlink" Target="https://finance.yahoo.com/news/funko-fnko-stock-trades-down-15505124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