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B21151" w14:textId="18E0A182" w:rsidR="00ED561E" w:rsidRDefault="003F708D" w:rsidP="003F708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GSLC </w:t>
      </w:r>
      <w:proofErr w:type="spellStart"/>
      <w:r>
        <w:rPr>
          <w:rFonts w:ascii="Times New Roman" w:hAnsi="Times New Roman" w:cs="Times New Roman"/>
        </w:rPr>
        <w:t>Sesi</w:t>
      </w:r>
      <w:proofErr w:type="spellEnd"/>
      <w:r>
        <w:rPr>
          <w:rFonts w:ascii="Times New Roman" w:hAnsi="Times New Roman" w:cs="Times New Roman"/>
        </w:rPr>
        <w:t xml:space="preserve"> 17 – 18</w:t>
      </w:r>
    </w:p>
    <w:p w14:paraId="3330013E" w14:textId="77777777" w:rsidR="003F708D" w:rsidRDefault="003F708D" w:rsidP="003F708D">
      <w:pPr>
        <w:spacing w:line="360" w:lineRule="auto"/>
        <w:rPr>
          <w:rFonts w:ascii="Times New Roman" w:hAnsi="Times New Roman" w:cs="Times New Roman"/>
        </w:rPr>
      </w:pPr>
    </w:p>
    <w:p w14:paraId="3B7A8378" w14:textId="1CC66017" w:rsidR="003F708D" w:rsidRDefault="003F708D" w:rsidP="003F708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Nama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Richard Wijaya Harianto</w:t>
      </w:r>
    </w:p>
    <w:p w14:paraId="056E086C" w14:textId="488356B9" w:rsidR="003F708D" w:rsidRDefault="003F708D" w:rsidP="003F708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NIM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2602154930</w:t>
      </w:r>
    </w:p>
    <w:p w14:paraId="75CD2255" w14:textId="4FC957BD" w:rsidR="003F708D" w:rsidRDefault="003F708D" w:rsidP="003F708D">
      <w:p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Kelas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: LB20</w:t>
      </w:r>
    </w:p>
    <w:p w14:paraId="0D0F987C" w14:textId="72EDD97D" w:rsidR="003F708D" w:rsidRDefault="003F708D" w:rsidP="003F708D">
      <w:pPr>
        <w:pBdr>
          <w:bottom w:val="single" w:sz="6" w:space="1" w:color="auto"/>
        </w:pBd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Mata </w:t>
      </w:r>
      <w:proofErr w:type="spellStart"/>
      <w:r>
        <w:rPr>
          <w:rFonts w:ascii="Times New Roman" w:hAnsi="Times New Roman" w:cs="Times New Roman"/>
        </w:rPr>
        <w:t>Kuliah</w:t>
      </w:r>
      <w:proofErr w:type="spellEnd"/>
      <w:r>
        <w:rPr>
          <w:rFonts w:ascii="Times New Roman" w:hAnsi="Times New Roman" w:cs="Times New Roman"/>
        </w:rPr>
        <w:tab/>
        <w:t>: Big Data Analytics for Business</w:t>
      </w:r>
    </w:p>
    <w:p w14:paraId="00282883" w14:textId="77777777" w:rsidR="003F708D" w:rsidRDefault="003F708D" w:rsidP="003F708D">
      <w:pPr>
        <w:spacing w:line="360" w:lineRule="auto"/>
        <w:rPr>
          <w:rFonts w:ascii="Times New Roman" w:hAnsi="Times New Roman" w:cs="Times New Roman"/>
        </w:rPr>
      </w:pPr>
    </w:p>
    <w:p w14:paraId="57C744F7" w14:textId="57BF12AD" w:rsidR="003F708D" w:rsidRDefault="003F708D" w:rsidP="003F708D">
      <w:pPr>
        <w:spacing w:line="360" w:lineRule="auto"/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Rekaman</w:t>
      </w:r>
      <w:proofErr w:type="spellEnd"/>
      <w:r>
        <w:rPr>
          <w:rFonts w:ascii="Times New Roman" w:hAnsi="Times New Roman" w:cs="Times New Roman"/>
        </w:rPr>
        <w:t xml:space="preserve"> Video</w:t>
      </w:r>
      <w:r>
        <w:rPr>
          <w:rFonts w:ascii="Times New Roman" w:hAnsi="Times New Roman" w:cs="Times New Roman"/>
        </w:rPr>
        <w:tab/>
        <w:t xml:space="preserve">: </w:t>
      </w:r>
      <w:hyperlink r:id="rId4" w:history="1">
        <w:r w:rsidRPr="00302A50">
          <w:rPr>
            <w:rStyle w:val="Hyperlink"/>
            <w:rFonts w:ascii="Times New Roman" w:hAnsi="Times New Roman" w:cs="Times New Roman"/>
          </w:rPr>
          <w:t>https://youtu.be/18hbHEv</w:t>
        </w:r>
        <w:r w:rsidRPr="00302A50">
          <w:rPr>
            <w:rStyle w:val="Hyperlink"/>
            <w:rFonts w:ascii="Times New Roman" w:hAnsi="Times New Roman" w:cs="Times New Roman"/>
          </w:rPr>
          <w:t>9</w:t>
        </w:r>
        <w:r w:rsidRPr="00302A50">
          <w:rPr>
            <w:rStyle w:val="Hyperlink"/>
            <w:rFonts w:ascii="Times New Roman" w:hAnsi="Times New Roman" w:cs="Times New Roman"/>
          </w:rPr>
          <w:t>Ezk</w:t>
        </w:r>
      </w:hyperlink>
    </w:p>
    <w:p w14:paraId="1D134767" w14:textId="5D4780C5" w:rsidR="00DF74D1" w:rsidRDefault="00DF74D1" w:rsidP="003F708D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Link </w:t>
      </w:r>
      <w:proofErr w:type="spellStart"/>
      <w:r>
        <w:rPr>
          <w:rFonts w:ascii="Times New Roman" w:hAnsi="Times New Roman" w:cs="Times New Roman"/>
        </w:rPr>
        <w:t>Github</w:t>
      </w:r>
      <w:proofErr w:type="spellEnd"/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 xml:space="preserve">: </w:t>
      </w:r>
      <w:hyperlink r:id="rId5" w:history="1">
        <w:r w:rsidRPr="00302A50">
          <w:rPr>
            <w:rStyle w:val="Hyperlink"/>
            <w:rFonts w:ascii="Times New Roman" w:hAnsi="Times New Roman" w:cs="Times New Roman"/>
          </w:rPr>
          <w:t>https://github.com/richardwijaya04/sentiment-analysis-SVM-vs-LR</w:t>
        </w:r>
      </w:hyperlink>
    </w:p>
    <w:p w14:paraId="54B377DB" w14:textId="77777777" w:rsidR="00DF74D1" w:rsidRDefault="00DF74D1" w:rsidP="003F708D">
      <w:pPr>
        <w:spacing w:line="360" w:lineRule="auto"/>
        <w:rPr>
          <w:rFonts w:ascii="Times New Roman" w:hAnsi="Times New Roman" w:cs="Times New Roman"/>
        </w:rPr>
      </w:pPr>
    </w:p>
    <w:p w14:paraId="61704C21" w14:textId="77777777" w:rsidR="003F708D" w:rsidRDefault="003F708D" w:rsidP="003F708D">
      <w:pPr>
        <w:spacing w:line="360" w:lineRule="auto"/>
        <w:rPr>
          <w:rFonts w:ascii="Times New Roman" w:hAnsi="Times New Roman" w:cs="Times New Roman"/>
        </w:rPr>
      </w:pPr>
    </w:p>
    <w:p w14:paraId="6498F44A" w14:textId="77777777" w:rsidR="003F708D" w:rsidRPr="003F708D" w:rsidRDefault="003F708D" w:rsidP="003F708D">
      <w:pPr>
        <w:spacing w:line="360" w:lineRule="auto"/>
        <w:rPr>
          <w:rFonts w:ascii="Times New Roman" w:hAnsi="Times New Roman" w:cs="Times New Roman"/>
        </w:rPr>
      </w:pPr>
    </w:p>
    <w:sectPr w:rsidR="003F708D" w:rsidRPr="003F708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708D"/>
    <w:rsid w:val="003E68D7"/>
    <w:rsid w:val="003F708D"/>
    <w:rsid w:val="00784D23"/>
    <w:rsid w:val="00843D9F"/>
    <w:rsid w:val="00DF74D1"/>
    <w:rsid w:val="00ED56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3647980"/>
  <w15:chartTrackingRefBased/>
  <w15:docId w15:val="{F99813E1-A4EB-2948-9FB4-4FC7C33F21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3F70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F70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F70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F70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F70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F708D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F708D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F708D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F708D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708D"/>
    <w:rPr>
      <w:rFonts w:asciiTheme="majorHAnsi" w:eastAsiaTheme="majorEastAsia" w:hAnsiTheme="majorHAnsi" w:cstheme="majorBidi"/>
      <w:color w:val="2F5496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F708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F708D"/>
    <w:rPr>
      <w:rFonts w:eastAsiaTheme="majorEastAsia" w:cstheme="majorBidi"/>
      <w:color w:val="2F5496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F708D"/>
    <w:rPr>
      <w:rFonts w:eastAsiaTheme="majorEastAsia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F708D"/>
    <w:rPr>
      <w:rFonts w:eastAsiaTheme="majorEastAsia" w:cstheme="majorBidi"/>
      <w:color w:val="2F5496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F708D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F708D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F708D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F708D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3F708D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F708D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3F708D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F708D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3F708D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F708D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3F70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F70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F70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F708D"/>
    <w:rPr>
      <w:i/>
      <w:iCs/>
      <w:color w:val="2F5496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3F708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3F708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708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F708D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github.com/richardwijaya04/sentiment-analysis-SVM-vs-LR" TargetMode="External"/><Relationship Id="rId4" Type="http://schemas.openxmlformats.org/officeDocument/2006/relationships/hyperlink" Target="https://youtu.be/18hbHEv9Ez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56</Words>
  <Characters>322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WIJAYA HARIANTO</dc:creator>
  <cp:keywords/>
  <dc:description/>
  <cp:lastModifiedBy>RICHARD WIJAYA HARIANTO</cp:lastModifiedBy>
  <cp:revision>1</cp:revision>
  <dcterms:created xsi:type="dcterms:W3CDTF">2024-11-27T11:44:00Z</dcterms:created>
  <dcterms:modified xsi:type="dcterms:W3CDTF">2024-11-27T11:58:00Z</dcterms:modified>
</cp:coreProperties>
</file>