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F057A3" w14:textId="62D76B1C" w:rsidR="00CB74CB" w:rsidRDefault="00CB74CB" w:rsidP="00901B80">
      <w:pPr>
        <w:pStyle w:val="Heading1"/>
      </w:pPr>
      <w:r>
        <w:t>Objectives</w:t>
      </w:r>
    </w:p>
    <w:p w14:paraId="6D9F75F8" w14:textId="1546B461" w:rsidR="00CB74CB" w:rsidRPr="00CB74CB" w:rsidRDefault="00CB74CB" w:rsidP="00CB74CB">
      <w:r>
        <w:t xml:space="preserve">To </w:t>
      </w:r>
      <w:r w:rsidR="00011514">
        <w:t xml:space="preserve">implement a program which </w:t>
      </w:r>
      <w:r>
        <w:t>flow</w:t>
      </w:r>
      <w:r w:rsidR="00011514">
        <w:t>s the approval request</w:t>
      </w:r>
      <w:r w:rsidR="00DA796E">
        <w:t>s</w:t>
      </w:r>
      <w:r w:rsidR="00011514">
        <w:t xml:space="preserve"> from the </w:t>
      </w:r>
      <w:proofErr w:type="spellStart"/>
      <w:r w:rsidR="00011514">
        <w:t>ApprovalSource</w:t>
      </w:r>
      <w:proofErr w:type="spellEnd"/>
      <w:r w:rsidR="00011514">
        <w:t xml:space="preserve"> </w:t>
      </w:r>
      <w:r>
        <w:t xml:space="preserve">to the </w:t>
      </w:r>
      <w:proofErr w:type="spellStart"/>
      <w:r>
        <w:t>ApprovalDecisionService</w:t>
      </w:r>
      <w:proofErr w:type="spellEnd"/>
      <w:r>
        <w:t xml:space="preserve"> </w:t>
      </w:r>
      <w:r w:rsidR="00011514">
        <w:t xml:space="preserve">and then </w:t>
      </w:r>
      <w:r w:rsidR="00DA796E">
        <w:t xml:space="preserve">pass every </w:t>
      </w:r>
      <w:r w:rsidR="00011514">
        <w:t xml:space="preserve">returned </w:t>
      </w:r>
      <w:proofErr w:type="spellStart"/>
      <w:r w:rsidRPr="00CB74CB">
        <w:t>Ap</w:t>
      </w:r>
      <w:r w:rsidR="00011514">
        <w:t>provalResponse</w:t>
      </w:r>
      <w:proofErr w:type="spellEnd"/>
      <w:r w:rsidR="00011514">
        <w:t xml:space="preserve"> </w:t>
      </w:r>
      <w:r w:rsidRPr="00CB74CB">
        <w:t xml:space="preserve">on to the </w:t>
      </w:r>
      <w:proofErr w:type="spellStart"/>
      <w:r w:rsidRPr="00CB74CB">
        <w:t>ApprovalResponseService</w:t>
      </w:r>
      <w:proofErr w:type="spellEnd"/>
      <w:r>
        <w:t xml:space="preserve"> as efficient as possible</w:t>
      </w:r>
      <w:r w:rsidR="00011514">
        <w:t xml:space="preserve">. </w:t>
      </w:r>
      <w:r w:rsidR="00DA796E">
        <w:t>T</w:t>
      </w:r>
      <w:r w:rsidR="00DA796E" w:rsidRPr="00DA796E">
        <w:t xml:space="preserve">here will be a large number of requests arriving at the </w:t>
      </w:r>
      <w:proofErr w:type="spellStart"/>
      <w:r w:rsidR="00DA796E" w:rsidRPr="00DA796E">
        <w:t>ApprovalSource</w:t>
      </w:r>
      <w:proofErr w:type="spellEnd"/>
      <w:r w:rsidR="00DA796E" w:rsidRPr="00DA796E">
        <w:t xml:space="preserve"> and they should be returned as quickly as possible to the </w:t>
      </w:r>
      <w:proofErr w:type="spellStart"/>
      <w:r w:rsidR="00DA796E" w:rsidRPr="00DA796E">
        <w:t>ApprovalResponseService</w:t>
      </w:r>
      <w:proofErr w:type="spellEnd"/>
      <w:r w:rsidR="00DA796E" w:rsidRPr="00DA796E">
        <w:t>.</w:t>
      </w:r>
    </w:p>
    <w:p w14:paraId="20D07FB0" w14:textId="16EB372F" w:rsidR="00CB74CB" w:rsidRDefault="00CB74CB" w:rsidP="00901B80">
      <w:pPr>
        <w:pStyle w:val="Heading1"/>
      </w:pPr>
      <w:r>
        <w:t>Assumption</w:t>
      </w:r>
      <w:r w:rsidR="0002467E">
        <w:t>s</w:t>
      </w:r>
    </w:p>
    <w:p w14:paraId="0C0B13F9" w14:textId="3756AF48" w:rsidR="00011514" w:rsidRDefault="0002467E" w:rsidP="00CB74CB">
      <w:pPr>
        <w:pStyle w:val="ListParagraph"/>
        <w:numPr>
          <w:ilvl w:val="0"/>
          <w:numId w:val="9"/>
        </w:numPr>
      </w:pPr>
      <w:r>
        <w:t xml:space="preserve">Using </w:t>
      </w:r>
      <w:proofErr w:type="spellStart"/>
      <w:r>
        <w:t>ApprovalSource.getApprovalBatch</w:t>
      </w:r>
      <w:proofErr w:type="spellEnd"/>
      <w:r>
        <w:t xml:space="preserve"> (</w:t>
      </w:r>
      <w:r w:rsidR="00011514">
        <w:t xml:space="preserve">) </w:t>
      </w:r>
      <w:r>
        <w:t>to get</w:t>
      </w:r>
      <w:r w:rsidR="00011514">
        <w:t xml:space="preserve"> multiple requests is more efficient than getting one by one through </w:t>
      </w:r>
      <w:r w:rsidR="00201BB6">
        <w:t xml:space="preserve">separate </w:t>
      </w:r>
      <w:proofErr w:type="spellStart"/>
      <w:proofErr w:type="gramStart"/>
      <w:r w:rsidR="00011514">
        <w:t>getNextApproval</w:t>
      </w:r>
      <w:proofErr w:type="spellEnd"/>
      <w:r w:rsidR="00011514">
        <w:t>(</w:t>
      </w:r>
      <w:proofErr w:type="gramEnd"/>
      <w:r w:rsidR="00011514">
        <w:t xml:space="preserve">). It makes sense because </w:t>
      </w:r>
      <w:r w:rsidR="00201BB6">
        <w:t xml:space="preserve">generally </w:t>
      </w:r>
      <w:r w:rsidR="00011514">
        <w:t>single call should be more efficient than multiple separate call</w:t>
      </w:r>
      <w:r w:rsidR="00201BB6">
        <w:t>s</w:t>
      </w:r>
      <w:r w:rsidR="00011514">
        <w:t xml:space="preserve">. In this assignment, </w:t>
      </w:r>
      <w:proofErr w:type="spellStart"/>
      <w:proofErr w:type="gramStart"/>
      <w:r w:rsidR="00011514">
        <w:t>getApprovalBatch</w:t>
      </w:r>
      <w:proofErr w:type="spellEnd"/>
      <w:r w:rsidR="00011514">
        <w:t>(</w:t>
      </w:r>
      <w:proofErr w:type="gramEnd"/>
      <w:r w:rsidR="00011514">
        <w:t xml:space="preserve">) is preferred if there </w:t>
      </w:r>
      <w:r>
        <w:t>are multiple items on the source.</w:t>
      </w:r>
    </w:p>
    <w:p w14:paraId="1D2ECAAC" w14:textId="35B3B437" w:rsidR="00CB74CB" w:rsidRDefault="0002467E" w:rsidP="00CB74CB">
      <w:pPr>
        <w:pStyle w:val="ListParagraph"/>
        <w:numPr>
          <w:ilvl w:val="0"/>
          <w:numId w:val="9"/>
        </w:numPr>
      </w:pPr>
      <w:r>
        <w:t>Once the program get</w:t>
      </w:r>
      <w:r w:rsidR="001F5B43">
        <w:t>s</w:t>
      </w:r>
      <w:r>
        <w:t xml:space="preserve"> any approval request</w:t>
      </w:r>
      <w:r w:rsidR="001F5B43">
        <w:t>(s)</w:t>
      </w:r>
      <w:r>
        <w:t xml:space="preserve"> (either single or a batch) it will pass to the decision service as early as possible before getting other approval request</w:t>
      </w:r>
      <w:r w:rsidR="001F5B43">
        <w:t>(</w:t>
      </w:r>
      <w:r>
        <w:t>s</w:t>
      </w:r>
      <w:r w:rsidR="001F5B43">
        <w:t>).</w:t>
      </w:r>
    </w:p>
    <w:p w14:paraId="1626A8B8" w14:textId="3408CA2B" w:rsidR="0002467E" w:rsidRDefault="0002467E" w:rsidP="00CB74CB">
      <w:pPr>
        <w:pStyle w:val="ListParagraph"/>
        <w:numPr>
          <w:ilvl w:val="0"/>
          <w:numId w:val="9"/>
        </w:numPr>
      </w:pPr>
      <w:r>
        <w:t xml:space="preserve">The average processing time per response when calling </w:t>
      </w:r>
      <w:proofErr w:type="spellStart"/>
      <w:proofErr w:type="gramStart"/>
      <w:r>
        <w:t>ApprovalRespponseService.sendResponses</w:t>
      </w:r>
      <w:proofErr w:type="spellEnd"/>
      <w:r>
        <w:t>(</w:t>
      </w:r>
      <w:proofErr w:type="gramEnd"/>
      <w:r>
        <w:t>List&lt;</w:t>
      </w:r>
      <w:proofErr w:type="spellStart"/>
      <w:r>
        <w:t>ApprovalResponse</w:t>
      </w:r>
      <w:proofErr w:type="spellEnd"/>
      <w:r>
        <w:t xml:space="preserve">&gt;) is less than </w:t>
      </w:r>
      <w:proofErr w:type="spellStart"/>
      <w:r>
        <w:t>ApprovalRespponseService.sendResponse</w:t>
      </w:r>
      <w:proofErr w:type="spellEnd"/>
      <w:r>
        <w:t>(</w:t>
      </w:r>
      <w:proofErr w:type="spellStart"/>
      <w:r>
        <w:t>ApprovalResponse</w:t>
      </w:r>
      <w:proofErr w:type="spellEnd"/>
      <w:r>
        <w:t xml:space="preserve">). In this case the program will group multiple approval responses in a single batch and then invoke </w:t>
      </w:r>
      <w:proofErr w:type="spellStart"/>
      <w:proofErr w:type="gramStart"/>
      <w:r>
        <w:t>sendResponses</w:t>
      </w:r>
      <w:proofErr w:type="spellEnd"/>
      <w:r>
        <w:t>(</w:t>
      </w:r>
      <w:proofErr w:type="gramEnd"/>
      <w:r w:rsidR="001F5B43">
        <w:t>responses</w:t>
      </w:r>
      <w:r>
        <w:t>), given that the approval responses are already available and without waiting.</w:t>
      </w:r>
    </w:p>
    <w:p w14:paraId="0A950D04" w14:textId="001327DC" w:rsidR="00F203AB" w:rsidRDefault="00F203AB" w:rsidP="00CB74CB">
      <w:pPr>
        <w:pStyle w:val="ListParagraph"/>
        <w:numPr>
          <w:ilvl w:val="0"/>
          <w:numId w:val="9"/>
        </w:numPr>
      </w:pPr>
      <w:r>
        <w:t>Transaction number field is added to approval request. The main purpose is keep track of the request and response processing status in the</w:t>
      </w:r>
      <w:r w:rsidR="001F5B43">
        <w:t xml:space="preserve"> output</w:t>
      </w:r>
      <w:r>
        <w:t xml:space="preserve"> log.</w:t>
      </w:r>
    </w:p>
    <w:p w14:paraId="42DF0016" w14:textId="4998CE9A" w:rsidR="001F5B43" w:rsidRDefault="001F5B43" w:rsidP="001F5B43">
      <w:pPr>
        <w:pStyle w:val="ListParagraph"/>
        <w:numPr>
          <w:ilvl w:val="0"/>
          <w:numId w:val="9"/>
        </w:numPr>
      </w:pPr>
      <w:proofErr w:type="spellStart"/>
      <w:proofErr w:type="gramStart"/>
      <w:r w:rsidRPr="001F5B43">
        <w:t>java.util.logging</w:t>
      </w:r>
      <w:proofErr w:type="spellEnd"/>
      <w:proofErr w:type="gramEnd"/>
      <w:r w:rsidRPr="001F5B43">
        <w:t xml:space="preserve"> </w:t>
      </w:r>
      <w:r>
        <w:t xml:space="preserve">is used in the program, although log4j has higher performance the Java </w:t>
      </w:r>
      <w:proofErr w:type="spellStart"/>
      <w:r>
        <w:t>Util</w:t>
      </w:r>
      <w:proofErr w:type="spellEnd"/>
      <w:r>
        <w:t xml:space="preserve"> log.</w:t>
      </w:r>
    </w:p>
    <w:p w14:paraId="70F068F3" w14:textId="02C6F91E" w:rsidR="0002467E" w:rsidRDefault="0002467E" w:rsidP="00CB74CB">
      <w:pPr>
        <w:pStyle w:val="ListParagraph"/>
        <w:numPr>
          <w:ilvl w:val="0"/>
          <w:numId w:val="9"/>
        </w:numPr>
      </w:pPr>
      <w:r>
        <w:t>In order</w:t>
      </w:r>
      <w:r w:rsidR="00B43274">
        <w:t xml:space="preserve"> to </w:t>
      </w:r>
      <w:r w:rsidR="002B1BCE">
        <w:t>simulate the real processing</w:t>
      </w:r>
      <w:r w:rsidR="00B43274">
        <w:t>, I add extra delay</w:t>
      </w:r>
      <w:r w:rsidR="002B1BCE">
        <w:t>s</w:t>
      </w:r>
      <w:r w:rsidR="00B43274">
        <w:t xml:space="preserve"> on the Decision Service and Response Service</w:t>
      </w:r>
    </w:p>
    <w:tbl>
      <w:tblPr>
        <w:tblStyle w:val="TableGrid"/>
        <w:tblW w:w="0" w:type="auto"/>
        <w:tblInd w:w="720" w:type="dxa"/>
        <w:tblLook w:val="04A0" w:firstRow="1" w:lastRow="0" w:firstColumn="1" w:lastColumn="0" w:noHBand="0" w:noVBand="1"/>
      </w:tblPr>
      <w:tblGrid>
        <w:gridCol w:w="4400"/>
        <w:gridCol w:w="4230"/>
      </w:tblGrid>
      <w:tr w:rsidR="00B43274" w14:paraId="0D094F2D" w14:textId="77777777" w:rsidTr="00BE46F9">
        <w:tc>
          <w:tcPr>
            <w:tcW w:w="4400" w:type="dxa"/>
          </w:tcPr>
          <w:p w14:paraId="1A610FFC" w14:textId="7F7FDC24" w:rsidR="00B43274" w:rsidRPr="00BE46F9" w:rsidRDefault="00BE46F9" w:rsidP="00B43274">
            <w:pPr>
              <w:pStyle w:val="ListParagraph"/>
              <w:ind w:left="0"/>
              <w:rPr>
                <w:rFonts w:cstheme="minorHAnsi"/>
                <w:sz w:val="20"/>
                <w:szCs w:val="20"/>
              </w:rPr>
            </w:pPr>
            <w:proofErr w:type="spellStart"/>
            <w:r w:rsidRPr="00BE46F9">
              <w:rPr>
                <w:rFonts w:cstheme="minorHAnsi"/>
                <w:sz w:val="20"/>
                <w:szCs w:val="20"/>
              </w:rPr>
              <w:t>ApprovalDecisionService</w:t>
            </w:r>
            <w:proofErr w:type="spellEnd"/>
            <w:r w:rsidR="00B43274" w:rsidRPr="00BE46F9">
              <w:rPr>
                <w:rFonts w:cstheme="minorHAnsi"/>
                <w:sz w:val="20"/>
                <w:szCs w:val="20"/>
              </w:rPr>
              <w:t xml:space="preserve"> </w:t>
            </w:r>
            <w:proofErr w:type="spellStart"/>
            <w:r w:rsidR="00B43274" w:rsidRPr="00BE46F9">
              <w:rPr>
                <w:rFonts w:cstheme="minorHAnsi"/>
                <w:sz w:val="20"/>
                <w:szCs w:val="20"/>
              </w:rPr>
              <w:t>processRequest</w:t>
            </w:r>
            <w:proofErr w:type="spellEnd"/>
            <w:r w:rsidR="00B43274" w:rsidRPr="00BE46F9">
              <w:rPr>
                <w:rFonts w:cstheme="minorHAnsi"/>
                <w:sz w:val="20"/>
                <w:szCs w:val="20"/>
              </w:rPr>
              <w:t>(</w:t>
            </w:r>
            <w:proofErr w:type="spellStart"/>
            <w:r w:rsidR="00B43274" w:rsidRPr="00BE46F9">
              <w:rPr>
                <w:rFonts w:cstheme="minorHAnsi"/>
                <w:sz w:val="20"/>
                <w:szCs w:val="20"/>
              </w:rPr>
              <w:t>ApprovalRequest</w:t>
            </w:r>
            <w:proofErr w:type="spellEnd"/>
            <w:r w:rsidR="00B43274" w:rsidRPr="00BE46F9">
              <w:rPr>
                <w:rFonts w:cstheme="minorHAnsi"/>
                <w:sz w:val="20"/>
                <w:szCs w:val="20"/>
              </w:rPr>
              <w:t xml:space="preserve"> request)</w:t>
            </w:r>
          </w:p>
        </w:tc>
        <w:tc>
          <w:tcPr>
            <w:tcW w:w="4230" w:type="dxa"/>
          </w:tcPr>
          <w:p w14:paraId="2FA27458" w14:textId="77777777" w:rsidR="00B43274" w:rsidRPr="00BE46F9" w:rsidRDefault="00B43274" w:rsidP="00B43274">
            <w:pPr>
              <w:pStyle w:val="ListParagraph"/>
              <w:rPr>
                <w:rFonts w:cstheme="minorHAnsi"/>
                <w:sz w:val="20"/>
                <w:szCs w:val="20"/>
              </w:rPr>
            </w:pPr>
          </w:p>
          <w:p w14:paraId="18AF02C0" w14:textId="1C1E44E6" w:rsidR="00B43274" w:rsidRPr="00BE46F9" w:rsidRDefault="00981AEE" w:rsidP="00B43274">
            <w:pPr>
              <w:pStyle w:val="ListParagraph"/>
              <w:ind w:left="0"/>
              <w:rPr>
                <w:rFonts w:cstheme="minorHAnsi"/>
                <w:sz w:val="20"/>
                <w:szCs w:val="20"/>
              </w:rPr>
            </w:pPr>
            <w:r>
              <w:rPr>
                <w:rFonts w:cstheme="minorHAnsi"/>
                <w:sz w:val="20"/>
                <w:szCs w:val="20"/>
              </w:rPr>
              <w:t>(10+(long)(</w:t>
            </w:r>
            <w:proofErr w:type="spellStart"/>
            <w:r>
              <w:rPr>
                <w:rFonts w:cstheme="minorHAnsi"/>
                <w:sz w:val="20"/>
                <w:szCs w:val="20"/>
              </w:rPr>
              <w:t>Math.random</w:t>
            </w:r>
            <w:proofErr w:type="spellEnd"/>
            <w:r>
              <w:rPr>
                <w:rFonts w:cstheme="minorHAnsi"/>
                <w:sz w:val="20"/>
                <w:szCs w:val="20"/>
              </w:rPr>
              <w:t>()*1</w:t>
            </w:r>
            <w:r w:rsidR="00B43274" w:rsidRPr="00BE46F9">
              <w:rPr>
                <w:rFonts w:cstheme="minorHAnsi"/>
                <w:sz w:val="20"/>
                <w:szCs w:val="20"/>
              </w:rPr>
              <w:t xml:space="preserve">0)) </w:t>
            </w:r>
            <w:proofErr w:type="spellStart"/>
            <w:r w:rsidR="00B43274" w:rsidRPr="00BE46F9">
              <w:rPr>
                <w:rFonts w:cstheme="minorHAnsi"/>
                <w:sz w:val="20"/>
                <w:szCs w:val="20"/>
              </w:rPr>
              <w:t>ms</w:t>
            </w:r>
            <w:proofErr w:type="spellEnd"/>
          </w:p>
        </w:tc>
      </w:tr>
      <w:tr w:rsidR="00B43274" w14:paraId="065F675E" w14:textId="77777777" w:rsidTr="00BE46F9">
        <w:tc>
          <w:tcPr>
            <w:tcW w:w="4400" w:type="dxa"/>
          </w:tcPr>
          <w:p w14:paraId="2EABF6C0" w14:textId="3E2DF3A4" w:rsidR="00BE46F9" w:rsidRPr="00BE46F9" w:rsidRDefault="00BE46F9" w:rsidP="00B43274">
            <w:pPr>
              <w:pStyle w:val="ListParagraph"/>
              <w:ind w:left="0"/>
              <w:rPr>
                <w:rFonts w:cstheme="minorHAnsi"/>
                <w:sz w:val="20"/>
                <w:szCs w:val="20"/>
              </w:rPr>
            </w:pPr>
            <w:proofErr w:type="spellStart"/>
            <w:r w:rsidRPr="00BE46F9">
              <w:rPr>
                <w:rFonts w:cstheme="minorHAnsi"/>
                <w:sz w:val="20"/>
                <w:szCs w:val="20"/>
              </w:rPr>
              <w:t>ApprovalResponseService</w:t>
            </w:r>
            <w:proofErr w:type="spellEnd"/>
          </w:p>
          <w:p w14:paraId="392F3981" w14:textId="418B8CC1" w:rsidR="00B43274" w:rsidRPr="00BE46F9" w:rsidRDefault="00B43274" w:rsidP="00B43274">
            <w:pPr>
              <w:pStyle w:val="ListParagraph"/>
              <w:ind w:left="0"/>
              <w:rPr>
                <w:rFonts w:cstheme="minorHAnsi"/>
                <w:sz w:val="20"/>
                <w:szCs w:val="20"/>
              </w:rPr>
            </w:pPr>
            <w:proofErr w:type="spellStart"/>
            <w:r w:rsidRPr="00BE46F9">
              <w:rPr>
                <w:rFonts w:cstheme="minorHAnsi"/>
                <w:sz w:val="20"/>
                <w:szCs w:val="20"/>
              </w:rPr>
              <w:t>sendResponse</w:t>
            </w:r>
            <w:proofErr w:type="spellEnd"/>
            <w:r w:rsidRPr="00BE46F9">
              <w:rPr>
                <w:rFonts w:cstheme="minorHAnsi"/>
                <w:sz w:val="20"/>
                <w:szCs w:val="20"/>
              </w:rPr>
              <w:t>(</w:t>
            </w:r>
            <w:proofErr w:type="spellStart"/>
            <w:r w:rsidRPr="00BE46F9">
              <w:rPr>
                <w:rFonts w:cstheme="minorHAnsi"/>
                <w:sz w:val="20"/>
                <w:szCs w:val="20"/>
              </w:rPr>
              <w:t>ApprovalResponse</w:t>
            </w:r>
            <w:proofErr w:type="spellEnd"/>
            <w:r w:rsidRPr="00BE46F9">
              <w:rPr>
                <w:rFonts w:cstheme="minorHAnsi"/>
                <w:sz w:val="20"/>
                <w:szCs w:val="20"/>
              </w:rPr>
              <w:t xml:space="preserve"> response)</w:t>
            </w:r>
          </w:p>
        </w:tc>
        <w:tc>
          <w:tcPr>
            <w:tcW w:w="4230" w:type="dxa"/>
          </w:tcPr>
          <w:p w14:paraId="63BDE0A1" w14:textId="22D49048" w:rsidR="00B43274" w:rsidRPr="00BE46F9" w:rsidRDefault="00B43274" w:rsidP="00981AEE">
            <w:pPr>
              <w:pStyle w:val="ListParagraph"/>
              <w:ind w:left="0"/>
              <w:rPr>
                <w:rFonts w:cstheme="minorHAnsi"/>
                <w:sz w:val="20"/>
                <w:szCs w:val="20"/>
              </w:rPr>
            </w:pPr>
            <w:r w:rsidRPr="00BE46F9">
              <w:rPr>
                <w:rFonts w:cstheme="minorHAnsi"/>
                <w:color w:val="000000"/>
                <w:sz w:val="20"/>
                <w:szCs w:val="20"/>
              </w:rPr>
              <w:t>(</w:t>
            </w:r>
            <w:r w:rsidR="00981AEE">
              <w:rPr>
                <w:rFonts w:cstheme="minorHAnsi"/>
                <w:color w:val="000000"/>
                <w:sz w:val="20"/>
                <w:szCs w:val="20"/>
              </w:rPr>
              <w:t>15+(long)(</w:t>
            </w:r>
            <w:proofErr w:type="spellStart"/>
            <w:r w:rsidR="00981AEE">
              <w:rPr>
                <w:rFonts w:cstheme="minorHAnsi"/>
                <w:color w:val="000000"/>
                <w:sz w:val="20"/>
                <w:szCs w:val="20"/>
              </w:rPr>
              <w:t>Math.random</w:t>
            </w:r>
            <w:proofErr w:type="spellEnd"/>
            <w:r w:rsidR="00981AEE">
              <w:rPr>
                <w:rFonts w:cstheme="minorHAnsi"/>
                <w:color w:val="000000"/>
                <w:sz w:val="20"/>
                <w:szCs w:val="20"/>
              </w:rPr>
              <w:t>() * 10</w:t>
            </w:r>
            <w:r w:rsidRPr="00BE46F9">
              <w:rPr>
                <w:rFonts w:cstheme="minorHAnsi"/>
                <w:color w:val="000000"/>
                <w:sz w:val="20"/>
                <w:szCs w:val="20"/>
              </w:rPr>
              <w:t>))</w:t>
            </w:r>
            <w:r w:rsidRPr="00BE46F9">
              <w:rPr>
                <w:rFonts w:cstheme="minorHAnsi"/>
                <w:sz w:val="20"/>
                <w:szCs w:val="20"/>
              </w:rPr>
              <w:t xml:space="preserve"> </w:t>
            </w:r>
            <w:proofErr w:type="spellStart"/>
            <w:r w:rsidRPr="00BE46F9">
              <w:rPr>
                <w:rFonts w:cstheme="minorHAnsi"/>
                <w:sz w:val="20"/>
                <w:szCs w:val="20"/>
              </w:rPr>
              <w:t>ms</w:t>
            </w:r>
            <w:proofErr w:type="spellEnd"/>
          </w:p>
        </w:tc>
      </w:tr>
      <w:tr w:rsidR="00B43274" w14:paraId="15B62286" w14:textId="77777777" w:rsidTr="00BE46F9">
        <w:tc>
          <w:tcPr>
            <w:tcW w:w="4400" w:type="dxa"/>
          </w:tcPr>
          <w:p w14:paraId="479E7CA2" w14:textId="03E8B984" w:rsidR="00BE46F9" w:rsidRPr="00BE46F9" w:rsidRDefault="00BE46F9" w:rsidP="00B43274">
            <w:pPr>
              <w:pStyle w:val="ListParagraph"/>
              <w:ind w:left="0"/>
              <w:rPr>
                <w:rFonts w:cstheme="minorHAnsi"/>
                <w:sz w:val="20"/>
                <w:szCs w:val="20"/>
              </w:rPr>
            </w:pPr>
            <w:proofErr w:type="spellStart"/>
            <w:r w:rsidRPr="00BE46F9">
              <w:rPr>
                <w:rFonts w:cstheme="minorHAnsi"/>
                <w:sz w:val="20"/>
                <w:szCs w:val="20"/>
              </w:rPr>
              <w:t>ApprovalResponseService</w:t>
            </w:r>
            <w:proofErr w:type="spellEnd"/>
          </w:p>
          <w:p w14:paraId="150D43B0" w14:textId="10E26854" w:rsidR="00B43274" w:rsidRPr="00BE46F9" w:rsidRDefault="00B43274" w:rsidP="00B43274">
            <w:pPr>
              <w:pStyle w:val="ListParagraph"/>
              <w:ind w:left="0"/>
              <w:rPr>
                <w:rFonts w:cstheme="minorHAnsi"/>
                <w:sz w:val="20"/>
                <w:szCs w:val="20"/>
              </w:rPr>
            </w:pPr>
            <w:proofErr w:type="spellStart"/>
            <w:r w:rsidRPr="00BE46F9">
              <w:rPr>
                <w:rFonts w:cstheme="minorHAnsi"/>
                <w:sz w:val="20"/>
                <w:szCs w:val="20"/>
              </w:rPr>
              <w:t>sendResponses</w:t>
            </w:r>
            <w:proofErr w:type="spellEnd"/>
            <w:r w:rsidRPr="00BE46F9">
              <w:rPr>
                <w:rFonts w:cstheme="minorHAnsi"/>
                <w:sz w:val="20"/>
                <w:szCs w:val="20"/>
              </w:rPr>
              <w:t>(List&lt;</w:t>
            </w:r>
            <w:proofErr w:type="spellStart"/>
            <w:r w:rsidRPr="00BE46F9">
              <w:rPr>
                <w:rFonts w:cstheme="minorHAnsi"/>
                <w:sz w:val="20"/>
                <w:szCs w:val="20"/>
              </w:rPr>
              <w:t>ApprovalResponse</w:t>
            </w:r>
            <w:proofErr w:type="spellEnd"/>
            <w:r w:rsidRPr="00BE46F9">
              <w:rPr>
                <w:rFonts w:cstheme="minorHAnsi"/>
                <w:sz w:val="20"/>
                <w:szCs w:val="20"/>
              </w:rPr>
              <w:t>&gt; responses)</w:t>
            </w:r>
          </w:p>
        </w:tc>
        <w:tc>
          <w:tcPr>
            <w:tcW w:w="4230" w:type="dxa"/>
          </w:tcPr>
          <w:p w14:paraId="38EA75CE" w14:textId="6BD39402" w:rsidR="00B43274" w:rsidRPr="00BE46F9" w:rsidRDefault="00981AEE" w:rsidP="00B43274">
            <w:pPr>
              <w:pStyle w:val="ListParagraph"/>
              <w:ind w:left="0"/>
              <w:rPr>
                <w:rFonts w:cstheme="minorHAnsi"/>
                <w:sz w:val="20"/>
                <w:szCs w:val="20"/>
              </w:rPr>
            </w:pPr>
            <w:r>
              <w:rPr>
                <w:rFonts w:cstheme="minorHAnsi"/>
                <w:sz w:val="20"/>
                <w:szCs w:val="20"/>
              </w:rPr>
              <w:t>(12*size of responses+(long)(</w:t>
            </w:r>
            <w:proofErr w:type="spellStart"/>
            <w:r>
              <w:rPr>
                <w:rFonts w:cstheme="minorHAnsi"/>
                <w:sz w:val="20"/>
                <w:szCs w:val="20"/>
              </w:rPr>
              <w:t>Math.random</w:t>
            </w:r>
            <w:proofErr w:type="spellEnd"/>
            <w:r>
              <w:rPr>
                <w:rFonts w:cstheme="minorHAnsi"/>
                <w:sz w:val="20"/>
                <w:szCs w:val="20"/>
              </w:rPr>
              <w:t>() * 2</w:t>
            </w:r>
            <w:r w:rsidR="00B43274" w:rsidRPr="00BE46F9">
              <w:rPr>
                <w:rFonts w:cstheme="minorHAnsi"/>
                <w:sz w:val="20"/>
                <w:szCs w:val="20"/>
              </w:rPr>
              <w:t xml:space="preserve">0)) </w:t>
            </w:r>
            <w:proofErr w:type="spellStart"/>
            <w:r w:rsidR="00B43274" w:rsidRPr="00BE46F9">
              <w:rPr>
                <w:rFonts w:cstheme="minorHAnsi"/>
                <w:sz w:val="20"/>
                <w:szCs w:val="20"/>
              </w:rPr>
              <w:t>ms</w:t>
            </w:r>
            <w:proofErr w:type="spellEnd"/>
          </w:p>
        </w:tc>
      </w:tr>
    </w:tbl>
    <w:p w14:paraId="3060C444" w14:textId="13449ABB" w:rsidR="00B43274" w:rsidRDefault="009823AE" w:rsidP="00BE46F9">
      <w:pPr>
        <w:pStyle w:val="ListParagraph"/>
        <w:numPr>
          <w:ilvl w:val="0"/>
          <w:numId w:val="9"/>
        </w:numPr>
      </w:pPr>
      <w:r>
        <w:t>The program is a multi-thread programs (See below figure)</w:t>
      </w:r>
    </w:p>
    <w:tbl>
      <w:tblPr>
        <w:tblStyle w:val="TableGrid"/>
        <w:tblW w:w="0" w:type="auto"/>
        <w:tblInd w:w="720" w:type="dxa"/>
        <w:tblLook w:val="04A0" w:firstRow="1" w:lastRow="0" w:firstColumn="1" w:lastColumn="0" w:noHBand="0" w:noVBand="1"/>
      </w:tblPr>
      <w:tblGrid>
        <w:gridCol w:w="4400"/>
        <w:gridCol w:w="4230"/>
      </w:tblGrid>
      <w:tr w:rsidR="009823AE" w14:paraId="547E345C" w14:textId="77777777" w:rsidTr="00671440">
        <w:tc>
          <w:tcPr>
            <w:tcW w:w="4400" w:type="dxa"/>
          </w:tcPr>
          <w:p w14:paraId="36EA8174" w14:textId="74BD7C7E" w:rsidR="009823AE" w:rsidRPr="00BE46F9" w:rsidRDefault="009823AE" w:rsidP="00671440">
            <w:pPr>
              <w:pStyle w:val="ListParagraph"/>
              <w:ind w:left="0"/>
              <w:rPr>
                <w:rFonts w:cstheme="minorHAnsi"/>
                <w:sz w:val="20"/>
                <w:szCs w:val="20"/>
              </w:rPr>
            </w:pPr>
            <w:r>
              <w:rPr>
                <w:rFonts w:cstheme="minorHAnsi"/>
                <w:sz w:val="20"/>
                <w:szCs w:val="20"/>
              </w:rPr>
              <w:t>Components</w:t>
            </w:r>
          </w:p>
        </w:tc>
        <w:tc>
          <w:tcPr>
            <w:tcW w:w="4230" w:type="dxa"/>
          </w:tcPr>
          <w:p w14:paraId="6D46E9A4" w14:textId="4E506341" w:rsidR="009823AE" w:rsidRPr="00BE46F9" w:rsidRDefault="009823AE" w:rsidP="00671440">
            <w:pPr>
              <w:pStyle w:val="ListParagraph"/>
              <w:ind w:left="0"/>
              <w:rPr>
                <w:rFonts w:cstheme="minorHAnsi"/>
                <w:sz w:val="20"/>
                <w:szCs w:val="20"/>
              </w:rPr>
            </w:pPr>
            <w:r>
              <w:rPr>
                <w:rFonts w:cstheme="minorHAnsi"/>
                <w:sz w:val="20"/>
                <w:szCs w:val="20"/>
              </w:rPr>
              <w:t>Number of threads used</w:t>
            </w:r>
          </w:p>
        </w:tc>
      </w:tr>
      <w:tr w:rsidR="009823AE" w14:paraId="03421B8C" w14:textId="77777777" w:rsidTr="00671440">
        <w:tc>
          <w:tcPr>
            <w:tcW w:w="4400" w:type="dxa"/>
          </w:tcPr>
          <w:p w14:paraId="08AB89F6" w14:textId="7BBC73AF" w:rsidR="009823AE" w:rsidRPr="00BE46F9" w:rsidRDefault="009823AE" w:rsidP="00671440">
            <w:pPr>
              <w:pStyle w:val="ListParagraph"/>
              <w:ind w:left="0"/>
              <w:rPr>
                <w:rFonts w:cstheme="minorHAnsi"/>
                <w:sz w:val="20"/>
                <w:szCs w:val="20"/>
              </w:rPr>
            </w:pPr>
            <w:r>
              <w:rPr>
                <w:rFonts w:cstheme="minorHAnsi"/>
                <w:sz w:val="20"/>
                <w:szCs w:val="20"/>
              </w:rPr>
              <w:t>Main thread ( Approval Process</w:t>
            </w:r>
            <w:r w:rsidR="00DD7BFF">
              <w:rPr>
                <w:rFonts w:cstheme="minorHAnsi"/>
                <w:sz w:val="20"/>
                <w:szCs w:val="20"/>
              </w:rPr>
              <w:t>or</w:t>
            </w:r>
            <w:r>
              <w:rPr>
                <w:rFonts w:cstheme="minorHAnsi"/>
                <w:sz w:val="20"/>
                <w:szCs w:val="20"/>
              </w:rPr>
              <w:t>)</w:t>
            </w:r>
          </w:p>
        </w:tc>
        <w:tc>
          <w:tcPr>
            <w:tcW w:w="4230" w:type="dxa"/>
          </w:tcPr>
          <w:p w14:paraId="37D8625B" w14:textId="3DB3BEEF" w:rsidR="009823AE" w:rsidRPr="009823AE" w:rsidRDefault="009823AE" w:rsidP="009823AE">
            <w:pPr>
              <w:rPr>
                <w:rFonts w:cstheme="minorHAnsi"/>
                <w:sz w:val="20"/>
                <w:szCs w:val="20"/>
              </w:rPr>
            </w:pPr>
            <w:r>
              <w:rPr>
                <w:rFonts w:cstheme="minorHAnsi"/>
                <w:sz w:val="20"/>
                <w:szCs w:val="20"/>
              </w:rPr>
              <w:t>1</w:t>
            </w:r>
          </w:p>
        </w:tc>
      </w:tr>
      <w:tr w:rsidR="009823AE" w14:paraId="5EA62BB8" w14:textId="77777777" w:rsidTr="00671440">
        <w:tc>
          <w:tcPr>
            <w:tcW w:w="4400" w:type="dxa"/>
          </w:tcPr>
          <w:p w14:paraId="7847FAAE" w14:textId="0F132B43" w:rsidR="009823AE" w:rsidRPr="00BE46F9" w:rsidRDefault="009823AE" w:rsidP="00671440">
            <w:pPr>
              <w:pStyle w:val="ListParagraph"/>
              <w:ind w:left="0"/>
              <w:rPr>
                <w:rFonts w:cstheme="minorHAnsi"/>
                <w:sz w:val="20"/>
                <w:szCs w:val="20"/>
              </w:rPr>
            </w:pPr>
            <w:proofErr w:type="spellStart"/>
            <w:r>
              <w:rPr>
                <w:rFonts w:cstheme="minorHAnsi"/>
                <w:sz w:val="20"/>
                <w:szCs w:val="20"/>
              </w:rPr>
              <w:t>ApprovalSourcePicker</w:t>
            </w:r>
            <w:proofErr w:type="spellEnd"/>
          </w:p>
        </w:tc>
        <w:tc>
          <w:tcPr>
            <w:tcW w:w="4230" w:type="dxa"/>
          </w:tcPr>
          <w:p w14:paraId="7C68E1AA" w14:textId="33B0BBAE" w:rsidR="009823AE" w:rsidRPr="00BE46F9" w:rsidRDefault="009823AE" w:rsidP="00671440">
            <w:pPr>
              <w:pStyle w:val="ListParagraph"/>
              <w:ind w:left="0"/>
              <w:rPr>
                <w:rFonts w:cstheme="minorHAnsi"/>
                <w:sz w:val="20"/>
                <w:szCs w:val="20"/>
              </w:rPr>
            </w:pPr>
            <w:r>
              <w:rPr>
                <w:rFonts w:cstheme="minorHAnsi"/>
                <w:sz w:val="20"/>
                <w:szCs w:val="20"/>
              </w:rPr>
              <w:t>1</w:t>
            </w:r>
          </w:p>
        </w:tc>
      </w:tr>
      <w:tr w:rsidR="009823AE" w14:paraId="50F24663" w14:textId="77777777" w:rsidTr="00671440">
        <w:tc>
          <w:tcPr>
            <w:tcW w:w="4400" w:type="dxa"/>
          </w:tcPr>
          <w:p w14:paraId="0F34264C" w14:textId="6F84CB8F" w:rsidR="009823AE" w:rsidRPr="00BE46F9" w:rsidRDefault="00F203AB" w:rsidP="00671440">
            <w:pPr>
              <w:pStyle w:val="ListParagraph"/>
              <w:ind w:left="0"/>
              <w:rPr>
                <w:rFonts w:cstheme="minorHAnsi"/>
                <w:sz w:val="20"/>
                <w:szCs w:val="20"/>
              </w:rPr>
            </w:pPr>
            <w:r>
              <w:rPr>
                <w:rFonts w:cstheme="minorHAnsi"/>
                <w:sz w:val="20"/>
                <w:szCs w:val="20"/>
              </w:rPr>
              <w:t>Decision Completion Service</w:t>
            </w:r>
          </w:p>
        </w:tc>
        <w:tc>
          <w:tcPr>
            <w:tcW w:w="4230" w:type="dxa"/>
          </w:tcPr>
          <w:p w14:paraId="5EADE9E1" w14:textId="54820F1B" w:rsidR="009823AE" w:rsidRPr="00BE46F9" w:rsidRDefault="00F203AB" w:rsidP="00671440">
            <w:pPr>
              <w:pStyle w:val="ListParagraph"/>
              <w:ind w:left="0"/>
              <w:rPr>
                <w:rFonts w:cstheme="minorHAnsi"/>
                <w:sz w:val="20"/>
                <w:szCs w:val="20"/>
              </w:rPr>
            </w:pPr>
            <w:r>
              <w:rPr>
                <w:rFonts w:cstheme="minorHAnsi"/>
                <w:sz w:val="20"/>
                <w:szCs w:val="20"/>
              </w:rPr>
              <w:t>4</w:t>
            </w:r>
          </w:p>
        </w:tc>
      </w:tr>
      <w:tr w:rsidR="00F203AB" w14:paraId="6F9D5E71" w14:textId="77777777" w:rsidTr="00671440">
        <w:tc>
          <w:tcPr>
            <w:tcW w:w="4400" w:type="dxa"/>
          </w:tcPr>
          <w:p w14:paraId="6D26C7D5" w14:textId="033D011A" w:rsidR="00F203AB" w:rsidRDefault="00F203AB" w:rsidP="00671440">
            <w:pPr>
              <w:pStyle w:val="ListParagraph"/>
              <w:ind w:left="0"/>
              <w:rPr>
                <w:rFonts w:cstheme="minorHAnsi"/>
                <w:sz w:val="20"/>
                <w:szCs w:val="20"/>
              </w:rPr>
            </w:pPr>
            <w:proofErr w:type="spellStart"/>
            <w:r>
              <w:rPr>
                <w:rFonts w:cstheme="minorHAnsi"/>
                <w:sz w:val="20"/>
                <w:szCs w:val="20"/>
              </w:rPr>
              <w:t>ApprovalTaskPicker</w:t>
            </w:r>
            <w:proofErr w:type="spellEnd"/>
          </w:p>
        </w:tc>
        <w:tc>
          <w:tcPr>
            <w:tcW w:w="4230" w:type="dxa"/>
          </w:tcPr>
          <w:p w14:paraId="03CD21FB" w14:textId="565FF339" w:rsidR="00F203AB" w:rsidRDefault="00F203AB" w:rsidP="00671440">
            <w:pPr>
              <w:pStyle w:val="ListParagraph"/>
              <w:ind w:left="0"/>
              <w:rPr>
                <w:rFonts w:cstheme="minorHAnsi"/>
                <w:sz w:val="20"/>
                <w:szCs w:val="20"/>
              </w:rPr>
            </w:pPr>
            <w:r>
              <w:rPr>
                <w:rFonts w:cstheme="minorHAnsi"/>
                <w:sz w:val="20"/>
                <w:szCs w:val="20"/>
              </w:rPr>
              <w:t>1</w:t>
            </w:r>
          </w:p>
        </w:tc>
      </w:tr>
      <w:tr w:rsidR="00F203AB" w14:paraId="2556B61C" w14:textId="77777777" w:rsidTr="00671440">
        <w:tc>
          <w:tcPr>
            <w:tcW w:w="4400" w:type="dxa"/>
          </w:tcPr>
          <w:p w14:paraId="4C689A35" w14:textId="26E1C6C8" w:rsidR="00F203AB" w:rsidRDefault="00E44AA2" w:rsidP="00671440">
            <w:pPr>
              <w:pStyle w:val="ListParagraph"/>
              <w:ind w:left="0"/>
              <w:rPr>
                <w:rFonts w:cstheme="minorHAnsi"/>
                <w:sz w:val="20"/>
                <w:szCs w:val="20"/>
              </w:rPr>
            </w:pPr>
            <w:r>
              <w:rPr>
                <w:rFonts w:cstheme="minorHAnsi"/>
                <w:sz w:val="20"/>
                <w:szCs w:val="20"/>
              </w:rPr>
              <w:t>Response Completion Service</w:t>
            </w:r>
          </w:p>
        </w:tc>
        <w:tc>
          <w:tcPr>
            <w:tcW w:w="4230" w:type="dxa"/>
          </w:tcPr>
          <w:p w14:paraId="63F0BB84" w14:textId="2FE0DC69" w:rsidR="00F203AB" w:rsidRDefault="00E44AA2" w:rsidP="00671440">
            <w:pPr>
              <w:pStyle w:val="ListParagraph"/>
              <w:ind w:left="0"/>
              <w:rPr>
                <w:rFonts w:cstheme="minorHAnsi"/>
                <w:sz w:val="20"/>
                <w:szCs w:val="20"/>
              </w:rPr>
            </w:pPr>
            <w:r>
              <w:rPr>
                <w:rFonts w:cstheme="minorHAnsi"/>
                <w:sz w:val="20"/>
                <w:szCs w:val="20"/>
              </w:rPr>
              <w:t>4</w:t>
            </w:r>
          </w:p>
        </w:tc>
      </w:tr>
    </w:tbl>
    <w:p w14:paraId="6C0CD5A7" w14:textId="1E47AF04" w:rsidR="009823AE" w:rsidRDefault="001F5B43" w:rsidP="00587A42">
      <w:pPr>
        <w:pStyle w:val="ListParagraph"/>
        <w:numPr>
          <w:ilvl w:val="0"/>
          <w:numId w:val="9"/>
        </w:numPr>
      </w:pPr>
      <w:r>
        <w:t>The simulator is generating a</w:t>
      </w:r>
      <w:r w:rsidR="00824FD7">
        <w:t>t a rate of 100</w:t>
      </w:r>
      <w:r w:rsidR="00BE4BA1">
        <w:t xml:space="preserve"> requests/second. To simulate a higher throughput, user can changes to a higher value.</w:t>
      </w:r>
      <w:r w:rsidR="00784A0F">
        <w:t xml:space="preserve"> If the approval requests rate is low compared to the processing power of the running platform, </w:t>
      </w:r>
      <w:r w:rsidR="00587A42" w:rsidRPr="00587A42">
        <w:t>ApprovalResponseService</w:t>
      </w:r>
      <w:r w:rsidR="00587A42">
        <w:t>.sendResponses(responses) may not be invoked.</w:t>
      </w:r>
    </w:p>
    <w:p w14:paraId="6F6E5B6B" w14:textId="6834B7C2" w:rsidR="00BE4BA1" w:rsidRDefault="00BE4BA1" w:rsidP="001F5B43">
      <w:pPr>
        <w:pStyle w:val="ListParagraph"/>
        <w:numPr>
          <w:ilvl w:val="0"/>
          <w:numId w:val="9"/>
        </w:numPr>
      </w:pPr>
      <w:r>
        <w:t xml:space="preserve">To stop the simulator, please type letter x and </w:t>
      </w:r>
      <w:r w:rsidR="00F7742C">
        <w:t>ENTER</w:t>
      </w:r>
      <w:r>
        <w:t xml:space="preserve"> on the console.</w:t>
      </w:r>
      <w:r w:rsidR="00F7742C">
        <w:t xml:space="preserve"> All the threads and executor services will </w:t>
      </w:r>
      <w:r w:rsidR="00EB6C66">
        <w:t>shut down</w:t>
      </w:r>
      <w:r w:rsidR="00F7742C">
        <w:t xml:space="preserve"> gracefully.</w:t>
      </w:r>
    </w:p>
    <w:p w14:paraId="3A686CBC" w14:textId="77777777" w:rsidR="00784A0F" w:rsidRDefault="00784A0F" w:rsidP="00784A0F">
      <w:pPr>
        <w:pStyle w:val="ListParagraph"/>
      </w:pPr>
    </w:p>
    <w:p w14:paraId="3B49F4AC" w14:textId="77777777" w:rsidR="00BE4BA1" w:rsidRDefault="00BE4BA1">
      <w:pPr>
        <w:rPr>
          <w:rFonts w:asciiTheme="majorHAnsi" w:eastAsiaTheme="majorEastAsia" w:hAnsiTheme="majorHAnsi" w:cstheme="majorBidi"/>
          <w:color w:val="2E74B5" w:themeColor="accent1" w:themeShade="BF"/>
          <w:sz w:val="32"/>
          <w:szCs w:val="32"/>
        </w:rPr>
      </w:pPr>
      <w:r>
        <w:br w:type="page"/>
      </w:r>
    </w:p>
    <w:p w14:paraId="2BC18384" w14:textId="71789DC8" w:rsidR="00CB74CB" w:rsidRDefault="00CB74CB" w:rsidP="00901B80">
      <w:pPr>
        <w:pStyle w:val="Heading1"/>
      </w:pPr>
      <w:r>
        <w:lastRenderedPageBreak/>
        <w:t>High Level Approval Flow</w:t>
      </w:r>
    </w:p>
    <w:p w14:paraId="53AF3A25" w14:textId="72B98528" w:rsidR="00CB74CB" w:rsidRPr="00CB74CB" w:rsidRDefault="00D3458E" w:rsidP="00CB74CB">
      <w:r>
        <w:rPr>
          <w:noProof/>
        </w:rPr>
        <w:drawing>
          <wp:inline distT="0" distB="0" distL="0" distR="0" wp14:anchorId="5A4F68A7" wp14:editId="768EF366">
            <wp:extent cx="5937250" cy="363918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3639185"/>
                    </a:xfrm>
                    <a:prstGeom prst="rect">
                      <a:avLst/>
                    </a:prstGeom>
                    <a:noFill/>
                    <a:ln>
                      <a:noFill/>
                    </a:ln>
                  </pic:spPr>
                </pic:pic>
              </a:graphicData>
            </a:graphic>
          </wp:inline>
        </w:drawing>
      </w:r>
    </w:p>
    <w:p w14:paraId="54E33903" w14:textId="13830FBC" w:rsidR="00971E48" w:rsidRDefault="00971E48" w:rsidP="00971E48">
      <w:pPr>
        <w:pStyle w:val="ListParagraph"/>
        <w:numPr>
          <w:ilvl w:val="0"/>
          <w:numId w:val="10"/>
        </w:numPr>
      </w:pPr>
      <w:r>
        <w:t>Approval Request</w:t>
      </w:r>
      <w:r w:rsidR="00BE4BA1">
        <w:t>s are</w:t>
      </w:r>
      <w:r>
        <w:t xml:space="preserve"> generated from the </w:t>
      </w:r>
      <w:proofErr w:type="spellStart"/>
      <w:r>
        <w:t>ApprovalRequestSourceSimulator</w:t>
      </w:r>
      <w:proofErr w:type="spellEnd"/>
      <w:r>
        <w:t xml:space="preserve">. The new approval requests </w:t>
      </w:r>
      <w:r w:rsidR="00BE4BA1">
        <w:t>are</w:t>
      </w:r>
      <w:r>
        <w:t xml:space="preserve"> put in the </w:t>
      </w:r>
      <w:proofErr w:type="spellStart"/>
      <w:r>
        <w:t>StockLeingApprovalSource’s</w:t>
      </w:r>
      <w:proofErr w:type="spellEnd"/>
      <w:r>
        <w:t xml:space="preserve"> </w:t>
      </w:r>
      <w:proofErr w:type="spellStart"/>
      <w:r>
        <w:t>LinkedBlockingQueue</w:t>
      </w:r>
      <w:proofErr w:type="spellEnd"/>
      <w:r w:rsidR="00045F66">
        <w:t>.</w:t>
      </w:r>
    </w:p>
    <w:p w14:paraId="3C8B048D" w14:textId="7423F1AA" w:rsidR="00971E48" w:rsidRDefault="00971E48" w:rsidP="00971E48">
      <w:pPr>
        <w:pStyle w:val="ListParagraph"/>
        <w:numPr>
          <w:ilvl w:val="0"/>
          <w:numId w:val="10"/>
        </w:numPr>
      </w:pPr>
      <w:proofErr w:type="spellStart"/>
      <w:r>
        <w:t>ApprovalSourcePicker</w:t>
      </w:r>
      <w:proofErr w:type="spellEnd"/>
      <w:r>
        <w:t xml:space="preserve"> runs on a separate thread will keep getting the approval requests from </w:t>
      </w:r>
      <w:proofErr w:type="spellStart"/>
      <w:r>
        <w:t>StockLeingApprovalSource</w:t>
      </w:r>
      <w:proofErr w:type="spellEnd"/>
      <w:r>
        <w:t>. Once it gets any approval request</w:t>
      </w:r>
      <w:r w:rsidR="00BE4BA1">
        <w:t>(</w:t>
      </w:r>
      <w:r>
        <w:t>s</w:t>
      </w:r>
      <w:r w:rsidR="00BE4BA1">
        <w:t>)</w:t>
      </w:r>
      <w:r>
        <w:t xml:space="preserve">, it will submit </w:t>
      </w:r>
      <w:r w:rsidR="002F25CD">
        <w:t xml:space="preserve">the callable </w:t>
      </w:r>
      <w:r>
        <w:t xml:space="preserve">to </w:t>
      </w:r>
      <w:r w:rsidR="002F25CD">
        <w:t xml:space="preserve">decision completion service which in turns call </w:t>
      </w:r>
      <w:proofErr w:type="spellStart"/>
      <w:proofErr w:type="gramStart"/>
      <w:r w:rsidR="002F25CD">
        <w:t>processRequest</w:t>
      </w:r>
      <w:proofErr w:type="spellEnd"/>
      <w:r w:rsidR="002F25CD">
        <w:t>(</w:t>
      </w:r>
      <w:proofErr w:type="gramEnd"/>
      <w:r w:rsidR="002F25CD">
        <w:t>request) on the thread pool.</w:t>
      </w:r>
    </w:p>
    <w:p w14:paraId="7D1CC539" w14:textId="3CDD68C2" w:rsidR="002F25CD" w:rsidRDefault="002F25CD" w:rsidP="002F25CD">
      <w:pPr>
        <w:pStyle w:val="ListParagraph"/>
        <w:numPr>
          <w:ilvl w:val="0"/>
          <w:numId w:val="10"/>
        </w:numPr>
      </w:pPr>
      <w:r>
        <w:t xml:space="preserve">Similarly </w:t>
      </w:r>
      <w:proofErr w:type="spellStart"/>
      <w:r>
        <w:t>ApprovalTaskPicker</w:t>
      </w:r>
      <w:proofErr w:type="spellEnd"/>
      <w:r>
        <w:t xml:space="preserve"> runs on a separate thread will keep getting the approval response from decision completion service. Once it gets any approval response, it will submit the callable to response completion service which in turns call </w:t>
      </w:r>
      <w:proofErr w:type="spellStart"/>
      <w:proofErr w:type="gramStart"/>
      <w:r>
        <w:t>sendResponse</w:t>
      </w:r>
      <w:proofErr w:type="spellEnd"/>
      <w:r>
        <w:t>(</w:t>
      </w:r>
      <w:proofErr w:type="gramEnd"/>
      <w:r>
        <w:t xml:space="preserve">response) or </w:t>
      </w:r>
      <w:proofErr w:type="spellStart"/>
      <w:r>
        <w:t>sendResponses</w:t>
      </w:r>
      <w:proofErr w:type="spellEnd"/>
      <w:r>
        <w:t>(responses) on the thread pool</w:t>
      </w:r>
      <w:r w:rsidR="00101DA7">
        <w:t>.</w:t>
      </w:r>
    </w:p>
    <w:p w14:paraId="493D339B" w14:textId="77777777" w:rsidR="002F25CD" w:rsidRDefault="002F25CD" w:rsidP="002F25CD">
      <w:pPr>
        <w:pStyle w:val="ListParagraph"/>
      </w:pPr>
    </w:p>
    <w:p w14:paraId="3339F96B" w14:textId="77777777" w:rsidR="00901B80" w:rsidRDefault="00C414C9" w:rsidP="00901B80">
      <w:pPr>
        <w:pStyle w:val="Heading1"/>
      </w:pPr>
      <w:r>
        <w:t xml:space="preserve">Summary of </w:t>
      </w:r>
      <w:r w:rsidR="00901B80" w:rsidRPr="00901B80">
        <w:t>Classes Description</w:t>
      </w:r>
      <w:r w:rsidR="00901B80">
        <w:t>s</w:t>
      </w:r>
    </w:p>
    <w:p w14:paraId="25FF6462" w14:textId="3BA5BE19" w:rsidR="00045F66" w:rsidRPr="00045F66" w:rsidRDefault="00045F66" w:rsidP="00045F66">
      <w:r>
        <w:t xml:space="preserve">Below are the summary of classes. Please check the sources for detail </w:t>
      </w:r>
      <w:r w:rsidR="00DD7BFF">
        <w:t>comments.</w:t>
      </w:r>
    </w:p>
    <w:tbl>
      <w:tblPr>
        <w:tblStyle w:val="TableGrid"/>
        <w:tblW w:w="0" w:type="auto"/>
        <w:tblLook w:val="04A0" w:firstRow="1" w:lastRow="0" w:firstColumn="1" w:lastColumn="0" w:noHBand="0" w:noVBand="1"/>
      </w:tblPr>
      <w:tblGrid>
        <w:gridCol w:w="2955"/>
        <w:gridCol w:w="6395"/>
      </w:tblGrid>
      <w:tr w:rsidR="00901B80" w14:paraId="24F972BC" w14:textId="77777777" w:rsidTr="00174A28">
        <w:tc>
          <w:tcPr>
            <w:tcW w:w="2955" w:type="dxa"/>
          </w:tcPr>
          <w:p w14:paraId="5222432E" w14:textId="77777777" w:rsidR="00901B80" w:rsidRPr="00C414C9" w:rsidRDefault="00901B80" w:rsidP="00901B80">
            <w:pPr>
              <w:rPr>
                <w:rFonts w:cstheme="minorHAnsi"/>
                <w:sz w:val="20"/>
                <w:szCs w:val="20"/>
                <w:lang w:val="en-HK"/>
              </w:rPr>
            </w:pPr>
            <w:r w:rsidRPr="00C414C9">
              <w:rPr>
                <w:rFonts w:cstheme="minorHAnsi"/>
                <w:sz w:val="20"/>
                <w:szCs w:val="20"/>
                <w:lang w:val="en-HK"/>
              </w:rPr>
              <w:t>Class Name</w:t>
            </w:r>
          </w:p>
        </w:tc>
        <w:tc>
          <w:tcPr>
            <w:tcW w:w="6395" w:type="dxa"/>
          </w:tcPr>
          <w:p w14:paraId="0778163A" w14:textId="77777777" w:rsidR="00901B80" w:rsidRPr="00C414C9" w:rsidRDefault="00901B80" w:rsidP="00901B80">
            <w:pPr>
              <w:rPr>
                <w:rFonts w:cstheme="minorHAnsi"/>
                <w:sz w:val="20"/>
                <w:szCs w:val="20"/>
                <w:lang w:val="en-HK"/>
              </w:rPr>
            </w:pPr>
          </w:p>
        </w:tc>
      </w:tr>
      <w:tr w:rsidR="00901B80" w14:paraId="75C9CEB2" w14:textId="77777777" w:rsidTr="00174A28">
        <w:tc>
          <w:tcPr>
            <w:tcW w:w="2955" w:type="dxa"/>
          </w:tcPr>
          <w:p w14:paraId="10B34A9A" w14:textId="77777777" w:rsidR="00901B80" w:rsidRPr="00C414C9" w:rsidRDefault="00901B80" w:rsidP="00901B80">
            <w:pPr>
              <w:rPr>
                <w:rFonts w:cstheme="minorHAnsi"/>
                <w:sz w:val="20"/>
                <w:szCs w:val="20"/>
                <w:lang w:val="en-HK"/>
              </w:rPr>
            </w:pPr>
            <w:proofErr w:type="spellStart"/>
            <w:r w:rsidRPr="00C414C9">
              <w:rPr>
                <w:rFonts w:cstheme="minorHAnsi"/>
                <w:sz w:val="20"/>
                <w:szCs w:val="20"/>
                <w:lang w:val="en-HK"/>
              </w:rPr>
              <w:t>AbstractApprovalServiceFactory</w:t>
            </w:r>
            <w:proofErr w:type="spellEnd"/>
          </w:p>
        </w:tc>
        <w:tc>
          <w:tcPr>
            <w:tcW w:w="6395" w:type="dxa"/>
          </w:tcPr>
          <w:p w14:paraId="4941A12E" w14:textId="77777777" w:rsidR="00901B80" w:rsidRPr="00C414C9" w:rsidRDefault="00901B80" w:rsidP="00901B80">
            <w:pPr>
              <w:rPr>
                <w:rFonts w:cstheme="minorHAnsi"/>
                <w:sz w:val="20"/>
                <w:szCs w:val="20"/>
                <w:lang w:val="en-HK"/>
              </w:rPr>
            </w:pPr>
            <w:proofErr w:type="spellStart"/>
            <w:r w:rsidRPr="00C414C9">
              <w:rPr>
                <w:rFonts w:cstheme="minorHAnsi"/>
                <w:sz w:val="20"/>
                <w:szCs w:val="20"/>
                <w:lang w:val="en-HK"/>
              </w:rPr>
              <w:t>AbstractApprovalServiceFactory</w:t>
            </w:r>
            <w:proofErr w:type="spellEnd"/>
            <w:r w:rsidRPr="00C414C9">
              <w:rPr>
                <w:rFonts w:cstheme="minorHAnsi"/>
                <w:sz w:val="20"/>
                <w:szCs w:val="20"/>
                <w:lang w:val="en-HK"/>
              </w:rPr>
              <w:t xml:space="preserve"> is an abstract class to get factories for </w:t>
            </w:r>
          </w:p>
          <w:p w14:paraId="75D13421" w14:textId="77777777" w:rsidR="00901B80" w:rsidRPr="00C414C9" w:rsidRDefault="00901B80" w:rsidP="00901B80">
            <w:pPr>
              <w:rPr>
                <w:rFonts w:cstheme="minorHAnsi"/>
                <w:sz w:val="20"/>
                <w:szCs w:val="20"/>
                <w:lang w:val="en-HK"/>
              </w:rPr>
            </w:pPr>
            <w:proofErr w:type="spellStart"/>
            <w:r w:rsidRPr="00C414C9">
              <w:rPr>
                <w:rFonts w:cstheme="minorHAnsi"/>
                <w:sz w:val="20"/>
                <w:szCs w:val="20"/>
                <w:lang w:val="en-HK"/>
              </w:rPr>
              <w:t>ApprovalDecisionService</w:t>
            </w:r>
            <w:proofErr w:type="spellEnd"/>
            <w:r w:rsidRPr="00C414C9">
              <w:rPr>
                <w:rFonts w:cstheme="minorHAnsi"/>
                <w:sz w:val="20"/>
                <w:szCs w:val="20"/>
                <w:lang w:val="en-HK"/>
              </w:rPr>
              <w:t xml:space="preserve"> and </w:t>
            </w:r>
            <w:proofErr w:type="spellStart"/>
            <w:r w:rsidRPr="00C414C9">
              <w:rPr>
                <w:rFonts w:cstheme="minorHAnsi"/>
                <w:sz w:val="20"/>
                <w:szCs w:val="20"/>
                <w:lang w:val="en-HK"/>
              </w:rPr>
              <w:t>ApprovalResponseService</w:t>
            </w:r>
            <w:proofErr w:type="spellEnd"/>
          </w:p>
        </w:tc>
      </w:tr>
      <w:tr w:rsidR="00901B80" w14:paraId="2F735541" w14:textId="77777777" w:rsidTr="00174A28">
        <w:tc>
          <w:tcPr>
            <w:tcW w:w="2955" w:type="dxa"/>
          </w:tcPr>
          <w:p w14:paraId="5A0B747B" w14:textId="77777777" w:rsidR="00901B80" w:rsidRPr="00174A28" w:rsidRDefault="00901B80" w:rsidP="00901B80">
            <w:pPr>
              <w:rPr>
                <w:rFonts w:cstheme="minorHAnsi"/>
                <w:sz w:val="20"/>
                <w:szCs w:val="20"/>
                <w:lang w:val="en-HK"/>
              </w:rPr>
            </w:pPr>
            <w:proofErr w:type="spellStart"/>
            <w:r w:rsidRPr="00174A28">
              <w:rPr>
                <w:rFonts w:cstheme="minorHAnsi"/>
                <w:sz w:val="20"/>
                <w:szCs w:val="20"/>
              </w:rPr>
              <w:t>ApprovalCallable</w:t>
            </w:r>
            <w:proofErr w:type="spellEnd"/>
            <w:r w:rsidRPr="00174A28">
              <w:rPr>
                <w:rFonts w:cstheme="minorHAnsi"/>
                <w:sz w:val="20"/>
                <w:szCs w:val="20"/>
              </w:rPr>
              <w:t>&lt;T,R&gt;</w:t>
            </w:r>
          </w:p>
        </w:tc>
        <w:tc>
          <w:tcPr>
            <w:tcW w:w="6395" w:type="dxa"/>
          </w:tcPr>
          <w:p w14:paraId="0480693B" w14:textId="77777777" w:rsidR="00901B80" w:rsidRPr="00174A28" w:rsidRDefault="00901B80" w:rsidP="00174A28">
            <w:pPr>
              <w:autoSpaceDE w:val="0"/>
              <w:autoSpaceDN w:val="0"/>
              <w:adjustRightInd w:val="0"/>
              <w:rPr>
                <w:rFonts w:cstheme="minorHAnsi"/>
                <w:sz w:val="20"/>
                <w:szCs w:val="20"/>
              </w:rPr>
            </w:pPr>
            <w:proofErr w:type="spellStart"/>
            <w:r w:rsidRPr="00174A28">
              <w:rPr>
                <w:rFonts w:cstheme="minorHAnsi"/>
                <w:sz w:val="20"/>
                <w:szCs w:val="20"/>
              </w:rPr>
              <w:t>ApprovalCallable</w:t>
            </w:r>
            <w:proofErr w:type="spellEnd"/>
            <w:r w:rsidRPr="00174A28">
              <w:rPr>
                <w:rFonts w:cstheme="minorHAnsi"/>
                <w:sz w:val="20"/>
                <w:szCs w:val="20"/>
              </w:rPr>
              <w:t xml:space="preserve"> is a class implements the Callable interface which</w:t>
            </w:r>
          </w:p>
          <w:p w14:paraId="4D51A80B" w14:textId="77777777" w:rsidR="00901B80" w:rsidRPr="00174A28" w:rsidRDefault="00901B80" w:rsidP="00174A28">
            <w:pPr>
              <w:autoSpaceDE w:val="0"/>
              <w:autoSpaceDN w:val="0"/>
              <w:adjustRightInd w:val="0"/>
              <w:rPr>
                <w:rFonts w:cstheme="minorHAnsi"/>
                <w:sz w:val="20"/>
                <w:szCs w:val="20"/>
              </w:rPr>
            </w:pPr>
            <w:r w:rsidRPr="00174A28">
              <w:rPr>
                <w:rFonts w:cstheme="minorHAnsi"/>
                <w:sz w:val="20"/>
                <w:szCs w:val="20"/>
              </w:rPr>
              <w:t xml:space="preserve">override the </w:t>
            </w:r>
            <w:proofErr w:type="spellStart"/>
            <w:r w:rsidRPr="00174A28">
              <w:rPr>
                <w:rFonts w:cstheme="minorHAnsi"/>
                <w:sz w:val="20"/>
                <w:szCs w:val="20"/>
              </w:rPr>
              <w:t>Callable's</w:t>
            </w:r>
            <w:proofErr w:type="spellEnd"/>
            <w:r w:rsidRPr="00174A28">
              <w:rPr>
                <w:rFonts w:cstheme="minorHAnsi"/>
                <w:sz w:val="20"/>
                <w:szCs w:val="20"/>
              </w:rPr>
              <w:t xml:space="preserve"> call() method </w:t>
            </w:r>
          </w:p>
          <w:p w14:paraId="50A87CE5" w14:textId="77777777" w:rsidR="00901B80" w:rsidRPr="00174A28" w:rsidRDefault="00901B80" w:rsidP="00174A28">
            <w:pPr>
              <w:pStyle w:val="ListParagraph"/>
              <w:numPr>
                <w:ilvl w:val="0"/>
                <w:numId w:val="5"/>
              </w:numPr>
              <w:autoSpaceDE w:val="0"/>
              <w:autoSpaceDN w:val="0"/>
              <w:adjustRightInd w:val="0"/>
              <w:rPr>
                <w:rFonts w:cstheme="minorHAnsi"/>
                <w:sz w:val="20"/>
                <w:szCs w:val="20"/>
              </w:rPr>
            </w:pPr>
            <w:r w:rsidRPr="00174A28">
              <w:rPr>
                <w:rFonts w:cstheme="minorHAnsi"/>
                <w:sz w:val="20"/>
                <w:szCs w:val="20"/>
              </w:rPr>
              <w:t>takes an object (type T) as an input</w:t>
            </w:r>
          </w:p>
          <w:p w14:paraId="6ACC414B" w14:textId="77777777" w:rsidR="00901B80" w:rsidRPr="00174A28" w:rsidRDefault="00901B80" w:rsidP="00174A28">
            <w:pPr>
              <w:pStyle w:val="ListParagraph"/>
              <w:numPr>
                <w:ilvl w:val="0"/>
                <w:numId w:val="5"/>
              </w:numPr>
              <w:autoSpaceDE w:val="0"/>
              <w:autoSpaceDN w:val="0"/>
              <w:adjustRightInd w:val="0"/>
              <w:rPr>
                <w:rFonts w:cstheme="minorHAnsi"/>
                <w:sz w:val="20"/>
                <w:szCs w:val="20"/>
              </w:rPr>
            </w:pPr>
            <w:r w:rsidRPr="00174A28">
              <w:rPr>
                <w:rFonts w:cstheme="minorHAnsi"/>
                <w:sz w:val="20"/>
                <w:szCs w:val="20"/>
              </w:rPr>
              <w:t>invokes the Function&lt;T, R&gt;</w:t>
            </w:r>
          </w:p>
          <w:p w14:paraId="38F1CDDC" w14:textId="4DC929D1" w:rsidR="00901B80" w:rsidRPr="00174A28" w:rsidRDefault="00901B80" w:rsidP="00174A28">
            <w:pPr>
              <w:pStyle w:val="ListParagraph"/>
              <w:numPr>
                <w:ilvl w:val="0"/>
                <w:numId w:val="5"/>
              </w:numPr>
              <w:rPr>
                <w:rFonts w:cstheme="minorHAnsi"/>
                <w:sz w:val="20"/>
                <w:szCs w:val="20"/>
                <w:lang w:val="en-HK"/>
              </w:rPr>
            </w:pPr>
            <w:r w:rsidRPr="00174A28">
              <w:rPr>
                <w:rFonts w:cstheme="minorHAnsi"/>
                <w:sz w:val="20"/>
                <w:szCs w:val="20"/>
              </w:rPr>
              <w:t>and returns the result object (type R)</w:t>
            </w:r>
          </w:p>
        </w:tc>
      </w:tr>
      <w:tr w:rsidR="009D2C18" w14:paraId="00C329E4" w14:textId="77777777" w:rsidTr="00174A28">
        <w:tc>
          <w:tcPr>
            <w:tcW w:w="2955" w:type="dxa"/>
          </w:tcPr>
          <w:p w14:paraId="42D48CED" w14:textId="220A63AD" w:rsidR="009D2C18" w:rsidRPr="00174A28" w:rsidRDefault="009D2C18" w:rsidP="00901B80">
            <w:pPr>
              <w:rPr>
                <w:rFonts w:cstheme="minorHAnsi"/>
                <w:sz w:val="20"/>
                <w:szCs w:val="20"/>
              </w:rPr>
            </w:pPr>
            <w:proofErr w:type="spellStart"/>
            <w:r>
              <w:rPr>
                <w:rFonts w:cstheme="minorHAnsi"/>
                <w:sz w:val="20"/>
                <w:szCs w:val="20"/>
              </w:rPr>
              <w:t>ApprovalCode</w:t>
            </w:r>
            <w:proofErr w:type="spellEnd"/>
          </w:p>
        </w:tc>
        <w:tc>
          <w:tcPr>
            <w:tcW w:w="6395" w:type="dxa"/>
          </w:tcPr>
          <w:p w14:paraId="6F2F32F7" w14:textId="5EE98852" w:rsidR="009D2C18" w:rsidRPr="00174A28" w:rsidRDefault="009D2C18" w:rsidP="00174A28">
            <w:pPr>
              <w:autoSpaceDE w:val="0"/>
              <w:autoSpaceDN w:val="0"/>
              <w:adjustRightInd w:val="0"/>
              <w:rPr>
                <w:rFonts w:cstheme="minorHAnsi"/>
                <w:sz w:val="20"/>
                <w:szCs w:val="20"/>
              </w:rPr>
            </w:pPr>
            <w:r w:rsidRPr="009D2C18">
              <w:rPr>
                <w:rFonts w:cstheme="minorHAnsi"/>
                <w:sz w:val="20"/>
                <w:szCs w:val="20"/>
              </w:rPr>
              <w:t>Approval code is the approval response status from Approval Decision Service</w:t>
            </w:r>
          </w:p>
        </w:tc>
      </w:tr>
      <w:tr w:rsidR="00901B80" w14:paraId="664AE5DE" w14:textId="77777777" w:rsidTr="00174A28">
        <w:tc>
          <w:tcPr>
            <w:tcW w:w="2955" w:type="dxa"/>
          </w:tcPr>
          <w:p w14:paraId="769A5A67" w14:textId="77777777" w:rsidR="00901B80" w:rsidRPr="00174A28" w:rsidRDefault="00901B80" w:rsidP="00901B80">
            <w:pPr>
              <w:rPr>
                <w:rFonts w:cstheme="minorHAnsi"/>
                <w:sz w:val="20"/>
                <w:szCs w:val="20"/>
                <w:lang w:val="en-HK"/>
              </w:rPr>
            </w:pPr>
            <w:proofErr w:type="spellStart"/>
            <w:r w:rsidRPr="00174A28">
              <w:rPr>
                <w:rFonts w:cstheme="minorHAnsi"/>
                <w:sz w:val="20"/>
                <w:szCs w:val="20"/>
              </w:rPr>
              <w:t>ApprovalDecisionService</w:t>
            </w:r>
            <w:proofErr w:type="spellEnd"/>
          </w:p>
        </w:tc>
        <w:tc>
          <w:tcPr>
            <w:tcW w:w="6395" w:type="dxa"/>
          </w:tcPr>
          <w:p w14:paraId="1A8B1FAD" w14:textId="77777777" w:rsidR="00901B80" w:rsidRPr="00174A28" w:rsidRDefault="00C414C9" w:rsidP="00C414C9">
            <w:pPr>
              <w:rPr>
                <w:rFonts w:cstheme="minorHAnsi"/>
                <w:sz w:val="20"/>
                <w:szCs w:val="20"/>
                <w:lang w:val="en-HK"/>
              </w:rPr>
            </w:pPr>
            <w:r w:rsidRPr="00174A28">
              <w:rPr>
                <w:rFonts w:cstheme="minorHAnsi"/>
                <w:sz w:val="20"/>
                <w:szCs w:val="20"/>
                <w:lang w:val="en-HK"/>
              </w:rPr>
              <w:t xml:space="preserve">Interface that takes the approval requests and return approval response </w:t>
            </w:r>
          </w:p>
        </w:tc>
      </w:tr>
      <w:tr w:rsidR="00901B80" w14:paraId="08C82B1E" w14:textId="77777777" w:rsidTr="00174A28">
        <w:tc>
          <w:tcPr>
            <w:tcW w:w="2955" w:type="dxa"/>
          </w:tcPr>
          <w:p w14:paraId="6261746D" w14:textId="77777777" w:rsidR="00901B80" w:rsidRPr="00174A28" w:rsidRDefault="00901B80" w:rsidP="00901B80">
            <w:pPr>
              <w:rPr>
                <w:rFonts w:cstheme="minorHAnsi"/>
                <w:sz w:val="20"/>
                <w:szCs w:val="20"/>
                <w:lang w:val="en-HK"/>
              </w:rPr>
            </w:pPr>
            <w:proofErr w:type="spellStart"/>
            <w:r w:rsidRPr="00174A28">
              <w:rPr>
                <w:rFonts w:cstheme="minorHAnsi"/>
                <w:sz w:val="20"/>
                <w:szCs w:val="20"/>
                <w:lang w:val="en-HK"/>
              </w:rPr>
              <w:t>ApprovalDecisionServiceFactory</w:t>
            </w:r>
            <w:proofErr w:type="spellEnd"/>
          </w:p>
        </w:tc>
        <w:tc>
          <w:tcPr>
            <w:tcW w:w="6395" w:type="dxa"/>
          </w:tcPr>
          <w:p w14:paraId="4FBC6053" w14:textId="77777777" w:rsidR="00901B80" w:rsidRPr="00174A28" w:rsidRDefault="00901B80" w:rsidP="00C414C9">
            <w:pPr>
              <w:rPr>
                <w:rFonts w:cstheme="minorHAnsi"/>
                <w:sz w:val="20"/>
                <w:szCs w:val="20"/>
                <w:lang w:val="en-HK"/>
              </w:rPr>
            </w:pPr>
            <w:proofErr w:type="spellStart"/>
            <w:r w:rsidRPr="00174A28">
              <w:rPr>
                <w:rFonts w:cstheme="minorHAnsi"/>
                <w:sz w:val="20"/>
                <w:szCs w:val="20"/>
                <w:lang w:val="en-HK"/>
              </w:rPr>
              <w:t>ApprovalDecisionServiceFactory</w:t>
            </w:r>
            <w:proofErr w:type="spellEnd"/>
            <w:r w:rsidRPr="00174A28">
              <w:rPr>
                <w:rFonts w:cstheme="minorHAnsi"/>
                <w:sz w:val="20"/>
                <w:szCs w:val="20"/>
                <w:lang w:val="en-HK"/>
              </w:rPr>
              <w:t xml:space="preserve"> is the factory to instantiate concrete class that implements </w:t>
            </w:r>
            <w:proofErr w:type="spellStart"/>
            <w:r w:rsidRPr="00174A28">
              <w:rPr>
                <w:rFonts w:cstheme="minorHAnsi"/>
                <w:sz w:val="20"/>
                <w:szCs w:val="20"/>
                <w:lang w:val="en-HK"/>
              </w:rPr>
              <w:t>AbstractApprovalService</w:t>
            </w:r>
            <w:proofErr w:type="spellEnd"/>
          </w:p>
        </w:tc>
      </w:tr>
      <w:tr w:rsidR="00901B80" w14:paraId="18B7309C" w14:textId="77777777" w:rsidTr="00174A28">
        <w:tc>
          <w:tcPr>
            <w:tcW w:w="2955" w:type="dxa"/>
          </w:tcPr>
          <w:p w14:paraId="022AE502" w14:textId="77777777" w:rsidR="00901B80" w:rsidRPr="00174A28" w:rsidRDefault="00C414C9" w:rsidP="00901B80">
            <w:pPr>
              <w:rPr>
                <w:rFonts w:cstheme="minorHAnsi"/>
                <w:sz w:val="20"/>
                <w:szCs w:val="20"/>
                <w:lang w:val="en-HK"/>
              </w:rPr>
            </w:pPr>
            <w:proofErr w:type="spellStart"/>
            <w:r w:rsidRPr="00174A28">
              <w:rPr>
                <w:rFonts w:cstheme="minorHAnsi"/>
                <w:sz w:val="20"/>
                <w:szCs w:val="20"/>
                <w:lang w:val="en-HK"/>
              </w:rPr>
              <w:lastRenderedPageBreak/>
              <w:t>ApprovalExercise</w:t>
            </w:r>
            <w:proofErr w:type="spellEnd"/>
          </w:p>
        </w:tc>
        <w:tc>
          <w:tcPr>
            <w:tcW w:w="6395" w:type="dxa"/>
          </w:tcPr>
          <w:p w14:paraId="42A03FAA" w14:textId="77777777" w:rsidR="00901B80" w:rsidRPr="00174A28" w:rsidRDefault="00C414C9" w:rsidP="00C414C9">
            <w:pPr>
              <w:rPr>
                <w:rFonts w:cstheme="minorHAnsi"/>
                <w:sz w:val="20"/>
                <w:szCs w:val="20"/>
                <w:lang w:val="en-HK"/>
              </w:rPr>
            </w:pPr>
            <w:r w:rsidRPr="00174A28">
              <w:rPr>
                <w:rFonts w:cstheme="minorHAnsi"/>
                <w:sz w:val="20"/>
                <w:szCs w:val="20"/>
                <w:lang w:val="en-HK"/>
              </w:rPr>
              <w:t xml:space="preserve">The </w:t>
            </w:r>
            <w:proofErr w:type="spellStart"/>
            <w:r w:rsidRPr="00174A28">
              <w:rPr>
                <w:rFonts w:cstheme="minorHAnsi"/>
                <w:sz w:val="20"/>
                <w:szCs w:val="20"/>
                <w:lang w:val="en-HK"/>
              </w:rPr>
              <w:t>ApprovalExercise</w:t>
            </w:r>
            <w:proofErr w:type="spellEnd"/>
            <w:r w:rsidRPr="00174A28">
              <w:rPr>
                <w:rFonts w:cstheme="minorHAnsi"/>
                <w:sz w:val="20"/>
                <w:szCs w:val="20"/>
                <w:lang w:val="en-HK"/>
              </w:rPr>
              <w:t xml:space="preserve"> is the main class to get started the approval processing flow.</w:t>
            </w:r>
          </w:p>
        </w:tc>
      </w:tr>
      <w:tr w:rsidR="00901B80" w14:paraId="5EC05156" w14:textId="77777777" w:rsidTr="00174A28">
        <w:tc>
          <w:tcPr>
            <w:tcW w:w="2955" w:type="dxa"/>
          </w:tcPr>
          <w:p w14:paraId="46D07E9A" w14:textId="77777777" w:rsidR="00901B80" w:rsidRPr="00174A28" w:rsidRDefault="00C414C9" w:rsidP="00901B80">
            <w:pPr>
              <w:rPr>
                <w:rFonts w:cstheme="minorHAnsi"/>
                <w:sz w:val="20"/>
                <w:szCs w:val="20"/>
                <w:lang w:val="en-HK"/>
              </w:rPr>
            </w:pPr>
            <w:proofErr w:type="spellStart"/>
            <w:r w:rsidRPr="00174A28">
              <w:rPr>
                <w:rFonts w:cstheme="minorHAnsi"/>
                <w:sz w:val="20"/>
                <w:szCs w:val="20"/>
                <w:lang w:val="en-HK"/>
              </w:rPr>
              <w:t>ApprovalProcessor</w:t>
            </w:r>
            <w:proofErr w:type="spellEnd"/>
          </w:p>
        </w:tc>
        <w:tc>
          <w:tcPr>
            <w:tcW w:w="6395" w:type="dxa"/>
          </w:tcPr>
          <w:p w14:paraId="4795C10C" w14:textId="5D21B485" w:rsidR="00C414C9" w:rsidRPr="00174A28" w:rsidRDefault="00C414C9" w:rsidP="00C414C9">
            <w:pPr>
              <w:rPr>
                <w:rFonts w:cstheme="minorHAnsi"/>
                <w:sz w:val="20"/>
                <w:szCs w:val="20"/>
                <w:lang w:val="en-HK"/>
              </w:rPr>
            </w:pPr>
            <w:r w:rsidRPr="00174A28">
              <w:rPr>
                <w:rFonts w:cstheme="minorHAnsi"/>
                <w:sz w:val="20"/>
                <w:szCs w:val="20"/>
                <w:lang w:val="en-HK"/>
              </w:rPr>
              <w:t xml:space="preserve">Class </w:t>
            </w:r>
            <w:proofErr w:type="spellStart"/>
            <w:r w:rsidRPr="00174A28">
              <w:rPr>
                <w:rFonts w:cstheme="minorHAnsi"/>
                <w:sz w:val="20"/>
                <w:szCs w:val="20"/>
                <w:lang w:val="en-HK"/>
              </w:rPr>
              <w:t>ApprovalProcessor</w:t>
            </w:r>
            <w:proofErr w:type="spellEnd"/>
            <w:r w:rsidRPr="00174A28">
              <w:rPr>
                <w:rFonts w:cstheme="minorHAnsi"/>
                <w:sz w:val="20"/>
                <w:szCs w:val="20"/>
                <w:lang w:val="en-HK"/>
              </w:rPr>
              <w:t xml:space="preserve"> that takes instances of the interfaces (</w:t>
            </w:r>
            <w:proofErr w:type="spellStart"/>
            <w:r w:rsidRPr="00174A28">
              <w:rPr>
                <w:rFonts w:cstheme="minorHAnsi"/>
                <w:sz w:val="20"/>
                <w:szCs w:val="20"/>
                <w:lang w:val="en-HK"/>
              </w:rPr>
              <w:t>Approval</w:t>
            </w:r>
            <w:r w:rsidR="00174A28" w:rsidRPr="00174A28">
              <w:rPr>
                <w:rFonts w:cstheme="minorHAnsi"/>
                <w:sz w:val="20"/>
                <w:szCs w:val="20"/>
                <w:lang w:val="en-HK"/>
              </w:rPr>
              <w:t>Source</w:t>
            </w:r>
            <w:proofErr w:type="spellEnd"/>
            <w:r w:rsidR="00174A28" w:rsidRPr="00174A28">
              <w:rPr>
                <w:rFonts w:cstheme="minorHAnsi"/>
                <w:sz w:val="20"/>
                <w:szCs w:val="20"/>
                <w:lang w:val="en-HK"/>
              </w:rPr>
              <w:t xml:space="preserve">, </w:t>
            </w:r>
            <w:proofErr w:type="spellStart"/>
            <w:r w:rsidR="00174A28" w:rsidRPr="00174A28">
              <w:rPr>
                <w:rFonts w:cstheme="minorHAnsi"/>
                <w:sz w:val="20"/>
                <w:szCs w:val="20"/>
                <w:lang w:val="en-HK"/>
              </w:rPr>
              <w:t>ApprovalDecisionService</w:t>
            </w:r>
            <w:proofErr w:type="spellEnd"/>
            <w:r w:rsidRPr="00174A28">
              <w:rPr>
                <w:rFonts w:cstheme="minorHAnsi"/>
                <w:sz w:val="20"/>
                <w:szCs w:val="20"/>
                <w:lang w:val="en-HK"/>
              </w:rPr>
              <w:t xml:space="preserve"> </w:t>
            </w:r>
            <w:r w:rsidR="00174A28" w:rsidRPr="00174A28">
              <w:rPr>
                <w:rFonts w:cstheme="minorHAnsi"/>
                <w:sz w:val="20"/>
                <w:szCs w:val="20"/>
                <w:lang w:val="en-HK"/>
              </w:rPr>
              <w:t xml:space="preserve">and </w:t>
            </w:r>
            <w:proofErr w:type="spellStart"/>
            <w:r w:rsidR="00174A28" w:rsidRPr="00174A28">
              <w:rPr>
                <w:rFonts w:cstheme="minorHAnsi"/>
                <w:sz w:val="20"/>
                <w:szCs w:val="20"/>
                <w:lang w:val="en-HK"/>
              </w:rPr>
              <w:t>ApprovalResponseService</w:t>
            </w:r>
            <w:proofErr w:type="spellEnd"/>
            <w:r w:rsidRPr="00174A28">
              <w:rPr>
                <w:rFonts w:cstheme="minorHAnsi"/>
                <w:sz w:val="20"/>
                <w:szCs w:val="20"/>
                <w:lang w:val="en-HK"/>
              </w:rPr>
              <w:t xml:space="preserve">). </w:t>
            </w:r>
          </w:p>
          <w:p w14:paraId="571BC0CD" w14:textId="77777777" w:rsidR="00901B80" w:rsidRPr="00174A28" w:rsidRDefault="00C414C9" w:rsidP="00C414C9">
            <w:pPr>
              <w:rPr>
                <w:rFonts w:cstheme="minorHAnsi"/>
                <w:sz w:val="20"/>
                <w:szCs w:val="20"/>
                <w:lang w:val="en-HK"/>
              </w:rPr>
            </w:pPr>
            <w:proofErr w:type="spellStart"/>
            <w:r w:rsidRPr="00174A28">
              <w:rPr>
                <w:rFonts w:cstheme="minorHAnsi"/>
                <w:sz w:val="20"/>
                <w:szCs w:val="20"/>
                <w:lang w:val="en-HK"/>
              </w:rPr>
              <w:t>ApprovalProcessor</w:t>
            </w:r>
            <w:proofErr w:type="spellEnd"/>
            <w:r w:rsidRPr="00174A28">
              <w:rPr>
                <w:rFonts w:cstheme="minorHAnsi"/>
                <w:sz w:val="20"/>
                <w:szCs w:val="20"/>
                <w:lang w:val="en-HK"/>
              </w:rPr>
              <w:t xml:space="preserve"> controls the flow of approval request taken from the </w:t>
            </w:r>
            <w:proofErr w:type="spellStart"/>
            <w:r w:rsidRPr="00174A28">
              <w:rPr>
                <w:rFonts w:cstheme="minorHAnsi"/>
                <w:sz w:val="20"/>
                <w:szCs w:val="20"/>
                <w:lang w:val="en-HK"/>
              </w:rPr>
              <w:t>ApprovalSource</w:t>
            </w:r>
            <w:proofErr w:type="spellEnd"/>
            <w:r w:rsidRPr="00174A28">
              <w:rPr>
                <w:rFonts w:cstheme="minorHAnsi"/>
                <w:sz w:val="20"/>
                <w:szCs w:val="20"/>
                <w:lang w:val="en-HK"/>
              </w:rPr>
              <w:t xml:space="preserve">, passing to </w:t>
            </w:r>
            <w:proofErr w:type="spellStart"/>
            <w:r w:rsidRPr="00174A28">
              <w:rPr>
                <w:rFonts w:cstheme="minorHAnsi"/>
                <w:sz w:val="20"/>
                <w:szCs w:val="20"/>
                <w:lang w:val="en-HK"/>
              </w:rPr>
              <w:t>ApprovalDecisionService</w:t>
            </w:r>
            <w:proofErr w:type="spellEnd"/>
            <w:r w:rsidRPr="00174A28">
              <w:rPr>
                <w:rFonts w:cstheme="minorHAnsi"/>
                <w:sz w:val="20"/>
                <w:szCs w:val="20"/>
                <w:lang w:val="en-HK"/>
              </w:rPr>
              <w:t xml:space="preserve"> which will return an </w:t>
            </w:r>
            <w:proofErr w:type="spellStart"/>
            <w:r w:rsidRPr="00174A28">
              <w:rPr>
                <w:rFonts w:cstheme="minorHAnsi"/>
                <w:sz w:val="20"/>
                <w:szCs w:val="20"/>
                <w:lang w:val="en-HK"/>
              </w:rPr>
              <w:t>ApprovalResponse</w:t>
            </w:r>
            <w:proofErr w:type="spellEnd"/>
            <w:r w:rsidRPr="00174A28">
              <w:rPr>
                <w:rFonts w:cstheme="minorHAnsi"/>
                <w:sz w:val="20"/>
                <w:szCs w:val="20"/>
                <w:lang w:val="en-HK"/>
              </w:rPr>
              <w:t xml:space="preserve">, and finally every </w:t>
            </w:r>
            <w:proofErr w:type="spellStart"/>
            <w:r w:rsidRPr="00174A28">
              <w:rPr>
                <w:rFonts w:cstheme="minorHAnsi"/>
                <w:sz w:val="20"/>
                <w:szCs w:val="20"/>
                <w:lang w:val="en-HK"/>
              </w:rPr>
              <w:t>ApprovalResponse</w:t>
            </w:r>
            <w:proofErr w:type="spellEnd"/>
            <w:r w:rsidRPr="00174A28">
              <w:rPr>
                <w:rFonts w:cstheme="minorHAnsi"/>
                <w:sz w:val="20"/>
                <w:szCs w:val="20"/>
                <w:lang w:val="en-HK"/>
              </w:rPr>
              <w:t xml:space="preserve"> must be passed on to the </w:t>
            </w:r>
            <w:proofErr w:type="spellStart"/>
            <w:r w:rsidRPr="00174A28">
              <w:rPr>
                <w:rFonts w:cstheme="minorHAnsi"/>
                <w:sz w:val="20"/>
                <w:szCs w:val="20"/>
                <w:lang w:val="en-HK"/>
              </w:rPr>
              <w:t>ApprovalResponseService</w:t>
            </w:r>
            <w:proofErr w:type="spellEnd"/>
          </w:p>
        </w:tc>
      </w:tr>
      <w:tr w:rsidR="00901B80" w14:paraId="5D4D4486" w14:textId="77777777" w:rsidTr="00174A28">
        <w:tc>
          <w:tcPr>
            <w:tcW w:w="2955" w:type="dxa"/>
          </w:tcPr>
          <w:p w14:paraId="12FD3A6B" w14:textId="77777777" w:rsidR="00901B80" w:rsidRPr="00174A28" w:rsidRDefault="00C414C9" w:rsidP="00901B80">
            <w:pPr>
              <w:rPr>
                <w:rFonts w:cstheme="minorHAnsi"/>
                <w:sz w:val="20"/>
                <w:szCs w:val="20"/>
                <w:lang w:val="en-HK"/>
              </w:rPr>
            </w:pPr>
            <w:proofErr w:type="spellStart"/>
            <w:r w:rsidRPr="00174A28">
              <w:rPr>
                <w:rFonts w:cstheme="minorHAnsi"/>
                <w:sz w:val="20"/>
                <w:szCs w:val="20"/>
                <w:lang w:val="en-HK"/>
              </w:rPr>
              <w:t>ApprovalRequest</w:t>
            </w:r>
            <w:proofErr w:type="spellEnd"/>
          </w:p>
        </w:tc>
        <w:tc>
          <w:tcPr>
            <w:tcW w:w="6395" w:type="dxa"/>
          </w:tcPr>
          <w:p w14:paraId="17B6DD1C" w14:textId="77777777" w:rsidR="00901B80" w:rsidRPr="00174A28" w:rsidRDefault="00C414C9" w:rsidP="00C414C9">
            <w:pPr>
              <w:rPr>
                <w:rFonts w:cstheme="minorHAnsi"/>
                <w:sz w:val="20"/>
                <w:szCs w:val="20"/>
                <w:lang w:val="en-HK"/>
              </w:rPr>
            </w:pPr>
            <w:r w:rsidRPr="00174A28">
              <w:rPr>
                <w:rFonts w:cstheme="minorHAnsi"/>
                <w:sz w:val="20"/>
                <w:szCs w:val="20"/>
                <w:lang w:val="en-HK"/>
              </w:rPr>
              <w:t>Approval Request is a security lending request. It consists of client, security and security quantity information.</w:t>
            </w:r>
          </w:p>
        </w:tc>
      </w:tr>
      <w:tr w:rsidR="00C414C9" w14:paraId="72FE501F" w14:textId="77777777" w:rsidTr="00174A28">
        <w:tc>
          <w:tcPr>
            <w:tcW w:w="2955" w:type="dxa"/>
          </w:tcPr>
          <w:p w14:paraId="784AC236" w14:textId="77777777" w:rsidR="00C414C9" w:rsidRPr="00174A28" w:rsidRDefault="00C414C9" w:rsidP="00901B80">
            <w:pPr>
              <w:rPr>
                <w:rFonts w:cstheme="minorHAnsi"/>
                <w:sz w:val="20"/>
                <w:szCs w:val="20"/>
                <w:lang w:val="en-HK"/>
              </w:rPr>
            </w:pPr>
            <w:proofErr w:type="spellStart"/>
            <w:r w:rsidRPr="00174A28">
              <w:rPr>
                <w:rFonts w:cstheme="minorHAnsi"/>
                <w:sz w:val="20"/>
                <w:szCs w:val="20"/>
                <w:lang w:val="en-HK"/>
              </w:rPr>
              <w:t>ApprovalRequestSourceSimulator</w:t>
            </w:r>
            <w:proofErr w:type="spellEnd"/>
          </w:p>
        </w:tc>
        <w:tc>
          <w:tcPr>
            <w:tcW w:w="6395" w:type="dxa"/>
          </w:tcPr>
          <w:p w14:paraId="67098348" w14:textId="77777777" w:rsidR="00C414C9" w:rsidRPr="00174A28" w:rsidRDefault="00C414C9" w:rsidP="00C414C9">
            <w:pPr>
              <w:rPr>
                <w:rFonts w:cstheme="minorHAnsi"/>
                <w:sz w:val="20"/>
                <w:szCs w:val="20"/>
                <w:lang w:val="en-HK"/>
              </w:rPr>
            </w:pPr>
            <w:proofErr w:type="spellStart"/>
            <w:r w:rsidRPr="00174A28">
              <w:rPr>
                <w:rFonts w:cstheme="minorHAnsi"/>
                <w:sz w:val="20"/>
                <w:szCs w:val="20"/>
                <w:lang w:val="en-HK"/>
              </w:rPr>
              <w:t>ApprovalRequestSourceSimulator</w:t>
            </w:r>
            <w:proofErr w:type="spellEnd"/>
            <w:r w:rsidRPr="00174A28">
              <w:rPr>
                <w:rFonts w:cstheme="minorHAnsi"/>
                <w:sz w:val="20"/>
                <w:szCs w:val="20"/>
                <w:lang w:val="en-HK"/>
              </w:rPr>
              <w:t xml:space="preserve"> is a simulator that generates a series of approval requests (which follows Poisson distribution) to the approval source. </w:t>
            </w:r>
            <w:proofErr w:type="spellStart"/>
            <w:r w:rsidRPr="00174A28">
              <w:rPr>
                <w:rFonts w:cstheme="minorHAnsi"/>
                <w:sz w:val="20"/>
                <w:szCs w:val="20"/>
                <w:lang w:val="en-HK"/>
              </w:rPr>
              <w:t>ApprovalRequestSourceSimulator</w:t>
            </w:r>
            <w:proofErr w:type="spellEnd"/>
            <w:r w:rsidRPr="00174A28">
              <w:rPr>
                <w:rFonts w:cstheme="minorHAnsi"/>
                <w:sz w:val="20"/>
                <w:szCs w:val="20"/>
                <w:lang w:val="en-HK"/>
              </w:rPr>
              <w:t xml:space="preserve"> is mainly used for simulation purpose in this assignment</w:t>
            </w:r>
          </w:p>
        </w:tc>
      </w:tr>
      <w:tr w:rsidR="00C414C9" w14:paraId="6978F3C2" w14:textId="77777777" w:rsidTr="00174A28">
        <w:tc>
          <w:tcPr>
            <w:tcW w:w="2955" w:type="dxa"/>
          </w:tcPr>
          <w:p w14:paraId="2154B5D7" w14:textId="014DFC48" w:rsidR="00C414C9" w:rsidRPr="00C414C9" w:rsidRDefault="00174A28" w:rsidP="00901B80">
            <w:pPr>
              <w:rPr>
                <w:sz w:val="20"/>
                <w:szCs w:val="20"/>
                <w:lang w:val="en-HK"/>
              </w:rPr>
            </w:pPr>
            <w:proofErr w:type="spellStart"/>
            <w:r w:rsidRPr="00174A28">
              <w:rPr>
                <w:sz w:val="20"/>
                <w:szCs w:val="20"/>
                <w:lang w:val="en-HK"/>
              </w:rPr>
              <w:t>ApprovalResponse</w:t>
            </w:r>
            <w:proofErr w:type="spellEnd"/>
          </w:p>
        </w:tc>
        <w:tc>
          <w:tcPr>
            <w:tcW w:w="6395" w:type="dxa"/>
          </w:tcPr>
          <w:p w14:paraId="49D0C741" w14:textId="72C8ECAD" w:rsidR="00C414C9" w:rsidRPr="00C414C9" w:rsidRDefault="00174A28" w:rsidP="00174A28">
            <w:pPr>
              <w:rPr>
                <w:sz w:val="20"/>
                <w:szCs w:val="20"/>
                <w:lang w:val="en-HK"/>
              </w:rPr>
            </w:pPr>
            <w:r w:rsidRPr="00174A28">
              <w:rPr>
                <w:sz w:val="20"/>
                <w:szCs w:val="20"/>
                <w:lang w:val="en-HK"/>
              </w:rPr>
              <w:t xml:space="preserve">Approval Response is the response on the approval request after being processed by </w:t>
            </w:r>
            <w:proofErr w:type="spellStart"/>
            <w:r w:rsidRPr="00174A28">
              <w:rPr>
                <w:sz w:val="20"/>
                <w:szCs w:val="20"/>
                <w:lang w:val="en-HK"/>
              </w:rPr>
              <w:t>ApprovalDecisionService</w:t>
            </w:r>
            <w:proofErr w:type="spellEnd"/>
            <w:r w:rsidRPr="00174A28">
              <w:rPr>
                <w:sz w:val="20"/>
                <w:szCs w:val="20"/>
                <w:lang w:val="en-HK"/>
              </w:rPr>
              <w:t>. The response is comprise</w:t>
            </w:r>
            <w:r>
              <w:rPr>
                <w:sz w:val="20"/>
                <w:szCs w:val="20"/>
                <w:lang w:val="en-HK"/>
              </w:rPr>
              <w:t xml:space="preserve">d of original request, approved </w:t>
            </w:r>
            <w:r w:rsidRPr="00174A28">
              <w:rPr>
                <w:sz w:val="20"/>
                <w:szCs w:val="20"/>
                <w:lang w:val="en-HK"/>
              </w:rPr>
              <w:t>quantity and approval response code.</w:t>
            </w:r>
          </w:p>
        </w:tc>
      </w:tr>
      <w:tr w:rsidR="00C414C9" w14:paraId="65ECA6B4" w14:textId="77777777" w:rsidTr="00174A28">
        <w:tc>
          <w:tcPr>
            <w:tcW w:w="2955" w:type="dxa"/>
          </w:tcPr>
          <w:p w14:paraId="602C4FF0" w14:textId="456F4143" w:rsidR="00C414C9" w:rsidRPr="00C414C9" w:rsidRDefault="00174A28" w:rsidP="00901B80">
            <w:pPr>
              <w:rPr>
                <w:sz w:val="20"/>
                <w:szCs w:val="20"/>
                <w:lang w:val="en-HK"/>
              </w:rPr>
            </w:pPr>
            <w:proofErr w:type="spellStart"/>
            <w:r w:rsidRPr="00174A28">
              <w:rPr>
                <w:sz w:val="20"/>
                <w:szCs w:val="20"/>
                <w:lang w:val="en-HK"/>
              </w:rPr>
              <w:t>ApprovalResponseSer</w:t>
            </w:r>
            <w:r>
              <w:rPr>
                <w:sz w:val="20"/>
                <w:szCs w:val="20"/>
                <w:lang w:val="en-HK"/>
              </w:rPr>
              <w:t>vice</w:t>
            </w:r>
            <w:proofErr w:type="spellEnd"/>
          </w:p>
        </w:tc>
        <w:tc>
          <w:tcPr>
            <w:tcW w:w="6395" w:type="dxa"/>
          </w:tcPr>
          <w:p w14:paraId="1F038AB3" w14:textId="3AB10F37" w:rsidR="00C414C9" w:rsidRPr="00C414C9" w:rsidRDefault="00174A28" w:rsidP="00C414C9">
            <w:pPr>
              <w:rPr>
                <w:sz w:val="20"/>
                <w:szCs w:val="20"/>
                <w:lang w:val="en-HK"/>
              </w:rPr>
            </w:pPr>
            <w:proofErr w:type="spellStart"/>
            <w:r w:rsidRPr="00174A28">
              <w:rPr>
                <w:sz w:val="20"/>
                <w:szCs w:val="20"/>
                <w:lang w:val="en-HK"/>
              </w:rPr>
              <w:t>ApprovalResponseSer</w:t>
            </w:r>
            <w:r>
              <w:rPr>
                <w:sz w:val="20"/>
                <w:szCs w:val="20"/>
                <w:lang w:val="en-HK"/>
              </w:rPr>
              <w:t>vice</w:t>
            </w:r>
            <w:proofErr w:type="spellEnd"/>
            <w:r>
              <w:rPr>
                <w:sz w:val="20"/>
                <w:szCs w:val="20"/>
                <w:lang w:val="en-HK"/>
              </w:rPr>
              <w:t xml:space="preserve"> is to process the approval request coming from </w:t>
            </w:r>
            <w:proofErr w:type="spellStart"/>
            <w:r w:rsidRPr="00174A28">
              <w:rPr>
                <w:sz w:val="20"/>
                <w:szCs w:val="20"/>
                <w:lang w:val="en-HK"/>
              </w:rPr>
              <w:t>ApprovalDecisionService</w:t>
            </w:r>
            <w:proofErr w:type="spellEnd"/>
          </w:p>
        </w:tc>
      </w:tr>
      <w:tr w:rsidR="00C414C9" w14:paraId="569CC941" w14:textId="77777777" w:rsidTr="00174A28">
        <w:tc>
          <w:tcPr>
            <w:tcW w:w="2955" w:type="dxa"/>
          </w:tcPr>
          <w:p w14:paraId="42C431A4" w14:textId="4180BA07" w:rsidR="00C414C9" w:rsidRPr="00C414C9" w:rsidRDefault="0089110B" w:rsidP="00901B80">
            <w:pPr>
              <w:rPr>
                <w:sz w:val="20"/>
                <w:szCs w:val="20"/>
                <w:lang w:val="en-HK"/>
              </w:rPr>
            </w:pPr>
            <w:proofErr w:type="spellStart"/>
            <w:r w:rsidRPr="0089110B">
              <w:rPr>
                <w:sz w:val="20"/>
                <w:szCs w:val="20"/>
                <w:lang w:val="en-HK"/>
              </w:rPr>
              <w:t>ApprovalResponseServiceFactory</w:t>
            </w:r>
            <w:proofErr w:type="spellEnd"/>
          </w:p>
        </w:tc>
        <w:tc>
          <w:tcPr>
            <w:tcW w:w="6395" w:type="dxa"/>
          </w:tcPr>
          <w:p w14:paraId="7BB129C8" w14:textId="59D52381" w:rsidR="00C414C9" w:rsidRPr="00C414C9" w:rsidRDefault="0089110B" w:rsidP="0089110B">
            <w:pPr>
              <w:rPr>
                <w:sz w:val="20"/>
                <w:szCs w:val="20"/>
                <w:lang w:val="en-HK"/>
              </w:rPr>
            </w:pPr>
            <w:proofErr w:type="spellStart"/>
            <w:r w:rsidRPr="0089110B">
              <w:rPr>
                <w:sz w:val="20"/>
                <w:szCs w:val="20"/>
                <w:lang w:val="en-HK"/>
              </w:rPr>
              <w:t>ApprovalResponseServiceFactory</w:t>
            </w:r>
            <w:proofErr w:type="spellEnd"/>
            <w:r w:rsidRPr="0089110B">
              <w:rPr>
                <w:sz w:val="20"/>
                <w:szCs w:val="20"/>
                <w:lang w:val="en-HK"/>
              </w:rPr>
              <w:t xml:space="preserve"> is the factory pattern to generate concrete class that imple</w:t>
            </w:r>
            <w:r>
              <w:rPr>
                <w:sz w:val="20"/>
                <w:szCs w:val="20"/>
                <w:lang w:val="en-HK"/>
              </w:rPr>
              <w:t xml:space="preserve">ments </w:t>
            </w:r>
            <w:proofErr w:type="spellStart"/>
            <w:r>
              <w:rPr>
                <w:sz w:val="20"/>
                <w:szCs w:val="20"/>
                <w:lang w:val="en-HK"/>
              </w:rPr>
              <w:t>ApprovalResponseService</w:t>
            </w:r>
            <w:proofErr w:type="spellEnd"/>
            <w:r>
              <w:rPr>
                <w:sz w:val="20"/>
                <w:szCs w:val="20"/>
                <w:lang w:val="en-HK"/>
              </w:rPr>
              <w:t xml:space="preserve">. </w:t>
            </w:r>
            <w:r w:rsidRPr="0089110B">
              <w:rPr>
                <w:sz w:val="20"/>
                <w:szCs w:val="20"/>
                <w:lang w:val="en-HK"/>
              </w:rPr>
              <w:t xml:space="preserve">In this assignment it will create an instance of </w:t>
            </w:r>
            <w:proofErr w:type="spellStart"/>
            <w:r w:rsidRPr="0089110B">
              <w:rPr>
                <w:sz w:val="20"/>
                <w:szCs w:val="20"/>
                <w:lang w:val="en-HK"/>
              </w:rPr>
              <w:t>StockLendingResponseService</w:t>
            </w:r>
            <w:proofErr w:type="spellEnd"/>
          </w:p>
        </w:tc>
      </w:tr>
      <w:tr w:rsidR="0089110B" w14:paraId="32333CF6" w14:textId="77777777" w:rsidTr="00174A28">
        <w:tc>
          <w:tcPr>
            <w:tcW w:w="2955" w:type="dxa"/>
          </w:tcPr>
          <w:p w14:paraId="69987B1A" w14:textId="5484191E" w:rsidR="0089110B" w:rsidRDefault="0089110B" w:rsidP="00901B80">
            <w:pPr>
              <w:rPr>
                <w:sz w:val="20"/>
                <w:szCs w:val="20"/>
                <w:lang w:val="en-HK"/>
              </w:rPr>
            </w:pPr>
            <w:proofErr w:type="spellStart"/>
            <w:r w:rsidRPr="0089110B">
              <w:rPr>
                <w:sz w:val="20"/>
                <w:szCs w:val="20"/>
                <w:lang w:val="en-HK"/>
              </w:rPr>
              <w:t>ApprovalServiceFactory</w:t>
            </w:r>
            <w:proofErr w:type="spellEnd"/>
          </w:p>
        </w:tc>
        <w:tc>
          <w:tcPr>
            <w:tcW w:w="6395" w:type="dxa"/>
          </w:tcPr>
          <w:p w14:paraId="19B7909B" w14:textId="69E62B06" w:rsidR="0089110B" w:rsidRDefault="0089110B" w:rsidP="0089110B">
            <w:pPr>
              <w:rPr>
                <w:sz w:val="20"/>
                <w:szCs w:val="20"/>
                <w:lang w:val="en-HK"/>
              </w:rPr>
            </w:pPr>
            <w:proofErr w:type="spellStart"/>
            <w:r w:rsidRPr="0089110B">
              <w:rPr>
                <w:sz w:val="20"/>
                <w:szCs w:val="20"/>
                <w:lang w:val="en-HK"/>
              </w:rPr>
              <w:t>ApprovalServiceFactory</w:t>
            </w:r>
            <w:proofErr w:type="spellEnd"/>
            <w:r w:rsidRPr="0089110B">
              <w:rPr>
                <w:sz w:val="20"/>
                <w:szCs w:val="20"/>
                <w:lang w:val="en-HK"/>
              </w:rPr>
              <w:t xml:space="preserve"> implements the abstract factory pattern to create the </w:t>
            </w:r>
            <w:r>
              <w:rPr>
                <w:sz w:val="20"/>
                <w:szCs w:val="20"/>
                <w:lang w:val="en-HK"/>
              </w:rPr>
              <w:t>approval service factory. In</w:t>
            </w:r>
            <w:r w:rsidRPr="0089110B">
              <w:rPr>
                <w:sz w:val="20"/>
                <w:szCs w:val="20"/>
                <w:lang w:val="en-HK"/>
              </w:rPr>
              <w:t xml:space="preserve"> this assignment, it will generate </w:t>
            </w:r>
            <w:proofErr w:type="spellStart"/>
            <w:r w:rsidRPr="0089110B">
              <w:rPr>
                <w:sz w:val="20"/>
                <w:szCs w:val="20"/>
                <w:lang w:val="en-HK"/>
              </w:rPr>
              <w:t>ApprovalDecisionServiceFactory</w:t>
            </w:r>
            <w:proofErr w:type="spellEnd"/>
            <w:r w:rsidRPr="0089110B">
              <w:rPr>
                <w:sz w:val="20"/>
                <w:szCs w:val="20"/>
                <w:lang w:val="en-HK"/>
              </w:rPr>
              <w:t xml:space="preserve"> and </w:t>
            </w:r>
            <w:proofErr w:type="spellStart"/>
            <w:r w:rsidRPr="0089110B">
              <w:rPr>
                <w:sz w:val="20"/>
                <w:szCs w:val="20"/>
                <w:lang w:val="en-HK"/>
              </w:rPr>
              <w:t>ApprovalResponseServiceFactory</w:t>
            </w:r>
            <w:proofErr w:type="spellEnd"/>
          </w:p>
        </w:tc>
      </w:tr>
      <w:tr w:rsidR="009D2C18" w14:paraId="44903249" w14:textId="77777777" w:rsidTr="00174A28">
        <w:tc>
          <w:tcPr>
            <w:tcW w:w="2955" w:type="dxa"/>
          </w:tcPr>
          <w:p w14:paraId="3E2D8FD5" w14:textId="07C86398" w:rsidR="009D2C18" w:rsidRPr="0089110B" w:rsidRDefault="009D2C18" w:rsidP="00901B80">
            <w:pPr>
              <w:rPr>
                <w:sz w:val="20"/>
                <w:szCs w:val="20"/>
                <w:lang w:val="en-HK"/>
              </w:rPr>
            </w:pPr>
            <w:proofErr w:type="spellStart"/>
            <w:r w:rsidRPr="009D2C18">
              <w:rPr>
                <w:sz w:val="20"/>
                <w:szCs w:val="20"/>
                <w:lang w:val="en-HK"/>
              </w:rPr>
              <w:t>ApprovalServiceType</w:t>
            </w:r>
            <w:proofErr w:type="spellEnd"/>
          </w:p>
        </w:tc>
        <w:tc>
          <w:tcPr>
            <w:tcW w:w="6395" w:type="dxa"/>
          </w:tcPr>
          <w:p w14:paraId="74F3B5BE" w14:textId="6D637024" w:rsidR="009D2C18" w:rsidRPr="0089110B" w:rsidRDefault="009D2C18" w:rsidP="0089110B">
            <w:pPr>
              <w:rPr>
                <w:sz w:val="20"/>
                <w:szCs w:val="20"/>
                <w:lang w:val="en-HK"/>
              </w:rPr>
            </w:pPr>
            <w:r w:rsidRPr="009D2C18">
              <w:rPr>
                <w:sz w:val="20"/>
                <w:szCs w:val="20"/>
                <w:lang w:val="en-HK"/>
              </w:rPr>
              <w:t xml:space="preserve">Approval Service Type is type of abstract </w:t>
            </w:r>
            <w:r w:rsidR="001C25CA">
              <w:rPr>
                <w:sz w:val="20"/>
                <w:szCs w:val="20"/>
                <w:lang w:val="en-HK"/>
              </w:rPr>
              <w:t xml:space="preserve">service </w:t>
            </w:r>
            <w:r w:rsidRPr="009D2C18">
              <w:rPr>
                <w:sz w:val="20"/>
                <w:szCs w:val="20"/>
                <w:lang w:val="en-HK"/>
              </w:rPr>
              <w:t>factory</w:t>
            </w:r>
          </w:p>
        </w:tc>
      </w:tr>
      <w:tr w:rsidR="00174A28" w14:paraId="641621CC" w14:textId="77777777" w:rsidTr="00174A28">
        <w:tc>
          <w:tcPr>
            <w:tcW w:w="2955" w:type="dxa"/>
          </w:tcPr>
          <w:p w14:paraId="7240AC7B" w14:textId="1B34D377" w:rsidR="00174A28" w:rsidRDefault="00174A28" w:rsidP="00174A28">
            <w:pPr>
              <w:rPr>
                <w:sz w:val="20"/>
                <w:szCs w:val="20"/>
                <w:lang w:val="en-HK"/>
              </w:rPr>
            </w:pPr>
            <w:proofErr w:type="spellStart"/>
            <w:r w:rsidRPr="00174A28">
              <w:rPr>
                <w:sz w:val="20"/>
                <w:szCs w:val="20"/>
                <w:lang w:val="en-HK"/>
              </w:rPr>
              <w:t>ApprovalSource</w:t>
            </w:r>
            <w:proofErr w:type="spellEnd"/>
          </w:p>
        </w:tc>
        <w:tc>
          <w:tcPr>
            <w:tcW w:w="6395" w:type="dxa"/>
          </w:tcPr>
          <w:p w14:paraId="3625D2D6" w14:textId="7F7734E3" w:rsidR="00174A28" w:rsidRPr="00C414C9" w:rsidRDefault="00174A28" w:rsidP="00174A28">
            <w:pPr>
              <w:rPr>
                <w:sz w:val="20"/>
                <w:szCs w:val="20"/>
                <w:lang w:val="en-HK"/>
              </w:rPr>
            </w:pPr>
            <w:r>
              <w:rPr>
                <w:sz w:val="20"/>
                <w:szCs w:val="20"/>
                <w:lang w:val="en-HK"/>
              </w:rPr>
              <w:t>Approval Source provides the interfaces the get the approval requests</w:t>
            </w:r>
          </w:p>
        </w:tc>
      </w:tr>
      <w:tr w:rsidR="0089110B" w14:paraId="50E562FF" w14:textId="77777777" w:rsidTr="00174A28">
        <w:tc>
          <w:tcPr>
            <w:tcW w:w="2955" w:type="dxa"/>
          </w:tcPr>
          <w:p w14:paraId="2A9ADE2F" w14:textId="21C20811" w:rsidR="0089110B" w:rsidRPr="00174A28" w:rsidRDefault="009C557C" w:rsidP="00174A28">
            <w:pPr>
              <w:rPr>
                <w:sz w:val="20"/>
                <w:szCs w:val="20"/>
                <w:lang w:val="en-HK"/>
              </w:rPr>
            </w:pPr>
            <w:proofErr w:type="spellStart"/>
            <w:r w:rsidRPr="009C557C">
              <w:rPr>
                <w:sz w:val="20"/>
                <w:szCs w:val="20"/>
                <w:lang w:val="en-HK"/>
              </w:rPr>
              <w:t>ApprovalSourceException</w:t>
            </w:r>
            <w:proofErr w:type="spellEnd"/>
          </w:p>
        </w:tc>
        <w:tc>
          <w:tcPr>
            <w:tcW w:w="6395" w:type="dxa"/>
          </w:tcPr>
          <w:p w14:paraId="124A8BE4" w14:textId="379B47E5" w:rsidR="0089110B" w:rsidRDefault="009C557C" w:rsidP="009C557C">
            <w:pPr>
              <w:rPr>
                <w:sz w:val="20"/>
                <w:szCs w:val="20"/>
                <w:lang w:val="en-HK"/>
              </w:rPr>
            </w:pPr>
            <w:proofErr w:type="spellStart"/>
            <w:r w:rsidRPr="009C557C">
              <w:rPr>
                <w:sz w:val="20"/>
                <w:szCs w:val="20"/>
                <w:lang w:val="en-HK"/>
              </w:rPr>
              <w:t>ApprovalSourceException</w:t>
            </w:r>
            <w:proofErr w:type="spellEnd"/>
            <w:r w:rsidRPr="009C557C">
              <w:rPr>
                <w:sz w:val="20"/>
                <w:szCs w:val="20"/>
                <w:lang w:val="en-HK"/>
              </w:rPr>
              <w:t xml:space="preserve"> is the runtime exception (unchecked exception) and indicates the exception occurred during proc</w:t>
            </w:r>
            <w:r>
              <w:rPr>
                <w:sz w:val="20"/>
                <w:szCs w:val="20"/>
                <w:lang w:val="en-HK"/>
              </w:rPr>
              <w:t xml:space="preserve">ess of getting approval request </w:t>
            </w:r>
            <w:r w:rsidRPr="009C557C">
              <w:rPr>
                <w:sz w:val="20"/>
                <w:szCs w:val="20"/>
                <w:lang w:val="en-HK"/>
              </w:rPr>
              <w:t>from the approval source.</w:t>
            </w:r>
          </w:p>
        </w:tc>
      </w:tr>
      <w:tr w:rsidR="009C557C" w14:paraId="413D0DFA" w14:textId="77777777" w:rsidTr="00174A28">
        <w:tc>
          <w:tcPr>
            <w:tcW w:w="2955" w:type="dxa"/>
          </w:tcPr>
          <w:p w14:paraId="39E150DC" w14:textId="292ADC70" w:rsidR="009C557C" w:rsidRDefault="009C557C" w:rsidP="00174A28">
            <w:pPr>
              <w:rPr>
                <w:sz w:val="20"/>
                <w:szCs w:val="20"/>
                <w:lang w:val="en-HK"/>
              </w:rPr>
            </w:pPr>
            <w:proofErr w:type="spellStart"/>
            <w:r w:rsidRPr="009C557C">
              <w:rPr>
                <w:sz w:val="20"/>
                <w:szCs w:val="20"/>
                <w:lang w:val="en-HK"/>
              </w:rPr>
              <w:t>ApprovalSourcePicker</w:t>
            </w:r>
            <w:proofErr w:type="spellEnd"/>
          </w:p>
        </w:tc>
        <w:tc>
          <w:tcPr>
            <w:tcW w:w="6395" w:type="dxa"/>
          </w:tcPr>
          <w:p w14:paraId="0CFA0B2B" w14:textId="60DC4B5E" w:rsidR="009C557C" w:rsidRPr="009C557C" w:rsidRDefault="009C557C" w:rsidP="009C557C">
            <w:pPr>
              <w:rPr>
                <w:sz w:val="20"/>
                <w:szCs w:val="20"/>
                <w:lang w:val="en-HK"/>
              </w:rPr>
            </w:pPr>
            <w:r w:rsidRPr="009C557C">
              <w:rPr>
                <w:sz w:val="20"/>
                <w:szCs w:val="20"/>
                <w:lang w:val="en-HK"/>
              </w:rPr>
              <w:t xml:space="preserve">The </w:t>
            </w:r>
            <w:proofErr w:type="spellStart"/>
            <w:r w:rsidRPr="009C557C">
              <w:rPr>
                <w:sz w:val="20"/>
                <w:szCs w:val="20"/>
                <w:lang w:val="en-HK"/>
              </w:rPr>
              <w:t>ApprovalSourcePicker</w:t>
            </w:r>
            <w:proofErr w:type="spellEnd"/>
            <w:r w:rsidRPr="009C557C">
              <w:rPr>
                <w:sz w:val="20"/>
                <w:szCs w:val="20"/>
                <w:lang w:val="en-HK"/>
              </w:rPr>
              <w:t xml:space="preserve"> implements the </w:t>
            </w:r>
            <w:r>
              <w:rPr>
                <w:sz w:val="20"/>
                <w:szCs w:val="20"/>
                <w:lang w:val="en-HK"/>
              </w:rPr>
              <w:t>R</w:t>
            </w:r>
            <w:r w:rsidRPr="009C557C">
              <w:rPr>
                <w:sz w:val="20"/>
                <w:szCs w:val="20"/>
                <w:lang w:val="en-HK"/>
              </w:rPr>
              <w:t xml:space="preserve">unnable interface which </w:t>
            </w:r>
          </w:p>
          <w:p w14:paraId="6F8B2209" w14:textId="5AC38ECB" w:rsidR="009C557C" w:rsidRPr="00F61B88" w:rsidRDefault="009C557C" w:rsidP="00F61B88">
            <w:pPr>
              <w:pStyle w:val="ListParagraph"/>
              <w:numPr>
                <w:ilvl w:val="0"/>
                <w:numId w:val="7"/>
              </w:numPr>
              <w:rPr>
                <w:sz w:val="20"/>
                <w:szCs w:val="20"/>
                <w:lang w:val="en-HK"/>
              </w:rPr>
            </w:pPr>
            <w:r w:rsidRPr="00F61B88">
              <w:rPr>
                <w:sz w:val="20"/>
                <w:szCs w:val="20"/>
                <w:lang w:val="en-HK"/>
              </w:rPr>
              <w:t xml:space="preserve">takes approval request from </w:t>
            </w:r>
            <w:proofErr w:type="spellStart"/>
            <w:r w:rsidRPr="00F61B88">
              <w:rPr>
                <w:sz w:val="20"/>
                <w:szCs w:val="20"/>
                <w:lang w:val="en-HK"/>
              </w:rPr>
              <w:t>ApprovalSource</w:t>
            </w:r>
            <w:proofErr w:type="spellEnd"/>
            <w:r w:rsidRPr="00F61B88">
              <w:rPr>
                <w:sz w:val="20"/>
                <w:szCs w:val="20"/>
                <w:lang w:val="en-HK"/>
              </w:rPr>
              <w:t xml:space="preserve"> interface </w:t>
            </w:r>
          </w:p>
          <w:p w14:paraId="3F20391B" w14:textId="7BDEC248" w:rsidR="009C557C" w:rsidRDefault="009C557C" w:rsidP="00F61B88">
            <w:pPr>
              <w:pStyle w:val="ListParagraph"/>
              <w:numPr>
                <w:ilvl w:val="0"/>
                <w:numId w:val="7"/>
              </w:numPr>
              <w:rPr>
                <w:sz w:val="20"/>
                <w:szCs w:val="20"/>
                <w:lang w:val="en-HK"/>
              </w:rPr>
            </w:pPr>
            <w:r w:rsidRPr="009C557C">
              <w:rPr>
                <w:sz w:val="20"/>
                <w:szCs w:val="20"/>
                <w:lang w:val="en-HK"/>
              </w:rPr>
              <w:t>create</w:t>
            </w:r>
            <w:r w:rsidR="00F61B88">
              <w:rPr>
                <w:sz w:val="20"/>
                <w:szCs w:val="20"/>
                <w:lang w:val="en-HK"/>
              </w:rPr>
              <w:t>s</w:t>
            </w:r>
            <w:r w:rsidRPr="009C557C">
              <w:rPr>
                <w:sz w:val="20"/>
                <w:szCs w:val="20"/>
                <w:lang w:val="en-HK"/>
              </w:rPr>
              <w:t xml:space="preserve"> a </w:t>
            </w:r>
            <w:proofErr w:type="spellStart"/>
            <w:r w:rsidR="000E0221">
              <w:rPr>
                <w:sz w:val="20"/>
                <w:szCs w:val="20"/>
                <w:lang w:val="en-HK"/>
              </w:rPr>
              <w:t>ApprovalC</w:t>
            </w:r>
            <w:r w:rsidRPr="009C557C">
              <w:rPr>
                <w:sz w:val="20"/>
                <w:szCs w:val="20"/>
                <w:lang w:val="en-HK"/>
              </w:rPr>
              <w:t>allable</w:t>
            </w:r>
            <w:proofErr w:type="spellEnd"/>
            <w:r w:rsidRPr="009C557C">
              <w:rPr>
                <w:sz w:val="20"/>
                <w:szCs w:val="20"/>
                <w:lang w:val="en-HK"/>
              </w:rPr>
              <w:t xml:space="preserve"> which takes a Function&lt;</w:t>
            </w:r>
            <w:proofErr w:type="spellStart"/>
            <w:r w:rsidRPr="009C557C">
              <w:rPr>
                <w:sz w:val="20"/>
                <w:szCs w:val="20"/>
                <w:lang w:val="en-HK"/>
              </w:rPr>
              <w:t>ApprovalRequest</w:t>
            </w:r>
            <w:proofErr w:type="spellEnd"/>
            <w:r w:rsidRPr="009C557C">
              <w:rPr>
                <w:sz w:val="20"/>
                <w:szCs w:val="20"/>
                <w:lang w:val="en-HK"/>
              </w:rPr>
              <w:t xml:space="preserve">, </w:t>
            </w:r>
            <w:proofErr w:type="spellStart"/>
            <w:r w:rsidRPr="009C557C">
              <w:rPr>
                <w:sz w:val="20"/>
                <w:szCs w:val="20"/>
                <w:lang w:val="en-HK"/>
              </w:rPr>
              <w:t>ApprovalResponse</w:t>
            </w:r>
            <w:proofErr w:type="spellEnd"/>
            <w:r w:rsidRPr="009C557C">
              <w:rPr>
                <w:sz w:val="20"/>
                <w:szCs w:val="20"/>
                <w:lang w:val="en-HK"/>
              </w:rPr>
              <w:t>&gt; which applies approval processing function on an approval request and returns an approval response</w:t>
            </w:r>
            <w:r w:rsidR="000E0221">
              <w:rPr>
                <w:sz w:val="20"/>
                <w:szCs w:val="20"/>
                <w:lang w:val="en-HK"/>
              </w:rPr>
              <w:t>;</w:t>
            </w:r>
          </w:p>
          <w:p w14:paraId="13E7DE04" w14:textId="2BD03586" w:rsidR="009C557C" w:rsidRPr="009C557C" w:rsidRDefault="009C557C" w:rsidP="00F61B88">
            <w:pPr>
              <w:pStyle w:val="ListParagraph"/>
              <w:numPr>
                <w:ilvl w:val="0"/>
                <w:numId w:val="7"/>
              </w:numPr>
              <w:rPr>
                <w:sz w:val="20"/>
                <w:szCs w:val="20"/>
                <w:lang w:val="en-HK"/>
              </w:rPr>
            </w:pPr>
            <w:proofErr w:type="gramStart"/>
            <w:r w:rsidRPr="009C557C">
              <w:rPr>
                <w:sz w:val="20"/>
                <w:szCs w:val="20"/>
                <w:lang w:val="en-HK"/>
              </w:rPr>
              <w:t>submit</w:t>
            </w:r>
            <w:r w:rsidR="00F61B88">
              <w:rPr>
                <w:sz w:val="20"/>
                <w:szCs w:val="20"/>
                <w:lang w:val="en-HK"/>
              </w:rPr>
              <w:t>s</w:t>
            </w:r>
            <w:proofErr w:type="gramEnd"/>
            <w:r w:rsidRPr="009C557C">
              <w:rPr>
                <w:sz w:val="20"/>
                <w:szCs w:val="20"/>
                <w:lang w:val="en-HK"/>
              </w:rPr>
              <w:t xml:space="preserve"> the </w:t>
            </w:r>
            <w:proofErr w:type="spellStart"/>
            <w:r w:rsidR="000E0221">
              <w:rPr>
                <w:sz w:val="20"/>
                <w:szCs w:val="20"/>
                <w:lang w:val="en-HK"/>
              </w:rPr>
              <w:t>ApprovalC</w:t>
            </w:r>
            <w:r w:rsidRPr="009C557C">
              <w:rPr>
                <w:sz w:val="20"/>
                <w:szCs w:val="20"/>
                <w:lang w:val="en-HK"/>
              </w:rPr>
              <w:t>allable</w:t>
            </w:r>
            <w:proofErr w:type="spellEnd"/>
            <w:r w:rsidRPr="009C557C">
              <w:rPr>
                <w:sz w:val="20"/>
                <w:szCs w:val="20"/>
                <w:lang w:val="en-HK"/>
              </w:rPr>
              <w:t xml:space="preserve"> to the 'sink' completion service</w:t>
            </w:r>
            <w:r>
              <w:rPr>
                <w:sz w:val="20"/>
                <w:szCs w:val="20"/>
                <w:lang w:val="en-HK"/>
              </w:rPr>
              <w:t xml:space="preserve"> </w:t>
            </w:r>
            <w:r w:rsidRPr="009C557C">
              <w:rPr>
                <w:sz w:val="20"/>
                <w:szCs w:val="20"/>
                <w:lang w:val="en-HK"/>
              </w:rPr>
              <w:t>and then executor executes the callable.</w:t>
            </w:r>
          </w:p>
        </w:tc>
      </w:tr>
      <w:tr w:rsidR="00F61B88" w14:paraId="65CA4987" w14:textId="77777777" w:rsidTr="00174A28">
        <w:tc>
          <w:tcPr>
            <w:tcW w:w="2955" w:type="dxa"/>
          </w:tcPr>
          <w:p w14:paraId="3DE818A5" w14:textId="72E1963D" w:rsidR="00F61B88" w:rsidRPr="009C557C" w:rsidRDefault="00F61B88" w:rsidP="00174A28">
            <w:pPr>
              <w:rPr>
                <w:sz w:val="20"/>
                <w:szCs w:val="20"/>
                <w:lang w:val="en-HK"/>
              </w:rPr>
            </w:pPr>
            <w:proofErr w:type="spellStart"/>
            <w:r w:rsidRPr="00F61B88">
              <w:rPr>
                <w:sz w:val="20"/>
                <w:szCs w:val="20"/>
                <w:lang w:val="en-HK"/>
              </w:rPr>
              <w:t>ApprovalTaskPicker</w:t>
            </w:r>
            <w:proofErr w:type="spellEnd"/>
            <w:r>
              <w:rPr>
                <w:sz w:val="20"/>
                <w:szCs w:val="20"/>
                <w:lang w:val="en-HK"/>
              </w:rPr>
              <w:t>&lt;T,R&gt;</w:t>
            </w:r>
          </w:p>
        </w:tc>
        <w:tc>
          <w:tcPr>
            <w:tcW w:w="6395" w:type="dxa"/>
          </w:tcPr>
          <w:p w14:paraId="7D9FE6DB" w14:textId="77777777" w:rsidR="00F61B88" w:rsidRDefault="00F61B88" w:rsidP="00F61B88">
            <w:pPr>
              <w:rPr>
                <w:sz w:val="20"/>
                <w:szCs w:val="20"/>
                <w:lang w:val="en-HK"/>
              </w:rPr>
            </w:pPr>
            <w:r w:rsidRPr="00F61B88">
              <w:rPr>
                <w:sz w:val="20"/>
                <w:szCs w:val="20"/>
                <w:lang w:val="en-HK"/>
              </w:rPr>
              <w:t xml:space="preserve">The </w:t>
            </w:r>
            <w:proofErr w:type="spellStart"/>
            <w:r w:rsidRPr="00F61B88">
              <w:rPr>
                <w:sz w:val="20"/>
                <w:szCs w:val="20"/>
                <w:lang w:val="en-HK"/>
              </w:rPr>
              <w:t>ApprovalTaskPicker</w:t>
            </w:r>
            <w:proofErr w:type="spellEnd"/>
            <w:r w:rsidRPr="00F61B88">
              <w:rPr>
                <w:sz w:val="20"/>
                <w:szCs w:val="20"/>
                <w:lang w:val="en-HK"/>
              </w:rPr>
              <w:t xml:space="preserve"> implements the runnable interface which </w:t>
            </w:r>
          </w:p>
          <w:p w14:paraId="14E20E72" w14:textId="178C5547" w:rsidR="00F61B88" w:rsidRPr="00F61B88" w:rsidRDefault="00F61B88" w:rsidP="00F61B88">
            <w:pPr>
              <w:pStyle w:val="ListParagraph"/>
              <w:numPr>
                <w:ilvl w:val="0"/>
                <w:numId w:val="8"/>
              </w:numPr>
              <w:rPr>
                <w:sz w:val="20"/>
                <w:szCs w:val="20"/>
                <w:lang w:val="en-HK"/>
              </w:rPr>
            </w:pPr>
            <w:r w:rsidRPr="00F61B88">
              <w:rPr>
                <w:sz w:val="20"/>
                <w:szCs w:val="20"/>
                <w:lang w:val="en-HK"/>
              </w:rPr>
              <w:t xml:space="preserve">takes source object (generic type T) from 'source' completion service </w:t>
            </w:r>
          </w:p>
          <w:p w14:paraId="3F50F97D" w14:textId="56182CF6" w:rsidR="00F61B88" w:rsidRPr="00F61B88" w:rsidRDefault="00F61B88" w:rsidP="00F61B88">
            <w:pPr>
              <w:pStyle w:val="ListParagraph"/>
              <w:numPr>
                <w:ilvl w:val="0"/>
                <w:numId w:val="8"/>
              </w:numPr>
              <w:rPr>
                <w:sz w:val="20"/>
                <w:szCs w:val="20"/>
                <w:lang w:val="en-HK"/>
              </w:rPr>
            </w:pPr>
            <w:r w:rsidRPr="00F61B88">
              <w:rPr>
                <w:sz w:val="20"/>
                <w:szCs w:val="20"/>
                <w:lang w:val="en-HK"/>
              </w:rPr>
              <w:t>create</w:t>
            </w:r>
            <w:r w:rsidR="008E6623">
              <w:rPr>
                <w:sz w:val="20"/>
                <w:szCs w:val="20"/>
                <w:lang w:val="en-HK"/>
              </w:rPr>
              <w:t>s</w:t>
            </w:r>
            <w:r w:rsidRPr="00F61B88">
              <w:rPr>
                <w:sz w:val="20"/>
                <w:szCs w:val="20"/>
                <w:lang w:val="en-HK"/>
              </w:rPr>
              <w:t xml:space="preserve"> a </w:t>
            </w:r>
            <w:proofErr w:type="spellStart"/>
            <w:r w:rsidRPr="00F61B88">
              <w:rPr>
                <w:sz w:val="20"/>
                <w:szCs w:val="20"/>
                <w:lang w:val="en-HK"/>
              </w:rPr>
              <w:t>ApprovalCallable</w:t>
            </w:r>
            <w:proofErr w:type="spellEnd"/>
            <w:r w:rsidRPr="00F61B88">
              <w:rPr>
                <w:sz w:val="20"/>
                <w:szCs w:val="20"/>
                <w:lang w:val="en-HK"/>
              </w:rPr>
              <w:t xml:space="preserve"> takes a Function&lt;&gt; which applies </w:t>
            </w:r>
          </w:p>
          <w:p w14:paraId="6CA2B913" w14:textId="1B47E737" w:rsidR="00F61B88" w:rsidRPr="00F61B88" w:rsidRDefault="00F61B88" w:rsidP="00F61B88">
            <w:pPr>
              <w:pStyle w:val="ListParagraph"/>
              <w:rPr>
                <w:sz w:val="20"/>
                <w:szCs w:val="20"/>
                <w:lang w:val="en-HK"/>
              </w:rPr>
            </w:pPr>
            <w:r w:rsidRPr="00F61B88">
              <w:rPr>
                <w:sz w:val="20"/>
                <w:szCs w:val="20"/>
                <w:lang w:val="en-HK"/>
              </w:rPr>
              <w:t>single</w:t>
            </w:r>
            <w:r>
              <w:rPr>
                <w:sz w:val="20"/>
                <w:szCs w:val="20"/>
                <w:lang w:val="en-HK"/>
              </w:rPr>
              <w:t xml:space="preserve"> or batch processing function</w:t>
            </w:r>
            <w:r w:rsidRPr="00F61B88">
              <w:rPr>
                <w:sz w:val="20"/>
                <w:szCs w:val="20"/>
                <w:lang w:val="en-HK"/>
              </w:rPr>
              <w:t xml:space="preserve"> on source object (generic type T or List&lt;T&gt;) and returns a result object (generic type R)</w:t>
            </w:r>
          </w:p>
          <w:p w14:paraId="0C063920" w14:textId="08FB82D6" w:rsidR="00F61B88" w:rsidRPr="00F61B88" w:rsidRDefault="00F61B88" w:rsidP="00F61B88">
            <w:pPr>
              <w:pStyle w:val="ListParagraph"/>
              <w:numPr>
                <w:ilvl w:val="0"/>
                <w:numId w:val="8"/>
              </w:numPr>
              <w:rPr>
                <w:sz w:val="20"/>
                <w:szCs w:val="20"/>
                <w:lang w:val="en-HK"/>
              </w:rPr>
            </w:pPr>
            <w:proofErr w:type="gramStart"/>
            <w:r w:rsidRPr="00F61B88">
              <w:rPr>
                <w:sz w:val="20"/>
                <w:szCs w:val="20"/>
                <w:lang w:val="en-HK"/>
              </w:rPr>
              <w:t>submits</w:t>
            </w:r>
            <w:proofErr w:type="gramEnd"/>
            <w:r w:rsidRPr="00F61B88">
              <w:rPr>
                <w:sz w:val="20"/>
                <w:szCs w:val="20"/>
                <w:lang w:val="en-HK"/>
              </w:rPr>
              <w:t xml:space="preserve"> the </w:t>
            </w:r>
            <w:proofErr w:type="spellStart"/>
            <w:r w:rsidRPr="00F61B88">
              <w:rPr>
                <w:sz w:val="20"/>
                <w:szCs w:val="20"/>
                <w:lang w:val="en-HK"/>
              </w:rPr>
              <w:t>ApprovalCallable</w:t>
            </w:r>
            <w:proofErr w:type="spellEnd"/>
            <w:r w:rsidRPr="00F61B88">
              <w:rPr>
                <w:sz w:val="20"/>
                <w:szCs w:val="20"/>
                <w:lang w:val="en-HK"/>
              </w:rPr>
              <w:t xml:space="preserve"> to the 'sink' completion service and then executor executes the callable.</w:t>
            </w:r>
          </w:p>
        </w:tc>
      </w:tr>
      <w:tr w:rsidR="00F61B88" w14:paraId="28B9408E" w14:textId="77777777" w:rsidTr="00174A28">
        <w:tc>
          <w:tcPr>
            <w:tcW w:w="2955" w:type="dxa"/>
          </w:tcPr>
          <w:p w14:paraId="794CDBDB" w14:textId="1C2AB72F" w:rsidR="00F61B88" w:rsidRDefault="00F61B88" w:rsidP="00174A28">
            <w:pPr>
              <w:rPr>
                <w:sz w:val="20"/>
                <w:szCs w:val="20"/>
                <w:lang w:val="en-HK"/>
              </w:rPr>
            </w:pPr>
            <w:proofErr w:type="spellStart"/>
            <w:r w:rsidRPr="00F61B88">
              <w:rPr>
                <w:sz w:val="20"/>
                <w:szCs w:val="20"/>
                <w:lang w:val="en-HK"/>
              </w:rPr>
              <w:t>StockLendingApprovalSource</w:t>
            </w:r>
            <w:proofErr w:type="spellEnd"/>
          </w:p>
        </w:tc>
        <w:tc>
          <w:tcPr>
            <w:tcW w:w="6395" w:type="dxa"/>
          </w:tcPr>
          <w:p w14:paraId="149B6689" w14:textId="67EC93DE" w:rsidR="00F61B88" w:rsidRPr="00F61B88" w:rsidRDefault="00F61B88" w:rsidP="00F61B88">
            <w:pPr>
              <w:rPr>
                <w:sz w:val="20"/>
                <w:szCs w:val="20"/>
                <w:lang w:val="en-HK"/>
              </w:rPr>
            </w:pPr>
            <w:r w:rsidRPr="00F61B88">
              <w:rPr>
                <w:sz w:val="20"/>
                <w:szCs w:val="20"/>
                <w:lang w:val="en-HK"/>
              </w:rPr>
              <w:t xml:space="preserve">The </w:t>
            </w:r>
            <w:proofErr w:type="spellStart"/>
            <w:r w:rsidRPr="00F61B88">
              <w:rPr>
                <w:sz w:val="20"/>
                <w:szCs w:val="20"/>
                <w:lang w:val="en-HK"/>
              </w:rPr>
              <w:t>StockLendingApprovalSource</w:t>
            </w:r>
            <w:proofErr w:type="spellEnd"/>
            <w:r w:rsidRPr="00F61B88">
              <w:rPr>
                <w:sz w:val="20"/>
                <w:szCs w:val="20"/>
                <w:lang w:val="en-HK"/>
              </w:rPr>
              <w:t xml:space="preserve"> </w:t>
            </w:r>
            <w:r w:rsidR="008E6623">
              <w:rPr>
                <w:sz w:val="20"/>
                <w:szCs w:val="20"/>
                <w:lang w:val="en-HK"/>
              </w:rPr>
              <w:t xml:space="preserve">class is the class to implement </w:t>
            </w:r>
            <w:proofErr w:type="spellStart"/>
            <w:r w:rsidRPr="00F61B88">
              <w:rPr>
                <w:sz w:val="20"/>
                <w:szCs w:val="20"/>
                <w:lang w:val="en-HK"/>
              </w:rPr>
              <w:t>ApprovalSource</w:t>
            </w:r>
            <w:proofErr w:type="spellEnd"/>
            <w:r w:rsidRPr="00F61B88">
              <w:rPr>
                <w:sz w:val="20"/>
                <w:szCs w:val="20"/>
                <w:lang w:val="en-HK"/>
              </w:rPr>
              <w:t xml:space="preserve"> interface</w:t>
            </w:r>
            <w:r w:rsidR="008E6623">
              <w:rPr>
                <w:sz w:val="20"/>
                <w:szCs w:val="20"/>
                <w:lang w:val="en-HK"/>
              </w:rPr>
              <w:t xml:space="preserve"> and provides implementation of </w:t>
            </w:r>
            <w:r w:rsidRPr="00F61B88">
              <w:rPr>
                <w:sz w:val="20"/>
                <w:szCs w:val="20"/>
                <w:lang w:val="en-HK"/>
              </w:rPr>
              <w:t xml:space="preserve">interface methods </w:t>
            </w:r>
            <w:proofErr w:type="spellStart"/>
            <w:proofErr w:type="gramStart"/>
            <w:r w:rsidRPr="00F61B88">
              <w:rPr>
                <w:sz w:val="20"/>
                <w:szCs w:val="20"/>
                <w:lang w:val="en-HK"/>
              </w:rPr>
              <w:t>getNextApproval</w:t>
            </w:r>
            <w:proofErr w:type="spellEnd"/>
            <w:r w:rsidRPr="00F61B88">
              <w:rPr>
                <w:sz w:val="20"/>
                <w:szCs w:val="20"/>
                <w:lang w:val="en-HK"/>
              </w:rPr>
              <w:t>(</w:t>
            </w:r>
            <w:proofErr w:type="gramEnd"/>
            <w:r w:rsidRPr="00F61B88">
              <w:rPr>
                <w:sz w:val="20"/>
                <w:szCs w:val="20"/>
                <w:lang w:val="en-HK"/>
              </w:rPr>
              <w:t xml:space="preserve">) and </w:t>
            </w:r>
            <w:proofErr w:type="spellStart"/>
            <w:r w:rsidRPr="00F61B88">
              <w:rPr>
                <w:sz w:val="20"/>
                <w:szCs w:val="20"/>
                <w:lang w:val="en-HK"/>
              </w:rPr>
              <w:t>getApprovalBatch</w:t>
            </w:r>
            <w:proofErr w:type="spellEnd"/>
            <w:r w:rsidRPr="00F61B88">
              <w:rPr>
                <w:sz w:val="20"/>
                <w:szCs w:val="20"/>
                <w:lang w:val="en-HK"/>
              </w:rPr>
              <w:t>().</w:t>
            </w:r>
          </w:p>
        </w:tc>
      </w:tr>
      <w:tr w:rsidR="008E6623" w14:paraId="444DAADE" w14:textId="77777777" w:rsidTr="00174A28">
        <w:tc>
          <w:tcPr>
            <w:tcW w:w="2955" w:type="dxa"/>
          </w:tcPr>
          <w:p w14:paraId="4D05AF78" w14:textId="4025DD75" w:rsidR="008E6623" w:rsidRDefault="008E6623" w:rsidP="00174A28">
            <w:pPr>
              <w:rPr>
                <w:sz w:val="20"/>
                <w:szCs w:val="20"/>
                <w:lang w:val="en-HK"/>
              </w:rPr>
            </w:pPr>
            <w:proofErr w:type="spellStart"/>
            <w:r w:rsidRPr="008E6623">
              <w:rPr>
                <w:sz w:val="20"/>
                <w:szCs w:val="20"/>
                <w:lang w:val="en-HK"/>
              </w:rPr>
              <w:t>StockLendingDecisionService</w:t>
            </w:r>
            <w:proofErr w:type="spellEnd"/>
          </w:p>
        </w:tc>
        <w:tc>
          <w:tcPr>
            <w:tcW w:w="6395" w:type="dxa"/>
          </w:tcPr>
          <w:p w14:paraId="7EEADD9C" w14:textId="6BFD1298" w:rsidR="008E6623" w:rsidRPr="008E6623" w:rsidRDefault="008E6623" w:rsidP="008E6623">
            <w:pPr>
              <w:rPr>
                <w:sz w:val="20"/>
                <w:szCs w:val="20"/>
                <w:lang w:val="en-HK"/>
              </w:rPr>
            </w:pPr>
            <w:r w:rsidRPr="008E6623">
              <w:rPr>
                <w:sz w:val="20"/>
                <w:szCs w:val="20"/>
                <w:lang w:val="en-HK"/>
              </w:rPr>
              <w:t xml:space="preserve">The </w:t>
            </w:r>
            <w:proofErr w:type="spellStart"/>
            <w:r w:rsidRPr="008E6623">
              <w:rPr>
                <w:sz w:val="20"/>
                <w:szCs w:val="20"/>
                <w:lang w:val="en-HK"/>
              </w:rPr>
              <w:t>StockLendingDecisionService</w:t>
            </w:r>
            <w:proofErr w:type="spellEnd"/>
            <w:r w:rsidRPr="008E6623">
              <w:rPr>
                <w:sz w:val="20"/>
                <w:szCs w:val="20"/>
                <w:lang w:val="en-HK"/>
              </w:rPr>
              <w:t xml:space="preserve"> class is the class to implement </w:t>
            </w:r>
            <w:proofErr w:type="spellStart"/>
            <w:r w:rsidRPr="008E6623">
              <w:rPr>
                <w:sz w:val="20"/>
                <w:szCs w:val="20"/>
                <w:lang w:val="en-HK"/>
              </w:rPr>
              <w:t>ApprovalDecisionService</w:t>
            </w:r>
            <w:proofErr w:type="spellEnd"/>
            <w:r w:rsidRPr="008E6623">
              <w:rPr>
                <w:sz w:val="20"/>
                <w:szCs w:val="20"/>
                <w:lang w:val="en-HK"/>
              </w:rPr>
              <w:t xml:space="preserve"> interface and provides implementation of</w:t>
            </w:r>
          </w:p>
          <w:p w14:paraId="6E295FD0" w14:textId="2C6A8187" w:rsidR="008E6623" w:rsidRPr="00F61B88" w:rsidRDefault="008E6623" w:rsidP="00045F66">
            <w:pPr>
              <w:rPr>
                <w:sz w:val="20"/>
                <w:szCs w:val="20"/>
                <w:lang w:val="en-HK"/>
              </w:rPr>
            </w:pPr>
            <w:r>
              <w:rPr>
                <w:sz w:val="20"/>
                <w:szCs w:val="20"/>
                <w:lang w:val="en-HK"/>
              </w:rPr>
              <w:t xml:space="preserve"> </w:t>
            </w:r>
            <w:r w:rsidRPr="008E6623">
              <w:rPr>
                <w:sz w:val="20"/>
                <w:szCs w:val="20"/>
                <w:lang w:val="en-HK"/>
              </w:rPr>
              <w:t>Interface</w:t>
            </w:r>
            <w:r>
              <w:rPr>
                <w:sz w:val="20"/>
                <w:szCs w:val="20"/>
                <w:lang w:val="en-HK"/>
              </w:rPr>
              <w:t xml:space="preserve"> method</w:t>
            </w:r>
            <w:r w:rsidRPr="008E6623">
              <w:rPr>
                <w:sz w:val="20"/>
                <w:szCs w:val="20"/>
                <w:lang w:val="en-HK"/>
              </w:rPr>
              <w:t xml:space="preserve"> </w:t>
            </w:r>
            <w:proofErr w:type="spellStart"/>
            <w:proofErr w:type="gramStart"/>
            <w:r w:rsidRPr="008E6623">
              <w:rPr>
                <w:sz w:val="20"/>
                <w:szCs w:val="20"/>
                <w:lang w:val="en-HK"/>
              </w:rPr>
              <w:t>processRequest</w:t>
            </w:r>
            <w:proofErr w:type="spellEnd"/>
            <w:r w:rsidRPr="008E6623">
              <w:rPr>
                <w:sz w:val="20"/>
                <w:szCs w:val="20"/>
                <w:lang w:val="en-HK"/>
              </w:rPr>
              <w:t>(</w:t>
            </w:r>
            <w:proofErr w:type="gramEnd"/>
            <w:r w:rsidRPr="008E6623">
              <w:rPr>
                <w:sz w:val="20"/>
                <w:szCs w:val="20"/>
                <w:lang w:val="en-HK"/>
              </w:rPr>
              <w:t xml:space="preserve">). </w:t>
            </w:r>
          </w:p>
        </w:tc>
      </w:tr>
      <w:tr w:rsidR="008E6623" w14:paraId="7CA8FEE4" w14:textId="77777777" w:rsidTr="00174A28">
        <w:tc>
          <w:tcPr>
            <w:tcW w:w="2955" w:type="dxa"/>
          </w:tcPr>
          <w:p w14:paraId="4595E8EA" w14:textId="0407CB33" w:rsidR="008E6623" w:rsidRDefault="008E6623" w:rsidP="00174A28">
            <w:pPr>
              <w:rPr>
                <w:sz w:val="20"/>
                <w:szCs w:val="20"/>
                <w:lang w:val="en-HK"/>
              </w:rPr>
            </w:pPr>
            <w:proofErr w:type="spellStart"/>
            <w:r w:rsidRPr="008E6623">
              <w:rPr>
                <w:sz w:val="20"/>
                <w:szCs w:val="20"/>
                <w:lang w:val="en-HK"/>
              </w:rPr>
              <w:t>StockLendingResponseService</w:t>
            </w:r>
            <w:proofErr w:type="spellEnd"/>
          </w:p>
        </w:tc>
        <w:tc>
          <w:tcPr>
            <w:tcW w:w="6395" w:type="dxa"/>
          </w:tcPr>
          <w:p w14:paraId="3A0B102F" w14:textId="6E026520" w:rsidR="008E6623" w:rsidRDefault="008E6623" w:rsidP="008E6623">
            <w:pPr>
              <w:rPr>
                <w:sz w:val="20"/>
                <w:szCs w:val="20"/>
                <w:lang w:val="en-HK"/>
              </w:rPr>
            </w:pPr>
            <w:r w:rsidRPr="008E6623">
              <w:rPr>
                <w:sz w:val="20"/>
                <w:szCs w:val="20"/>
                <w:lang w:val="en-HK"/>
              </w:rPr>
              <w:t xml:space="preserve">The </w:t>
            </w:r>
            <w:proofErr w:type="spellStart"/>
            <w:r w:rsidRPr="008E6623">
              <w:rPr>
                <w:sz w:val="20"/>
                <w:szCs w:val="20"/>
                <w:lang w:val="en-HK"/>
              </w:rPr>
              <w:t>StockLendingResponseService</w:t>
            </w:r>
            <w:proofErr w:type="spellEnd"/>
            <w:r w:rsidRPr="008E6623">
              <w:rPr>
                <w:sz w:val="20"/>
                <w:szCs w:val="20"/>
                <w:lang w:val="en-HK"/>
              </w:rPr>
              <w:t xml:space="preserve"> </w:t>
            </w:r>
            <w:r>
              <w:rPr>
                <w:sz w:val="20"/>
                <w:szCs w:val="20"/>
                <w:lang w:val="en-HK"/>
              </w:rPr>
              <w:t xml:space="preserve">class is the class to implement </w:t>
            </w:r>
            <w:proofErr w:type="spellStart"/>
            <w:r w:rsidRPr="008E6623">
              <w:rPr>
                <w:sz w:val="20"/>
                <w:szCs w:val="20"/>
                <w:lang w:val="en-HK"/>
              </w:rPr>
              <w:t>ApprovalResponseService</w:t>
            </w:r>
            <w:proofErr w:type="spellEnd"/>
            <w:r w:rsidRPr="008E6623">
              <w:rPr>
                <w:sz w:val="20"/>
                <w:szCs w:val="20"/>
                <w:lang w:val="en-HK"/>
              </w:rPr>
              <w:t xml:space="preserve"> interface</w:t>
            </w:r>
            <w:r>
              <w:rPr>
                <w:sz w:val="20"/>
                <w:szCs w:val="20"/>
                <w:lang w:val="en-HK"/>
              </w:rPr>
              <w:t xml:space="preserve"> and provides implementation of </w:t>
            </w:r>
            <w:r w:rsidRPr="008E6623">
              <w:rPr>
                <w:sz w:val="20"/>
                <w:szCs w:val="20"/>
                <w:lang w:val="en-HK"/>
              </w:rPr>
              <w:t xml:space="preserve">interface methods </w:t>
            </w:r>
            <w:proofErr w:type="spellStart"/>
            <w:proofErr w:type="gramStart"/>
            <w:r w:rsidRPr="008E6623">
              <w:rPr>
                <w:sz w:val="20"/>
                <w:szCs w:val="20"/>
                <w:lang w:val="en-HK"/>
              </w:rPr>
              <w:t>sendResponse</w:t>
            </w:r>
            <w:proofErr w:type="spellEnd"/>
            <w:r w:rsidRPr="008E6623">
              <w:rPr>
                <w:sz w:val="20"/>
                <w:szCs w:val="20"/>
                <w:lang w:val="en-HK"/>
              </w:rPr>
              <w:t>(</w:t>
            </w:r>
            <w:proofErr w:type="gramEnd"/>
            <w:r w:rsidRPr="008E6623">
              <w:rPr>
                <w:sz w:val="20"/>
                <w:szCs w:val="20"/>
                <w:lang w:val="en-HK"/>
              </w:rPr>
              <w:t xml:space="preserve">) and </w:t>
            </w:r>
            <w:proofErr w:type="spellStart"/>
            <w:r w:rsidRPr="008E6623">
              <w:rPr>
                <w:sz w:val="20"/>
                <w:szCs w:val="20"/>
                <w:lang w:val="en-HK"/>
              </w:rPr>
              <w:t>sendResponses</w:t>
            </w:r>
            <w:proofErr w:type="spellEnd"/>
            <w:r w:rsidRPr="008E6623">
              <w:rPr>
                <w:sz w:val="20"/>
                <w:szCs w:val="20"/>
                <w:lang w:val="en-HK"/>
              </w:rPr>
              <w:t>().</w:t>
            </w:r>
          </w:p>
          <w:p w14:paraId="143CB59D" w14:textId="77777777" w:rsidR="008E6623" w:rsidRDefault="008E6623" w:rsidP="008E6623">
            <w:pPr>
              <w:rPr>
                <w:sz w:val="20"/>
                <w:szCs w:val="20"/>
                <w:lang w:val="en-HK"/>
              </w:rPr>
            </w:pPr>
          </w:p>
          <w:p w14:paraId="2315213E" w14:textId="1626CA8A" w:rsidR="008E6623" w:rsidRPr="008E6623" w:rsidRDefault="008E6623" w:rsidP="008E6623">
            <w:pPr>
              <w:rPr>
                <w:sz w:val="20"/>
                <w:szCs w:val="20"/>
                <w:lang w:val="en-HK"/>
              </w:rPr>
            </w:pPr>
            <w:r w:rsidRPr="008E6623">
              <w:rPr>
                <w:sz w:val="20"/>
                <w:szCs w:val="20"/>
                <w:lang w:val="en-HK"/>
              </w:rPr>
              <w:t>Assumption: When sending responses i</w:t>
            </w:r>
            <w:r>
              <w:rPr>
                <w:sz w:val="20"/>
                <w:szCs w:val="20"/>
                <w:lang w:val="en-HK"/>
              </w:rPr>
              <w:t xml:space="preserve">n batch, the average processing </w:t>
            </w:r>
            <w:r w:rsidRPr="008E6623">
              <w:rPr>
                <w:sz w:val="20"/>
                <w:szCs w:val="20"/>
                <w:lang w:val="en-HK"/>
              </w:rPr>
              <w:t>time is less than sending indivi</w:t>
            </w:r>
            <w:r>
              <w:rPr>
                <w:sz w:val="20"/>
                <w:szCs w:val="20"/>
                <w:lang w:val="en-HK"/>
              </w:rPr>
              <w:t xml:space="preserve">dually. In my example, sending </w:t>
            </w:r>
            <w:r w:rsidRPr="008E6623">
              <w:rPr>
                <w:sz w:val="20"/>
                <w:szCs w:val="20"/>
                <w:lang w:val="en-HK"/>
              </w:rPr>
              <w:t xml:space="preserve">one approval response takes a minimum of 50 </w:t>
            </w:r>
            <w:proofErr w:type="spellStart"/>
            <w:r w:rsidRPr="008E6623">
              <w:rPr>
                <w:sz w:val="20"/>
                <w:szCs w:val="20"/>
                <w:lang w:val="en-HK"/>
              </w:rPr>
              <w:t>ms</w:t>
            </w:r>
            <w:proofErr w:type="spellEnd"/>
            <w:r>
              <w:rPr>
                <w:sz w:val="20"/>
                <w:szCs w:val="20"/>
                <w:lang w:val="en-HK"/>
              </w:rPr>
              <w:t xml:space="preserve"> but sending multiple </w:t>
            </w:r>
            <w:r w:rsidRPr="008E6623">
              <w:rPr>
                <w:sz w:val="20"/>
                <w:szCs w:val="20"/>
                <w:lang w:val="en-HK"/>
              </w:rPr>
              <w:t xml:space="preserve">responses (at least 2) takes a minimum of 70 </w:t>
            </w:r>
            <w:proofErr w:type="spellStart"/>
            <w:r w:rsidRPr="008E6623">
              <w:rPr>
                <w:sz w:val="20"/>
                <w:szCs w:val="20"/>
                <w:lang w:val="en-HK"/>
              </w:rPr>
              <w:t>ms.</w:t>
            </w:r>
            <w:proofErr w:type="spellEnd"/>
          </w:p>
        </w:tc>
      </w:tr>
    </w:tbl>
    <w:p w14:paraId="57E19628" w14:textId="33D39887" w:rsidR="00901B80" w:rsidRDefault="00420785" w:rsidP="00901B80">
      <w:pPr>
        <w:rPr>
          <w:lang w:val="en-HK"/>
        </w:rPr>
      </w:pPr>
      <w:r>
        <w:rPr>
          <w:lang w:val="en-HK"/>
        </w:rPr>
        <w:lastRenderedPageBreak/>
        <w:t>Output log</w:t>
      </w:r>
    </w:p>
    <w:p w14:paraId="1B0E28A8"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May 28, 2017 10:06:40 PM com.morganstanley.stocklending.approval.StockLendingDecisionService </w:t>
      </w:r>
      <w:proofErr w:type="spellStart"/>
      <w:r w:rsidRPr="009F5344">
        <w:rPr>
          <w:rFonts w:ascii="Courier New" w:hAnsi="Courier New" w:cs="Courier New"/>
          <w:color w:val="FF0000"/>
          <w:sz w:val="14"/>
          <w:szCs w:val="14"/>
        </w:rPr>
        <w:t>processRequest</w:t>
      </w:r>
      <w:proofErr w:type="spellEnd"/>
    </w:p>
    <w:p w14:paraId="093A64EA"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INFO: Decision Service Done: Approval Response: </w:t>
      </w:r>
      <w:proofErr w:type="gramStart"/>
      <w:r w:rsidRPr="009F5344">
        <w:rPr>
          <w:rFonts w:ascii="Courier New" w:hAnsi="Courier New" w:cs="Courier New"/>
          <w:color w:val="FF0000"/>
          <w:sz w:val="14"/>
          <w:szCs w:val="14"/>
        </w:rPr>
        <w:t>[ Approval</w:t>
      </w:r>
      <w:proofErr w:type="gramEnd"/>
      <w:r w:rsidRPr="009F5344">
        <w:rPr>
          <w:rFonts w:ascii="Courier New" w:hAnsi="Courier New" w:cs="Courier New"/>
          <w:color w:val="FF0000"/>
          <w:sz w:val="14"/>
          <w:szCs w:val="14"/>
        </w:rPr>
        <w:t xml:space="preserve"> Request #1795: {  Client: JPM</w:t>
      </w:r>
      <w:r w:rsidRPr="009F5344">
        <w:rPr>
          <w:rFonts w:ascii="Courier New" w:hAnsi="Courier New" w:cs="Courier New"/>
          <w:color w:val="FF0000"/>
          <w:sz w:val="14"/>
          <w:szCs w:val="14"/>
        </w:rPr>
        <w:tab/>
        <w:t>Security: HSBC00005</w:t>
      </w:r>
      <w:r w:rsidRPr="009F5344">
        <w:rPr>
          <w:rFonts w:ascii="Courier New" w:hAnsi="Courier New" w:cs="Courier New"/>
          <w:color w:val="FF0000"/>
          <w:sz w:val="14"/>
          <w:szCs w:val="14"/>
        </w:rPr>
        <w:tab/>
        <w:t>Quantity: 6500 }</w:t>
      </w:r>
      <w:r w:rsidRPr="009F5344">
        <w:rPr>
          <w:rFonts w:ascii="Courier New" w:hAnsi="Courier New" w:cs="Courier New"/>
          <w:color w:val="FF0000"/>
          <w:sz w:val="14"/>
          <w:szCs w:val="14"/>
        </w:rPr>
        <w:tab/>
        <w:t>Approved Quantity: 6500</w:t>
      </w:r>
      <w:r w:rsidRPr="009F5344">
        <w:rPr>
          <w:rFonts w:ascii="Courier New" w:hAnsi="Courier New" w:cs="Courier New"/>
          <w:color w:val="FF0000"/>
          <w:sz w:val="14"/>
          <w:szCs w:val="14"/>
        </w:rPr>
        <w:tab/>
        <w:t>Status Code: APPROVED ]</w:t>
      </w:r>
    </w:p>
    <w:p w14:paraId="203E1B1C"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May 28, 2017 10:06:40 PM com.morganstanley.stocklending.approval.StockLendingResponseService </w:t>
      </w:r>
      <w:proofErr w:type="spellStart"/>
      <w:r w:rsidRPr="009F5344">
        <w:rPr>
          <w:rFonts w:ascii="Courier New" w:hAnsi="Courier New" w:cs="Courier New"/>
          <w:color w:val="FF0000"/>
          <w:sz w:val="14"/>
          <w:szCs w:val="14"/>
        </w:rPr>
        <w:t>sendResponse</w:t>
      </w:r>
      <w:proofErr w:type="spellEnd"/>
    </w:p>
    <w:p w14:paraId="09A2BA32"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INFO: Single Approval Response Processing:</w:t>
      </w:r>
    </w:p>
    <w:p w14:paraId="42CDCC68"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Approval Response: </w:t>
      </w:r>
      <w:proofErr w:type="gramStart"/>
      <w:r w:rsidRPr="009F5344">
        <w:rPr>
          <w:rFonts w:ascii="Courier New" w:hAnsi="Courier New" w:cs="Courier New"/>
          <w:color w:val="FF0000"/>
          <w:sz w:val="14"/>
          <w:szCs w:val="14"/>
        </w:rPr>
        <w:t>[ Approval</w:t>
      </w:r>
      <w:proofErr w:type="gramEnd"/>
      <w:r w:rsidRPr="009F5344">
        <w:rPr>
          <w:rFonts w:ascii="Courier New" w:hAnsi="Courier New" w:cs="Courier New"/>
          <w:color w:val="FF0000"/>
          <w:sz w:val="14"/>
          <w:szCs w:val="14"/>
        </w:rPr>
        <w:t xml:space="preserve"> Request #1795: {  Client: JPM</w:t>
      </w:r>
      <w:r w:rsidRPr="009F5344">
        <w:rPr>
          <w:rFonts w:ascii="Courier New" w:hAnsi="Courier New" w:cs="Courier New"/>
          <w:color w:val="FF0000"/>
          <w:sz w:val="14"/>
          <w:szCs w:val="14"/>
        </w:rPr>
        <w:tab/>
        <w:t>Security: HSBC00005</w:t>
      </w:r>
      <w:r w:rsidRPr="009F5344">
        <w:rPr>
          <w:rFonts w:ascii="Courier New" w:hAnsi="Courier New" w:cs="Courier New"/>
          <w:color w:val="FF0000"/>
          <w:sz w:val="14"/>
          <w:szCs w:val="14"/>
        </w:rPr>
        <w:tab/>
        <w:t>Quantity: 6500 }</w:t>
      </w:r>
      <w:r w:rsidRPr="009F5344">
        <w:rPr>
          <w:rFonts w:ascii="Courier New" w:hAnsi="Courier New" w:cs="Courier New"/>
          <w:color w:val="FF0000"/>
          <w:sz w:val="14"/>
          <w:szCs w:val="14"/>
        </w:rPr>
        <w:tab/>
        <w:t>Approved Quantity: 6500</w:t>
      </w:r>
      <w:r w:rsidRPr="009F5344">
        <w:rPr>
          <w:rFonts w:ascii="Courier New" w:hAnsi="Courier New" w:cs="Courier New"/>
          <w:color w:val="FF0000"/>
          <w:sz w:val="14"/>
          <w:szCs w:val="14"/>
        </w:rPr>
        <w:tab/>
        <w:t>Status Code: APPROVED ]</w:t>
      </w:r>
    </w:p>
    <w:p w14:paraId="6C278D1E"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May 28, 2017 10:06:40 PM com.morganstanley.stocklending.approval.StockLendingDecisionService </w:t>
      </w:r>
      <w:proofErr w:type="spellStart"/>
      <w:r w:rsidRPr="009F5344">
        <w:rPr>
          <w:rFonts w:ascii="Courier New" w:hAnsi="Courier New" w:cs="Courier New"/>
          <w:color w:val="FF0000"/>
          <w:sz w:val="14"/>
          <w:szCs w:val="14"/>
        </w:rPr>
        <w:t>processRequest</w:t>
      </w:r>
      <w:proofErr w:type="spellEnd"/>
    </w:p>
    <w:p w14:paraId="445DA1D9"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INFO: Decision Service Done: Approval Response: </w:t>
      </w:r>
      <w:proofErr w:type="gramStart"/>
      <w:r w:rsidRPr="009F5344">
        <w:rPr>
          <w:rFonts w:ascii="Courier New" w:hAnsi="Courier New" w:cs="Courier New"/>
          <w:color w:val="FF0000"/>
          <w:sz w:val="14"/>
          <w:szCs w:val="14"/>
        </w:rPr>
        <w:t>[ Approval</w:t>
      </w:r>
      <w:proofErr w:type="gramEnd"/>
      <w:r w:rsidRPr="009F5344">
        <w:rPr>
          <w:rFonts w:ascii="Courier New" w:hAnsi="Courier New" w:cs="Courier New"/>
          <w:color w:val="FF0000"/>
          <w:sz w:val="14"/>
          <w:szCs w:val="14"/>
        </w:rPr>
        <w:t xml:space="preserve"> Request #1796: {  Client: GS</w:t>
      </w:r>
      <w:r w:rsidRPr="009F5344">
        <w:rPr>
          <w:rFonts w:ascii="Courier New" w:hAnsi="Courier New" w:cs="Courier New"/>
          <w:color w:val="FF0000"/>
          <w:sz w:val="14"/>
          <w:szCs w:val="14"/>
        </w:rPr>
        <w:tab/>
        <w:t>Security: CCB00939</w:t>
      </w:r>
      <w:r w:rsidRPr="009F5344">
        <w:rPr>
          <w:rFonts w:ascii="Courier New" w:hAnsi="Courier New" w:cs="Courier New"/>
          <w:color w:val="FF0000"/>
          <w:sz w:val="14"/>
          <w:szCs w:val="14"/>
        </w:rPr>
        <w:tab/>
        <w:t>Quantity: 6500 }</w:t>
      </w:r>
      <w:r w:rsidRPr="009F5344">
        <w:rPr>
          <w:rFonts w:ascii="Courier New" w:hAnsi="Courier New" w:cs="Courier New"/>
          <w:color w:val="FF0000"/>
          <w:sz w:val="14"/>
          <w:szCs w:val="14"/>
        </w:rPr>
        <w:tab/>
        <w:t>Approved Quantity: 4550</w:t>
      </w:r>
      <w:r w:rsidRPr="009F5344">
        <w:rPr>
          <w:rFonts w:ascii="Courier New" w:hAnsi="Courier New" w:cs="Courier New"/>
          <w:color w:val="FF0000"/>
          <w:sz w:val="14"/>
          <w:szCs w:val="14"/>
        </w:rPr>
        <w:tab/>
        <w:t>Status Code: APPROVED ]</w:t>
      </w:r>
    </w:p>
    <w:p w14:paraId="5716D5AD"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May 28, 2017 10:06:40 PM com.morganstanley.stocklending.approval.StockLendingResponseService </w:t>
      </w:r>
      <w:proofErr w:type="spellStart"/>
      <w:r w:rsidRPr="009F5344">
        <w:rPr>
          <w:rFonts w:ascii="Courier New" w:hAnsi="Courier New" w:cs="Courier New"/>
          <w:color w:val="FF0000"/>
          <w:sz w:val="14"/>
          <w:szCs w:val="14"/>
        </w:rPr>
        <w:t>sendResponse</w:t>
      </w:r>
      <w:proofErr w:type="spellEnd"/>
    </w:p>
    <w:p w14:paraId="22103181"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INFO: Single Approval Response Processing:</w:t>
      </w:r>
    </w:p>
    <w:p w14:paraId="6247EBAA"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Approval Response: </w:t>
      </w:r>
      <w:proofErr w:type="gramStart"/>
      <w:r w:rsidRPr="009F5344">
        <w:rPr>
          <w:rFonts w:ascii="Courier New" w:hAnsi="Courier New" w:cs="Courier New"/>
          <w:color w:val="FF0000"/>
          <w:sz w:val="14"/>
          <w:szCs w:val="14"/>
        </w:rPr>
        <w:t>[ Approval</w:t>
      </w:r>
      <w:proofErr w:type="gramEnd"/>
      <w:r w:rsidRPr="009F5344">
        <w:rPr>
          <w:rFonts w:ascii="Courier New" w:hAnsi="Courier New" w:cs="Courier New"/>
          <w:color w:val="FF0000"/>
          <w:sz w:val="14"/>
          <w:szCs w:val="14"/>
        </w:rPr>
        <w:t xml:space="preserve"> Request #1796: {  Client: GS</w:t>
      </w:r>
      <w:r w:rsidRPr="009F5344">
        <w:rPr>
          <w:rFonts w:ascii="Courier New" w:hAnsi="Courier New" w:cs="Courier New"/>
          <w:color w:val="FF0000"/>
          <w:sz w:val="14"/>
          <w:szCs w:val="14"/>
        </w:rPr>
        <w:tab/>
        <w:t>Security: CCB00939</w:t>
      </w:r>
      <w:r w:rsidRPr="009F5344">
        <w:rPr>
          <w:rFonts w:ascii="Courier New" w:hAnsi="Courier New" w:cs="Courier New"/>
          <w:color w:val="FF0000"/>
          <w:sz w:val="14"/>
          <w:szCs w:val="14"/>
        </w:rPr>
        <w:tab/>
        <w:t>Quantity: 6500 }</w:t>
      </w:r>
      <w:r w:rsidRPr="009F5344">
        <w:rPr>
          <w:rFonts w:ascii="Courier New" w:hAnsi="Courier New" w:cs="Courier New"/>
          <w:color w:val="FF0000"/>
          <w:sz w:val="14"/>
          <w:szCs w:val="14"/>
        </w:rPr>
        <w:tab/>
        <w:t>Approved Quantity: 4550</w:t>
      </w:r>
      <w:r w:rsidRPr="009F5344">
        <w:rPr>
          <w:rFonts w:ascii="Courier New" w:hAnsi="Courier New" w:cs="Courier New"/>
          <w:color w:val="FF0000"/>
          <w:sz w:val="14"/>
          <w:szCs w:val="14"/>
        </w:rPr>
        <w:tab/>
        <w:t>Status Code: APPROVED ]</w:t>
      </w:r>
    </w:p>
    <w:p w14:paraId="7C28D5BC"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May 28, 2017 10:06:40 PM com.morganstanley.stocklending.approval.StockLendingDecisionService </w:t>
      </w:r>
      <w:proofErr w:type="spellStart"/>
      <w:r w:rsidRPr="009F5344">
        <w:rPr>
          <w:rFonts w:ascii="Courier New" w:hAnsi="Courier New" w:cs="Courier New"/>
          <w:color w:val="FF0000"/>
          <w:sz w:val="14"/>
          <w:szCs w:val="14"/>
        </w:rPr>
        <w:t>processRequest</w:t>
      </w:r>
      <w:proofErr w:type="spellEnd"/>
    </w:p>
    <w:p w14:paraId="459C8C9A"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INFO: Decision Service Done: Approval Response: </w:t>
      </w:r>
      <w:proofErr w:type="gramStart"/>
      <w:r w:rsidRPr="009F5344">
        <w:rPr>
          <w:rFonts w:ascii="Courier New" w:hAnsi="Courier New" w:cs="Courier New"/>
          <w:color w:val="FF0000"/>
          <w:sz w:val="14"/>
          <w:szCs w:val="14"/>
        </w:rPr>
        <w:t>[ Approval</w:t>
      </w:r>
      <w:proofErr w:type="gramEnd"/>
      <w:r w:rsidRPr="009F5344">
        <w:rPr>
          <w:rFonts w:ascii="Courier New" w:hAnsi="Courier New" w:cs="Courier New"/>
          <w:color w:val="FF0000"/>
          <w:sz w:val="14"/>
          <w:szCs w:val="14"/>
        </w:rPr>
        <w:t xml:space="preserve"> Request #1798: {  Client: GS</w:t>
      </w:r>
      <w:r w:rsidRPr="009F5344">
        <w:rPr>
          <w:rFonts w:ascii="Courier New" w:hAnsi="Courier New" w:cs="Courier New"/>
          <w:color w:val="FF0000"/>
          <w:sz w:val="14"/>
          <w:szCs w:val="14"/>
        </w:rPr>
        <w:tab/>
        <w:t>Security: HKEX00388</w:t>
      </w:r>
      <w:r w:rsidRPr="009F5344">
        <w:rPr>
          <w:rFonts w:ascii="Courier New" w:hAnsi="Courier New" w:cs="Courier New"/>
          <w:color w:val="FF0000"/>
          <w:sz w:val="14"/>
          <w:szCs w:val="14"/>
        </w:rPr>
        <w:tab/>
        <w:t>Quantity: 6000 }</w:t>
      </w:r>
      <w:r w:rsidRPr="009F5344">
        <w:rPr>
          <w:rFonts w:ascii="Courier New" w:hAnsi="Courier New" w:cs="Courier New"/>
          <w:color w:val="FF0000"/>
          <w:sz w:val="14"/>
          <w:szCs w:val="14"/>
        </w:rPr>
        <w:tab/>
        <w:t>Approved Quantity: 2700</w:t>
      </w:r>
      <w:r w:rsidRPr="009F5344">
        <w:rPr>
          <w:rFonts w:ascii="Courier New" w:hAnsi="Courier New" w:cs="Courier New"/>
          <w:color w:val="FF0000"/>
          <w:sz w:val="14"/>
          <w:szCs w:val="14"/>
        </w:rPr>
        <w:tab/>
        <w:t>Status Code: APPROVED ]</w:t>
      </w:r>
    </w:p>
    <w:p w14:paraId="21CABACD"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May 28, 2017 10:06:40 PM com.morganstanley.stocklending.approval.StockLendingDecisionService </w:t>
      </w:r>
      <w:proofErr w:type="spellStart"/>
      <w:r w:rsidRPr="009F5344">
        <w:rPr>
          <w:rFonts w:ascii="Courier New" w:hAnsi="Courier New" w:cs="Courier New"/>
          <w:color w:val="FF0000"/>
          <w:sz w:val="14"/>
          <w:szCs w:val="14"/>
        </w:rPr>
        <w:t>processRequest</w:t>
      </w:r>
      <w:proofErr w:type="spellEnd"/>
    </w:p>
    <w:p w14:paraId="796D0F8E"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INFO: Decision Service Done: Approval Response: </w:t>
      </w:r>
      <w:proofErr w:type="gramStart"/>
      <w:r w:rsidRPr="009F5344">
        <w:rPr>
          <w:rFonts w:ascii="Courier New" w:hAnsi="Courier New" w:cs="Courier New"/>
          <w:color w:val="FF0000"/>
          <w:sz w:val="14"/>
          <w:szCs w:val="14"/>
        </w:rPr>
        <w:t>[ Approval</w:t>
      </w:r>
      <w:proofErr w:type="gramEnd"/>
      <w:r w:rsidRPr="009F5344">
        <w:rPr>
          <w:rFonts w:ascii="Courier New" w:hAnsi="Courier New" w:cs="Courier New"/>
          <w:color w:val="FF0000"/>
          <w:sz w:val="14"/>
          <w:szCs w:val="14"/>
        </w:rPr>
        <w:t xml:space="preserve"> Request #1797: {  Client: GS</w:t>
      </w:r>
      <w:r w:rsidRPr="009F5344">
        <w:rPr>
          <w:rFonts w:ascii="Courier New" w:hAnsi="Courier New" w:cs="Courier New"/>
          <w:color w:val="FF0000"/>
          <w:sz w:val="14"/>
          <w:szCs w:val="14"/>
        </w:rPr>
        <w:tab/>
        <w:t>Security: TENCENT00700</w:t>
      </w:r>
      <w:r w:rsidRPr="009F5344">
        <w:rPr>
          <w:rFonts w:ascii="Courier New" w:hAnsi="Courier New" w:cs="Courier New"/>
          <w:color w:val="FF0000"/>
          <w:sz w:val="14"/>
          <w:szCs w:val="14"/>
        </w:rPr>
        <w:tab/>
        <w:t>Quantity: 2500 }</w:t>
      </w:r>
      <w:r w:rsidRPr="009F5344">
        <w:rPr>
          <w:rFonts w:ascii="Courier New" w:hAnsi="Courier New" w:cs="Courier New"/>
          <w:color w:val="FF0000"/>
          <w:sz w:val="14"/>
          <w:szCs w:val="14"/>
        </w:rPr>
        <w:tab/>
        <w:t>Approved Quantity: 1500</w:t>
      </w:r>
      <w:r w:rsidRPr="009F5344">
        <w:rPr>
          <w:rFonts w:ascii="Courier New" w:hAnsi="Courier New" w:cs="Courier New"/>
          <w:color w:val="FF0000"/>
          <w:sz w:val="14"/>
          <w:szCs w:val="14"/>
        </w:rPr>
        <w:tab/>
        <w:t>Status Code: APPROVED ]</w:t>
      </w:r>
    </w:p>
    <w:p w14:paraId="67FAA68E"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May 28, 2017 10:06:40 PM com.morganstanley.stocklending.approval.StockLendingResponseService </w:t>
      </w:r>
      <w:proofErr w:type="spellStart"/>
      <w:r w:rsidRPr="009F5344">
        <w:rPr>
          <w:rFonts w:ascii="Courier New" w:hAnsi="Courier New" w:cs="Courier New"/>
          <w:color w:val="FF0000"/>
          <w:sz w:val="14"/>
          <w:szCs w:val="14"/>
        </w:rPr>
        <w:t>sendResponse</w:t>
      </w:r>
      <w:proofErr w:type="spellEnd"/>
    </w:p>
    <w:p w14:paraId="15D48C0D"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INFO: Single Approval Response Processing:</w:t>
      </w:r>
    </w:p>
    <w:p w14:paraId="160D88DF"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Approval Response: </w:t>
      </w:r>
      <w:proofErr w:type="gramStart"/>
      <w:r w:rsidRPr="009F5344">
        <w:rPr>
          <w:rFonts w:ascii="Courier New" w:hAnsi="Courier New" w:cs="Courier New"/>
          <w:color w:val="FF0000"/>
          <w:sz w:val="14"/>
          <w:szCs w:val="14"/>
        </w:rPr>
        <w:t>[ Approval</w:t>
      </w:r>
      <w:proofErr w:type="gramEnd"/>
      <w:r w:rsidRPr="009F5344">
        <w:rPr>
          <w:rFonts w:ascii="Courier New" w:hAnsi="Courier New" w:cs="Courier New"/>
          <w:color w:val="FF0000"/>
          <w:sz w:val="14"/>
          <w:szCs w:val="14"/>
        </w:rPr>
        <w:t xml:space="preserve"> Request #1798: {  Client: GS</w:t>
      </w:r>
      <w:r w:rsidRPr="009F5344">
        <w:rPr>
          <w:rFonts w:ascii="Courier New" w:hAnsi="Courier New" w:cs="Courier New"/>
          <w:color w:val="FF0000"/>
          <w:sz w:val="14"/>
          <w:szCs w:val="14"/>
        </w:rPr>
        <w:tab/>
        <w:t>Security: HKEX00388</w:t>
      </w:r>
      <w:r w:rsidRPr="009F5344">
        <w:rPr>
          <w:rFonts w:ascii="Courier New" w:hAnsi="Courier New" w:cs="Courier New"/>
          <w:color w:val="FF0000"/>
          <w:sz w:val="14"/>
          <w:szCs w:val="14"/>
        </w:rPr>
        <w:tab/>
        <w:t>Quantity: 6000 }</w:t>
      </w:r>
      <w:r w:rsidRPr="009F5344">
        <w:rPr>
          <w:rFonts w:ascii="Courier New" w:hAnsi="Courier New" w:cs="Courier New"/>
          <w:color w:val="FF0000"/>
          <w:sz w:val="14"/>
          <w:szCs w:val="14"/>
        </w:rPr>
        <w:tab/>
        <w:t>Approved Quantity: 2700</w:t>
      </w:r>
      <w:r w:rsidRPr="009F5344">
        <w:rPr>
          <w:rFonts w:ascii="Courier New" w:hAnsi="Courier New" w:cs="Courier New"/>
          <w:color w:val="FF0000"/>
          <w:sz w:val="14"/>
          <w:szCs w:val="14"/>
        </w:rPr>
        <w:tab/>
        <w:t>Status Code: APPROVED ]</w:t>
      </w:r>
    </w:p>
    <w:p w14:paraId="204884B1"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May 28, 2017 10:06:40 PM com.morganstanley.stocklending.approval.StockLendingResponseService </w:t>
      </w:r>
      <w:proofErr w:type="spellStart"/>
      <w:r w:rsidRPr="009F5344">
        <w:rPr>
          <w:rFonts w:ascii="Courier New" w:hAnsi="Courier New" w:cs="Courier New"/>
          <w:color w:val="FF0000"/>
          <w:sz w:val="14"/>
          <w:szCs w:val="14"/>
        </w:rPr>
        <w:t>sendResponse</w:t>
      </w:r>
      <w:proofErr w:type="spellEnd"/>
    </w:p>
    <w:p w14:paraId="19173E30"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INFO: Single Approval Response Processing:</w:t>
      </w:r>
    </w:p>
    <w:p w14:paraId="2BB980A5"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Approval Response: </w:t>
      </w:r>
      <w:proofErr w:type="gramStart"/>
      <w:r w:rsidRPr="009F5344">
        <w:rPr>
          <w:rFonts w:ascii="Courier New" w:hAnsi="Courier New" w:cs="Courier New"/>
          <w:color w:val="FF0000"/>
          <w:sz w:val="14"/>
          <w:szCs w:val="14"/>
        </w:rPr>
        <w:t>[ Approval</w:t>
      </w:r>
      <w:proofErr w:type="gramEnd"/>
      <w:r w:rsidRPr="009F5344">
        <w:rPr>
          <w:rFonts w:ascii="Courier New" w:hAnsi="Courier New" w:cs="Courier New"/>
          <w:color w:val="FF0000"/>
          <w:sz w:val="14"/>
          <w:szCs w:val="14"/>
        </w:rPr>
        <w:t xml:space="preserve"> Request #1797: {  Client: GS</w:t>
      </w:r>
      <w:r w:rsidRPr="009F5344">
        <w:rPr>
          <w:rFonts w:ascii="Courier New" w:hAnsi="Courier New" w:cs="Courier New"/>
          <w:color w:val="FF0000"/>
          <w:sz w:val="14"/>
          <w:szCs w:val="14"/>
        </w:rPr>
        <w:tab/>
        <w:t>Security: TENCENT00700</w:t>
      </w:r>
      <w:r w:rsidRPr="009F5344">
        <w:rPr>
          <w:rFonts w:ascii="Courier New" w:hAnsi="Courier New" w:cs="Courier New"/>
          <w:color w:val="FF0000"/>
          <w:sz w:val="14"/>
          <w:szCs w:val="14"/>
        </w:rPr>
        <w:tab/>
        <w:t>Quantity: 2500 }</w:t>
      </w:r>
      <w:r w:rsidRPr="009F5344">
        <w:rPr>
          <w:rFonts w:ascii="Courier New" w:hAnsi="Courier New" w:cs="Courier New"/>
          <w:color w:val="FF0000"/>
          <w:sz w:val="14"/>
          <w:szCs w:val="14"/>
        </w:rPr>
        <w:tab/>
        <w:t>Approved Quantity: 1500</w:t>
      </w:r>
      <w:r w:rsidRPr="009F5344">
        <w:rPr>
          <w:rFonts w:ascii="Courier New" w:hAnsi="Courier New" w:cs="Courier New"/>
          <w:color w:val="FF0000"/>
          <w:sz w:val="14"/>
          <w:szCs w:val="14"/>
        </w:rPr>
        <w:tab/>
        <w:t>Status Code: APPROVED ]</w:t>
      </w:r>
    </w:p>
    <w:p w14:paraId="0688FF2E"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May 28, 2017 10:06:40 PM com.morganstanley.stocklending.approval.StockLendingDecisionService </w:t>
      </w:r>
      <w:proofErr w:type="spellStart"/>
      <w:r w:rsidRPr="009F5344">
        <w:rPr>
          <w:rFonts w:ascii="Courier New" w:hAnsi="Courier New" w:cs="Courier New"/>
          <w:color w:val="FF0000"/>
          <w:sz w:val="14"/>
          <w:szCs w:val="14"/>
        </w:rPr>
        <w:t>processRequest</w:t>
      </w:r>
      <w:proofErr w:type="spellEnd"/>
    </w:p>
    <w:p w14:paraId="50B234E4"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INFO: Decision Service Done: Approval Response: </w:t>
      </w:r>
      <w:proofErr w:type="gramStart"/>
      <w:r w:rsidRPr="009F5344">
        <w:rPr>
          <w:rFonts w:ascii="Courier New" w:hAnsi="Courier New" w:cs="Courier New"/>
          <w:color w:val="FF0000"/>
          <w:sz w:val="14"/>
          <w:szCs w:val="14"/>
        </w:rPr>
        <w:t>[ Approval</w:t>
      </w:r>
      <w:proofErr w:type="gramEnd"/>
      <w:r w:rsidRPr="009F5344">
        <w:rPr>
          <w:rFonts w:ascii="Courier New" w:hAnsi="Courier New" w:cs="Courier New"/>
          <w:color w:val="FF0000"/>
          <w:sz w:val="14"/>
          <w:szCs w:val="14"/>
        </w:rPr>
        <w:t xml:space="preserve"> Request #1800: {  Client: CLSA</w:t>
      </w:r>
      <w:r w:rsidRPr="009F5344">
        <w:rPr>
          <w:rFonts w:ascii="Courier New" w:hAnsi="Courier New" w:cs="Courier New"/>
          <w:color w:val="FF0000"/>
          <w:sz w:val="14"/>
          <w:szCs w:val="14"/>
        </w:rPr>
        <w:tab/>
        <w:t>Security: CCB00939</w:t>
      </w:r>
      <w:r w:rsidRPr="009F5344">
        <w:rPr>
          <w:rFonts w:ascii="Courier New" w:hAnsi="Courier New" w:cs="Courier New"/>
          <w:color w:val="FF0000"/>
          <w:sz w:val="14"/>
          <w:szCs w:val="14"/>
        </w:rPr>
        <w:tab/>
        <w:t>Quantity: 5000 }</w:t>
      </w:r>
      <w:r w:rsidRPr="009F5344">
        <w:rPr>
          <w:rFonts w:ascii="Courier New" w:hAnsi="Courier New" w:cs="Courier New"/>
          <w:color w:val="FF0000"/>
          <w:sz w:val="14"/>
          <w:szCs w:val="14"/>
        </w:rPr>
        <w:tab/>
        <w:t>Approved Quantity: 3000</w:t>
      </w:r>
      <w:r w:rsidRPr="009F5344">
        <w:rPr>
          <w:rFonts w:ascii="Courier New" w:hAnsi="Courier New" w:cs="Courier New"/>
          <w:color w:val="FF0000"/>
          <w:sz w:val="14"/>
          <w:szCs w:val="14"/>
        </w:rPr>
        <w:tab/>
        <w:t>Status Code: APPROVED ]</w:t>
      </w:r>
    </w:p>
    <w:p w14:paraId="38862C5E" w14:textId="77777777" w:rsidR="004C1BEC" w:rsidRPr="009F5344" w:rsidRDefault="004C1BEC" w:rsidP="004C1BEC">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May 28, 2017 10:06:40 PM com.morganstanley.stocklending.approval.StockLendingDecisionService </w:t>
      </w:r>
      <w:proofErr w:type="spellStart"/>
      <w:r w:rsidRPr="009F5344">
        <w:rPr>
          <w:rFonts w:ascii="Courier New" w:hAnsi="Courier New" w:cs="Courier New"/>
          <w:color w:val="FF0000"/>
          <w:sz w:val="14"/>
          <w:szCs w:val="14"/>
        </w:rPr>
        <w:t>processRequest</w:t>
      </w:r>
      <w:proofErr w:type="spellEnd"/>
    </w:p>
    <w:p w14:paraId="0E60F6B5" w14:textId="77777777" w:rsidR="004C1BEC" w:rsidRPr="009F5344" w:rsidRDefault="004C1BEC" w:rsidP="004C1BEC">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INFO: Decision Service Done: Approval Response: </w:t>
      </w:r>
      <w:proofErr w:type="gramStart"/>
      <w:r w:rsidRPr="009F5344">
        <w:rPr>
          <w:rFonts w:ascii="Courier New" w:hAnsi="Courier New" w:cs="Courier New"/>
          <w:color w:val="FF0000"/>
          <w:sz w:val="14"/>
          <w:szCs w:val="14"/>
        </w:rPr>
        <w:t>[ Approval</w:t>
      </w:r>
      <w:proofErr w:type="gramEnd"/>
      <w:r w:rsidRPr="009F5344">
        <w:rPr>
          <w:rFonts w:ascii="Courier New" w:hAnsi="Courier New" w:cs="Courier New"/>
          <w:color w:val="FF0000"/>
          <w:sz w:val="14"/>
          <w:szCs w:val="14"/>
        </w:rPr>
        <w:t xml:space="preserve"> Request #1799: {  Client: JPM</w:t>
      </w:r>
      <w:r w:rsidRPr="009F5344">
        <w:rPr>
          <w:rFonts w:ascii="Courier New" w:hAnsi="Courier New" w:cs="Courier New"/>
          <w:color w:val="FF0000"/>
          <w:sz w:val="14"/>
          <w:szCs w:val="14"/>
        </w:rPr>
        <w:tab/>
        <w:t>Security: HSBC00005</w:t>
      </w:r>
      <w:r w:rsidRPr="009F5344">
        <w:rPr>
          <w:rFonts w:ascii="Courier New" w:hAnsi="Courier New" w:cs="Courier New"/>
          <w:color w:val="FF0000"/>
          <w:sz w:val="14"/>
          <w:szCs w:val="14"/>
        </w:rPr>
        <w:tab/>
        <w:t>Quantity: 5500 }</w:t>
      </w:r>
      <w:r w:rsidRPr="009F5344">
        <w:rPr>
          <w:rFonts w:ascii="Courier New" w:hAnsi="Courier New" w:cs="Courier New"/>
          <w:color w:val="FF0000"/>
          <w:sz w:val="14"/>
          <w:szCs w:val="14"/>
        </w:rPr>
        <w:tab/>
        <w:t>Approved Quantity: 5500</w:t>
      </w:r>
      <w:r w:rsidRPr="009F5344">
        <w:rPr>
          <w:rFonts w:ascii="Courier New" w:hAnsi="Courier New" w:cs="Courier New"/>
          <w:color w:val="FF0000"/>
          <w:sz w:val="14"/>
          <w:szCs w:val="14"/>
        </w:rPr>
        <w:tab/>
        <w:t>Status Code: APPROVED ]</w:t>
      </w:r>
    </w:p>
    <w:p w14:paraId="5FA3FCF9"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May 28, 2017 10:06:40 PM com.morganstanley.stocklending.approval.StockLendingResponseService </w:t>
      </w:r>
      <w:proofErr w:type="spellStart"/>
      <w:r w:rsidRPr="009F5344">
        <w:rPr>
          <w:rFonts w:ascii="Courier New" w:hAnsi="Courier New" w:cs="Courier New"/>
          <w:color w:val="FF0000"/>
          <w:sz w:val="14"/>
          <w:szCs w:val="14"/>
        </w:rPr>
        <w:t>sendResponse</w:t>
      </w:r>
      <w:proofErr w:type="spellEnd"/>
    </w:p>
    <w:p w14:paraId="312CB6BF" w14:textId="093DE269"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INFO: </w:t>
      </w:r>
      <w:r w:rsidR="002A73D4">
        <w:rPr>
          <w:rFonts w:ascii="Courier New" w:hAnsi="Courier New" w:cs="Courier New"/>
          <w:color w:val="FF0000"/>
          <w:sz w:val="14"/>
          <w:szCs w:val="14"/>
        </w:rPr>
        <w:t>Batch</w:t>
      </w:r>
      <w:r w:rsidRPr="009F5344">
        <w:rPr>
          <w:rFonts w:ascii="Courier New" w:hAnsi="Courier New" w:cs="Courier New"/>
          <w:color w:val="FF0000"/>
          <w:sz w:val="14"/>
          <w:szCs w:val="14"/>
        </w:rPr>
        <w:t xml:space="preserve"> Approval Response Processing:</w:t>
      </w:r>
    </w:p>
    <w:p w14:paraId="1B6B9282" w14:textId="77777777" w:rsidR="009F5344" w:rsidRDefault="009F5344" w:rsidP="009F5344">
      <w:pPr>
        <w:autoSpaceDE w:val="0"/>
        <w:autoSpaceDN w:val="0"/>
        <w:adjustRightInd w:val="0"/>
        <w:spacing w:after="0" w:line="240" w:lineRule="auto"/>
        <w:rPr>
          <w:rFonts w:ascii="Courier New" w:hAnsi="Courier New" w:cs="Courier New"/>
          <w:color w:val="FF0000"/>
          <w:sz w:val="14"/>
          <w:szCs w:val="14"/>
        </w:rPr>
      </w:pPr>
      <w:r w:rsidRPr="009F5344">
        <w:rPr>
          <w:rFonts w:ascii="Courier New" w:hAnsi="Courier New" w:cs="Courier New"/>
          <w:color w:val="FF0000"/>
          <w:sz w:val="14"/>
          <w:szCs w:val="14"/>
        </w:rPr>
        <w:t xml:space="preserve">Approval Response: </w:t>
      </w:r>
      <w:proofErr w:type="gramStart"/>
      <w:r w:rsidRPr="009F5344">
        <w:rPr>
          <w:rFonts w:ascii="Courier New" w:hAnsi="Courier New" w:cs="Courier New"/>
          <w:color w:val="FF0000"/>
          <w:sz w:val="14"/>
          <w:szCs w:val="14"/>
        </w:rPr>
        <w:t>[ Approval</w:t>
      </w:r>
      <w:proofErr w:type="gramEnd"/>
      <w:r w:rsidRPr="009F5344">
        <w:rPr>
          <w:rFonts w:ascii="Courier New" w:hAnsi="Courier New" w:cs="Courier New"/>
          <w:color w:val="FF0000"/>
          <w:sz w:val="14"/>
          <w:szCs w:val="14"/>
        </w:rPr>
        <w:t xml:space="preserve"> Request #1800: {  Client: CLSA</w:t>
      </w:r>
      <w:r w:rsidRPr="009F5344">
        <w:rPr>
          <w:rFonts w:ascii="Courier New" w:hAnsi="Courier New" w:cs="Courier New"/>
          <w:color w:val="FF0000"/>
          <w:sz w:val="14"/>
          <w:szCs w:val="14"/>
        </w:rPr>
        <w:tab/>
        <w:t>Security: CCB00939</w:t>
      </w:r>
      <w:r w:rsidRPr="009F5344">
        <w:rPr>
          <w:rFonts w:ascii="Courier New" w:hAnsi="Courier New" w:cs="Courier New"/>
          <w:color w:val="FF0000"/>
          <w:sz w:val="14"/>
          <w:szCs w:val="14"/>
        </w:rPr>
        <w:tab/>
        <w:t>Quantity: 5000 }</w:t>
      </w:r>
      <w:r w:rsidRPr="009F5344">
        <w:rPr>
          <w:rFonts w:ascii="Courier New" w:hAnsi="Courier New" w:cs="Courier New"/>
          <w:color w:val="FF0000"/>
          <w:sz w:val="14"/>
          <w:szCs w:val="14"/>
        </w:rPr>
        <w:tab/>
        <w:t>Approved Quantity: 3000</w:t>
      </w:r>
      <w:r w:rsidRPr="009F5344">
        <w:rPr>
          <w:rFonts w:ascii="Courier New" w:hAnsi="Courier New" w:cs="Courier New"/>
          <w:color w:val="FF0000"/>
          <w:sz w:val="14"/>
          <w:szCs w:val="14"/>
        </w:rPr>
        <w:tab/>
        <w:t>Status Code: APPROVED ]</w:t>
      </w:r>
    </w:p>
    <w:p w14:paraId="2F196095" w14:textId="77777777" w:rsidR="002A73D4" w:rsidRPr="009F5344" w:rsidRDefault="002A73D4" w:rsidP="002A73D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Approval Response: </w:t>
      </w:r>
      <w:proofErr w:type="gramStart"/>
      <w:r w:rsidRPr="009F5344">
        <w:rPr>
          <w:rFonts w:ascii="Courier New" w:hAnsi="Courier New" w:cs="Courier New"/>
          <w:color w:val="FF0000"/>
          <w:sz w:val="14"/>
          <w:szCs w:val="14"/>
        </w:rPr>
        <w:t>[ Approval</w:t>
      </w:r>
      <w:proofErr w:type="gramEnd"/>
      <w:r w:rsidRPr="009F5344">
        <w:rPr>
          <w:rFonts w:ascii="Courier New" w:hAnsi="Courier New" w:cs="Courier New"/>
          <w:color w:val="FF0000"/>
          <w:sz w:val="14"/>
          <w:szCs w:val="14"/>
        </w:rPr>
        <w:t xml:space="preserve"> Request #1799: {  Client: JPM</w:t>
      </w:r>
      <w:r w:rsidRPr="009F5344">
        <w:rPr>
          <w:rFonts w:ascii="Courier New" w:hAnsi="Courier New" w:cs="Courier New"/>
          <w:color w:val="FF0000"/>
          <w:sz w:val="14"/>
          <w:szCs w:val="14"/>
        </w:rPr>
        <w:tab/>
        <w:t>Security: HSBC00005</w:t>
      </w:r>
      <w:r w:rsidRPr="009F5344">
        <w:rPr>
          <w:rFonts w:ascii="Courier New" w:hAnsi="Courier New" w:cs="Courier New"/>
          <w:color w:val="FF0000"/>
          <w:sz w:val="14"/>
          <w:szCs w:val="14"/>
        </w:rPr>
        <w:tab/>
        <w:t>Quantity: 5500 }</w:t>
      </w:r>
      <w:r w:rsidRPr="009F5344">
        <w:rPr>
          <w:rFonts w:ascii="Courier New" w:hAnsi="Courier New" w:cs="Courier New"/>
          <w:color w:val="FF0000"/>
          <w:sz w:val="14"/>
          <w:szCs w:val="14"/>
        </w:rPr>
        <w:tab/>
        <w:t>Approved Quantity: 5500</w:t>
      </w:r>
      <w:r w:rsidRPr="009F5344">
        <w:rPr>
          <w:rFonts w:ascii="Courier New" w:hAnsi="Courier New" w:cs="Courier New"/>
          <w:color w:val="FF0000"/>
          <w:sz w:val="14"/>
          <w:szCs w:val="14"/>
        </w:rPr>
        <w:tab/>
        <w:t>Status Code: APPROVED ]</w:t>
      </w:r>
    </w:p>
    <w:p w14:paraId="433AA32E"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May 28, 2017 10:06:40 PM com.morganstanley.stocklending.approval.StockLendingDecisionService </w:t>
      </w:r>
      <w:proofErr w:type="spellStart"/>
      <w:r w:rsidRPr="009F5344">
        <w:rPr>
          <w:rFonts w:ascii="Courier New" w:hAnsi="Courier New" w:cs="Courier New"/>
          <w:color w:val="FF0000"/>
          <w:sz w:val="14"/>
          <w:szCs w:val="14"/>
        </w:rPr>
        <w:t>processRequest</w:t>
      </w:r>
      <w:proofErr w:type="spellEnd"/>
    </w:p>
    <w:p w14:paraId="3B92ED29"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INFO: Decision Service Done: Approval Response: </w:t>
      </w:r>
      <w:proofErr w:type="gramStart"/>
      <w:r w:rsidRPr="009F5344">
        <w:rPr>
          <w:rFonts w:ascii="Courier New" w:hAnsi="Courier New" w:cs="Courier New"/>
          <w:color w:val="FF0000"/>
          <w:sz w:val="14"/>
          <w:szCs w:val="14"/>
        </w:rPr>
        <w:t>[ Approval</w:t>
      </w:r>
      <w:proofErr w:type="gramEnd"/>
      <w:r w:rsidRPr="009F5344">
        <w:rPr>
          <w:rFonts w:ascii="Courier New" w:hAnsi="Courier New" w:cs="Courier New"/>
          <w:color w:val="FF0000"/>
          <w:sz w:val="14"/>
          <w:szCs w:val="14"/>
        </w:rPr>
        <w:t xml:space="preserve"> Request #1801: {  Client: UBS</w:t>
      </w:r>
      <w:r w:rsidRPr="009F5344">
        <w:rPr>
          <w:rFonts w:ascii="Courier New" w:hAnsi="Courier New" w:cs="Courier New"/>
          <w:color w:val="FF0000"/>
          <w:sz w:val="14"/>
          <w:szCs w:val="14"/>
        </w:rPr>
        <w:tab/>
        <w:t>Security: CCB00939</w:t>
      </w:r>
      <w:r w:rsidRPr="009F5344">
        <w:rPr>
          <w:rFonts w:ascii="Courier New" w:hAnsi="Courier New" w:cs="Courier New"/>
          <w:color w:val="FF0000"/>
          <w:sz w:val="14"/>
          <w:szCs w:val="14"/>
        </w:rPr>
        <w:tab/>
        <w:t>Quantity: 6000 }</w:t>
      </w:r>
      <w:r w:rsidRPr="009F5344">
        <w:rPr>
          <w:rFonts w:ascii="Courier New" w:hAnsi="Courier New" w:cs="Courier New"/>
          <w:color w:val="FF0000"/>
          <w:sz w:val="14"/>
          <w:szCs w:val="14"/>
        </w:rPr>
        <w:tab/>
        <w:t>Approved Quantity: 6000</w:t>
      </w:r>
      <w:r w:rsidRPr="009F5344">
        <w:rPr>
          <w:rFonts w:ascii="Courier New" w:hAnsi="Courier New" w:cs="Courier New"/>
          <w:color w:val="FF0000"/>
          <w:sz w:val="14"/>
          <w:szCs w:val="14"/>
        </w:rPr>
        <w:tab/>
        <w:t>Status Code: APPROVED ]</w:t>
      </w:r>
    </w:p>
    <w:p w14:paraId="0EA10262"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May 28, 2017 10:06:40 PM com.morganstanley.stocklending.approval.StockLendingResponseService </w:t>
      </w:r>
      <w:proofErr w:type="spellStart"/>
      <w:r w:rsidRPr="009F5344">
        <w:rPr>
          <w:rFonts w:ascii="Courier New" w:hAnsi="Courier New" w:cs="Courier New"/>
          <w:color w:val="FF0000"/>
          <w:sz w:val="14"/>
          <w:szCs w:val="14"/>
        </w:rPr>
        <w:t>sendResponse</w:t>
      </w:r>
      <w:proofErr w:type="spellEnd"/>
    </w:p>
    <w:p w14:paraId="51E51DD3"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INFO: Single Approval Response Processing:</w:t>
      </w:r>
    </w:p>
    <w:p w14:paraId="5DB618A5"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Approval Response: </w:t>
      </w:r>
      <w:proofErr w:type="gramStart"/>
      <w:r w:rsidRPr="009F5344">
        <w:rPr>
          <w:rFonts w:ascii="Courier New" w:hAnsi="Courier New" w:cs="Courier New"/>
          <w:color w:val="FF0000"/>
          <w:sz w:val="14"/>
          <w:szCs w:val="14"/>
        </w:rPr>
        <w:t>[ Approval</w:t>
      </w:r>
      <w:proofErr w:type="gramEnd"/>
      <w:r w:rsidRPr="009F5344">
        <w:rPr>
          <w:rFonts w:ascii="Courier New" w:hAnsi="Courier New" w:cs="Courier New"/>
          <w:color w:val="FF0000"/>
          <w:sz w:val="14"/>
          <w:szCs w:val="14"/>
        </w:rPr>
        <w:t xml:space="preserve"> Request #1801: {  Client: UBS</w:t>
      </w:r>
      <w:r w:rsidRPr="009F5344">
        <w:rPr>
          <w:rFonts w:ascii="Courier New" w:hAnsi="Courier New" w:cs="Courier New"/>
          <w:color w:val="FF0000"/>
          <w:sz w:val="14"/>
          <w:szCs w:val="14"/>
        </w:rPr>
        <w:tab/>
        <w:t>Security: CCB00939</w:t>
      </w:r>
      <w:r w:rsidRPr="009F5344">
        <w:rPr>
          <w:rFonts w:ascii="Courier New" w:hAnsi="Courier New" w:cs="Courier New"/>
          <w:color w:val="FF0000"/>
          <w:sz w:val="14"/>
          <w:szCs w:val="14"/>
        </w:rPr>
        <w:tab/>
        <w:t>Quantity: 6000 }</w:t>
      </w:r>
      <w:r w:rsidRPr="009F5344">
        <w:rPr>
          <w:rFonts w:ascii="Courier New" w:hAnsi="Courier New" w:cs="Courier New"/>
          <w:color w:val="FF0000"/>
          <w:sz w:val="14"/>
          <w:szCs w:val="14"/>
        </w:rPr>
        <w:tab/>
        <w:t>Approved Quantity: 6000</w:t>
      </w:r>
      <w:r w:rsidRPr="009F5344">
        <w:rPr>
          <w:rFonts w:ascii="Courier New" w:hAnsi="Courier New" w:cs="Courier New"/>
          <w:color w:val="FF0000"/>
          <w:sz w:val="14"/>
          <w:szCs w:val="14"/>
        </w:rPr>
        <w:tab/>
        <w:t>Status Code: APPROVED ]</w:t>
      </w:r>
    </w:p>
    <w:p w14:paraId="2DDC487C"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May 28, 2017 10:06:41 PM com.morganstanley.stocklending.approval.StockLendingDecisionService </w:t>
      </w:r>
      <w:proofErr w:type="spellStart"/>
      <w:r w:rsidRPr="009F5344">
        <w:rPr>
          <w:rFonts w:ascii="Courier New" w:hAnsi="Courier New" w:cs="Courier New"/>
          <w:color w:val="FF0000"/>
          <w:sz w:val="14"/>
          <w:szCs w:val="14"/>
        </w:rPr>
        <w:t>processRequest</w:t>
      </w:r>
      <w:proofErr w:type="spellEnd"/>
    </w:p>
    <w:p w14:paraId="76D58F04"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INFO: Decision Service Done: Approval Response: </w:t>
      </w:r>
      <w:proofErr w:type="gramStart"/>
      <w:r w:rsidRPr="009F5344">
        <w:rPr>
          <w:rFonts w:ascii="Courier New" w:hAnsi="Courier New" w:cs="Courier New"/>
          <w:color w:val="FF0000"/>
          <w:sz w:val="14"/>
          <w:szCs w:val="14"/>
        </w:rPr>
        <w:t>[ Approval</w:t>
      </w:r>
      <w:proofErr w:type="gramEnd"/>
      <w:r w:rsidRPr="009F5344">
        <w:rPr>
          <w:rFonts w:ascii="Courier New" w:hAnsi="Courier New" w:cs="Courier New"/>
          <w:color w:val="FF0000"/>
          <w:sz w:val="14"/>
          <w:szCs w:val="14"/>
        </w:rPr>
        <w:t xml:space="preserve"> Request #1802: {  Client: CLSA</w:t>
      </w:r>
      <w:r w:rsidRPr="009F5344">
        <w:rPr>
          <w:rFonts w:ascii="Courier New" w:hAnsi="Courier New" w:cs="Courier New"/>
          <w:color w:val="FF0000"/>
          <w:sz w:val="14"/>
          <w:szCs w:val="14"/>
        </w:rPr>
        <w:tab/>
        <w:t>Security: CCB00939</w:t>
      </w:r>
      <w:r w:rsidRPr="009F5344">
        <w:rPr>
          <w:rFonts w:ascii="Courier New" w:hAnsi="Courier New" w:cs="Courier New"/>
          <w:color w:val="FF0000"/>
          <w:sz w:val="14"/>
          <w:szCs w:val="14"/>
        </w:rPr>
        <w:tab/>
        <w:t>Quantity: 4000 }</w:t>
      </w:r>
      <w:r w:rsidRPr="009F5344">
        <w:rPr>
          <w:rFonts w:ascii="Courier New" w:hAnsi="Courier New" w:cs="Courier New"/>
          <w:color w:val="FF0000"/>
          <w:sz w:val="14"/>
          <w:szCs w:val="14"/>
        </w:rPr>
        <w:tab/>
        <w:t>Approved Quantity: 2400</w:t>
      </w:r>
      <w:r w:rsidRPr="009F5344">
        <w:rPr>
          <w:rFonts w:ascii="Courier New" w:hAnsi="Courier New" w:cs="Courier New"/>
          <w:color w:val="FF0000"/>
          <w:sz w:val="14"/>
          <w:szCs w:val="14"/>
        </w:rPr>
        <w:tab/>
        <w:t>Status Code: APPROVED ]</w:t>
      </w:r>
    </w:p>
    <w:p w14:paraId="79DC81B6"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May 28, 2017 10:06:41 PM com.morganstanley.stocklending.approval.StockLendingResponseService </w:t>
      </w:r>
      <w:proofErr w:type="spellStart"/>
      <w:r w:rsidRPr="009F5344">
        <w:rPr>
          <w:rFonts w:ascii="Courier New" w:hAnsi="Courier New" w:cs="Courier New"/>
          <w:color w:val="FF0000"/>
          <w:sz w:val="14"/>
          <w:szCs w:val="14"/>
        </w:rPr>
        <w:t>sendResponse</w:t>
      </w:r>
      <w:proofErr w:type="spellEnd"/>
    </w:p>
    <w:p w14:paraId="1B692DAA"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INFO: Single Approval Response Processing:</w:t>
      </w:r>
    </w:p>
    <w:p w14:paraId="2D0980B1"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Approval Response: </w:t>
      </w:r>
      <w:proofErr w:type="gramStart"/>
      <w:r w:rsidRPr="009F5344">
        <w:rPr>
          <w:rFonts w:ascii="Courier New" w:hAnsi="Courier New" w:cs="Courier New"/>
          <w:color w:val="FF0000"/>
          <w:sz w:val="14"/>
          <w:szCs w:val="14"/>
        </w:rPr>
        <w:t>[ Approval</w:t>
      </w:r>
      <w:proofErr w:type="gramEnd"/>
      <w:r w:rsidRPr="009F5344">
        <w:rPr>
          <w:rFonts w:ascii="Courier New" w:hAnsi="Courier New" w:cs="Courier New"/>
          <w:color w:val="FF0000"/>
          <w:sz w:val="14"/>
          <w:szCs w:val="14"/>
        </w:rPr>
        <w:t xml:space="preserve"> Request #1802: {  Client: CLSA</w:t>
      </w:r>
      <w:r w:rsidRPr="009F5344">
        <w:rPr>
          <w:rFonts w:ascii="Courier New" w:hAnsi="Courier New" w:cs="Courier New"/>
          <w:color w:val="FF0000"/>
          <w:sz w:val="14"/>
          <w:szCs w:val="14"/>
        </w:rPr>
        <w:tab/>
        <w:t>Security: CCB00939</w:t>
      </w:r>
      <w:r w:rsidRPr="009F5344">
        <w:rPr>
          <w:rFonts w:ascii="Courier New" w:hAnsi="Courier New" w:cs="Courier New"/>
          <w:color w:val="FF0000"/>
          <w:sz w:val="14"/>
          <w:szCs w:val="14"/>
        </w:rPr>
        <w:tab/>
        <w:t>Quantity: 4000 }</w:t>
      </w:r>
      <w:r w:rsidRPr="009F5344">
        <w:rPr>
          <w:rFonts w:ascii="Courier New" w:hAnsi="Courier New" w:cs="Courier New"/>
          <w:color w:val="FF0000"/>
          <w:sz w:val="14"/>
          <w:szCs w:val="14"/>
        </w:rPr>
        <w:tab/>
        <w:t>Approved Quantity: 2400</w:t>
      </w:r>
      <w:r w:rsidRPr="009F5344">
        <w:rPr>
          <w:rFonts w:ascii="Courier New" w:hAnsi="Courier New" w:cs="Courier New"/>
          <w:color w:val="FF0000"/>
          <w:sz w:val="14"/>
          <w:szCs w:val="14"/>
        </w:rPr>
        <w:tab/>
        <w:t>Status Code: APPROVED ]</w:t>
      </w:r>
    </w:p>
    <w:p w14:paraId="609AC70A"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May 28, 2017 10:06:41 PM com.morganstanley.stocklending.approval.StockLendingDecisionService </w:t>
      </w:r>
      <w:proofErr w:type="spellStart"/>
      <w:r w:rsidRPr="009F5344">
        <w:rPr>
          <w:rFonts w:ascii="Courier New" w:hAnsi="Courier New" w:cs="Courier New"/>
          <w:color w:val="FF0000"/>
          <w:sz w:val="14"/>
          <w:szCs w:val="14"/>
        </w:rPr>
        <w:t>processRequest</w:t>
      </w:r>
      <w:proofErr w:type="spellEnd"/>
    </w:p>
    <w:p w14:paraId="2CD2A213"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INFO: Decision Service Done: Approval Response: </w:t>
      </w:r>
      <w:proofErr w:type="gramStart"/>
      <w:r w:rsidRPr="009F5344">
        <w:rPr>
          <w:rFonts w:ascii="Courier New" w:hAnsi="Courier New" w:cs="Courier New"/>
          <w:color w:val="FF0000"/>
          <w:sz w:val="14"/>
          <w:szCs w:val="14"/>
        </w:rPr>
        <w:t>[ Approval</w:t>
      </w:r>
      <w:proofErr w:type="gramEnd"/>
      <w:r w:rsidRPr="009F5344">
        <w:rPr>
          <w:rFonts w:ascii="Courier New" w:hAnsi="Courier New" w:cs="Courier New"/>
          <w:color w:val="FF0000"/>
          <w:sz w:val="14"/>
          <w:szCs w:val="14"/>
        </w:rPr>
        <w:t xml:space="preserve"> Request #1803: {  Client: UBS</w:t>
      </w:r>
      <w:r w:rsidRPr="009F5344">
        <w:rPr>
          <w:rFonts w:ascii="Courier New" w:hAnsi="Courier New" w:cs="Courier New"/>
          <w:color w:val="FF0000"/>
          <w:sz w:val="14"/>
          <w:szCs w:val="14"/>
        </w:rPr>
        <w:tab/>
        <w:t>Security: HKEX00388</w:t>
      </w:r>
      <w:r w:rsidRPr="009F5344">
        <w:rPr>
          <w:rFonts w:ascii="Courier New" w:hAnsi="Courier New" w:cs="Courier New"/>
          <w:color w:val="FF0000"/>
          <w:sz w:val="14"/>
          <w:szCs w:val="14"/>
        </w:rPr>
        <w:tab/>
        <w:t>Quantity: 6500 }</w:t>
      </w:r>
      <w:r w:rsidRPr="009F5344">
        <w:rPr>
          <w:rFonts w:ascii="Courier New" w:hAnsi="Courier New" w:cs="Courier New"/>
          <w:color w:val="FF0000"/>
          <w:sz w:val="14"/>
          <w:szCs w:val="14"/>
        </w:rPr>
        <w:tab/>
        <w:t>Approved Quantity: 0</w:t>
      </w:r>
      <w:r w:rsidRPr="009F5344">
        <w:rPr>
          <w:rFonts w:ascii="Courier New" w:hAnsi="Courier New" w:cs="Courier New"/>
          <w:color w:val="FF0000"/>
          <w:sz w:val="14"/>
          <w:szCs w:val="14"/>
        </w:rPr>
        <w:tab/>
        <w:t>Status Code: REJECTED ]</w:t>
      </w:r>
    </w:p>
    <w:p w14:paraId="27A08BC5"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May 28, 2017 10:06:41 PM com.morganstanley.stocklending.approval.StockLendingResponseService </w:t>
      </w:r>
      <w:proofErr w:type="spellStart"/>
      <w:r w:rsidRPr="009F5344">
        <w:rPr>
          <w:rFonts w:ascii="Courier New" w:hAnsi="Courier New" w:cs="Courier New"/>
          <w:color w:val="FF0000"/>
          <w:sz w:val="14"/>
          <w:szCs w:val="14"/>
        </w:rPr>
        <w:t>sendResponse</w:t>
      </w:r>
      <w:proofErr w:type="spellEnd"/>
    </w:p>
    <w:p w14:paraId="551EC860"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INFO: Single Approval Response Processing:</w:t>
      </w:r>
    </w:p>
    <w:p w14:paraId="18F9F37A"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Approval Response: </w:t>
      </w:r>
      <w:proofErr w:type="gramStart"/>
      <w:r w:rsidRPr="009F5344">
        <w:rPr>
          <w:rFonts w:ascii="Courier New" w:hAnsi="Courier New" w:cs="Courier New"/>
          <w:color w:val="FF0000"/>
          <w:sz w:val="14"/>
          <w:szCs w:val="14"/>
        </w:rPr>
        <w:t>[ Approval</w:t>
      </w:r>
      <w:proofErr w:type="gramEnd"/>
      <w:r w:rsidRPr="009F5344">
        <w:rPr>
          <w:rFonts w:ascii="Courier New" w:hAnsi="Courier New" w:cs="Courier New"/>
          <w:color w:val="FF0000"/>
          <w:sz w:val="14"/>
          <w:szCs w:val="14"/>
        </w:rPr>
        <w:t xml:space="preserve"> Request #1803: {  Client: UBS</w:t>
      </w:r>
      <w:r w:rsidRPr="009F5344">
        <w:rPr>
          <w:rFonts w:ascii="Courier New" w:hAnsi="Courier New" w:cs="Courier New"/>
          <w:color w:val="FF0000"/>
          <w:sz w:val="14"/>
          <w:szCs w:val="14"/>
        </w:rPr>
        <w:tab/>
        <w:t>Security: HKEX00388</w:t>
      </w:r>
      <w:r w:rsidRPr="009F5344">
        <w:rPr>
          <w:rFonts w:ascii="Courier New" w:hAnsi="Courier New" w:cs="Courier New"/>
          <w:color w:val="FF0000"/>
          <w:sz w:val="14"/>
          <w:szCs w:val="14"/>
        </w:rPr>
        <w:tab/>
        <w:t>Quantity: 6500 }</w:t>
      </w:r>
      <w:r w:rsidRPr="009F5344">
        <w:rPr>
          <w:rFonts w:ascii="Courier New" w:hAnsi="Courier New" w:cs="Courier New"/>
          <w:color w:val="FF0000"/>
          <w:sz w:val="14"/>
          <w:szCs w:val="14"/>
        </w:rPr>
        <w:tab/>
        <w:t>Approved Quantity: 0</w:t>
      </w:r>
      <w:r w:rsidRPr="009F5344">
        <w:rPr>
          <w:rFonts w:ascii="Courier New" w:hAnsi="Courier New" w:cs="Courier New"/>
          <w:color w:val="FF0000"/>
          <w:sz w:val="14"/>
          <w:szCs w:val="14"/>
        </w:rPr>
        <w:tab/>
        <w:t>Status Code: REJECTED ]</w:t>
      </w:r>
    </w:p>
    <w:p w14:paraId="47FE58AD"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May 28, 2017 10:06:41 PM com.morganstanley.stocklending.approval.StockLendingDecisionService </w:t>
      </w:r>
      <w:proofErr w:type="spellStart"/>
      <w:r w:rsidRPr="009F5344">
        <w:rPr>
          <w:rFonts w:ascii="Courier New" w:hAnsi="Courier New" w:cs="Courier New"/>
          <w:color w:val="FF0000"/>
          <w:sz w:val="14"/>
          <w:szCs w:val="14"/>
        </w:rPr>
        <w:t>processRequest</w:t>
      </w:r>
      <w:proofErr w:type="spellEnd"/>
    </w:p>
    <w:p w14:paraId="039CB806"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INFO: Decision Service Done: Approval Response: </w:t>
      </w:r>
      <w:proofErr w:type="gramStart"/>
      <w:r w:rsidRPr="009F5344">
        <w:rPr>
          <w:rFonts w:ascii="Courier New" w:hAnsi="Courier New" w:cs="Courier New"/>
          <w:color w:val="FF0000"/>
          <w:sz w:val="14"/>
          <w:szCs w:val="14"/>
        </w:rPr>
        <w:t>[ Approval</w:t>
      </w:r>
      <w:proofErr w:type="gramEnd"/>
      <w:r w:rsidRPr="009F5344">
        <w:rPr>
          <w:rFonts w:ascii="Courier New" w:hAnsi="Courier New" w:cs="Courier New"/>
          <w:color w:val="FF0000"/>
          <w:sz w:val="14"/>
          <w:szCs w:val="14"/>
        </w:rPr>
        <w:t xml:space="preserve"> Request #1804: {  Client: GS</w:t>
      </w:r>
      <w:r w:rsidRPr="009F5344">
        <w:rPr>
          <w:rFonts w:ascii="Courier New" w:hAnsi="Courier New" w:cs="Courier New"/>
          <w:color w:val="FF0000"/>
          <w:sz w:val="14"/>
          <w:szCs w:val="14"/>
        </w:rPr>
        <w:tab/>
        <w:t>Security: HKEX00388</w:t>
      </w:r>
      <w:r w:rsidRPr="009F5344">
        <w:rPr>
          <w:rFonts w:ascii="Courier New" w:hAnsi="Courier New" w:cs="Courier New"/>
          <w:color w:val="FF0000"/>
          <w:sz w:val="14"/>
          <w:szCs w:val="14"/>
        </w:rPr>
        <w:tab/>
        <w:t>Quantity: 3500 }</w:t>
      </w:r>
      <w:r w:rsidRPr="009F5344">
        <w:rPr>
          <w:rFonts w:ascii="Courier New" w:hAnsi="Courier New" w:cs="Courier New"/>
          <w:color w:val="FF0000"/>
          <w:sz w:val="14"/>
          <w:szCs w:val="14"/>
        </w:rPr>
        <w:tab/>
        <w:t>Approved Quantity: 1575</w:t>
      </w:r>
      <w:r w:rsidRPr="009F5344">
        <w:rPr>
          <w:rFonts w:ascii="Courier New" w:hAnsi="Courier New" w:cs="Courier New"/>
          <w:color w:val="FF0000"/>
          <w:sz w:val="14"/>
          <w:szCs w:val="14"/>
        </w:rPr>
        <w:tab/>
        <w:t>Status Code: APPROVED ]</w:t>
      </w:r>
    </w:p>
    <w:p w14:paraId="2E4C631F"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May 28, 2017 10:06:41 PM com.morganstanley.stocklending.approval.StockLendingResponseService </w:t>
      </w:r>
      <w:proofErr w:type="spellStart"/>
      <w:r w:rsidRPr="009F5344">
        <w:rPr>
          <w:rFonts w:ascii="Courier New" w:hAnsi="Courier New" w:cs="Courier New"/>
          <w:color w:val="FF0000"/>
          <w:sz w:val="14"/>
          <w:szCs w:val="14"/>
        </w:rPr>
        <w:t>sendResponse</w:t>
      </w:r>
      <w:proofErr w:type="spellEnd"/>
    </w:p>
    <w:p w14:paraId="438364CB"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INFO: Single Approval Response Processing:</w:t>
      </w:r>
    </w:p>
    <w:p w14:paraId="22BE92FE"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Approval Response: </w:t>
      </w:r>
      <w:proofErr w:type="gramStart"/>
      <w:r w:rsidRPr="009F5344">
        <w:rPr>
          <w:rFonts w:ascii="Courier New" w:hAnsi="Courier New" w:cs="Courier New"/>
          <w:color w:val="FF0000"/>
          <w:sz w:val="14"/>
          <w:szCs w:val="14"/>
        </w:rPr>
        <w:t>[ Approval</w:t>
      </w:r>
      <w:proofErr w:type="gramEnd"/>
      <w:r w:rsidRPr="009F5344">
        <w:rPr>
          <w:rFonts w:ascii="Courier New" w:hAnsi="Courier New" w:cs="Courier New"/>
          <w:color w:val="FF0000"/>
          <w:sz w:val="14"/>
          <w:szCs w:val="14"/>
        </w:rPr>
        <w:t xml:space="preserve"> Request #1804: {  Client: GS</w:t>
      </w:r>
      <w:r w:rsidRPr="009F5344">
        <w:rPr>
          <w:rFonts w:ascii="Courier New" w:hAnsi="Courier New" w:cs="Courier New"/>
          <w:color w:val="FF0000"/>
          <w:sz w:val="14"/>
          <w:szCs w:val="14"/>
        </w:rPr>
        <w:tab/>
        <w:t>Security: HKEX00388</w:t>
      </w:r>
      <w:r w:rsidRPr="009F5344">
        <w:rPr>
          <w:rFonts w:ascii="Courier New" w:hAnsi="Courier New" w:cs="Courier New"/>
          <w:color w:val="FF0000"/>
          <w:sz w:val="14"/>
          <w:szCs w:val="14"/>
        </w:rPr>
        <w:tab/>
        <w:t>Quantity: 3500 }</w:t>
      </w:r>
      <w:r w:rsidRPr="009F5344">
        <w:rPr>
          <w:rFonts w:ascii="Courier New" w:hAnsi="Courier New" w:cs="Courier New"/>
          <w:color w:val="FF0000"/>
          <w:sz w:val="14"/>
          <w:szCs w:val="14"/>
        </w:rPr>
        <w:tab/>
        <w:t>Approved Quantity: 1575</w:t>
      </w:r>
      <w:r w:rsidRPr="009F5344">
        <w:rPr>
          <w:rFonts w:ascii="Courier New" w:hAnsi="Courier New" w:cs="Courier New"/>
          <w:color w:val="FF0000"/>
          <w:sz w:val="14"/>
          <w:szCs w:val="14"/>
        </w:rPr>
        <w:tab/>
        <w:t>Status Code: APPROVED ]</w:t>
      </w:r>
    </w:p>
    <w:p w14:paraId="0419EC8C"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May 28, 2017 10:06:41 PM com.morganstanley.stocklending.approval.StockLendingDecisionService </w:t>
      </w:r>
      <w:proofErr w:type="spellStart"/>
      <w:r w:rsidRPr="009F5344">
        <w:rPr>
          <w:rFonts w:ascii="Courier New" w:hAnsi="Courier New" w:cs="Courier New"/>
          <w:color w:val="FF0000"/>
          <w:sz w:val="14"/>
          <w:szCs w:val="14"/>
        </w:rPr>
        <w:t>processRequest</w:t>
      </w:r>
      <w:proofErr w:type="spellEnd"/>
    </w:p>
    <w:p w14:paraId="71947B44"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INFO: Decision Service Done: Approval Response: </w:t>
      </w:r>
      <w:proofErr w:type="gramStart"/>
      <w:r w:rsidRPr="009F5344">
        <w:rPr>
          <w:rFonts w:ascii="Courier New" w:hAnsi="Courier New" w:cs="Courier New"/>
          <w:color w:val="FF0000"/>
          <w:sz w:val="14"/>
          <w:szCs w:val="14"/>
        </w:rPr>
        <w:t>[ Approval</w:t>
      </w:r>
      <w:proofErr w:type="gramEnd"/>
      <w:r w:rsidRPr="009F5344">
        <w:rPr>
          <w:rFonts w:ascii="Courier New" w:hAnsi="Courier New" w:cs="Courier New"/>
          <w:color w:val="FF0000"/>
          <w:sz w:val="14"/>
          <w:szCs w:val="14"/>
        </w:rPr>
        <w:t xml:space="preserve"> Request #1806: {  Client: CLSA</w:t>
      </w:r>
      <w:r w:rsidRPr="009F5344">
        <w:rPr>
          <w:rFonts w:ascii="Courier New" w:hAnsi="Courier New" w:cs="Courier New"/>
          <w:color w:val="FF0000"/>
          <w:sz w:val="14"/>
          <w:szCs w:val="14"/>
        </w:rPr>
        <w:tab/>
        <w:t>Security: HKEX00388</w:t>
      </w:r>
      <w:r w:rsidRPr="009F5344">
        <w:rPr>
          <w:rFonts w:ascii="Courier New" w:hAnsi="Courier New" w:cs="Courier New"/>
          <w:color w:val="FF0000"/>
          <w:sz w:val="14"/>
          <w:szCs w:val="14"/>
        </w:rPr>
        <w:tab/>
        <w:t>Quantity: 6000 }</w:t>
      </w:r>
      <w:r w:rsidRPr="009F5344">
        <w:rPr>
          <w:rFonts w:ascii="Courier New" w:hAnsi="Courier New" w:cs="Courier New"/>
          <w:color w:val="FF0000"/>
          <w:sz w:val="14"/>
          <w:szCs w:val="14"/>
        </w:rPr>
        <w:tab/>
        <w:t>Approved Quantity: 6000</w:t>
      </w:r>
      <w:r w:rsidRPr="009F5344">
        <w:rPr>
          <w:rFonts w:ascii="Courier New" w:hAnsi="Courier New" w:cs="Courier New"/>
          <w:color w:val="FF0000"/>
          <w:sz w:val="14"/>
          <w:szCs w:val="14"/>
        </w:rPr>
        <w:tab/>
        <w:t>Status Code: APPROVED ]</w:t>
      </w:r>
    </w:p>
    <w:p w14:paraId="6849D9AF"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May 28, 2017 10:06:41 PM com.morganstanley.stocklending.approval.StockLendingResponseService </w:t>
      </w:r>
      <w:proofErr w:type="spellStart"/>
      <w:r w:rsidRPr="009F5344">
        <w:rPr>
          <w:rFonts w:ascii="Courier New" w:hAnsi="Courier New" w:cs="Courier New"/>
          <w:color w:val="FF0000"/>
          <w:sz w:val="14"/>
          <w:szCs w:val="14"/>
        </w:rPr>
        <w:t>sendResponse</w:t>
      </w:r>
      <w:proofErr w:type="spellEnd"/>
    </w:p>
    <w:p w14:paraId="743103AF"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INFO: Single Approval Response Processing:</w:t>
      </w:r>
    </w:p>
    <w:p w14:paraId="17674D1C"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Approval Response: </w:t>
      </w:r>
      <w:proofErr w:type="gramStart"/>
      <w:r w:rsidRPr="009F5344">
        <w:rPr>
          <w:rFonts w:ascii="Courier New" w:hAnsi="Courier New" w:cs="Courier New"/>
          <w:color w:val="FF0000"/>
          <w:sz w:val="14"/>
          <w:szCs w:val="14"/>
        </w:rPr>
        <w:t>[ Approval</w:t>
      </w:r>
      <w:proofErr w:type="gramEnd"/>
      <w:r w:rsidRPr="009F5344">
        <w:rPr>
          <w:rFonts w:ascii="Courier New" w:hAnsi="Courier New" w:cs="Courier New"/>
          <w:color w:val="FF0000"/>
          <w:sz w:val="14"/>
          <w:szCs w:val="14"/>
        </w:rPr>
        <w:t xml:space="preserve"> Request #1806: {  Client: CLSA</w:t>
      </w:r>
      <w:r w:rsidRPr="009F5344">
        <w:rPr>
          <w:rFonts w:ascii="Courier New" w:hAnsi="Courier New" w:cs="Courier New"/>
          <w:color w:val="FF0000"/>
          <w:sz w:val="14"/>
          <w:szCs w:val="14"/>
        </w:rPr>
        <w:tab/>
        <w:t>Security: HKEX00388</w:t>
      </w:r>
      <w:r w:rsidRPr="009F5344">
        <w:rPr>
          <w:rFonts w:ascii="Courier New" w:hAnsi="Courier New" w:cs="Courier New"/>
          <w:color w:val="FF0000"/>
          <w:sz w:val="14"/>
          <w:szCs w:val="14"/>
        </w:rPr>
        <w:tab/>
        <w:t>Quantity: 6000 }</w:t>
      </w:r>
      <w:r w:rsidRPr="009F5344">
        <w:rPr>
          <w:rFonts w:ascii="Courier New" w:hAnsi="Courier New" w:cs="Courier New"/>
          <w:color w:val="FF0000"/>
          <w:sz w:val="14"/>
          <w:szCs w:val="14"/>
        </w:rPr>
        <w:tab/>
        <w:t>Approved Quantity: 6000</w:t>
      </w:r>
      <w:r w:rsidRPr="009F5344">
        <w:rPr>
          <w:rFonts w:ascii="Courier New" w:hAnsi="Courier New" w:cs="Courier New"/>
          <w:color w:val="FF0000"/>
          <w:sz w:val="14"/>
          <w:szCs w:val="14"/>
        </w:rPr>
        <w:tab/>
        <w:t>Status Code: APPROVED ]</w:t>
      </w:r>
    </w:p>
    <w:p w14:paraId="7105DA73"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lastRenderedPageBreak/>
        <w:t xml:space="preserve">May 28, 2017 10:06:41 PM com.morganstanley.stocklending.approval.StockLendingDecisionService </w:t>
      </w:r>
      <w:proofErr w:type="spellStart"/>
      <w:r w:rsidRPr="009F5344">
        <w:rPr>
          <w:rFonts w:ascii="Courier New" w:hAnsi="Courier New" w:cs="Courier New"/>
          <w:color w:val="FF0000"/>
          <w:sz w:val="14"/>
          <w:szCs w:val="14"/>
        </w:rPr>
        <w:t>processRequest</w:t>
      </w:r>
      <w:proofErr w:type="spellEnd"/>
    </w:p>
    <w:p w14:paraId="089A5F39"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INFO: Decision Service Done: Approval Response: </w:t>
      </w:r>
      <w:proofErr w:type="gramStart"/>
      <w:r w:rsidRPr="009F5344">
        <w:rPr>
          <w:rFonts w:ascii="Courier New" w:hAnsi="Courier New" w:cs="Courier New"/>
          <w:color w:val="FF0000"/>
          <w:sz w:val="14"/>
          <w:szCs w:val="14"/>
        </w:rPr>
        <w:t>[ Approval</w:t>
      </w:r>
      <w:proofErr w:type="gramEnd"/>
      <w:r w:rsidRPr="009F5344">
        <w:rPr>
          <w:rFonts w:ascii="Courier New" w:hAnsi="Courier New" w:cs="Courier New"/>
          <w:color w:val="FF0000"/>
          <w:sz w:val="14"/>
          <w:szCs w:val="14"/>
        </w:rPr>
        <w:t xml:space="preserve"> Request #1805: {  Client: CLSA</w:t>
      </w:r>
      <w:r w:rsidRPr="009F5344">
        <w:rPr>
          <w:rFonts w:ascii="Courier New" w:hAnsi="Courier New" w:cs="Courier New"/>
          <w:color w:val="FF0000"/>
          <w:sz w:val="14"/>
          <w:szCs w:val="14"/>
        </w:rPr>
        <w:tab/>
        <w:t>Security: HKEX00388</w:t>
      </w:r>
      <w:r w:rsidRPr="009F5344">
        <w:rPr>
          <w:rFonts w:ascii="Courier New" w:hAnsi="Courier New" w:cs="Courier New"/>
          <w:color w:val="FF0000"/>
          <w:sz w:val="14"/>
          <w:szCs w:val="14"/>
        </w:rPr>
        <w:tab/>
        <w:t>Quantity: 3500 }</w:t>
      </w:r>
      <w:r w:rsidRPr="009F5344">
        <w:rPr>
          <w:rFonts w:ascii="Courier New" w:hAnsi="Courier New" w:cs="Courier New"/>
          <w:color w:val="FF0000"/>
          <w:sz w:val="14"/>
          <w:szCs w:val="14"/>
        </w:rPr>
        <w:tab/>
        <w:t>Approved Quantity: 3500</w:t>
      </w:r>
      <w:r w:rsidRPr="009F5344">
        <w:rPr>
          <w:rFonts w:ascii="Courier New" w:hAnsi="Courier New" w:cs="Courier New"/>
          <w:color w:val="FF0000"/>
          <w:sz w:val="14"/>
          <w:szCs w:val="14"/>
        </w:rPr>
        <w:tab/>
        <w:t>Status Code: APPROVED ]</w:t>
      </w:r>
    </w:p>
    <w:p w14:paraId="2543C17C"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May 28, 2017 10:06:41 PM com.morganstanley.stocklending.approval.StockLendingResponseService </w:t>
      </w:r>
      <w:proofErr w:type="spellStart"/>
      <w:r w:rsidRPr="009F5344">
        <w:rPr>
          <w:rFonts w:ascii="Courier New" w:hAnsi="Courier New" w:cs="Courier New"/>
          <w:color w:val="FF0000"/>
          <w:sz w:val="14"/>
          <w:szCs w:val="14"/>
        </w:rPr>
        <w:t>sendResponse</w:t>
      </w:r>
      <w:proofErr w:type="spellEnd"/>
    </w:p>
    <w:p w14:paraId="3362793B"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INFO: Single Approval Response Processing:</w:t>
      </w:r>
    </w:p>
    <w:p w14:paraId="63D19556"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Approval Response: </w:t>
      </w:r>
      <w:proofErr w:type="gramStart"/>
      <w:r w:rsidRPr="009F5344">
        <w:rPr>
          <w:rFonts w:ascii="Courier New" w:hAnsi="Courier New" w:cs="Courier New"/>
          <w:color w:val="FF0000"/>
          <w:sz w:val="14"/>
          <w:szCs w:val="14"/>
        </w:rPr>
        <w:t>[ Approval</w:t>
      </w:r>
      <w:proofErr w:type="gramEnd"/>
      <w:r w:rsidRPr="009F5344">
        <w:rPr>
          <w:rFonts w:ascii="Courier New" w:hAnsi="Courier New" w:cs="Courier New"/>
          <w:color w:val="FF0000"/>
          <w:sz w:val="14"/>
          <w:szCs w:val="14"/>
        </w:rPr>
        <w:t xml:space="preserve"> Request #1805: {  Client: CLSA</w:t>
      </w:r>
      <w:r w:rsidRPr="009F5344">
        <w:rPr>
          <w:rFonts w:ascii="Courier New" w:hAnsi="Courier New" w:cs="Courier New"/>
          <w:color w:val="FF0000"/>
          <w:sz w:val="14"/>
          <w:szCs w:val="14"/>
        </w:rPr>
        <w:tab/>
        <w:t>Security: HKEX00388</w:t>
      </w:r>
      <w:r w:rsidRPr="009F5344">
        <w:rPr>
          <w:rFonts w:ascii="Courier New" w:hAnsi="Courier New" w:cs="Courier New"/>
          <w:color w:val="FF0000"/>
          <w:sz w:val="14"/>
          <w:szCs w:val="14"/>
        </w:rPr>
        <w:tab/>
        <w:t>Quantity: 3500 }</w:t>
      </w:r>
      <w:r w:rsidRPr="009F5344">
        <w:rPr>
          <w:rFonts w:ascii="Courier New" w:hAnsi="Courier New" w:cs="Courier New"/>
          <w:color w:val="FF0000"/>
          <w:sz w:val="14"/>
          <w:szCs w:val="14"/>
        </w:rPr>
        <w:tab/>
        <w:t>Approved Quantity: 3500</w:t>
      </w:r>
      <w:r w:rsidRPr="009F5344">
        <w:rPr>
          <w:rFonts w:ascii="Courier New" w:hAnsi="Courier New" w:cs="Courier New"/>
          <w:color w:val="FF0000"/>
          <w:sz w:val="14"/>
          <w:szCs w:val="14"/>
        </w:rPr>
        <w:tab/>
        <w:t>Status Code: APPROVED ]</w:t>
      </w:r>
    </w:p>
    <w:p w14:paraId="7A5AFA53"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May 28, 2017 10:06:41 PM com.morganstanley.stocklending.approval.StockLendingDecisionService </w:t>
      </w:r>
      <w:proofErr w:type="spellStart"/>
      <w:r w:rsidRPr="009F5344">
        <w:rPr>
          <w:rFonts w:ascii="Courier New" w:hAnsi="Courier New" w:cs="Courier New"/>
          <w:color w:val="FF0000"/>
          <w:sz w:val="14"/>
          <w:szCs w:val="14"/>
        </w:rPr>
        <w:t>processRequest</w:t>
      </w:r>
      <w:proofErr w:type="spellEnd"/>
    </w:p>
    <w:p w14:paraId="0F424C8C"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INFO: Decision Service Done: Approval Response: </w:t>
      </w:r>
      <w:proofErr w:type="gramStart"/>
      <w:r w:rsidRPr="009F5344">
        <w:rPr>
          <w:rFonts w:ascii="Courier New" w:hAnsi="Courier New" w:cs="Courier New"/>
          <w:color w:val="FF0000"/>
          <w:sz w:val="14"/>
          <w:szCs w:val="14"/>
        </w:rPr>
        <w:t>[ Approval</w:t>
      </w:r>
      <w:proofErr w:type="gramEnd"/>
      <w:r w:rsidRPr="009F5344">
        <w:rPr>
          <w:rFonts w:ascii="Courier New" w:hAnsi="Courier New" w:cs="Courier New"/>
          <w:color w:val="FF0000"/>
          <w:sz w:val="14"/>
          <w:szCs w:val="14"/>
        </w:rPr>
        <w:t xml:space="preserve"> Request #1807: {  Client: CLSA</w:t>
      </w:r>
      <w:r w:rsidRPr="009F5344">
        <w:rPr>
          <w:rFonts w:ascii="Courier New" w:hAnsi="Courier New" w:cs="Courier New"/>
          <w:color w:val="FF0000"/>
          <w:sz w:val="14"/>
          <w:szCs w:val="14"/>
        </w:rPr>
        <w:tab/>
        <w:t>Security: HKEX00388</w:t>
      </w:r>
      <w:r w:rsidRPr="009F5344">
        <w:rPr>
          <w:rFonts w:ascii="Courier New" w:hAnsi="Courier New" w:cs="Courier New"/>
          <w:color w:val="FF0000"/>
          <w:sz w:val="14"/>
          <w:szCs w:val="14"/>
        </w:rPr>
        <w:tab/>
        <w:t>Quantity: 4500 }</w:t>
      </w:r>
      <w:r w:rsidRPr="009F5344">
        <w:rPr>
          <w:rFonts w:ascii="Courier New" w:hAnsi="Courier New" w:cs="Courier New"/>
          <w:color w:val="FF0000"/>
          <w:sz w:val="14"/>
          <w:szCs w:val="14"/>
        </w:rPr>
        <w:tab/>
        <w:t>Approved Quantity: 4500</w:t>
      </w:r>
      <w:r w:rsidRPr="009F5344">
        <w:rPr>
          <w:rFonts w:ascii="Courier New" w:hAnsi="Courier New" w:cs="Courier New"/>
          <w:color w:val="FF0000"/>
          <w:sz w:val="14"/>
          <w:szCs w:val="14"/>
        </w:rPr>
        <w:tab/>
        <w:t>Status Code: APPROVED ]</w:t>
      </w:r>
    </w:p>
    <w:p w14:paraId="7D7F5D37"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May 28, 2017 10:06:41 PM com.morganstanley.stocklending.approval.StockLendingResponseService </w:t>
      </w:r>
      <w:proofErr w:type="spellStart"/>
      <w:r w:rsidRPr="009F5344">
        <w:rPr>
          <w:rFonts w:ascii="Courier New" w:hAnsi="Courier New" w:cs="Courier New"/>
          <w:color w:val="FF0000"/>
          <w:sz w:val="14"/>
          <w:szCs w:val="14"/>
        </w:rPr>
        <w:t>sendResponse</w:t>
      </w:r>
      <w:proofErr w:type="spellEnd"/>
    </w:p>
    <w:p w14:paraId="1A27F654"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INFO: Single Approval Response Processing:</w:t>
      </w:r>
    </w:p>
    <w:p w14:paraId="0A21A4FF"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Approval Response: </w:t>
      </w:r>
      <w:proofErr w:type="gramStart"/>
      <w:r w:rsidRPr="009F5344">
        <w:rPr>
          <w:rFonts w:ascii="Courier New" w:hAnsi="Courier New" w:cs="Courier New"/>
          <w:color w:val="FF0000"/>
          <w:sz w:val="14"/>
          <w:szCs w:val="14"/>
        </w:rPr>
        <w:t>[ Approval</w:t>
      </w:r>
      <w:proofErr w:type="gramEnd"/>
      <w:r w:rsidRPr="009F5344">
        <w:rPr>
          <w:rFonts w:ascii="Courier New" w:hAnsi="Courier New" w:cs="Courier New"/>
          <w:color w:val="FF0000"/>
          <w:sz w:val="14"/>
          <w:szCs w:val="14"/>
        </w:rPr>
        <w:t xml:space="preserve"> Request #1807: {  Client: CLSA</w:t>
      </w:r>
      <w:r w:rsidRPr="009F5344">
        <w:rPr>
          <w:rFonts w:ascii="Courier New" w:hAnsi="Courier New" w:cs="Courier New"/>
          <w:color w:val="FF0000"/>
          <w:sz w:val="14"/>
          <w:szCs w:val="14"/>
        </w:rPr>
        <w:tab/>
        <w:t>Security: HKEX00388</w:t>
      </w:r>
      <w:r w:rsidRPr="009F5344">
        <w:rPr>
          <w:rFonts w:ascii="Courier New" w:hAnsi="Courier New" w:cs="Courier New"/>
          <w:color w:val="FF0000"/>
          <w:sz w:val="14"/>
          <w:szCs w:val="14"/>
        </w:rPr>
        <w:tab/>
        <w:t>Quantity: 4500 }</w:t>
      </w:r>
      <w:r w:rsidRPr="009F5344">
        <w:rPr>
          <w:rFonts w:ascii="Courier New" w:hAnsi="Courier New" w:cs="Courier New"/>
          <w:color w:val="FF0000"/>
          <w:sz w:val="14"/>
          <w:szCs w:val="14"/>
        </w:rPr>
        <w:tab/>
        <w:t>Approved Quantity: 4500</w:t>
      </w:r>
      <w:r w:rsidRPr="009F5344">
        <w:rPr>
          <w:rFonts w:ascii="Courier New" w:hAnsi="Courier New" w:cs="Courier New"/>
          <w:color w:val="FF0000"/>
          <w:sz w:val="14"/>
          <w:szCs w:val="14"/>
        </w:rPr>
        <w:tab/>
        <w:t>Status Code: APPROVED ]</w:t>
      </w:r>
    </w:p>
    <w:p w14:paraId="47C3921E"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May 28, 2017 10:06:41 PM com.morganstanley.stocklending.approval.StockLendingDecisionService </w:t>
      </w:r>
      <w:proofErr w:type="spellStart"/>
      <w:r w:rsidRPr="009F5344">
        <w:rPr>
          <w:rFonts w:ascii="Courier New" w:hAnsi="Courier New" w:cs="Courier New"/>
          <w:color w:val="FF0000"/>
          <w:sz w:val="14"/>
          <w:szCs w:val="14"/>
        </w:rPr>
        <w:t>processRequest</w:t>
      </w:r>
      <w:proofErr w:type="spellEnd"/>
    </w:p>
    <w:p w14:paraId="34C96DAE"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INFO: Decision Service Done: Approval Response: </w:t>
      </w:r>
      <w:proofErr w:type="gramStart"/>
      <w:r w:rsidRPr="009F5344">
        <w:rPr>
          <w:rFonts w:ascii="Courier New" w:hAnsi="Courier New" w:cs="Courier New"/>
          <w:color w:val="FF0000"/>
          <w:sz w:val="14"/>
          <w:szCs w:val="14"/>
        </w:rPr>
        <w:t>[ Approval</w:t>
      </w:r>
      <w:proofErr w:type="gramEnd"/>
      <w:r w:rsidRPr="009F5344">
        <w:rPr>
          <w:rFonts w:ascii="Courier New" w:hAnsi="Courier New" w:cs="Courier New"/>
          <w:color w:val="FF0000"/>
          <w:sz w:val="14"/>
          <w:szCs w:val="14"/>
        </w:rPr>
        <w:t xml:space="preserve"> Request #1808: {  Client: CLSA</w:t>
      </w:r>
      <w:r w:rsidRPr="009F5344">
        <w:rPr>
          <w:rFonts w:ascii="Courier New" w:hAnsi="Courier New" w:cs="Courier New"/>
          <w:color w:val="FF0000"/>
          <w:sz w:val="14"/>
          <w:szCs w:val="14"/>
        </w:rPr>
        <w:tab/>
        <w:t>Security: HSBC00005</w:t>
      </w:r>
      <w:r w:rsidRPr="009F5344">
        <w:rPr>
          <w:rFonts w:ascii="Courier New" w:hAnsi="Courier New" w:cs="Courier New"/>
          <w:color w:val="FF0000"/>
          <w:sz w:val="14"/>
          <w:szCs w:val="14"/>
        </w:rPr>
        <w:tab/>
        <w:t>Quantity: 3500 }</w:t>
      </w:r>
      <w:r w:rsidRPr="009F5344">
        <w:rPr>
          <w:rFonts w:ascii="Courier New" w:hAnsi="Courier New" w:cs="Courier New"/>
          <w:color w:val="FF0000"/>
          <w:sz w:val="14"/>
          <w:szCs w:val="14"/>
        </w:rPr>
        <w:tab/>
        <w:t>Approved Quantity: 0</w:t>
      </w:r>
      <w:r w:rsidRPr="009F5344">
        <w:rPr>
          <w:rFonts w:ascii="Courier New" w:hAnsi="Courier New" w:cs="Courier New"/>
          <w:color w:val="FF0000"/>
          <w:sz w:val="14"/>
          <w:szCs w:val="14"/>
        </w:rPr>
        <w:tab/>
        <w:t>Status Code: REJECTED ]</w:t>
      </w:r>
    </w:p>
    <w:p w14:paraId="2E816B74"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May 28, 2017 10:06:41 PM com.morganstanley.stocklending.approval.StockLendingResponseService </w:t>
      </w:r>
      <w:proofErr w:type="spellStart"/>
      <w:r w:rsidRPr="009F5344">
        <w:rPr>
          <w:rFonts w:ascii="Courier New" w:hAnsi="Courier New" w:cs="Courier New"/>
          <w:color w:val="FF0000"/>
          <w:sz w:val="14"/>
          <w:szCs w:val="14"/>
        </w:rPr>
        <w:t>sendResponse</w:t>
      </w:r>
      <w:proofErr w:type="spellEnd"/>
    </w:p>
    <w:p w14:paraId="3604004E"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INFO: Single Approval Response Processing:</w:t>
      </w:r>
    </w:p>
    <w:p w14:paraId="528C8EE5"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Approval Response: </w:t>
      </w:r>
      <w:proofErr w:type="gramStart"/>
      <w:r w:rsidRPr="009F5344">
        <w:rPr>
          <w:rFonts w:ascii="Courier New" w:hAnsi="Courier New" w:cs="Courier New"/>
          <w:color w:val="FF0000"/>
          <w:sz w:val="14"/>
          <w:szCs w:val="14"/>
        </w:rPr>
        <w:t>[ Approval</w:t>
      </w:r>
      <w:proofErr w:type="gramEnd"/>
      <w:r w:rsidRPr="009F5344">
        <w:rPr>
          <w:rFonts w:ascii="Courier New" w:hAnsi="Courier New" w:cs="Courier New"/>
          <w:color w:val="FF0000"/>
          <w:sz w:val="14"/>
          <w:szCs w:val="14"/>
        </w:rPr>
        <w:t xml:space="preserve"> Request #1808: {  Client: CLSA</w:t>
      </w:r>
      <w:r w:rsidRPr="009F5344">
        <w:rPr>
          <w:rFonts w:ascii="Courier New" w:hAnsi="Courier New" w:cs="Courier New"/>
          <w:color w:val="FF0000"/>
          <w:sz w:val="14"/>
          <w:szCs w:val="14"/>
        </w:rPr>
        <w:tab/>
        <w:t>Security: HSBC00005</w:t>
      </w:r>
      <w:r w:rsidRPr="009F5344">
        <w:rPr>
          <w:rFonts w:ascii="Courier New" w:hAnsi="Courier New" w:cs="Courier New"/>
          <w:color w:val="FF0000"/>
          <w:sz w:val="14"/>
          <w:szCs w:val="14"/>
        </w:rPr>
        <w:tab/>
        <w:t>Quantity: 3500 }</w:t>
      </w:r>
      <w:r w:rsidRPr="009F5344">
        <w:rPr>
          <w:rFonts w:ascii="Courier New" w:hAnsi="Courier New" w:cs="Courier New"/>
          <w:color w:val="FF0000"/>
          <w:sz w:val="14"/>
          <w:szCs w:val="14"/>
        </w:rPr>
        <w:tab/>
        <w:t>Approved Quantity: 0</w:t>
      </w:r>
      <w:r w:rsidRPr="009F5344">
        <w:rPr>
          <w:rFonts w:ascii="Courier New" w:hAnsi="Courier New" w:cs="Courier New"/>
          <w:color w:val="FF0000"/>
          <w:sz w:val="14"/>
          <w:szCs w:val="14"/>
        </w:rPr>
        <w:tab/>
        <w:t>Status Code: REJECTED ]</w:t>
      </w:r>
    </w:p>
    <w:p w14:paraId="7552C9DE"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May 28, 2017 10:06:41 PM com.morganstanley.stocklending.approval.StockLendingDecisionService </w:t>
      </w:r>
      <w:proofErr w:type="spellStart"/>
      <w:r w:rsidRPr="009F5344">
        <w:rPr>
          <w:rFonts w:ascii="Courier New" w:hAnsi="Courier New" w:cs="Courier New"/>
          <w:color w:val="FF0000"/>
          <w:sz w:val="14"/>
          <w:szCs w:val="14"/>
        </w:rPr>
        <w:t>processRequest</w:t>
      </w:r>
      <w:proofErr w:type="spellEnd"/>
    </w:p>
    <w:p w14:paraId="04175252"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INFO: Decision Service Done: Approval Response: </w:t>
      </w:r>
      <w:proofErr w:type="gramStart"/>
      <w:r w:rsidRPr="009F5344">
        <w:rPr>
          <w:rFonts w:ascii="Courier New" w:hAnsi="Courier New" w:cs="Courier New"/>
          <w:color w:val="FF0000"/>
          <w:sz w:val="14"/>
          <w:szCs w:val="14"/>
        </w:rPr>
        <w:t>[ Approval</w:t>
      </w:r>
      <w:proofErr w:type="gramEnd"/>
      <w:r w:rsidRPr="009F5344">
        <w:rPr>
          <w:rFonts w:ascii="Courier New" w:hAnsi="Courier New" w:cs="Courier New"/>
          <w:color w:val="FF0000"/>
          <w:sz w:val="14"/>
          <w:szCs w:val="14"/>
        </w:rPr>
        <w:t xml:space="preserve"> Request #1809: {  Client: GS</w:t>
      </w:r>
      <w:r w:rsidRPr="009F5344">
        <w:rPr>
          <w:rFonts w:ascii="Courier New" w:hAnsi="Courier New" w:cs="Courier New"/>
          <w:color w:val="FF0000"/>
          <w:sz w:val="14"/>
          <w:szCs w:val="14"/>
        </w:rPr>
        <w:tab/>
        <w:t>Security: TENCENT00700</w:t>
      </w:r>
      <w:r w:rsidRPr="009F5344">
        <w:rPr>
          <w:rFonts w:ascii="Courier New" w:hAnsi="Courier New" w:cs="Courier New"/>
          <w:color w:val="FF0000"/>
          <w:sz w:val="14"/>
          <w:szCs w:val="14"/>
        </w:rPr>
        <w:tab/>
        <w:t>Quantity: 3000 }</w:t>
      </w:r>
      <w:r w:rsidRPr="009F5344">
        <w:rPr>
          <w:rFonts w:ascii="Courier New" w:hAnsi="Courier New" w:cs="Courier New"/>
          <w:color w:val="FF0000"/>
          <w:sz w:val="14"/>
          <w:szCs w:val="14"/>
        </w:rPr>
        <w:tab/>
        <w:t>Approved Quantity: 1800</w:t>
      </w:r>
      <w:r w:rsidRPr="009F5344">
        <w:rPr>
          <w:rFonts w:ascii="Courier New" w:hAnsi="Courier New" w:cs="Courier New"/>
          <w:color w:val="FF0000"/>
          <w:sz w:val="14"/>
          <w:szCs w:val="14"/>
        </w:rPr>
        <w:tab/>
        <w:t>Status Code: APPROVED ]</w:t>
      </w:r>
    </w:p>
    <w:p w14:paraId="0DBDD342"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May 28, 2017 10:06:41 PM com.morganstanley.stocklending.approval.StockLendingResponseService </w:t>
      </w:r>
      <w:proofErr w:type="spellStart"/>
      <w:r w:rsidRPr="009F5344">
        <w:rPr>
          <w:rFonts w:ascii="Courier New" w:hAnsi="Courier New" w:cs="Courier New"/>
          <w:color w:val="FF0000"/>
          <w:sz w:val="14"/>
          <w:szCs w:val="14"/>
        </w:rPr>
        <w:t>sendResponse</w:t>
      </w:r>
      <w:proofErr w:type="spellEnd"/>
    </w:p>
    <w:p w14:paraId="465E38AF"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INFO: Single Approval Response Processing:</w:t>
      </w:r>
    </w:p>
    <w:p w14:paraId="27B163C6"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Approval Response: </w:t>
      </w:r>
      <w:proofErr w:type="gramStart"/>
      <w:r w:rsidRPr="009F5344">
        <w:rPr>
          <w:rFonts w:ascii="Courier New" w:hAnsi="Courier New" w:cs="Courier New"/>
          <w:color w:val="FF0000"/>
          <w:sz w:val="14"/>
          <w:szCs w:val="14"/>
        </w:rPr>
        <w:t>[ Approval</w:t>
      </w:r>
      <w:proofErr w:type="gramEnd"/>
      <w:r w:rsidRPr="009F5344">
        <w:rPr>
          <w:rFonts w:ascii="Courier New" w:hAnsi="Courier New" w:cs="Courier New"/>
          <w:color w:val="FF0000"/>
          <w:sz w:val="14"/>
          <w:szCs w:val="14"/>
        </w:rPr>
        <w:t xml:space="preserve"> Request #1809: {  Client: GS</w:t>
      </w:r>
      <w:r w:rsidRPr="009F5344">
        <w:rPr>
          <w:rFonts w:ascii="Courier New" w:hAnsi="Courier New" w:cs="Courier New"/>
          <w:color w:val="FF0000"/>
          <w:sz w:val="14"/>
          <w:szCs w:val="14"/>
        </w:rPr>
        <w:tab/>
        <w:t>Security: TENCENT00700</w:t>
      </w:r>
      <w:r w:rsidRPr="009F5344">
        <w:rPr>
          <w:rFonts w:ascii="Courier New" w:hAnsi="Courier New" w:cs="Courier New"/>
          <w:color w:val="FF0000"/>
          <w:sz w:val="14"/>
          <w:szCs w:val="14"/>
        </w:rPr>
        <w:tab/>
        <w:t>Quantity: 3000 }</w:t>
      </w:r>
      <w:r w:rsidRPr="009F5344">
        <w:rPr>
          <w:rFonts w:ascii="Courier New" w:hAnsi="Courier New" w:cs="Courier New"/>
          <w:color w:val="FF0000"/>
          <w:sz w:val="14"/>
          <w:szCs w:val="14"/>
        </w:rPr>
        <w:tab/>
        <w:t>Approved Quantity: 1800</w:t>
      </w:r>
      <w:r w:rsidRPr="009F5344">
        <w:rPr>
          <w:rFonts w:ascii="Courier New" w:hAnsi="Courier New" w:cs="Courier New"/>
          <w:color w:val="FF0000"/>
          <w:sz w:val="14"/>
          <w:szCs w:val="14"/>
        </w:rPr>
        <w:tab/>
        <w:t>Status Code: APPROVED ]</w:t>
      </w:r>
    </w:p>
    <w:p w14:paraId="5B4D605F"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May 28, 2017 10:06:41 PM com.morganstanley.stocklending.approval.StockLendingDecisionService </w:t>
      </w:r>
      <w:proofErr w:type="spellStart"/>
      <w:r w:rsidRPr="009F5344">
        <w:rPr>
          <w:rFonts w:ascii="Courier New" w:hAnsi="Courier New" w:cs="Courier New"/>
          <w:color w:val="FF0000"/>
          <w:sz w:val="14"/>
          <w:szCs w:val="14"/>
        </w:rPr>
        <w:t>processRequest</w:t>
      </w:r>
      <w:proofErr w:type="spellEnd"/>
    </w:p>
    <w:p w14:paraId="4276F441"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INFO: Decision Service Done: Approval Response: </w:t>
      </w:r>
      <w:proofErr w:type="gramStart"/>
      <w:r w:rsidRPr="009F5344">
        <w:rPr>
          <w:rFonts w:ascii="Courier New" w:hAnsi="Courier New" w:cs="Courier New"/>
          <w:color w:val="FF0000"/>
          <w:sz w:val="14"/>
          <w:szCs w:val="14"/>
        </w:rPr>
        <w:t>[ Approval</w:t>
      </w:r>
      <w:proofErr w:type="gramEnd"/>
      <w:r w:rsidRPr="009F5344">
        <w:rPr>
          <w:rFonts w:ascii="Courier New" w:hAnsi="Courier New" w:cs="Courier New"/>
          <w:color w:val="FF0000"/>
          <w:sz w:val="14"/>
          <w:szCs w:val="14"/>
        </w:rPr>
        <w:t xml:space="preserve"> Request #1810: {  Client: UBS</w:t>
      </w:r>
      <w:r w:rsidRPr="009F5344">
        <w:rPr>
          <w:rFonts w:ascii="Courier New" w:hAnsi="Courier New" w:cs="Courier New"/>
          <w:color w:val="FF0000"/>
          <w:sz w:val="14"/>
          <w:szCs w:val="14"/>
        </w:rPr>
        <w:tab/>
        <w:t>Security: CCB00939</w:t>
      </w:r>
      <w:r w:rsidRPr="009F5344">
        <w:rPr>
          <w:rFonts w:ascii="Courier New" w:hAnsi="Courier New" w:cs="Courier New"/>
          <w:color w:val="FF0000"/>
          <w:sz w:val="14"/>
          <w:szCs w:val="14"/>
        </w:rPr>
        <w:tab/>
        <w:t>Quantity: 3000 }</w:t>
      </w:r>
      <w:r w:rsidRPr="009F5344">
        <w:rPr>
          <w:rFonts w:ascii="Courier New" w:hAnsi="Courier New" w:cs="Courier New"/>
          <w:color w:val="FF0000"/>
          <w:sz w:val="14"/>
          <w:szCs w:val="14"/>
        </w:rPr>
        <w:tab/>
        <w:t>Approved Quantity: 3000</w:t>
      </w:r>
      <w:r w:rsidRPr="009F5344">
        <w:rPr>
          <w:rFonts w:ascii="Courier New" w:hAnsi="Courier New" w:cs="Courier New"/>
          <w:color w:val="FF0000"/>
          <w:sz w:val="14"/>
          <w:szCs w:val="14"/>
        </w:rPr>
        <w:tab/>
        <w:t>Status Code: APPROVED ]</w:t>
      </w:r>
    </w:p>
    <w:p w14:paraId="68852FFC"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May 28, 2017 10:06:41 PM com.morganstanley.stocklending.approval.StockLendingResponseService </w:t>
      </w:r>
      <w:proofErr w:type="spellStart"/>
      <w:r w:rsidRPr="009F5344">
        <w:rPr>
          <w:rFonts w:ascii="Courier New" w:hAnsi="Courier New" w:cs="Courier New"/>
          <w:color w:val="FF0000"/>
          <w:sz w:val="14"/>
          <w:szCs w:val="14"/>
        </w:rPr>
        <w:t>sendResponse</w:t>
      </w:r>
      <w:proofErr w:type="spellEnd"/>
    </w:p>
    <w:p w14:paraId="588ED699"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INFO: Single Approval Response Processing:</w:t>
      </w:r>
    </w:p>
    <w:p w14:paraId="7ACB95AD"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Approval Response: </w:t>
      </w:r>
      <w:proofErr w:type="gramStart"/>
      <w:r w:rsidRPr="009F5344">
        <w:rPr>
          <w:rFonts w:ascii="Courier New" w:hAnsi="Courier New" w:cs="Courier New"/>
          <w:color w:val="FF0000"/>
          <w:sz w:val="14"/>
          <w:szCs w:val="14"/>
        </w:rPr>
        <w:t>[ Approval</w:t>
      </w:r>
      <w:proofErr w:type="gramEnd"/>
      <w:r w:rsidRPr="009F5344">
        <w:rPr>
          <w:rFonts w:ascii="Courier New" w:hAnsi="Courier New" w:cs="Courier New"/>
          <w:color w:val="FF0000"/>
          <w:sz w:val="14"/>
          <w:szCs w:val="14"/>
        </w:rPr>
        <w:t xml:space="preserve"> Request #1810: {  Client: UBS</w:t>
      </w:r>
      <w:r w:rsidRPr="009F5344">
        <w:rPr>
          <w:rFonts w:ascii="Courier New" w:hAnsi="Courier New" w:cs="Courier New"/>
          <w:color w:val="FF0000"/>
          <w:sz w:val="14"/>
          <w:szCs w:val="14"/>
        </w:rPr>
        <w:tab/>
        <w:t>Security: CCB00939</w:t>
      </w:r>
      <w:r w:rsidRPr="009F5344">
        <w:rPr>
          <w:rFonts w:ascii="Courier New" w:hAnsi="Courier New" w:cs="Courier New"/>
          <w:color w:val="FF0000"/>
          <w:sz w:val="14"/>
          <w:szCs w:val="14"/>
        </w:rPr>
        <w:tab/>
        <w:t>Quantity: 3000 }</w:t>
      </w:r>
      <w:r w:rsidRPr="009F5344">
        <w:rPr>
          <w:rFonts w:ascii="Courier New" w:hAnsi="Courier New" w:cs="Courier New"/>
          <w:color w:val="FF0000"/>
          <w:sz w:val="14"/>
          <w:szCs w:val="14"/>
        </w:rPr>
        <w:tab/>
        <w:t>Approved Quantity: 3000</w:t>
      </w:r>
      <w:r w:rsidRPr="009F5344">
        <w:rPr>
          <w:rFonts w:ascii="Courier New" w:hAnsi="Courier New" w:cs="Courier New"/>
          <w:color w:val="FF0000"/>
          <w:sz w:val="14"/>
          <w:szCs w:val="14"/>
        </w:rPr>
        <w:tab/>
        <w:t>Status Code: APPROVED ]</w:t>
      </w:r>
    </w:p>
    <w:p w14:paraId="6F3A15D7"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May 28, 2017 10:06:41 PM com.morganstanley.stocklending.approval.StockLendingDecisionService </w:t>
      </w:r>
      <w:proofErr w:type="spellStart"/>
      <w:r w:rsidRPr="009F5344">
        <w:rPr>
          <w:rFonts w:ascii="Courier New" w:hAnsi="Courier New" w:cs="Courier New"/>
          <w:color w:val="FF0000"/>
          <w:sz w:val="14"/>
          <w:szCs w:val="14"/>
        </w:rPr>
        <w:t>processRequest</w:t>
      </w:r>
      <w:proofErr w:type="spellEnd"/>
    </w:p>
    <w:p w14:paraId="2264CD06"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INFO: Decision Service Done: Approval Response: </w:t>
      </w:r>
      <w:proofErr w:type="gramStart"/>
      <w:r w:rsidRPr="009F5344">
        <w:rPr>
          <w:rFonts w:ascii="Courier New" w:hAnsi="Courier New" w:cs="Courier New"/>
          <w:color w:val="FF0000"/>
          <w:sz w:val="14"/>
          <w:szCs w:val="14"/>
        </w:rPr>
        <w:t>[ Approval</w:t>
      </w:r>
      <w:proofErr w:type="gramEnd"/>
      <w:r w:rsidRPr="009F5344">
        <w:rPr>
          <w:rFonts w:ascii="Courier New" w:hAnsi="Courier New" w:cs="Courier New"/>
          <w:color w:val="FF0000"/>
          <w:sz w:val="14"/>
          <w:szCs w:val="14"/>
        </w:rPr>
        <w:t xml:space="preserve"> Request #1813: {  Client: GS</w:t>
      </w:r>
      <w:r w:rsidRPr="009F5344">
        <w:rPr>
          <w:rFonts w:ascii="Courier New" w:hAnsi="Courier New" w:cs="Courier New"/>
          <w:color w:val="FF0000"/>
          <w:sz w:val="14"/>
          <w:szCs w:val="14"/>
        </w:rPr>
        <w:tab/>
        <w:t>Security: TENCENT00700</w:t>
      </w:r>
      <w:r w:rsidRPr="009F5344">
        <w:rPr>
          <w:rFonts w:ascii="Courier New" w:hAnsi="Courier New" w:cs="Courier New"/>
          <w:color w:val="FF0000"/>
          <w:sz w:val="14"/>
          <w:szCs w:val="14"/>
        </w:rPr>
        <w:tab/>
        <w:t>Quantity: 3500 }</w:t>
      </w:r>
      <w:r w:rsidRPr="009F5344">
        <w:rPr>
          <w:rFonts w:ascii="Courier New" w:hAnsi="Courier New" w:cs="Courier New"/>
          <w:color w:val="FF0000"/>
          <w:sz w:val="14"/>
          <w:szCs w:val="14"/>
        </w:rPr>
        <w:tab/>
        <w:t>Approved Quantity: 2100</w:t>
      </w:r>
      <w:r w:rsidRPr="009F5344">
        <w:rPr>
          <w:rFonts w:ascii="Courier New" w:hAnsi="Courier New" w:cs="Courier New"/>
          <w:color w:val="FF0000"/>
          <w:sz w:val="14"/>
          <w:szCs w:val="14"/>
        </w:rPr>
        <w:tab/>
        <w:t>Status Code: APPROVED ]</w:t>
      </w:r>
    </w:p>
    <w:p w14:paraId="101A12A9"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May 28, 2017 10:06:41 PM com.morganstanley.stocklending.approval.StockLendingResponseService </w:t>
      </w:r>
      <w:proofErr w:type="spellStart"/>
      <w:r w:rsidRPr="009F5344">
        <w:rPr>
          <w:rFonts w:ascii="Courier New" w:hAnsi="Courier New" w:cs="Courier New"/>
          <w:color w:val="FF0000"/>
          <w:sz w:val="14"/>
          <w:szCs w:val="14"/>
        </w:rPr>
        <w:t>sendResponse</w:t>
      </w:r>
      <w:proofErr w:type="spellEnd"/>
    </w:p>
    <w:p w14:paraId="534A88B4"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INFO: Single Approval Response Processing:</w:t>
      </w:r>
    </w:p>
    <w:p w14:paraId="6D6B3AC7"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Approval Response: </w:t>
      </w:r>
      <w:proofErr w:type="gramStart"/>
      <w:r w:rsidRPr="009F5344">
        <w:rPr>
          <w:rFonts w:ascii="Courier New" w:hAnsi="Courier New" w:cs="Courier New"/>
          <w:color w:val="FF0000"/>
          <w:sz w:val="14"/>
          <w:szCs w:val="14"/>
        </w:rPr>
        <w:t>[ Approval</w:t>
      </w:r>
      <w:proofErr w:type="gramEnd"/>
      <w:r w:rsidRPr="009F5344">
        <w:rPr>
          <w:rFonts w:ascii="Courier New" w:hAnsi="Courier New" w:cs="Courier New"/>
          <w:color w:val="FF0000"/>
          <w:sz w:val="14"/>
          <w:szCs w:val="14"/>
        </w:rPr>
        <w:t xml:space="preserve"> Request #1813: {  Client: GS</w:t>
      </w:r>
      <w:r w:rsidRPr="009F5344">
        <w:rPr>
          <w:rFonts w:ascii="Courier New" w:hAnsi="Courier New" w:cs="Courier New"/>
          <w:color w:val="FF0000"/>
          <w:sz w:val="14"/>
          <w:szCs w:val="14"/>
        </w:rPr>
        <w:tab/>
        <w:t>Security: TENCENT00700</w:t>
      </w:r>
      <w:r w:rsidRPr="009F5344">
        <w:rPr>
          <w:rFonts w:ascii="Courier New" w:hAnsi="Courier New" w:cs="Courier New"/>
          <w:color w:val="FF0000"/>
          <w:sz w:val="14"/>
          <w:szCs w:val="14"/>
        </w:rPr>
        <w:tab/>
        <w:t>Quantity: 3500 }</w:t>
      </w:r>
      <w:r w:rsidRPr="009F5344">
        <w:rPr>
          <w:rFonts w:ascii="Courier New" w:hAnsi="Courier New" w:cs="Courier New"/>
          <w:color w:val="FF0000"/>
          <w:sz w:val="14"/>
          <w:szCs w:val="14"/>
        </w:rPr>
        <w:tab/>
        <w:t>Approved Quantity: 2100</w:t>
      </w:r>
      <w:r w:rsidRPr="009F5344">
        <w:rPr>
          <w:rFonts w:ascii="Courier New" w:hAnsi="Courier New" w:cs="Courier New"/>
          <w:color w:val="FF0000"/>
          <w:sz w:val="14"/>
          <w:szCs w:val="14"/>
        </w:rPr>
        <w:tab/>
        <w:t>Status Code: APPROVED ]</w:t>
      </w:r>
    </w:p>
    <w:p w14:paraId="45BAD8E2"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May 28, 2017 10:06:41 PM com.morganstanley.stocklending.approval.StockLendingDecisionService </w:t>
      </w:r>
      <w:proofErr w:type="spellStart"/>
      <w:r w:rsidRPr="009F5344">
        <w:rPr>
          <w:rFonts w:ascii="Courier New" w:hAnsi="Courier New" w:cs="Courier New"/>
          <w:color w:val="FF0000"/>
          <w:sz w:val="14"/>
          <w:szCs w:val="14"/>
        </w:rPr>
        <w:t>processRequest</w:t>
      </w:r>
      <w:proofErr w:type="spellEnd"/>
    </w:p>
    <w:p w14:paraId="2C1F21DB"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INFO: Decision Service Done: Approval Response: </w:t>
      </w:r>
      <w:proofErr w:type="gramStart"/>
      <w:r w:rsidRPr="009F5344">
        <w:rPr>
          <w:rFonts w:ascii="Courier New" w:hAnsi="Courier New" w:cs="Courier New"/>
          <w:color w:val="FF0000"/>
          <w:sz w:val="14"/>
          <w:szCs w:val="14"/>
        </w:rPr>
        <w:t>[ Approval</w:t>
      </w:r>
      <w:proofErr w:type="gramEnd"/>
      <w:r w:rsidRPr="009F5344">
        <w:rPr>
          <w:rFonts w:ascii="Courier New" w:hAnsi="Courier New" w:cs="Courier New"/>
          <w:color w:val="FF0000"/>
          <w:sz w:val="14"/>
          <w:szCs w:val="14"/>
        </w:rPr>
        <w:t xml:space="preserve"> Request #1811: {  Client: CLSA</w:t>
      </w:r>
      <w:r w:rsidRPr="009F5344">
        <w:rPr>
          <w:rFonts w:ascii="Courier New" w:hAnsi="Courier New" w:cs="Courier New"/>
          <w:color w:val="FF0000"/>
          <w:sz w:val="14"/>
          <w:szCs w:val="14"/>
        </w:rPr>
        <w:tab/>
        <w:t>Security: HKEX00388</w:t>
      </w:r>
      <w:r w:rsidRPr="009F5344">
        <w:rPr>
          <w:rFonts w:ascii="Courier New" w:hAnsi="Courier New" w:cs="Courier New"/>
          <w:color w:val="FF0000"/>
          <w:sz w:val="14"/>
          <w:szCs w:val="14"/>
        </w:rPr>
        <w:tab/>
        <w:t>Quantity: 4500 }</w:t>
      </w:r>
      <w:r w:rsidRPr="009F5344">
        <w:rPr>
          <w:rFonts w:ascii="Courier New" w:hAnsi="Courier New" w:cs="Courier New"/>
          <w:color w:val="FF0000"/>
          <w:sz w:val="14"/>
          <w:szCs w:val="14"/>
        </w:rPr>
        <w:tab/>
        <w:t>Approved Quantity: 4500</w:t>
      </w:r>
      <w:r w:rsidRPr="009F5344">
        <w:rPr>
          <w:rFonts w:ascii="Courier New" w:hAnsi="Courier New" w:cs="Courier New"/>
          <w:color w:val="FF0000"/>
          <w:sz w:val="14"/>
          <w:szCs w:val="14"/>
        </w:rPr>
        <w:tab/>
        <w:t>Status Code: APPROVED ]</w:t>
      </w:r>
    </w:p>
    <w:p w14:paraId="41629A89"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May 28, 2017 10:06:41 PM com.morganstanley.stocklending.approval.StockLendingResponseService </w:t>
      </w:r>
      <w:proofErr w:type="spellStart"/>
      <w:r w:rsidRPr="009F5344">
        <w:rPr>
          <w:rFonts w:ascii="Courier New" w:hAnsi="Courier New" w:cs="Courier New"/>
          <w:color w:val="FF0000"/>
          <w:sz w:val="14"/>
          <w:szCs w:val="14"/>
        </w:rPr>
        <w:t>sendResponse</w:t>
      </w:r>
      <w:proofErr w:type="spellEnd"/>
    </w:p>
    <w:p w14:paraId="7ECF5AA6"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INFO: Single Approval Response Processing:</w:t>
      </w:r>
    </w:p>
    <w:p w14:paraId="73D58D2F"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Approval Response: </w:t>
      </w:r>
      <w:proofErr w:type="gramStart"/>
      <w:r w:rsidRPr="009F5344">
        <w:rPr>
          <w:rFonts w:ascii="Courier New" w:hAnsi="Courier New" w:cs="Courier New"/>
          <w:color w:val="FF0000"/>
          <w:sz w:val="14"/>
          <w:szCs w:val="14"/>
        </w:rPr>
        <w:t>[ Approval</w:t>
      </w:r>
      <w:proofErr w:type="gramEnd"/>
      <w:r w:rsidRPr="009F5344">
        <w:rPr>
          <w:rFonts w:ascii="Courier New" w:hAnsi="Courier New" w:cs="Courier New"/>
          <w:color w:val="FF0000"/>
          <w:sz w:val="14"/>
          <w:szCs w:val="14"/>
        </w:rPr>
        <w:t xml:space="preserve"> Request #1811: {  Client: CLSA</w:t>
      </w:r>
      <w:r w:rsidRPr="009F5344">
        <w:rPr>
          <w:rFonts w:ascii="Courier New" w:hAnsi="Courier New" w:cs="Courier New"/>
          <w:color w:val="FF0000"/>
          <w:sz w:val="14"/>
          <w:szCs w:val="14"/>
        </w:rPr>
        <w:tab/>
        <w:t>Security: HKEX00388</w:t>
      </w:r>
      <w:r w:rsidRPr="009F5344">
        <w:rPr>
          <w:rFonts w:ascii="Courier New" w:hAnsi="Courier New" w:cs="Courier New"/>
          <w:color w:val="FF0000"/>
          <w:sz w:val="14"/>
          <w:szCs w:val="14"/>
        </w:rPr>
        <w:tab/>
        <w:t>Quantity: 4500 }</w:t>
      </w:r>
      <w:r w:rsidRPr="009F5344">
        <w:rPr>
          <w:rFonts w:ascii="Courier New" w:hAnsi="Courier New" w:cs="Courier New"/>
          <w:color w:val="FF0000"/>
          <w:sz w:val="14"/>
          <w:szCs w:val="14"/>
        </w:rPr>
        <w:tab/>
        <w:t>Approved Quantity: 4500</w:t>
      </w:r>
      <w:r w:rsidRPr="009F5344">
        <w:rPr>
          <w:rFonts w:ascii="Courier New" w:hAnsi="Courier New" w:cs="Courier New"/>
          <w:color w:val="FF0000"/>
          <w:sz w:val="14"/>
          <w:szCs w:val="14"/>
        </w:rPr>
        <w:tab/>
        <w:t>Status Code: APPROVED ]</w:t>
      </w:r>
    </w:p>
    <w:p w14:paraId="62964014"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May 28, 2017 10:06:41 PM com.morganstanley.stocklending.approval.StockLendingDecisionService </w:t>
      </w:r>
      <w:proofErr w:type="spellStart"/>
      <w:r w:rsidRPr="009F5344">
        <w:rPr>
          <w:rFonts w:ascii="Courier New" w:hAnsi="Courier New" w:cs="Courier New"/>
          <w:color w:val="FF0000"/>
          <w:sz w:val="14"/>
          <w:szCs w:val="14"/>
        </w:rPr>
        <w:t>processRequest</w:t>
      </w:r>
      <w:proofErr w:type="spellEnd"/>
    </w:p>
    <w:p w14:paraId="392530C8"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INFO: Decision Service Done: Approval Response: </w:t>
      </w:r>
      <w:proofErr w:type="gramStart"/>
      <w:r w:rsidRPr="009F5344">
        <w:rPr>
          <w:rFonts w:ascii="Courier New" w:hAnsi="Courier New" w:cs="Courier New"/>
          <w:color w:val="FF0000"/>
          <w:sz w:val="14"/>
          <w:szCs w:val="14"/>
        </w:rPr>
        <w:t>[ Approval</w:t>
      </w:r>
      <w:proofErr w:type="gramEnd"/>
      <w:r w:rsidRPr="009F5344">
        <w:rPr>
          <w:rFonts w:ascii="Courier New" w:hAnsi="Courier New" w:cs="Courier New"/>
          <w:color w:val="FF0000"/>
          <w:sz w:val="14"/>
          <w:szCs w:val="14"/>
        </w:rPr>
        <w:t xml:space="preserve"> Request #1812: {  Client: CLSA</w:t>
      </w:r>
      <w:r w:rsidRPr="009F5344">
        <w:rPr>
          <w:rFonts w:ascii="Courier New" w:hAnsi="Courier New" w:cs="Courier New"/>
          <w:color w:val="FF0000"/>
          <w:sz w:val="14"/>
          <w:szCs w:val="14"/>
        </w:rPr>
        <w:tab/>
        <w:t>Security: CCB00939</w:t>
      </w:r>
      <w:r w:rsidRPr="009F5344">
        <w:rPr>
          <w:rFonts w:ascii="Courier New" w:hAnsi="Courier New" w:cs="Courier New"/>
          <w:color w:val="FF0000"/>
          <w:sz w:val="14"/>
          <w:szCs w:val="14"/>
        </w:rPr>
        <w:tab/>
        <w:t>Quantity: 4000 }</w:t>
      </w:r>
      <w:r w:rsidRPr="009F5344">
        <w:rPr>
          <w:rFonts w:ascii="Courier New" w:hAnsi="Courier New" w:cs="Courier New"/>
          <w:color w:val="FF0000"/>
          <w:sz w:val="14"/>
          <w:szCs w:val="14"/>
        </w:rPr>
        <w:tab/>
        <w:t>Approved Quantity: 2400</w:t>
      </w:r>
      <w:r w:rsidRPr="009F5344">
        <w:rPr>
          <w:rFonts w:ascii="Courier New" w:hAnsi="Courier New" w:cs="Courier New"/>
          <w:color w:val="FF0000"/>
          <w:sz w:val="14"/>
          <w:szCs w:val="14"/>
        </w:rPr>
        <w:tab/>
        <w:t>Status Code: APPROVED ]</w:t>
      </w:r>
    </w:p>
    <w:p w14:paraId="62CD499D"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May 28, 2017 10:06:41 PM com.morganstanley.stocklending.approval.StockLendingResponseService </w:t>
      </w:r>
      <w:proofErr w:type="spellStart"/>
      <w:r w:rsidRPr="009F5344">
        <w:rPr>
          <w:rFonts w:ascii="Courier New" w:hAnsi="Courier New" w:cs="Courier New"/>
          <w:color w:val="FF0000"/>
          <w:sz w:val="14"/>
          <w:szCs w:val="14"/>
        </w:rPr>
        <w:t>sendResponse</w:t>
      </w:r>
      <w:proofErr w:type="spellEnd"/>
    </w:p>
    <w:p w14:paraId="788DE785"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INFO: Single Approval Response Processing:</w:t>
      </w:r>
    </w:p>
    <w:p w14:paraId="76F7D133"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Approval Response: </w:t>
      </w:r>
      <w:proofErr w:type="gramStart"/>
      <w:r w:rsidRPr="009F5344">
        <w:rPr>
          <w:rFonts w:ascii="Courier New" w:hAnsi="Courier New" w:cs="Courier New"/>
          <w:color w:val="FF0000"/>
          <w:sz w:val="14"/>
          <w:szCs w:val="14"/>
        </w:rPr>
        <w:t>[ Approval</w:t>
      </w:r>
      <w:proofErr w:type="gramEnd"/>
      <w:r w:rsidRPr="009F5344">
        <w:rPr>
          <w:rFonts w:ascii="Courier New" w:hAnsi="Courier New" w:cs="Courier New"/>
          <w:color w:val="FF0000"/>
          <w:sz w:val="14"/>
          <w:szCs w:val="14"/>
        </w:rPr>
        <w:t xml:space="preserve"> Request #1812: {  Client: CLSA</w:t>
      </w:r>
      <w:r w:rsidRPr="009F5344">
        <w:rPr>
          <w:rFonts w:ascii="Courier New" w:hAnsi="Courier New" w:cs="Courier New"/>
          <w:color w:val="FF0000"/>
          <w:sz w:val="14"/>
          <w:szCs w:val="14"/>
        </w:rPr>
        <w:tab/>
        <w:t>Security: CCB00939</w:t>
      </w:r>
      <w:r w:rsidRPr="009F5344">
        <w:rPr>
          <w:rFonts w:ascii="Courier New" w:hAnsi="Courier New" w:cs="Courier New"/>
          <w:color w:val="FF0000"/>
          <w:sz w:val="14"/>
          <w:szCs w:val="14"/>
        </w:rPr>
        <w:tab/>
        <w:t>Quantity: 4000 }</w:t>
      </w:r>
      <w:r w:rsidRPr="009F5344">
        <w:rPr>
          <w:rFonts w:ascii="Courier New" w:hAnsi="Courier New" w:cs="Courier New"/>
          <w:color w:val="FF0000"/>
          <w:sz w:val="14"/>
          <w:szCs w:val="14"/>
        </w:rPr>
        <w:tab/>
        <w:t>Approved Quantity: 2400</w:t>
      </w:r>
      <w:r w:rsidRPr="009F5344">
        <w:rPr>
          <w:rFonts w:ascii="Courier New" w:hAnsi="Courier New" w:cs="Courier New"/>
          <w:color w:val="FF0000"/>
          <w:sz w:val="14"/>
          <w:szCs w:val="14"/>
        </w:rPr>
        <w:tab/>
        <w:t>Status Code: APPROVED ]</w:t>
      </w:r>
    </w:p>
    <w:p w14:paraId="1C218359"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May 28, 2017 10:06:41 PM com.morganstanley.stocklending.approval.StockLendingDecisionService </w:t>
      </w:r>
      <w:proofErr w:type="spellStart"/>
      <w:r w:rsidRPr="009F5344">
        <w:rPr>
          <w:rFonts w:ascii="Courier New" w:hAnsi="Courier New" w:cs="Courier New"/>
          <w:color w:val="FF0000"/>
          <w:sz w:val="14"/>
          <w:szCs w:val="14"/>
        </w:rPr>
        <w:t>processRequest</w:t>
      </w:r>
      <w:proofErr w:type="spellEnd"/>
    </w:p>
    <w:p w14:paraId="4CB89D83"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INFO: Decision Service Done: Approval Response: </w:t>
      </w:r>
      <w:proofErr w:type="gramStart"/>
      <w:r w:rsidRPr="009F5344">
        <w:rPr>
          <w:rFonts w:ascii="Courier New" w:hAnsi="Courier New" w:cs="Courier New"/>
          <w:color w:val="FF0000"/>
          <w:sz w:val="14"/>
          <w:szCs w:val="14"/>
        </w:rPr>
        <w:t>[ Approval</w:t>
      </w:r>
      <w:proofErr w:type="gramEnd"/>
      <w:r w:rsidRPr="009F5344">
        <w:rPr>
          <w:rFonts w:ascii="Courier New" w:hAnsi="Courier New" w:cs="Courier New"/>
          <w:color w:val="FF0000"/>
          <w:sz w:val="14"/>
          <w:szCs w:val="14"/>
        </w:rPr>
        <w:t xml:space="preserve"> Request #1814: {  Client: GS</w:t>
      </w:r>
      <w:r w:rsidRPr="009F5344">
        <w:rPr>
          <w:rFonts w:ascii="Courier New" w:hAnsi="Courier New" w:cs="Courier New"/>
          <w:color w:val="FF0000"/>
          <w:sz w:val="14"/>
          <w:szCs w:val="14"/>
        </w:rPr>
        <w:tab/>
        <w:t>Security: TENCENT00700</w:t>
      </w:r>
      <w:r w:rsidRPr="009F5344">
        <w:rPr>
          <w:rFonts w:ascii="Courier New" w:hAnsi="Courier New" w:cs="Courier New"/>
          <w:color w:val="FF0000"/>
          <w:sz w:val="14"/>
          <w:szCs w:val="14"/>
        </w:rPr>
        <w:tab/>
        <w:t>Quantity: 5000 }</w:t>
      </w:r>
      <w:r w:rsidRPr="009F5344">
        <w:rPr>
          <w:rFonts w:ascii="Courier New" w:hAnsi="Courier New" w:cs="Courier New"/>
          <w:color w:val="FF0000"/>
          <w:sz w:val="14"/>
          <w:szCs w:val="14"/>
        </w:rPr>
        <w:tab/>
        <w:t>Approved Quantity: 3000</w:t>
      </w:r>
      <w:r w:rsidRPr="009F5344">
        <w:rPr>
          <w:rFonts w:ascii="Courier New" w:hAnsi="Courier New" w:cs="Courier New"/>
          <w:color w:val="FF0000"/>
          <w:sz w:val="14"/>
          <w:szCs w:val="14"/>
        </w:rPr>
        <w:tab/>
        <w:t>Status Code: APPROVED ]</w:t>
      </w:r>
    </w:p>
    <w:p w14:paraId="617F7C8F"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May 28, 2017 10:06:41 PM com.morganstanley.stocklending.approval.StockLendingResponseService </w:t>
      </w:r>
      <w:proofErr w:type="spellStart"/>
      <w:r w:rsidRPr="009F5344">
        <w:rPr>
          <w:rFonts w:ascii="Courier New" w:hAnsi="Courier New" w:cs="Courier New"/>
          <w:color w:val="FF0000"/>
          <w:sz w:val="14"/>
          <w:szCs w:val="14"/>
        </w:rPr>
        <w:t>sendResponse</w:t>
      </w:r>
      <w:proofErr w:type="spellEnd"/>
    </w:p>
    <w:p w14:paraId="72DA6F36"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INFO: Single Approval Response Processing:</w:t>
      </w:r>
    </w:p>
    <w:p w14:paraId="40E94EB9"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Approval Response: </w:t>
      </w:r>
      <w:proofErr w:type="gramStart"/>
      <w:r w:rsidRPr="009F5344">
        <w:rPr>
          <w:rFonts w:ascii="Courier New" w:hAnsi="Courier New" w:cs="Courier New"/>
          <w:color w:val="FF0000"/>
          <w:sz w:val="14"/>
          <w:szCs w:val="14"/>
        </w:rPr>
        <w:t>[ Approval</w:t>
      </w:r>
      <w:proofErr w:type="gramEnd"/>
      <w:r w:rsidRPr="009F5344">
        <w:rPr>
          <w:rFonts w:ascii="Courier New" w:hAnsi="Courier New" w:cs="Courier New"/>
          <w:color w:val="FF0000"/>
          <w:sz w:val="14"/>
          <w:szCs w:val="14"/>
        </w:rPr>
        <w:t xml:space="preserve"> Request #1814: {  Client: GS</w:t>
      </w:r>
      <w:r w:rsidRPr="009F5344">
        <w:rPr>
          <w:rFonts w:ascii="Courier New" w:hAnsi="Courier New" w:cs="Courier New"/>
          <w:color w:val="FF0000"/>
          <w:sz w:val="14"/>
          <w:szCs w:val="14"/>
        </w:rPr>
        <w:tab/>
        <w:t>Security: TENCENT00700</w:t>
      </w:r>
      <w:r w:rsidRPr="009F5344">
        <w:rPr>
          <w:rFonts w:ascii="Courier New" w:hAnsi="Courier New" w:cs="Courier New"/>
          <w:color w:val="FF0000"/>
          <w:sz w:val="14"/>
          <w:szCs w:val="14"/>
        </w:rPr>
        <w:tab/>
        <w:t>Quantity: 5000 }</w:t>
      </w:r>
      <w:r w:rsidRPr="009F5344">
        <w:rPr>
          <w:rFonts w:ascii="Courier New" w:hAnsi="Courier New" w:cs="Courier New"/>
          <w:color w:val="FF0000"/>
          <w:sz w:val="14"/>
          <w:szCs w:val="14"/>
        </w:rPr>
        <w:tab/>
        <w:t>Approved Quantity: 3000</w:t>
      </w:r>
      <w:r w:rsidRPr="009F5344">
        <w:rPr>
          <w:rFonts w:ascii="Courier New" w:hAnsi="Courier New" w:cs="Courier New"/>
          <w:color w:val="FF0000"/>
          <w:sz w:val="14"/>
          <w:szCs w:val="14"/>
        </w:rPr>
        <w:tab/>
        <w:t>Status Code: APPROVED ]</w:t>
      </w:r>
    </w:p>
    <w:p w14:paraId="517DDC75"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May 28, 2017 10:06:41 PM com.morganstanley.stocklending.approval.StockLendingDecisionService </w:t>
      </w:r>
      <w:proofErr w:type="spellStart"/>
      <w:r w:rsidRPr="009F5344">
        <w:rPr>
          <w:rFonts w:ascii="Courier New" w:hAnsi="Courier New" w:cs="Courier New"/>
          <w:color w:val="FF0000"/>
          <w:sz w:val="14"/>
          <w:szCs w:val="14"/>
        </w:rPr>
        <w:t>processRequest</w:t>
      </w:r>
      <w:proofErr w:type="spellEnd"/>
    </w:p>
    <w:p w14:paraId="647F58C2"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INFO: Decision Service Done: Approval Response: </w:t>
      </w:r>
      <w:proofErr w:type="gramStart"/>
      <w:r w:rsidRPr="009F5344">
        <w:rPr>
          <w:rFonts w:ascii="Courier New" w:hAnsi="Courier New" w:cs="Courier New"/>
          <w:color w:val="FF0000"/>
          <w:sz w:val="14"/>
          <w:szCs w:val="14"/>
        </w:rPr>
        <w:t>[ Approval</w:t>
      </w:r>
      <w:proofErr w:type="gramEnd"/>
      <w:r w:rsidRPr="009F5344">
        <w:rPr>
          <w:rFonts w:ascii="Courier New" w:hAnsi="Courier New" w:cs="Courier New"/>
          <w:color w:val="FF0000"/>
          <w:sz w:val="14"/>
          <w:szCs w:val="14"/>
        </w:rPr>
        <w:t xml:space="preserve"> Request #1815: {  Client: GS</w:t>
      </w:r>
      <w:r w:rsidRPr="009F5344">
        <w:rPr>
          <w:rFonts w:ascii="Courier New" w:hAnsi="Courier New" w:cs="Courier New"/>
          <w:color w:val="FF0000"/>
          <w:sz w:val="14"/>
          <w:szCs w:val="14"/>
        </w:rPr>
        <w:tab/>
        <w:t>Security: HKEX00388</w:t>
      </w:r>
      <w:r w:rsidRPr="009F5344">
        <w:rPr>
          <w:rFonts w:ascii="Courier New" w:hAnsi="Courier New" w:cs="Courier New"/>
          <w:color w:val="FF0000"/>
          <w:sz w:val="14"/>
          <w:szCs w:val="14"/>
        </w:rPr>
        <w:tab/>
        <w:t>Quantity: 6000 }</w:t>
      </w:r>
      <w:r w:rsidRPr="009F5344">
        <w:rPr>
          <w:rFonts w:ascii="Courier New" w:hAnsi="Courier New" w:cs="Courier New"/>
          <w:color w:val="FF0000"/>
          <w:sz w:val="14"/>
          <w:szCs w:val="14"/>
        </w:rPr>
        <w:tab/>
        <w:t>Approved Quantity: 2700</w:t>
      </w:r>
      <w:r w:rsidRPr="009F5344">
        <w:rPr>
          <w:rFonts w:ascii="Courier New" w:hAnsi="Courier New" w:cs="Courier New"/>
          <w:color w:val="FF0000"/>
          <w:sz w:val="14"/>
          <w:szCs w:val="14"/>
        </w:rPr>
        <w:tab/>
        <w:t>Status Code: APPROVED ]</w:t>
      </w:r>
    </w:p>
    <w:p w14:paraId="047CE5AB"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May 28, 2017 10:06:41 PM com.morganstanley.stocklending.approval.StockLendingResponseService </w:t>
      </w:r>
      <w:proofErr w:type="spellStart"/>
      <w:r w:rsidRPr="009F5344">
        <w:rPr>
          <w:rFonts w:ascii="Courier New" w:hAnsi="Courier New" w:cs="Courier New"/>
          <w:color w:val="FF0000"/>
          <w:sz w:val="14"/>
          <w:szCs w:val="14"/>
        </w:rPr>
        <w:t>sendResponse</w:t>
      </w:r>
      <w:proofErr w:type="spellEnd"/>
    </w:p>
    <w:p w14:paraId="468386C5"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INFO: Single Approval Response Processing:</w:t>
      </w:r>
    </w:p>
    <w:p w14:paraId="3ED60F81"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Approval Response: </w:t>
      </w:r>
      <w:proofErr w:type="gramStart"/>
      <w:r w:rsidRPr="009F5344">
        <w:rPr>
          <w:rFonts w:ascii="Courier New" w:hAnsi="Courier New" w:cs="Courier New"/>
          <w:color w:val="FF0000"/>
          <w:sz w:val="14"/>
          <w:szCs w:val="14"/>
        </w:rPr>
        <w:t>[ Approval</w:t>
      </w:r>
      <w:proofErr w:type="gramEnd"/>
      <w:r w:rsidRPr="009F5344">
        <w:rPr>
          <w:rFonts w:ascii="Courier New" w:hAnsi="Courier New" w:cs="Courier New"/>
          <w:color w:val="FF0000"/>
          <w:sz w:val="14"/>
          <w:szCs w:val="14"/>
        </w:rPr>
        <w:t xml:space="preserve"> Request #1815: {  Client: GS</w:t>
      </w:r>
      <w:r w:rsidRPr="009F5344">
        <w:rPr>
          <w:rFonts w:ascii="Courier New" w:hAnsi="Courier New" w:cs="Courier New"/>
          <w:color w:val="FF0000"/>
          <w:sz w:val="14"/>
          <w:szCs w:val="14"/>
        </w:rPr>
        <w:tab/>
        <w:t>Security: HKEX00388</w:t>
      </w:r>
      <w:r w:rsidRPr="009F5344">
        <w:rPr>
          <w:rFonts w:ascii="Courier New" w:hAnsi="Courier New" w:cs="Courier New"/>
          <w:color w:val="FF0000"/>
          <w:sz w:val="14"/>
          <w:szCs w:val="14"/>
        </w:rPr>
        <w:tab/>
        <w:t>Quantity: 6000 }</w:t>
      </w:r>
      <w:r w:rsidRPr="009F5344">
        <w:rPr>
          <w:rFonts w:ascii="Courier New" w:hAnsi="Courier New" w:cs="Courier New"/>
          <w:color w:val="FF0000"/>
          <w:sz w:val="14"/>
          <w:szCs w:val="14"/>
        </w:rPr>
        <w:tab/>
        <w:t>Approved Quantity: 2700</w:t>
      </w:r>
      <w:r w:rsidRPr="009F5344">
        <w:rPr>
          <w:rFonts w:ascii="Courier New" w:hAnsi="Courier New" w:cs="Courier New"/>
          <w:color w:val="FF0000"/>
          <w:sz w:val="14"/>
          <w:szCs w:val="14"/>
        </w:rPr>
        <w:tab/>
        <w:t>Status Code: APPROVED ]</w:t>
      </w:r>
    </w:p>
    <w:p w14:paraId="351D9CD5"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May 28, 2017 10:06:41 PM com.morganstanley.stocklending.approval.StockLendingDecisionService </w:t>
      </w:r>
      <w:proofErr w:type="spellStart"/>
      <w:r w:rsidRPr="009F5344">
        <w:rPr>
          <w:rFonts w:ascii="Courier New" w:hAnsi="Courier New" w:cs="Courier New"/>
          <w:color w:val="FF0000"/>
          <w:sz w:val="14"/>
          <w:szCs w:val="14"/>
        </w:rPr>
        <w:t>processRequest</w:t>
      </w:r>
      <w:proofErr w:type="spellEnd"/>
    </w:p>
    <w:p w14:paraId="4C167078"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INFO: Decision Service Done: Approval Response: </w:t>
      </w:r>
      <w:proofErr w:type="gramStart"/>
      <w:r w:rsidRPr="009F5344">
        <w:rPr>
          <w:rFonts w:ascii="Courier New" w:hAnsi="Courier New" w:cs="Courier New"/>
          <w:color w:val="FF0000"/>
          <w:sz w:val="14"/>
          <w:szCs w:val="14"/>
        </w:rPr>
        <w:t>[ Approval</w:t>
      </w:r>
      <w:proofErr w:type="gramEnd"/>
      <w:r w:rsidRPr="009F5344">
        <w:rPr>
          <w:rFonts w:ascii="Courier New" w:hAnsi="Courier New" w:cs="Courier New"/>
          <w:color w:val="FF0000"/>
          <w:sz w:val="14"/>
          <w:szCs w:val="14"/>
        </w:rPr>
        <w:t xml:space="preserve"> Request #1816: {  Client: GS</w:t>
      </w:r>
      <w:r w:rsidRPr="009F5344">
        <w:rPr>
          <w:rFonts w:ascii="Courier New" w:hAnsi="Courier New" w:cs="Courier New"/>
          <w:color w:val="FF0000"/>
          <w:sz w:val="14"/>
          <w:szCs w:val="14"/>
        </w:rPr>
        <w:tab/>
        <w:t>Security: HKEX00388</w:t>
      </w:r>
      <w:r w:rsidRPr="009F5344">
        <w:rPr>
          <w:rFonts w:ascii="Courier New" w:hAnsi="Courier New" w:cs="Courier New"/>
          <w:color w:val="FF0000"/>
          <w:sz w:val="14"/>
          <w:szCs w:val="14"/>
        </w:rPr>
        <w:tab/>
        <w:t>Quantity: 6500 }</w:t>
      </w:r>
      <w:r w:rsidRPr="009F5344">
        <w:rPr>
          <w:rFonts w:ascii="Courier New" w:hAnsi="Courier New" w:cs="Courier New"/>
          <w:color w:val="FF0000"/>
          <w:sz w:val="14"/>
          <w:szCs w:val="14"/>
        </w:rPr>
        <w:tab/>
        <w:t>Approved Quantity: 2925</w:t>
      </w:r>
      <w:r w:rsidRPr="009F5344">
        <w:rPr>
          <w:rFonts w:ascii="Courier New" w:hAnsi="Courier New" w:cs="Courier New"/>
          <w:color w:val="FF0000"/>
          <w:sz w:val="14"/>
          <w:szCs w:val="14"/>
        </w:rPr>
        <w:tab/>
        <w:t>Status Code: APPROVED ]</w:t>
      </w:r>
    </w:p>
    <w:p w14:paraId="13E58450"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 xml:space="preserve">May 28, 2017 10:06:41 PM com.morganstanley.stocklending.approval.StockLendingResponseService </w:t>
      </w:r>
      <w:proofErr w:type="spellStart"/>
      <w:r w:rsidRPr="009F5344">
        <w:rPr>
          <w:rFonts w:ascii="Courier New" w:hAnsi="Courier New" w:cs="Courier New"/>
          <w:color w:val="FF0000"/>
          <w:sz w:val="14"/>
          <w:szCs w:val="14"/>
        </w:rPr>
        <w:t>sendResponse</w:t>
      </w:r>
      <w:proofErr w:type="spellEnd"/>
    </w:p>
    <w:p w14:paraId="6711A6EF" w14:textId="77777777" w:rsidR="009F5344" w:rsidRPr="009F5344" w:rsidRDefault="009F5344" w:rsidP="009F5344">
      <w:pPr>
        <w:autoSpaceDE w:val="0"/>
        <w:autoSpaceDN w:val="0"/>
        <w:adjustRightInd w:val="0"/>
        <w:spacing w:after="0" w:line="240" w:lineRule="auto"/>
        <w:rPr>
          <w:rFonts w:ascii="Courier New" w:hAnsi="Courier New" w:cs="Courier New"/>
          <w:sz w:val="14"/>
          <w:szCs w:val="14"/>
        </w:rPr>
      </w:pPr>
      <w:r w:rsidRPr="009F5344">
        <w:rPr>
          <w:rFonts w:ascii="Courier New" w:hAnsi="Courier New" w:cs="Courier New"/>
          <w:color w:val="FF0000"/>
          <w:sz w:val="14"/>
          <w:szCs w:val="14"/>
        </w:rPr>
        <w:t>INFO: Single Approval Response Processing:</w:t>
      </w:r>
    </w:p>
    <w:p w14:paraId="2B3E0FAB" w14:textId="77777777" w:rsidR="009F5344" w:rsidRDefault="009F5344" w:rsidP="009F5344">
      <w:pPr>
        <w:autoSpaceDE w:val="0"/>
        <w:autoSpaceDN w:val="0"/>
        <w:adjustRightInd w:val="0"/>
        <w:spacing w:after="0" w:line="240" w:lineRule="auto"/>
        <w:rPr>
          <w:rFonts w:ascii="Courier New" w:hAnsi="Courier New" w:cs="Courier New"/>
          <w:color w:val="FF0000"/>
          <w:sz w:val="14"/>
          <w:szCs w:val="14"/>
        </w:rPr>
      </w:pPr>
      <w:r w:rsidRPr="009F5344">
        <w:rPr>
          <w:rFonts w:ascii="Courier New" w:hAnsi="Courier New" w:cs="Courier New"/>
          <w:color w:val="FF0000"/>
          <w:sz w:val="14"/>
          <w:szCs w:val="14"/>
        </w:rPr>
        <w:t xml:space="preserve">Approval Response: </w:t>
      </w:r>
      <w:proofErr w:type="gramStart"/>
      <w:r w:rsidRPr="009F5344">
        <w:rPr>
          <w:rFonts w:ascii="Courier New" w:hAnsi="Courier New" w:cs="Courier New"/>
          <w:color w:val="FF0000"/>
          <w:sz w:val="14"/>
          <w:szCs w:val="14"/>
        </w:rPr>
        <w:t>[ Approval</w:t>
      </w:r>
      <w:proofErr w:type="gramEnd"/>
      <w:r w:rsidRPr="009F5344">
        <w:rPr>
          <w:rFonts w:ascii="Courier New" w:hAnsi="Courier New" w:cs="Courier New"/>
          <w:color w:val="FF0000"/>
          <w:sz w:val="14"/>
          <w:szCs w:val="14"/>
        </w:rPr>
        <w:t xml:space="preserve"> Request #1816: {  Client: GS</w:t>
      </w:r>
      <w:r w:rsidRPr="009F5344">
        <w:rPr>
          <w:rFonts w:ascii="Courier New" w:hAnsi="Courier New" w:cs="Courier New"/>
          <w:color w:val="FF0000"/>
          <w:sz w:val="14"/>
          <w:szCs w:val="14"/>
        </w:rPr>
        <w:tab/>
        <w:t>Security: HKEX00388</w:t>
      </w:r>
      <w:r w:rsidRPr="009F5344">
        <w:rPr>
          <w:rFonts w:ascii="Courier New" w:hAnsi="Courier New" w:cs="Courier New"/>
          <w:color w:val="FF0000"/>
          <w:sz w:val="14"/>
          <w:szCs w:val="14"/>
        </w:rPr>
        <w:tab/>
        <w:t>Quantity: 6500 }</w:t>
      </w:r>
      <w:r w:rsidRPr="009F5344">
        <w:rPr>
          <w:rFonts w:ascii="Courier New" w:hAnsi="Courier New" w:cs="Courier New"/>
          <w:color w:val="FF0000"/>
          <w:sz w:val="14"/>
          <w:szCs w:val="14"/>
        </w:rPr>
        <w:tab/>
        <w:t>Approved Quantity: 2925</w:t>
      </w:r>
      <w:r w:rsidRPr="009F5344">
        <w:rPr>
          <w:rFonts w:ascii="Courier New" w:hAnsi="Courier New" w:cs="Courier New"/>
          <w:color w:val="FF0000"/>
          <w:sz w:val="14"/>
          <w:szCs w:val="14"/>
        </w:rPr>
        <w:tab/>
        <w:t>Status Code: APPROVED ]</w:t>
      </w:r>
    </w:p>
    <w:p w14:paraId="578F44DD" w14:textId="77777777" w:rsidR="00420785" w:rsidRDefault="00420785" w:rsidP="009F5344">
      <w:pPr>
        <w:autoSpaceDE w:val="0"/>
        <w:autoSpaceDN w:val="0"/>
        <w:adjustRightInd w:val="0"/>
        <w:spacing w:after="0" w:line="240" w:lineRule="auto"/>
        <w:rPr>
          <w:rFonts w:ascii="Courier New" w:hAnsi="Courier New" w:cs="Courier New"/>
          <w:sz w:val="14"/>
          <w:szCs w:val="14"/>
        </w:rPr>
      </w:pPr>
    </w:p>
    <w:p w14:paraId="2DB9E540" w14:textId="77777777" w:rsidR="00420785" w:rsidRDefault="00A433A7" w:rsidP="009F5344">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SOURCE:</w:t>
      </w:r>
    </w:p>
    <w:p w14:paraId="701810AE" w14:textId="77777777" w:rsidR="00420785" w:rsidRDefault="00420785" w:rsidP="009F5344">
      <w:pPr>
        <w:autoSpaceDE w:val="0"/>
        <w:autoSpaceDN w:val="0"/>
        <w:adjustRightInd w:val="0"/>
        <w:spacing w:after="0" w:line="240" w:lineRule="auto"/>
        <w:rPr>
          <w:rFonts w:ascii="Courier New" w:hAnsi="Courier New" w:cs="Courier New"/>
          <w:sz w:val="14"/>
          <w:szCs w:val="14"/>
        </w:rPr>
      </w:pPr>
    </w:p>
    <w:p w14:paraId="6644DEC4" w14:textId="50A9C590" w:rsidR="00420785" w:rsidRDefault="00420785" w:rsidP="009F5344">
      <w:pPr>
        <w:autoSpaceDE w:val="0"/>
        <w:autoSpaceDN w:val="0"/>
        <w:adjustRightInd w:val="0"/>
        <w:spacing w:after="0" w:line="240" w:lineRule="auto"/>
        <w:rPr>
          <w:rFonts w:ascii="Courier New" w:hAnsi="Courier New" w:cs="Courier New"/>
          <w:sz w:val="14"/>
          <w:szCs w:val="14"/>
        </w:rPr>
      </w:pPr>
      <w:proofErr w:type="spellStart"/>
      <w:r>
        <w:rPr>
          <w:rFonts w:ascii="Courier New" w:hAnsi="Courier New" w:cs="Courier New"/>
          <w:sz w:val="14"/>
          <w:szCs w:val="14"/>
        </w:rPr>
        <w:t>GitHub</w:t>
      </w:r>
      <w:proofErr w:type="spellEnd"/>
      <w:r>
        <w:rPr>
          <w:rFonts w:ascii="Courier New" w:hAnsi="Courier New" w:cs="Courier New"/>
          <w:sz w:val="14"/>
          <w:szCs w:val="14"/>
        </w:rPr>
        <w:t xml:space="preserve">: </w:t>
      </w:r>
      <w:r w:rsidRPr="00420785">
        <w:rPr>
          <w:rFonts w:ascii="Courier New" w:hAnsi="Courier New" w:cs="Courier New"/>
          <w:sz w:val="14"/>
          <w:szCs w:val="14"/>
        </w:rPr>
        <w:t>https://github.com/richardwkwu/ms_interview</w:t>
      </w:r>
    </w:p>
    <w:p w14:paraId="429F3098" w14:textId="77777777" w:rsidR="00420785" w:rsidRDefault="00420785" w:rsidP="009F5344">
      <w:pPr>
        <w:autoSpaceDE w:val="0"/>
        <w:autoSpaceDN w:val="0"/>
        <w:adjustRightInd w:val="0"/>
        <w:spacing w:after="0" w:line="240" w:lineRule="auto"/>
        <w:rPr>
          <w:rFonts w:ascii="Courier New" w:hAnsi="Courier New" w:cs="Courier New"/>
          <w:sz w:val="14"/>
          <w:szCs w:val="14"/>
        </w:rPr>
      </w:pPr>
    </w:p>
    <w:p w14:paraId="24101503" w14:textId="1802CE76" w:rsidR="00420785" w:rsidRDefault="00420785" w:rsidP="009F5344">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w:t>
      </w:r>
    </w:p>
    <w:p w14:paraId="507CF7C4" w14:textId="77777777" w:rsidR="001F638B" w:rsidRDefault="00420785" w:rsidP="009F5344">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object w:dxaOrig="3615" w:dyaOrig="811" w14:anchorId="156AC6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95pt;height:40.7pt" o:ole="">
            <v:imagedata r:id="rId7" o:title=""/>
          </v:shape>
          <o:OLEObject Type="Embed" ProgID="Package" ShapeID="_x0000_i1025" DrawAspect="Content" ObjectID="_1557564670" r:id="rId8"/>
        </w:object>
      </w:r>
    </w:p>
    <w:p w14:paraId="79A7CEEF" w14:textId="77777777" w:rsidR="001F638B" w:rsidRDefault="00420785" w:rsidP="009F5344">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object w:dxaOrig="2145" w:dyaOrig="811" w14:anchorId="3C46FCB9">
          <v:shape id="_x0000_i1026" type="#_x0000_t75" style="width:107.05pt;height:40.7pt" o:ole="">
            <v:imagedata r:id="rId9" o:title=""/>
          </v:shape>
          <o:OLEObject Type="Embed" ProgID="Package" ShapeID="_x0000_i1026" DrawAspect="Content" ObjectID="_1557564671" r:id="rId10"/>
        </w:object>
      </w:r>
    </w:p>
    <w:p w14:paraId="549DE99A" w14:textId="77777777" w:rsidR="001F638B" w:rsidRDefault="00420785" w:rsidP="009F5344">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object w:dxaOrig="1891" w:dyaOrig="811" w14:anchorId="0A5A233F">
          <v:shape id="_x0000_i1027" type="#_x0000_t75" style="width:94.55pt;height:40.7pt" o:ole="">
            <v:imagedata r:id="rId11" o:title=""/>
          </v:shape>
          <o:OLEObject Type="Embed" ProgID="Package" ShapeID="_x0000_i1027" DrawAspect="Content" ObjectID="_1557564672" r:id="rId12"/>
        </w:object>
      </w:r>
    </w:p>
    <w:p w14:paraId="2A300621" w14:textId="77777777" w:rsidR="001F638B" w:rsidRDefault="00420785" w:rsidP="009F5344">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object w:dxaOrig="2895" w:dyaOrig="811" w14:anchorId="3F06D9CA">
          <v:shape id="_x0000_i1028" type="#_x0000_t75" style="width:144.65pt;height:40.7pt" o:ole="">
            <v:imagedata r:id="rId13" o:title=""/>
          </v:shape>
          <o:OLEObject Type="Embed" ProgID="Package" ShapeID="_x0000_i1028" DrawAspect="Content" ObjectID="_1557564673" r:id="rId14"/>
        </w:object>
      </w:r>
    </w:p>
    <w:p w14:paraId="2260F1C5" w14:textId="77777777" w:rsidR="001F638B" w:rsidRDefault="00420785" w:rsidP="009F5344">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object w:dxaOrig="3631" w:dyaOrig="811" w14:anchorId="04DDF32D">
          <v:shape id="_x0000_i1029" type="#_x0000_t75" style="width:181.55pt;height:40.7pt" o:ole="">
            <v:imagedata r:id="rId15" o:title=""/>
          </v:shape>
          <o:OLEObject Type="Embed" ProgID="Package" ShapeID="_x0000_i1029" DrawAspect="Content" ObjectID="_1557564674" r:id="rId16"/>
        </w:object>
      </w:r>
    </w:p>
    <w:p w14:paraId="1D1C0337" w14:textId="77777777" w:rsidR="001F638B" w:rsidRDefault="00420785" w:rsidP="009F5344">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object w:dxaOrig="2131" w:dyaOrig="811" w14:anchorId="51C6C230">
          <v:shape id="_x0000_i1030" type="#_x0000_t75" style="width:106.45pt;height:40.7pt" o:ole="">
            <v:imagedata r:id="rId17" o:title=""/>
          </v:shape>
          <o:OLEObject Type="Embed" ProgID="Package" ShapeID="_x0000_i1030" DrawAspect="Content" ObjectID="_1557564675" r:id="rId18"/>
        </w:object>
      </w:r>
    </w:p>
    <w:p w14:paraId="536A858A" w14:textId="77777777" w:rsidR="001F638B" w:rsidRDefault="00420785" w:rsidP="009F5344">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object w:dxaOrig="2326" w:dyaOrig="811" w14:anchorId="51149828">
          <v:shape id="_x0000_i1031" type="#_x0000_t75" style="width:116.45pt;height:40.7pt" o:ole="">
            <v:imagedata r:id="rId19" o:title=""/>
          </v:shape>
          <o:OLEObject Type="Embed" ProgID="Package" ShapeID="_x0000_i1031" DrawAspect="Content" ObjectID="_1557564676" r:id="rId20"/>
        </w:object>
      </w:r>
    </w:p>
    <w:p w14:paraId="4CFBA89D" w14:textId="77777777" w:rsidR="001F638B" w:rsidRDefault="00420785" w:rsidP="009F5344">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object w:dxaOrig="2145" w:dyaOrig="811" w14:anchorId="1E1E25E1">
          <v:shape id="_x0000_i1032" type="#_x0000_t75" style="width:107.05pt;height:40.7pt" o:ole="">
            <v:imagedata r:id="rId21" o:title=""/>
          </v:shape>
          <o:OLEObject Type="Embed" ProgID="Package" ShapeID="_x0000_i1032" DrawAspect="Content" ObjectID="_1557564677" r:id="rId22"/>
        </w:object>
      </w:r>
    </w:p>
    <w:p w14:paraId="7260E9C0" w14:textId="77777777" w:rsidR="001F638B" w:rsidRDefault="00420785" w:rsidP="009F5344">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object w:dxaOrig="3781" w:dyaOrig="811" w14:anchorId="059FD912">
          <v:shape id="_x0000_i1033" type="#_x0000_t75" style="width:189.1pt;height:40.7pt" o:ole="">
            <v:imagedata r:id="rId23" o:title=""/>
          </v:shape>
          <o:OLEObject Type="Embed" ProgID="Package" ShapeID="_x0000_i1033" DrawAspect="Content" ObjectID="_1557564678" r:id="rId24"/>
        </w:object>
      </w:r>
    </w:p>
    <w:p w14:paraId="5D396A14" w14:textId="77777777" w:rsidR="001F638B" w:rsidRDefault="00420785" w:rsidP="009F5344">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object w:dxaOrig="2295" w:dyaOrig="811" w14:anchorId="60574115">
          <v:shape id="_x0000_i1034" type="#_x0000_t75" style="width:114.55pt;height:40.7pt" o:ole="">
            <v:imagedata r:id="rId25" o:title=""/>
          </v:shape>
          <o:OLEObject Type="Embed" ProgID="Package" ShapeID="_x0000_i1034" DrawAspect="Content" ObjectID="_1557564679" r:id="rId26"/>
        </w:object>
      </w:r>
    </w:p>
    <w:p w14:paraId="74C69355" w14:textId="77777777" w:rsidR="001F638B" w:rsidRDefault="00420785" w:rsidP="009F5344">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object w:dxaOrig="3000" w:dyaOrig="811" w14:anchorId="0E68AFA7">
          <v:shape id="_x0000_i1035" type="#_x0000_t75" style="width:150.25pt;height:40.7pt" o:ole="">
            <v:imagedata r:id="rId27" o:title=""/>
          </v:shape>
          <o:OLEObject Type="Embed" ProgID="Package" ShapeID="_x0000_i1035" DrawAspect="Content" ObjectID="_1557564680" r:id="rId28"/>
        </w:object>
      </w:r>
    </w:p>
    <w:p w14:paraId="3B166054" w14:textId="77777777" w:rsidR="001F638B" w:rsidRDefault="00420785" w:rsidP="009F5344">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object w:dxaOrig="3721" w:dyaOrig="811" w14:anchorId="61275828">
          <v:shape id="_x0000_i1036" type="#_x0000_t75" style="width:185.95pt;height:40.7pt" o:ole="">
            <v:imagedata r:id="rId29" o:title=""/>
          </v:shape>
          <o:OLEObject Type="Embed" ProgID="Package" ShapeID="_x0000_i1036" DrawAspect="Content" ObjectID="_1557564681" r:id="rId30"/>
        </w:object>
      </w:r>
    </w:p>
    <w:p w14:paraId="40F40C84" w14:textId="77777777" w:rsidR="001F638B" w:rsidRDefault="00420785" w:rsidP="009F5344">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object w:dxaOrig="2790" w:dyaOrig="811" w14:anchorId="3D6DE31A">
          <v:shape id="_x0000_i1037" type="#_x0000_t75" style="width:139.6pt;height:40.7pt" o:ole="">
            <v:imagedata r:id="rId31" o:title=""/>
          </v:shape>
          <o:OLEObject Type="Embed" ProgID="Package" ShapeID="_x0000_i1037" DrawAspect="Content" ObjectID="_1557564682" r:id="rId32"/>
        </w:object>
      </w:r>
    </w:p>
    <w:p w14:paraId="7025923E" w14:textId="77777777" w:rsidR="001F638B" w:rsidRDefault="00420785" w:rsidP="009F5344">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object w:dxaOrig="2550" w:dyaOrig="811" w14:anchorId="3BAE3DDA">
          <v:shape id="_x0000_i1038" type="#_x0000_t75" style="width:127.7pt;height:40.7pt" o:ole="">
            <v:imagedata r:id="rId33" o:title=""/>
          </v:shape>
          <o:OLEObject Type="Embed" ProgID="Package" ShapeID="_x0000_i1038" DrawAspect="Content" ObjectID="_1557564683" r:id="rId34"/>
        </w:object>
      </w:r>
    </w:p>
    <w:p w14:paraId="75206803" w14:textId="77777777" w:rsidR="001F638B" w:rsidRDefault="00420785" w:rsidP="009F5344">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object w:dxaOrig="2040" w:dyaOrig="811" w14:anchorId="2687B322">
          <v:shape id="_x0000_i1039" type="#_x0000_t75" style="width:102.05pt;height:40.7pt" o:ole="">
            <v:imagedata r:id="rId35" o:title=""/>
          </v:shape>
          <o:OLEObject Type="Embed" ProgID="Package" ShapeID="_x0000_i1039" DrawAspect="Content" ObjectID="_1557564684" r:id="rId36"/>
        </w:object>
      </w:r>
    </w:p>
    <w:p w14:paraId="6524AD95" w14:textId="77777777" w:rsidR="001F638B" w:rsidRDefault="00420785" w:rsidP="009F5344">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object w:dxaOrig="3000" w:dyaOrig="811" w14:anchorId="3EEFD826">
          <v:shape id="_x0000_i1040" type="#_x0000_t75" style="width:150.25pt;height:40.7pt" o:ole="">
            <v:imagedata r:id="rId37" o:title=""/>
          </v:shape>
          <o:OLEObject Type="Embed" ProgID="Package" ShapeID="_x0000_i1040" DrawAspect="Content" ObjectID="_1557564685" r:id="rId38"/>
        </w:object>
      </w:r>
    </w:p>
    <w:p w14:paraId="4436FB35" w14:textId="77777777" w:rsidR="001F638B" w:rsidRDefault="00420785" w:rsidP="009F5344">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object w:dxaOrig="2641" w:dyaOrig="811" w14:anchorId="1243F782">
          <v:shape id="_x0000_i1041" type="#_x0000_t75" style="width:132.1pt;height:40.7pt" o:ole="">
            <v:imagedata r:id="rId39" o:title=""/>
          </v:shape>
          <o:OLEObject Type="Embed" ProgID="Package" ShapeID="_x0000_i1041" DrawAspect="Content" ObjectID="_1557564686" r:id="rId40"/>
        </w:object>
      </w:r>
    </w:p>
    <w:p w14:paraId="750BE770" w14:textId="77777777" w:rsidR="001F638B" w:rsidRDefault="00420785" w:rsidP="009F5344">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object w:dxaOrig="2416" w:dyaOrig="811" w14:anchorId="547AF790">
          <v:shape id="_x0000_i1042" type="#_x0000_t75" style="width:120.85pt;height:40.7pt" o:ole="">
            <v:imagedata r:id="rId41" o:title=""/>
          </v:shape>
          <o:OLEObject Type="Embed" ProgID="Package" ShapeID="_x0000_i1042" DrawAspect="Content" ObjectID="_1557564687" r:id="rId42"/>
        </w:object>
      </w:r>
    </w:p>
    <w:p w14:paraId="67329EFD" w14:textId="77777777" w:rsidR="001F638B" w:rsidRDefault="00420785" w:rsidP="009F5344">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object w:dxaOrig="3390" w:dyaOrig="811" w14:anchorId="0C783824">
          <v:shape id="_x0000_i1043" type="#_x0000_t75" style="width:169.65pt;height:40.7pt" o:ole="">
            <v:imagedata r:id="rId43" o:title=""/>
          </v:shape>
          <o:OLEObject Type="Embed" ProgID="Package" ShapeID="_x0000_i1043" DrawAspect="Content" ObjectID="_1557564688" r:id="rId44"/>
        </w:object>
      </w:r>
    </w:p>
    <w:p w14:paraId="525CDDF5" w14:textId="77777777" w:rsidR="001F638B" w:rsidRDefault="00420785" w:rsidP="009F5344">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object w:dxaOrig="3345" w:dyaOrig="811" w14:anchorId="7B0E74F9">
          <v:shape id="_x0000_i1044" type="#_x0000_t75" style="width:167.15pt;height:40.7pt" o:ole="">
            <v:imagedata r:id="rId45" o:title=""/>
          </v:shape>
          <o:OLEObject Type="Embed" ProgID="Package" ShapeID="_x0000_i1044" DrawAspect="Content" ObjectID="_1557564689" r:id="rId46"/>
        </w:object>
      </w:r>
    </w:p>
    <w:p w14:paraId="53CF87B7" w14:textId="4FBBDDD0" w:rsidR="00A433A7" w:rsidRDefault="00420785" w:rsidP="009F5344">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object w:dxaOrig="3450" w:dyaOrig="811" w14:anchorId="74AA61A0">
          <v:shape id="_x0000_i1045" type="#_x0000_t75" style="width:172.8pt;height:40.7pt" o:ole="">
            <v:imagedata r:id="rId47" o:title=""/>
          </v:shape>
          <o:OLEObject Type="Embed" ProgID="Package" ShapeID="_x0000_i1045" DrawAspect="Content" ObjectID="_1557564690" r:id="rId48"/>
        </w:object>
      </w:r>
    </w:p>
    <w:p w14:paraId="477029FD" w14:textId="77777777" w:rsidR="00420785" w:rsidRDefault="00420785" w:rsidP="009F5344">
      <w:pPr>
        <w:autoSpaceDE w:val="0"/>
        <w:autoSpaceDN w:val="0"/>
        <w:adjustRightInd w:val="0"/>
        <w:spacing w:after="0" w:line="240" w:lineRule="auto"/>
        <w:rPr>
          <w:rFonts w:ascii="Courier New" w:hAnsi="Courier New" w:cs="Courier New"/>
          <w:sz w:val="14"/>
          <w:szCs w:val="14"/>
        </w:rPr>
      </w:pPr>
    </w:p>
    <w:p w14:paraId="1C0CF94F" w14:textId="77777777" w:rsidR="00420785" w:rsidRDefault="00420785" w:rsidP="009F5344">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Test:</w:t>
      </w:r>
    </w:p>
    <w:p w14:paraId="0D51F907" w14:textId="77777777" w:rsidR="00420785" w:rsidRDefault="00420785" w:rsidP="00420785">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w:t>
      </w:r>
    </w:p>
    <w:p w14:paraId="72143C15" w14:textId="77777777" w:rsidR="00420785" w:rsidRDefault="00420785" w:rsidP="009F5344">
      <w:pPr>
        <w:autoSpaceDE w:val="0"/>
        <w:autoSpaceDN w:val="0"/>
        <w:adjustRightInd w:val="0"/>
        <w:spacing w:after="0" w:line="240" w:lineRule="auto"/>
        <w:rPr>
          <w:rFonts w:ascii="Courier New" w:hAnsi="Courier New" w:cs="Courier New"/>
          <w:sz w:val="14"/>
          <w:szCs w:val="14"/>
        </w:rPr>
      </w:pPr>
    </w:p>
    <w:p w14:paraId="75395E49" w14:textId="77777777" w:rsidR="001F638B" w:rsidRDefault="00420785" w:rsidP="009F5344">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object w:dxaOrig="3766" w:dyaOrig="811" w14:anchorId="3F690702">
          <v:shape id="_x0000_i1046" type="#_x0000_t75" style="width:188.45pt;height:40.7pt" o:ole="">
            <v:imagedata r:id="rId49" o:title=""/>
          </v:shape>
          <o:OLEObject Type="Embed" ProgID="Package" ShapeID="_x0000_i1046" DrawAspect="Content" ObjectID="_1557564691" r:id="rId50"/>
        </w:object>
      </w:r>
    </w:p>
    <w:p w14:paraId="02DDD7B8" w14:textId="77777777" w:rsidR="001F638B" w:rsidRDefault="00420785" w:rsidP="009F5344">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object w:dxaOrig="2565" w:dyaOrig="811" w14:anchorId="3B3EBF0E">
          <v:shape id="_x0000_i1047" type="#_x0000_t75" style="width:128.35pt;height:40.7pt" o:ole="">
            <v:imagedata r:id="rId51" o:title=""/>
          </v:shape>
          <o:OLEObject Type="Embed" ProgID="Package" ShapeID="_x0000_i1047" DrawAspect="Content" ObjectID="_1557564692" r:id="rId52"/>
        </w:object>
      </w:r>
    </w:p>
    <w:p w14:paraId="64C7EFCC" w14:textId="77777777" w:rsidR="001F638B" w:rsidRDefault="00420785" w:rsidP="009F5344">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object w:dxaOrig="4200" w:dyaOrig="811" w14:anchorId="71344211">
          <v:shape id="_x0000_i1048" type="#_x0000_t75" style="width:209.75pt;height:40.7pt" o:ole="">
            <v:imagedata r:id="rId53" o:title=""/>
          </v:shape>
          <o:OLEObject Type="Embed" ProgID="Package" ShapeID="_x0000_i1048" DrawAspect="Content" ObjectID="_1557564693" r:id="rId54"/>
        </w:object>
      </w:r>
    </w:p>
    <w:p w14:paraId="7B85A815" w14:textId="77777777" w:rsidR="001F638B" w:rsidRDefault="00420785" w:rsidP="009F5344">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object w:dxaOrig="2565" w:dyaOrig="811" w14:anchorId="7CD7790A">
          <v:shape id="_x0000_i1049" type="#_x0000_t75" style="width:128.35pt;height:40.7pt" o:ole="">
            <v:imagedata r:id="rId55" o:title=""/>
          </v:shape>
          <o:OLEObject Type="Embed" ProgID="Package" ShapeID="_x0000_i1049" DrawAspect="Content" ObjectID="_1557564694" r:id="rId56"/>
        </w:object>
      </w:r>
    </w:p>
    <w:p w14:paraId="53A6F6F9" w14:textId="77777777" w:rsidR="001F638B" w:rsidRDefault="00420785" w:rsidP="009F5344">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object w:dxaOrig="2716" w:dyaOrig="811" w14:anchorId="714B6001">
          <v:shape id="_x0000_i1050" type="#_x0000_t75" style="width:135.85pt;height:40.7pt" o:ole="">
            <v:imagedata r:id="rId57" o:title=""/>
          </v:shape>
          <o:OLEObject Type="Embed" ProgID="Package" ShapeID="_x0000_i1050" DrawAspect="Content" ObjectID="_1557564695" r:id="rId58"/>
        </w:object>
      </w:r>
    </w:p>
    <w:p w14:paraId="6CE05F25" w14:textId="77777777" w:rsidR="001F638B" w:rsidRDefault="00420785" w:rsidP="009F5344">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object w:dxaOrig="3195" w:dyaOrig="811" w14:anchorId="73AEEB70">
          <v:shape id="_x0000_i1051" type="#_x0000_t75" style="width:159.65pt;height:40.7pt" o:ole="">
            <v:imagedata r:id="rId59" o:title=""/>
          </v:shape>
          <o:OLEObject Type="Embed" ProgID="Package" ShapeID="_x0000_i1051" DrawAspect="Content" ObjectID="_1557564696" r:id="rId60"/>
        </w:object>
      </w:r>
    </w:p>
    <w:bookmarkStart w:id="0" w:name="_GoBack"/>
    <w:bookmarkEnd w:id="0"/>
    <w:p w14:paraId="3507BA49" w14:textId="76AF0D11" w:rsidR="00420785" w:rsidRPr="009F5344" w:rsidRDefault="00420785" w:rsidP="009F5344">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object w:dxaOrig="3796" w:dyaOrig="811" w14:anchorId="188B293E">
          <v:shape id="_x0000_i1052" type="#_x0000_t75" style="width:189.7pt;height:40.7pt" o:ole="">
            <v:imagedata r:id="rId61" o:title=""/>
          </v:shape>
          <o:OLEObject Type="Embed" ProgID="Package" ShapeID="_x0000_i1052" DrawAspect="Content" ObjectID="_1557564697" r:id="rId62"/>
        </w:object>
      </w:r>
    </w:p>
    <w:sectPr w:rsidR="00420785" w:rsidRPr="009F5344" w:rsidSect="00901B80">
      <w:pgSz w:w="12240" w:h="15840"/>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E0272"/>
    <w:multiLevelType w:val="hybridMultilevel"/>
    <w:tmpl w:val="0F80238A"/>
    <w:lvl w:ilvl="0" w:tplc="92E84CD8">
      <w:start w:val="1"/>
      <w:numFmt w:val="lowerRoman"/>
      <w:lvlText w:val="%1)"/>
      <w:lvlJc w:val="left"/>
      <w:pPr>
        <w:ind w:left="720" w:hanging="360"/>
      </w:pPr>
      <w:rPr>
        <w:rFonts w:hint="default"/>
        <w:color w:val="3F5F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F87517"/>
    <w:multiLevelType w:val="hybridMultilevel"/>
    <w:tmpl w:val="16C607DC"/>
    <w:lvl w:ilvl="0" w:tplc="F9C6D3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6F6B97"/>
    <w:multiLevelType w:val="hybridMultilevel"/>
    <w:tmpl w:val="8432EFCA"/>
    <w:lvl w:ilvl="0" w:tplc="92E84CD8">
      <w:start w:val="1"/>
      <w:numFmt w:val="lowerRoman"/>
      <w:lvlText w:val="%1)"/>
      <w:lvlJc w:val="left"/>
      <w:pPr>
        <w:ind w:left="720" w:hanging="360"/>
      </w:pPr>
      <w:rPr>
        <w:rFonts w:hint="default"/>
        <w:color w:val="3F5F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3B2909"/>
    <w:multiLevelType w:val="hybridMultilevel"/>
    <w:tmpl w:val="030AF196"/>
    <w:lvl w:ilvl="0" w:tplc="92E84CD8">
      <w:start w:val="1"/>
      <w:numFmt w:val="lowerRoman"/>
      <w:lvlText w:val="%1)"/>
      <w:lvlJc w:val="left"/>
      <w:pPr>
        <w:ind w:left="720" w:hanging="360"/>
      </w:pPr>
      <w:rPr>
        <w:rFonts w:hint="default"/>
        <w:color w:val="3F5F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C75137"/>
    <w:multiLevelType w:val="hybridMultilevel"/>
    <w:tmpl w:val="E6DC24F2"/>
    <w:lvl w:ilvl="0" w:tplc="92E84CD8">
      <w:start w:val="1"/>
      <w:numFmt w:val="lowerRoman"/>
      <w:lvlText w:val="%1)"/>
      <w:lvlJc w:val="left"/>
      <w:pPr>
        <w:ind w:left="720" w:hanging="360"/>
      </w:pPr>
      <w:rPr>
        <w:rFonts w:hint="default"/>
        <w:color w:val="3F5F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1E00AC"/>
    <w:multiLevelType w:val="hybridMultilevel"/>
    <w:tmpl w:val="020E0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916937"/>
    <w:multiLevelType w:val="hybridMultilevel"/>
    <w:tmpl w:val="6638EA0E"/>
    <w:lvl w:ilvl="0" w:tplc="92E84CD8">
      <w:start w:val="1"/>
      <w:numFmt w:val="lowerRoman"/>
      <w:lvlText w:val="%1)"/>
      <w:lvlJc w:val="left"/>
      <w:pPr>
        <w:ind w:left="720" w:hanging="360"/>
      </w:pPr>
      <w:rPr>
        <w:rFonts w:hint="default"/>
        <w:color w:val="3F5F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300EA6"/>
    <w:multiLevelType w:val="hybridMultilevel"/>
    <w:tmpl w:val="D458DDF8"/>
    <w:lvl w:ilvl="0" w:tplc="AC26A5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F805BA"/>
    <w:multiLevelType w:val="hybridMultilevel"/>
    <w:tmpl w:val="C8B8AF90"/>
    <w:lvl w:ilvl="0" w:tplc="92E84CD8">
      <w:start w:val="1"/>
      <w:numFmt w:val="lowerRoman"/>
      <w:lvlText w:val="%1)"/>
      <w:lvlJc w:val="left"/>
      <w:pPr>
        <w:ind w:left="720" w:hanging="360"/>
      </w:pPr>
      <w:rPr>
        <w:rFonts w:hint="default"/>
        <w:color w:val="3F5F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5D7138"/>
    <w:multiLevelType w:val="hybridMultilevel"/>
    <w:tmpl w:val="73D04E88"/>
    <w:lvl w:ilvl="0" w:tplc="92E84CD8">
      <w:start w:val="1"/>
      <w:numFmt w:val="lowerRoman"/>
      <w:lvlText w:val="%1)"/>
      <w:lvlJc w:val="left"/>
      <w:pPr>
        <w:ind w:left="808" w:hanging="720"/>
      </w:pPr>
      <w:rPr>
        <w:rFonts w:hint="default"/>
        <w:color w:val="3F5FBF"/>
      </w:rPr>
    </w:lvl>
    <w:lvl w:ilvl="1" w:tplc="04090019" w:tentative="1">
      <w:start w:val="1"/>
      <w:numFmt w:val="lowerLetter"/>
      <w:lvlText w:val="%2."/>
      <w:lvlJc w:val="left"/>
      <w:pPr>
        <w:ind w:left="1168" w:hanging="360"/>
      </w:pPr>
    </w:lvl>
    <w:lvl w:ilvl="2" w:tplc="0409001B" w:tentative="1">
      <w:start w:val="1"/>
      <w:numFmt w:val="lowerRoman"/>
      <w:lvlText w:val="%3."/>
      <w:lvlJc w:val="right"/>
      <w:pPr>
        <w:ind w:left="1888" w:hanging="180"/>
      </w:pPr>
    </w:lvl>
    <w:lvl w:ilvl="3" w:tplc="0409000F" w:tentative="1">
      <w:start w:val="1"/>
      <w:numFmt w:val="decimal"/>
      <w:lvlText w:val="%4."/>
      <w:lvlJc w:val="left"/>
      <w:pPr>
        <w:ind w:left="2608" w:hanging="360"/>
      </w:pPr>
    </w:lvl>
    <w:lvl w:ilvl="4" w:tplc="04090019" w:tentative="1">
      <w:start w:val="1"/>
      <w:numFmt w:val="lowerLetter"/>
      <w:lvlText w:val="%5."/>
      <w:lvlJc w:val="left"/>
      <w:pPr>
        <w:ind w:left="3328" w:hanging="360"/>
      </w:pPr>
    </w:lvl>
    <w:lvl w:ilvl="5" w:tplc="0409001B" w:tentative="1">
      <w:start w:val="1"/>
      <w:numFmt w:val="lowerRoman"/>
      <w:lvlText w:val="%6."/>
      <w:lvlJc w:val="right"/>
      <w:pPr>
        <w:ind w:left="4048" w:hanging="180"/>
      </w:pPr>
    </w:lvl>
    <w:lvl w:ilvl="6" w:tplc="0409000F" w:tentative="1">
      <w:start w:val="1"/>
      <w:numFmt w:val="decimal"/>
      <w:lvlText w:val="%7."/>
      <w:lvlJc w:val="left"/>
      <w:pPr>
        <w:ind w:left="4768" w:hanging="360"/>
      </w:pPr>
    </w:lvl>
    <w:lvl w:ilvl="7" w:tplc="04090019" w:tentative="1">
      <w:start w:val="1"/>
      <w:numFmt w:val="lowerLetter"/>
      <w:lvlText w:val="%8."/>
      <w:lvlJc w:val="left"/>
      <w:pPr>
        <w:ind w:left="5488" w:hanging="360"/>
      </w:pPr>
    </w:lvl>
    <w:lvl w:ilvl="8" w:tplc="0409001B" w:tentative="1">
      <w:start w:val="1"/>
      <w:numFmt w:val="lowerRoman"/>
      <w:lvlText w:val="%9."/>
      <w:lvlJc w:val="right"/>
      <w:pPr>
        <w:ind w:left="6208" w:hanging="180"/>
      </w:pPr>
    </w:lvl>
  </w:abstractNum>
  <w:num w:numId="1">
    <w:abstractNumId w:val="5"/>
  </w:num>
  <w:num w:numId="2">
    <w:abstractNumId w:val="9"/>
  </w:num>
  <w:num w:numId="3">
    <w:abstractNumId w:val="3"/>
  </w:num>
  <w:num w:numId="4">
    <w:abstractNumId w:val="8"/>
  </w:num>
  <w:num w:numId="5">
    <w:abstractNumId w:val="6"/>
  </w:num>
  <w:num w:numId="6">
    <w:abstractNumId w:val="4"/>
  </w:num>
  <w:num w:numId="7">
    <w:abstractNumId w:val="2"/>
  </w:num>
  <w:num w:numId="8">
    <w:abstractNumId w:val="0"/>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B80"/>
    <w:rsid w:val="00011514"/>
    <w:rsid w:val="0002467E"/>
    <w:rsid w:val="00045F66"/>
    <w:rsid w:val="000E0221"/>
    <w:rsid w:val="00101DA7"/>
    <w:rsid w:val="00174A28"/>
    <w:rsid w:val="001B5608"/>
    <w:rsid w:val="001C25CA"/>
    <w:rsid w:val="001D009D"/>
    <w:rsid w:val="001F5B43"/>
    <w:rsid w:val="001F638B"/>
    <w:rsid w:val="00201BB6"/>
    <w:rsid w:val="002A73D4"/>
    <w:rsid w:val="002B1BCE"/>
    <w:rsid w:val="002F25CD"/>
    <w:rsid w:val="00420785"/>
    <w:rsid w:val="004C1BEC"/>
    <w:rsid w:val="00587A42"/>
    <w:rsid w:val="00784A0F"/>
    <w:rsid w:val="00824FD7"/>
    <w:rsid w:val="0089110B"/>
    <w:rsid w:val="008E6623"/>
    <w:rsid w:val="00901B80"/>
    <w:rsid w:val="00971E48"/>
    <w:rsid w:val="00973181"/>
    <w:rsid w:val="0097465F"/>
    <w:rsid w:val="00981AEE"/>
    <w:rsid w:val="009823AE"/>
    <w:rsid w:val="009C557C"/>
    <w:rsid w:val="009D2C18"/>
    <w:rsid w:val="009F5344"/>
    <w:rsid w:val="00A433A7"/>
    <w:rsid w:val="00A67AA1"/>
    <w:rsid w:val="00B43274"/>
    <w:rsid w:val="00BE46F9"/>
    <w:rsid w:val="00BE4BA1"/>
    <w:rsid w:val="00C414C9"/>
    <w:rsid w:val="00CB74CB"/>
    <w:rsid w:val="00D3458E"/>
    <w:rsid w:val="00DA796E"/>
    <w:rsid w:val="00DB3D44"/>
    <w:rsid w:val="00DD7BFF"/>
    <w:rsid w:val="00E44AA2"/>
    <w:rsid w:val="00EB6C66"/>
    <w:rsid w:val="00F203AB"/>
    <w:rsid w:val="00F61B88"/>
    <w:rsid w:val="00F77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417A2"/>
  <w15:chartTrackingRefBased/>
  <w15:docId w15:val="{B4C5FE7E-A2D8-40BB-A6F3-06C644DD8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1B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B80"/>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901B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414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8.emf"/><Relationship Id="rId21" Type="http://schemas.openxmlformats.org/officeDocument/2006/relationships/image" Target="media/image9.e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2.emf"/><Relationship Id="rId50" Type="http://schemas.openxmlformats.org/officeDocument/2006/relationships/oleObject" Target="embeddings/oleObject22.bin"/><Relationship Id="rId55" Type="http://schemas.openxmlformats.org/officeDocument/2006/relationships/image" Target="media/image26.emf"/><Relationship Id="rId63" Type="http://schemas.openxmlformats.org/officeDocument/2006/relationships/fontTable" Target="fontTable.xml"/><Relationship Id="rId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image" Target="media/image13.emf"/><Relationship Id="rId11" Type="http://schemas.openxmlformats.org/officeDocument/2006/relationships/image" Target="media/image4.e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7.emf"/><Relationship Id="rId40" Type="http://schemas.openxmlformats.org/officeDocument/2006/relationships/oleObject" Target="embeddings/oleObject17.bin"/><Relationship Id="rId45" Type="http://schemas.openxmlformats.org/officeDocument/2006/relationships/image" Target="media/image21.emf"/><Relationship Id="rId53" Type="http://schemas.openxmlformats.org/officeDocument/2006/relationships/image" Target="media/image25.emf"/><Relationship Id="rId58" Type="http://schemas.openxmlformats.org/officeDocument/2006/relationships/oleObject" Target="embeddings/oleObject26.bin"/><Relationship Id="rId5" Type="http://schemas.openxmlformats.org/officeDocument/2006/relationships/webSettings" Target="webSettings.xml"/><Relationship Id="rId61" Type="http://schemas.openxmlformats.org/officeDocument/2006/relationships/image" Target="media/image29.emf"/><Relationship Id="rId19" Type="http://schemas.openxmlformats.org/officeDocument/2006/relationships/image" Target="media/image8.e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emf"/><Relationship Id="rId30" Type="http://schemas.openxmlformats.org/officeDocument/2006/relationships/oleObject" Target="embeddings/oleObject12.bin"/><Relationship Id="rId35" Type="http://schemas.openxmlformats.org/officeDocument/2006/relationships/image" Target="media/image16.emf"/><Relationship Id="rId43" Type="http://schemas.openxmlformats.org/officeDocument/2006/relationships/image" Target="media/image20.e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image" Target="media/image24.emf"/><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8.emf"/><Relationship Id="rId20" Type="http://schemas.openxmlformats.org/officeDocument/2006/relationships/oleObject" Target="embeddings/oleObject7.bin"/><Relationship Id="rId41" Type="http://schemas.openxmlformats.org/officeDocument/2006/relationships/image" Target="media/image19.emf"/><Relationship Id="rId54" Type="http://schemas.openxmlformats.org/officeDocument/2006/relationships/oleObject" Target="embeddings/oleObject24.bin"/><Relationship Id="rId62" Type="http://schemas.openxmlformats.org/officeDocument/2006/relationships/oleObject" Target="embeddings/oleObject28.bin"/><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3.emf"/><Relationship Id="rId57" Type="http://schemas.openxmlformats.org/officeDocument/2006/relationships/image" Target="media/image27.emf"/><Relationship Id="rId10" Type="http://schemas.openxmlformats.org/officeDocument/2006/relationships/oleObject" Target="embeddings/oleObject2.bin"/><Relationship Id="rId31" Type="http://schemas.openxmlformats.org/officeDocument/2006/relationships/image" Target="media/image14.e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32E00-1CC8-44BD-A164-3CB47198B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7</Pages>
  <Words>3204</Words>
  <Characters>18266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Wu</dc:creator>
  <cp:keywords/>
  <dc:description/>
  <cp:lastModifiedBy>WU, Richard W K</cp:lastModifiedBy>
  <cp:revision>32</cp:revision>
  <dcterms:created xsi:type="dcterms:W3CDTF">2017-05-28T09:02:00Z</dcterms:created>
  <dcterms:modified xsi:type="dcterms:W3CDTF">2017-05-29T04:02:00Z</dcterms:modified>
</cp:coreProperties>
</file>