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32D" w:rsidRDefault="008B6D41">
      <w:r>
        <w:t>Team Members:</w:t>
      </w:r>
      <w:r w:rsidR="003C7845">
        <w:t xml:space="preserve">  Heather Mueller, Richard Xu, Jim Cloud</w:t>
      </w:r>
    </w:p>
    <w:p w:rsidR="003C7845" w:rsidRDefault="003C7845"/>
    <w:p w:rsidR="008B6D41" w:rsidRDefault="008B6D41">
      <w:r>
        <w:t>Project Title:</w:t>
      </w:r>
      <w:r w:rsidR="003C7845">
        <w:t xml:space="preserve">  IL Animal Welfare Outcomes</w:t>
      </w:r>
    </w:p>
    <w:p w:rsidR="008B6D41" w:rsidRDefault="008B6D41">
      <w:r>
        <w:t>Description:</w:t>
      </w:r>
      <w:r w:rsidR="003C7845">
        <w:t xml:space="preserve">  Analyze shelter animal statistics for trends in adoption, euthanasia, return to owner, </w:t>
      </w:r>
      <w:proofErr w:type="spellStart"/>
      <w:r w:rsidR="003C7845">
        <w:t>ect</w:t>
      </w:r>
      <w:proofErr w:type="spellEnd"/>
      <w:r w:rsidR="003C7845">
        <w:t xml:space="preserve"> based on social media and population metrics.</w:t>
      </w:r>
    </w:p>
    <w:p w:rsidR="003C7845" w:rsidRDefault="003C7845"/>
    <w:p w:rsidR="008B6D41" w:rsidRDefault="008B6D41">
      <w:r>
        <w:t>Data:</w:t>
      </w:r>
      <w:r w:rsidR="003C7845">
        <w:tab/>
      </w:r>
    </w:p>
    <w:p w:rsidR="003C7845" w:rsidRDefault="003C7845">
      <w:r>
        <w:t>Illinois Department of Agriculture Animal Shelter license renewal sheets</w:t>
      </w:r>
    </w:p>
    <w:p w:rsidR="003C7845" w:rsidRDefault="003C7845">
      <w:r>
        <w:t>Shelter Animals Count Data</w:t>
      </w:r>
    </w:p>
    <w:p w:rsidR="003C7845" w:rsidRDefault="003C7845">
      <w:r>
        <w:t>US Census API</w:t>
      </w:r>
    </w:p>
    <w:p w:rsidR="003C7845" w:rsidRDefault="003C7845">
      <w:r>
        <w:t xml:space="preserve">Facebook, Instagram, </w:t>
      </w:r>
      <w:proofErr w:type="spellStart"/>
      <w:r>
        <w:t>ect</w:t>
      </w:r>
      <w:proofErr w:type="spellEnd"/>
      <w:r>
        <w:t>.</w:t>
      </w:r>
    </w:p>
    <w:p w:rsidR="003C7845" w:rsidRDefault="003C7845"/>
    <w:p w:rsidR="008B6D41" w:rsidRDefault="008B6D41">
      <w:r>
        <w:t>3-5 Initial research questions:</w:t>
      </w:r>
    </w:p>
    <w:p w:rsidR="003C7845" w:rsidRDefault="003C7845"/>
    <w:p w:rsidR="003C7845" w:rsidRDefault="003C7845" w:rsidP="003C7845">
      <w:pPr>
        <w:pStyle w:val="ListParagraph"/>
        <w:numPr>
          <w:ilvl w:val="0"/>
          <w:numId w:val="1"/>
        </w:numPr>
      </w:pPr>
      <w:r>
        <w:t xml:space="preserve"> How does social media outlets for shelters impact shelter impact outcomes of the      shelter animals?</w:t>
      </w:r>
    </w:p>
    <w:p w:rsidR="003C7845" w:rsidRDefault="003C7845" w:rsidP="003C7845">
      <w:pPr>
        <w:pStyle w:val="ListParagraph"/>
        <w:numPr>
          <w:ilvl w:val="0"/>
          <w:numId w:val="1"/>
        </w:numPr>
      </w:pPr>
      <w:r>
        <w:t xml:space="preserve"> How does population impact the outcomes of the animals in shelters?</w:t>
      </w:r>
    </w:p>
    <w:p w:rsidR="003C7845" w:rsidRDefault="003C7845" w:rsidP="003C7845">
      <w:pPr>
        <w:pStyle w:val="ListParagraph"/>
        <w:numPr>
          <w:ilvl w:val="0"/>
          <w:numId w:val="1"/>
        </w:numPr>
      </w:pPr>
      <w:r>
        <w:t xml:space="preserve">What are the Illinois trends for intake, adoption, return to owner, and euthanasia over </w:t>
      </w:r>
      <w:proofErr w:type="gramStart"/>
      <w:r>
        <w:t>time.</w:t>
      </w:r>
      <w:proofErr w:type="gramEnd"/>
    </w:p>
    <w:p w:rsidR="003C7845" w:rsidRDefault="003C7845"/>
    <w:p w:rsidR="008B6D41" w:rsidRDefault="008B6D41">
      <w:r>
        <w:t>Techniques &amp; tools:</w:t>
      </w:r>
    </w:p>
    <w:p w:rsidR="003C7845" w:rsidRDefault="003C7845"/>
    <w:p w:rsidR="003C7845" w:rsidRDefault="003C7845">
      <w:r>
        <w:t xml:space="preserve">Excel, Pandas, </w:t>
      </w:r>
      <w:proofErr w:type="spellStart"/>
      <w:r>
        <w:t>Matplotlab</w:t>
      </w:r>
      <w:proofErr w:type="spellEnd"/>
      <w:r>
        <w:t>, Census API, Social media API/scrapers</w:t>
      </w:r>
    </w:p>
    <w:p w:rsidR="003C7845" w:rsidRDefault="003C7845"/>
    <w:p w:rsidR="008B6D41" w:rsidRDefault="008B6D41">
      <w:r>
        <w:t>Data Shortcomings:</w:t>
      </w:r>
      <w:bookmarkStart w:id="0" w:name="_GoBack"/>
      <w:bookmarkEnd w:id="0"/>
    </w:p>
    <w:sectPr w:rsidR="008B6D41" w:rsidSect="00AC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33B70"/>
    <w:multiLevelType w:val="hybridMultilevel"/>
    <w:tmpl w:val="7D546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41"/>
    <w:rsid w:val="002D5497"/>
    <w:rsid w:val="003C7845"/>
    <w:rsid w:val="008B6D41"/>
    <w:rsid w:val="009124BE"/>
    <w:rsid w:val="00AC7F09"/>
    <w:rsid w:val="00BD4B1F"/>
    <w:rsid w:val="00E53037"/>
    <w:rsid w:val="00E7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4776"/>
  <w14:defaultImageDpi w14:val="32767"/>
  <w15:chartTrackingRefBased/>
  <w15:docId w15:val="{E2ECA28B-F2EF-5942-BC68-9ED5605C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Cloud</cp:lastModifiedBy>
  <cp:revision>2</cp:revision>
  <dcterms:created xsi:type="dcterms:W3CDTF">2018-08-04T17:45:00Z</dcterms:created>
  <dcterms:modified xsi:type="dcterms:W3CDTF">2018-08-04T17:45:00Z</dcterms:modified>
</cp:coreProperties>
</file>