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yevnjfdok1gn" w:id="0"/>
      <w:bookmarkEnd w:id="0"/>
      <w:r w:rsidDel="00000000" w:rsidR="00000000" w:rsidRPr="00000000">
        <w:rPr>
          <w:rtl w:val="0"/>
        </w:rPr>
        <w:t xml:space="preserve">General design concepts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n5tr9ao5hjrv" w:id="1"/>
      <w:bookmarkEnd w:id="1"/>
      <w:r w:rsidDel="00000000" w:rsidR="00000000" w:rsidRPr="00000000">
        <w:rPr>
          <w:rtl w:val="0"/>
        </w:rPr>
        <w:t xml:space="preserve">Metrics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Strength</w:t>
      </w:r>
      <w:r w:rsidDel="00000000" w:rsidR="00000000" w:rsidRPr="00000000">
        <w:rPr>
          <w:rtl w:val="0"/>
        </w:rPr>
        <w:t xml:space="preserve">: measures if the solution has the physical strength of sending the charger to the desired position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Ease of implement</w:t>
      </w:r>
      <w:r w:rsidDel="00000000" w:rsidR="00000000" w:rsidRPr="00000000">
        <w:rPr>
          <w:rtl w:val="0"/>
        </w:rPr>
        <w:t xml:space="preserve">: how easy is the solution for us to actually assemble/program.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Ease of control/calibrate</w:t>
      </w:r>
      <w:r w:rsidDel="00000000" w:rsidR="00000000" w:rsidRPr="00000000">
        <w:rPr>
          <w:rtl w:val="0"/>
        </w:rPr>
        <w:t xml:space="preserve">: how easy is the solution for us to apply control to it, such as PID control or constant feedback control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Cost</w:t>
      </w:r>
      <w:r w:rsidDel="00000000" w:rsidR="00000000" w:rsidRPr="00000000">
        <w:rPr>
          <w:rtl w:val="0"/>
        </w:rPr>
        <w:t xml:space="preserve">: Estimate of price, including shipping cost and the time for it to arrive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Online resources</w:t>
      </w:r>
      <w:r w:rsidDel="00000000" w:rsidR="00000000" w:rsidRPr="00000000">
        <w:rPr>
          <w:rtl w:val="0"/>
        </w:rPr>
        <w:t xml:space="preserve">: if there are abundant community support and forums, youtube tutorials, online textbooks etc for us to figure out things we do not know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Flexibility(including programming)</w:t>
      </w:r>
      <w:r w:rsidDel="00000000" w:rsidR="00000000" w:rsidRPr="00000000">
        <w:rPr>
          <w:rtl w:val="0"/>
        </w:rPr>
        <w:t xml:space="preserve">: how many different kinds of tasks is the solution capable of doing before specifying constraints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f0jfb6brv8tl" w:id="2"/>
      <w:bookmarkEnd w:id="2"/>
      <w:r w:rsidDel="00000000" w:rsidR="00000000" w:rsidRPr="00000000">
        <w:rPr>
          <w:rtl w:val="0"/>
        </w:rPr>
        <w:t xml:space="preserve">Alternatives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Moveable Base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4581525</wp:posOffset>
            </wp:positionH>
            <wp:positionV relativeFrom="paragraph">
              <wp:posOffset>133350</wp:posOffset>
            </wp:positionV>
            <wp:extent cx="1357313" cy="2206787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22067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Pros:</w:t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Provides sufficient power to insert the charger into the port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Accounts for 3 degrees of freedom:x, y, angle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Cons: 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Probably hard to calibrate motors to work at a level of precision (need control)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Might not be stable, wheels can be slippery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Usually require a flight controller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Robotic track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Pros: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4095750</wp:posOffset>
            </wp:positionH>
            <wp:positionV relativeFrom="paragraph">
              <wp:posOffset>152400</wp:posOffset>
            </wp:positionV>
            <wp:extent cx="1757363" cy="1871973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18719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Accounts for z-axis, relatively easy to implement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Relatively easy to program and control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Cons: 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sure if it is strong enough to lift the charger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Might not be strong enough to insert the charger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Stability concerns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Cannot use for angle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Community support: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https://www.robotshop.com/community/forum/t/robot-tracks/15478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4657725</wp:posOffset>
            </wp:positionH>
            <wp:positionV relativeFrom="paragraph">
              <wp:posOffset>114300</wp:posOffset>
            </wp:positionV>
            <wp:extent cx="1207907" cy="2376488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7907" cy="2376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Drone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Pros: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fancy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Cons: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Extremely expensive (cheapest commercial sails start from 300, it would be hard to build one with a lower price)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Extremely hard to program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Hard to control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Lack of strength to insert the charger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2628106" cy="193833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106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from: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https://store.dji.com/shop/mavic-series?from=menu_icon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 robotic arm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3810000</wp:posOffset>
            </wp:positionH>
            <wp:positionV relativeFrom="paragraph">
              <wp:posOffset>114300</wp:posOffset>
            </wp:positionV>
            <wp:extent cx="1766888" cy="1728732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17287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Pros: 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Fancy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Cons: 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Likely hard to calibrate and control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sure about the strength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Lack of online resources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3648075</wp:posOffset>
            </wp:positionH>
            <wp:positionV relativeFrom="paragraph">
              <wp:posOffset>295275</wp:posOffset>
            </wp:positionV>
            <wp:extent cx="1757363" cy="1415815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14158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Robotic arm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Pros: 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Accounts for the degree of freedom of angle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Many online resources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Cons: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Strength purely depends on the servo motor strength at its connections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Unsure about how to program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3648075</wp:posOffset>
            </wp:positionH>
            <wp:positionV relativeFrom="paragraph">
              <wp:posOffset>180975</wp:posOffset>
            </wp:positionV>
            <wp:extent cx="2279530" cy="2157413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9530" cy="2157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Projectile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Pros: 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Likely nobody will be doing it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Fast, easy to build</w:t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 cost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Cons:</w:t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Extremely difficult to control for accuracy</w:t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Depends on luck</w:t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Highly likely not able to get the task done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tore.dji.com/shop/mavic-series?from=menu_icon" TargetMode="External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www.robotshop.com/community/forum/t/robot-tracks/1547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