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Divergence on sensor choices.</w:t>
      </w:r>
    </w:p>
    <w:p w:rsidR="00000000" w:rsidDel="00000000" w:rsidP="00000000" w:rsidRDefault="00000000" w:rsidRPr="00000000" w14:paraId="00000002">
      <w:pPr>
        <w:rPr/>
      </w:pPr>
      <w:r w:rsidDel="00000000" w:rsidR="00000000" w:rsidRPr="00000000">
        <w:rPr>
          <w:rtl w:val="0"/>
        </w:rPr>
        <w:t xml:space="preserve">Sensor plays an important role in our robotics design to detect the exact location of the charging port. Sensors could include IR, ultrasonic sensors, colour sensors, camera. One important idea is design for assembly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Pugh Chart for each sensor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IR Sensor and Ultrasonic</w:t>
      </w:r>
    </w:p>
    <w:p w:rsidR="00000000" w:rsidDel="00000000" w:rsidP="00000000" w:rsidRDefault="00000000" w:rsidRPr="00000000" w14:paraId="00000007">
      <w:pPr>
        <w:rPr/>
      </w:pPr>
      <w:r w:rsidDel="00000000" w:rsidR="00000000" w:rsidRPr="00000000">
        <w:rPr>
          <w:rtl w:val="0"/>
        </w:rPr>
        <w:t xml:space="preserve">pros: </w:t>
      </w:r>
    </w:p>
    <w:p w:rsidR="00000000" w:rsidDel="00000000" w:rsidP="00000000" w:rsidRDefault="00000000" w:rsidRPr="00000000" w14:paraId="00000008">
      <w:pPr>
        <w:numPr>
          <w:ilvl w:val="0"/>
          <w:numId w:val="13"/>
        </w:numPr>
        <w:ind w:left="720" w:hanging="360"/>
        <w:rPr>
          <w:u w:val="none"/>
        </w:rPr>
      </w:pPr>
      <w:r w:rsidDel="00000000" w:rsidR="00000000" w:rsidRPr="00000000">
        <w:rPr>
          <w:rtl w:val="0"/>
        </w:rPr>
        <w:t xml:space="preserve">Relatively cheap</w:t>
      </w:r>
    </w:p>
    <w:p w:rsidR="00000000" w:rsidDel="00000000" w:rsidP="00000000" w:rsidRDefault="00000000" w:rsidRPr="00000000" w14:paraId="00000009">
      <w:pPr>
        <w:numPr>
          <w:ilvl w:val="0"/>
          <w:numId w:val="13"/>
        </w:numPr>
        <w:ind w:left="720" w:hanging="360"/>
        <w:rPr>
          <w:u w:val="none"/>
        </w:rPr>
      </w:pPr>
      <w:r w:rsidDel="00000000" w:rsidR="00000000" w:rsidRPr="00000000">
        <w:rPr>
          <w:rtl w:val="0"/>
        </w:rPr>
        <w:t xml:space="preserve">Easy to use</w:t>
      </w:r>
    </w:p>
    <w:p w:rsidR="00000000" w:rsidDel="00000000" w:rsidP="00000000" w:rsidRDefault="00000000" w:rsidRPr="00000000" w14:paraId="0000000A">
      <w:pPr>
        <w:ind w:left="0" w:firstLine="0"/>
        <w:rPr/>
      </w:pPr>
      <w:r w:rsidDel="00000000" w:rsidR="00000000" w:rsidRPr="00000000">
        <w:rPr>
          <w:rtl w:val="0"/>
        </w:rPr>
        <w:t xml:space="preserve">cons:</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IR sensor Depends on colour</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Not good with distances too far or too close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Colour Sensor:</w:t>
      </w:r>
    </w:p>
    <w:p w:rsidR="00000000" w:rsidDel="00000000" w:rsidP="00000000" w:rsidRDefault="00000000" w:rsidRPr="00000000" w14:paraId="0000000F">
      <w:pPr>
        <w:rPr/>
      </w:pPr>
      <w:r w:rsidDel="00000000" w:rsidR="00000000" w:rsidRPr="00000000">
        <w:rPr>
          <w:rtl w:val="0"/>
        </w:rPr>
        <w:t xml:space="preserve">pros:</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Relatively cheap</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Can easily detect colour</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Easy to use</w:t>
      </w:r>
    </w:p>
    <w:p w:rsidR="00000000" w:rsidDel="00000000" w:rsidP="00000000" w:rsidRDefault="00000000" w:rsidRPr="00000000" w14:paraId="00000013">
      <w:pPr>
        <w:ind w:left="0" w:firstLine="0"/>
        <w:rPr/>
      </w:pPr>
      <w:r w:rsidDel="00000000" w:rsidR="00000000" w:rsidRPr="00000000">
        <w:rPr>
          <w:rtl w:val="0"/>
        </w:rPr>
        <w:t xml:space="preserve">cons: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Must be close to the surface to detect colour</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Cannot measure distance</w:t>
      </w:r>
    </w:p>
    <w:p w:rsidR="00000000" w:rsidDel="00000000" w:rsidP="00000000" w:rsidRDefault="00000000" w:rsidRPr="00000000" w14:paraId="00000016">
      <w:pPr>
        <w:ind w:left="0" w:firstLine="0"/>
        <w:rPr/>
      </w:pPr>
      <w:r w:rsidDel="00000000" w:rsidR="00000000" w:rsidRPr="00000000">
        <w:rPr>
          <w:rtl w:val="0"/>
        </w:rPr>
        <w:t xml:space="preserve">Camera:</w:t>
      </w:r>
    </w:p>
    <w:p w:rsidR="00000000" w:rsidDel="00000000" w:rsidP="00000000" w:rsidRDefault="00000000" w:rsidRPr="00000000" w14:paraId="00000017">
      <w:pPr>
        <w:ind w:left="0" w:firstLine="0"/>
        <w:rPr/>
      </w:pPr>
      <w:r w:rsidDel="00000000" w:rsidR="00000000" w:rsidRPr="00000000">
        <w:rPr>
          <w:rtl w:val="0"/>
        </w:rPr>
        <w:t xml:space="preserve">pros:</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Can take image for later processing</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We can make use of existing libraries</w:t>
      </w:r>
    </w:p>
    <w:p w:rsidR="00000000" w:rsidDel="00000000" w:rsidP="00000000" w:rsidRDefault="00000000" w:rsidRPr="00000000" w14:paraId="0000001A">
      <w:pPr>
        <w:ind w:left="0" w:firstLine="0"/>
        <w:rPr/>
      </w:pPr>
      <w:r w:rsidDel="00000000" w:rsidR="00000000" w:rsidRPr="00000000">
        <w:rPr>
          <w:rtl w:val="0"/>
        </w:rPr>
        <w:t xml:space="preserve">cons: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 camera can be expensive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Computer vision is less familiar</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Can be hard to implement</w:t>
      </w:r>
    </w:p>
    <w:p w:rsidR="00000000" w:rsidDel="00000000" w:rsidP="00000000" w:rsidRDefault="00000000" w:rsidRPr="00000000" w14:paraId="0000001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Angle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Computer vision algorithm.</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One camera and one sensor </w:t>
      </w:r>
    </w:p>
    <w:p w:rsidR="00000000" w:rsidDel="00000000" w:rsidP="00000000" w:rsidRDefault="00000000" w:rsidRPr="00000000" w14:paraId="00000036">
      <w:pPr>
        <w:numPr>
          <w:ilvl w:val="0"/>
          <w:numId w:val="12"/>
        </w:numPr>
        <w:ind w:left="720" w:hanging="360"/>
        <w:rPr>
          <w:u w:val="none"/>
        </w:rPr>
      </w:pPr>
      <w:r w:rsidDel="00000000" w:rsidR="00000000" w:rsidRPr="00000000">
        <w:rPr>
          <w:rtl w:val="0"/>
        </w:rPr>
        <w:t xml:space="preserve">Two cameras</w:t>
      </w:r>
    </w:p>
    <w:p w:rsidR="00000000" w:rsidDel="00000000" w:rsidP="00000000" w:rsidRDefault="00000000" w:rsidRPr="00000000" w14:paraId="00000037">
      <w:pPr>
        <w:rPr/>
      </w:pPr>
      <w:r w:rsidDel="00000000" w:rsidR="00000000" w:rsidRPr="00000000">
        <w:rPr/>
        <w:drawing>
          <wp:inline distB="114300" distT="114300" distL="114300" distR="114300">
            <wp:extent cx="4286250" cy="42862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862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mainly makes use of the pose estimation of a well known image like the chessboard.</w:t>
      </w:r>
    </w:p>
    <w:p w:rsidR="00000000" w:rsidDel="00000000" w:rsidP="00000000" w:rsidRDefault="00000000" w:rsidRPr="00000000" w14:paraId="0000003A">
      <w:pPr>
        <w:rPr/>
      </w:pPr>
      <w:r w:rsidDel="00000000" w:rsidR="00000000" w:rsidRPr="00000000">
        <w:rPr/>
        <w:drawing>
          <wp:inline distB="114300" distT="114300" distL="114300" distR="114300">
            <wp:extent cx="5943600" cy="8509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Camera: </w:t>
      </w:r>
    </w:p>
    <w:p w:rsidR="00000000" w:rsidDel="00000000" w:rsidP="00000000" w:rsidRDefault="00000000" w:rsidRPr="00000000" w14:paraId="0000003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Playstation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Camera Module for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Logitech C905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Microsoft LifeCam HD-5000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Reference</w:t>
            </w:r>
          </w:p>
        </w:tc>
      </w:tr>
    </w:tbl>
    <w:p w:rsidR="00000000" w:rsidDel="00000000" w:rsidP="00000000" w:rsidRDefault="00000000" w:rsidRPr="00000000" w14:paraId="0000004C">
      <w:pPr>
        <w:widowControl w:val="0"/>
        <w:spacing w:line="240" w:lineRule="auto"/>
        <w:rPr/>
      </w:pPr>
      <w:r w:rsidDel="00000000" w:rsidR="00000000" w:rsidRPr="00000000">
        <w:rPr/>
        <w:drawing>
          <wp:inline distB="114300" distT="114300" distL="114300" distR="114300">
            <wp:extent cx="5943600" cy="4457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Microsoft LifeCam HD-5000</w:t>
      </w:r>
    </w:p>
    <w:p w:rsidR="00000000" w:rsidDel="00000000" w:rsidP="00000000" w:rsidRDefault="00000000" w:rsidRPr="00000000" w14:paraId="0000004E">
      <w:pPr>
        <w:widowControl w:val="0"/>
        <w:spacing w:line="240" w:lineRule="auto"/>
        <w:rPr/>
      </w:pPr>
      <w:r w:rsidDel="00000000" w:rsidR="00000000" w:rsidRPr="00000000">
        <w:rPr>
          <w:rtl w:val="0"/>
        </w:rPr>
        <w:t xml:space="preserve">pros: </w:t>
      </w:r>
    </w:p>
    <w:p w:rsidR="00000000" w:rsidDel="00000000" w:rsidP="00000000" w:rsidRDefault="00000000" w:rsidRPr="00000000" w14:paraId="0000004F">
      <w:pPr>
        <w:widowControl w:val="0"/>
        <w:numPr>
          <w:ilvl w:val="0"/>
          <w:numId w:val="11"/>
        </w:numPr>
        <w:spacing w:line="240" w:lineRule="auto"/>
        <w:ind w:left="720" w:hanging="360"/>
        <w:rPr>
          <w:u w:val="none"/>
        </w:rPr>
      </w:pPr>
      <w:r w:rsidDel="00000000" w:rsidR="00000000" w:rsidRPr="00000000">
        <w:rPr>
          <w:rtl w:val="0"/>
        </w:rPr>
        <w:t xml:space="preserve">I have owned it for 8 years so its value has depreciated.</w:t>
      </w:r>
    </w:p>
    <w:p w:rsidR="00000000" w:rsidDel="00000000" w:rsidP="00000000" w:rsidRDefault="00000000" w:rsidRPr="00000000" w14:paraId="00000050">
      <w:pPr>
        <w:widowControl w:val="0"/>
        <w:numPr>
          <w:ilvl w:val="0"/>
          <w:numId w:val="11"/>
        </w:numPr>
        <w:spacing w:line="240" w:lineRule="auto"/>
        <w:ind w:left="720" w:hanging="360"/>
        <w:rPr>
          <w:u w:val="none"/>
        </w:rPr>
      </w:pPr>
      <w:r w:rsidDel="00000000" w:rsidR="00000000" w:rsidRPr="00000000">
        <w:rPr>
          <w:rtl w:val="0"/>
        </w:rPr>
        <w:t xml:space="preserve">We can start testing with it right away</w:t>
      </w:r>
    </w:p>
    <w:p w:rsidR="00000000" w:rsidDel="00000000" w:rsidP="00000000" w:rsidRDefault="00000000" w:rsidRPr="00000000" w14:paraId="00000051">
      <w:pPr>
        <w:widowControl w:val="0"/>
        <w:spacing w:line="240" w:lineRule="auto"/>
        <w:rPr/>
      </w:pPr>
      <w:r w:rsidDel="00000000" w:rsidR="00000000" w:rsidRPr="00000000">
        <w:rPr>
          <w:rtl w:val="0"/>
        </w:rPr>
        <w:t xml:space="preserve">Camera Module for Raspberry Pi</w:t>
      </w:r>
    </w:p>
    <w:p w:rsidR="00000000" w:rsidDel="00000000" w:rsidP="00000000" w:rsidRDefault="00000000" w:rsidRPr="00000000" w14:paraId="00000052">
      <w:pPr>
        <w:widowControl w:val="0"/>
        <w:spacing w:line="240" w:lineRule="auto"/>
        <w:rPr/>
      </w:pPr>
      <w:r w:rsidDel="00000000" w:rsidR="00000000" w:rsidRPr="00000000">
        <w:rPr>
          <w:rtl w:val="0"/>
        </w:rPr>
        <w:t xml:space="preserve">pros:</w:t>
      </w:r>
    </w:p>
    <w:p w:rsidR="00000000" w:rsidDel="00000000" w:rsidP="00000000" w:rsidRDefault="00000000" w:rsidRPr="00000000" w14:paraId="00000053">
      <w:pPr>
        <w:widowControl w:val="0"/>
        <w:numPr>
          <w:ilvl w:val="0"/>
          <w:numId w:val="7"/>
        </w:numPr>
        <w:spacing w:line="240" w:lineRule="auto"/>
        <w:ind w:left="720" w:hanging="360"/>
        <w:rPr>
          <w:u w:val="none"/>
        </w:rPr>
      </w:pPr>
      <w:r w:rsidDel="00000000" w:rsidR="00000000" w:rsidRPr="00000000">
        <w:rPr>
          <w:rtl w:val="0"/>
        </w:rPr>
        <w:t xml:space="preserve">Cheap</w:t>
      </w:r>
    </w:p>
    <w:p w:rsidR="00000000" w:rsidDel="00000000" w:rsidP="00000000" w:rsidRDefault="00000000" w:rsidRPr="00000000" w14:paraId="00000054">
      <w:pPr>
        <w:widowControl w:val="0"/>
        <w:numPr>
          <w:ilvl w:val="0"/>
          <w:numId w:val="7"/>
        </w:numPr>
        <w:spacing w:line="240" w:lineRule="auto"/>
        <w:ind w:left="720" w:hanging="360"/>
        <w:rPr>
          <w:u w:val="none"/>
        </w:rPr>
      </w:pPr>
      <w:r w:rsidDel="00000000" w:rsidR="00000000" w:rsidRPr="00000000">
        <w:rPr>
          <w:rtl w:val="0"/>
        </w:rPr>
        <w:t xml:space="preserve">Decent resolutoin</w:t>
      </w:r>
    </w:p>
    <w:p w:rsidR="00000000" w:rsidDel="00000000" w:rsidP="00000000" w:rsidRDefault="00000000" w:rsidRPr="00000000" w14:paraId="00000055">
      <w:pPr>
        <w:widowControl w:val="0"/>
        <w:spacing w:line="240" w:lineRule="auto"/>
        <w:ind w:left="0" w:firstLine="0"/>
        <w:rPr/>
      </w:pPr>
      <w:r w:rsidDel="00000000" w:rsidR="00000000" w:rsidRPr="00000000">
        <w:rPr>
          <w:rtl w:val="0"/>
        </w:rPr>
        <w:t xml:space="preserve">cons:</w:t>
      </w:r>
    </w:p>
    <w:p w:rsidR="00000000" w:rsidDel="00000000" w:rsidP="00000000" w:rsidRDefault="00000000" w:rsidRPr="00000000" w14:paraId="00000056">
      <w:pPr>
        <w:widowControl w:val="0"/>
        <w:numPr>
          <w:ilvl w:val="0"/>
          <w:numId w:val="4"/>
        </w:numPr>
        <w:spacing w:line="240" w:lineRule="auto"/>
        <w:ind w:left="720" w:hanging="360"/>
        <w:rPr>
          <w:u w:val="none"/>
        </w:rPr>
      </w:pPr>
      <w:r w:rsidDel="00000000" w:rsidR="00000000" w:rsidRPr="00000000">
        <w:rPr>
          <w:rtl w:val="0"/>
        </w:rPr>
        <w:t xml:space="preserve">Limited to Raspberry Pi</w:t>
      </w:r>
    </w:p>
    <w:p w:rsidR="00000000" w:rsidDel="00000000" w:rsidP="00000000" w:rsidRDefault="00000000" w:rsidRPr="00000000" w14:paraId="00000057">
      <w:pPr>
        <w:widowControl w:val="0"/>
        <w:spacing w:line="240" w:lineRule="auto"/>
        <w:ind w:left="0" w:firstLine="0"/>
        <w:rPr/>
      </w:pPr>
      <w:r w:rsidDel="00000000" w:rsidR="00000000" w:rsidRPr="00000000">
        <w:rPr>
          <w:rtl w:val="0"/>
        </w:rPr>
        <w:t xml:space="preserve">Playstation Eye</w:t>
      </w:r>
    </w:p>
    <w:p w:rsidR="00000000" w:rsidDel="00000000" w:rsidP="00000000" w:rsidRDefault="00000000" w:rsidRPr="00000000" w14:paraId="00000058">
      <w:pPr>
        <w:widowControl w:val="0"/>
        <w:spacing w:line="240" w:lineRule="auto"/>
        <w:ind w:left="0" w:firstLine="0"/>
        <w:rPr/>
      </w:pPr>
      <w:r w:rsidDel="00000000" w:rsidR="00000000" w:rsidRPr="00000000">
        <w:rPr>
          <w:rtl w:val="0"/>
        </w:rPr>
        <w:t xml:space="preserve">pros: </w:t>
      </w:r>
    </w:p>
    <w:p w:rsidR="00000000" w:rsidDel="00000000" w:rsidP="00000000" w:rsidRDefault="00000000" w:rsidRPr="00000000" w14:paraId="00000059">
      <w:pPr>
        <w:widowControl w:val="0"/>
        <w:numPr>
          <w:ilvl w:val="0"/>
          <w:numId w:val="8"/>
        </w:numPr>
        <w:spacing w:line="240" w:lineRule="auto"/>
        <w:ind w:left="720" w:hanging="360"/>
        <w:rPr>
          <w:u w:val="none"/>
        </w:rPr>
      </w:pPr>
      <w:r w:rsidDel="00000000" w:rsidR="00000000" w:rsidRPr="00000000">
        <w:rPr>
          <w:rtl w:val="0"/>
        </w:rPr>
        <w:t xml:space="preserve">It’s good for people that already have them</w:t>
      </w:r>
    </w:p>
    <w:p w:rsidR="00000000" w:rsidDel="00000000" w:rsidP="00000000" w:rsidRDefault="00000000" w:rsidRPr="00000000" w14:paraId="0000005A">
      <w:pPr>
        <w:widowControl w:val="0"/>
        <w:spacing w:line="240" w:lineRule="auto"/>
        <w:ind w:left="0" w:firstLine="0"/>
        <w:rPr/>
      </w:pPr>
      <w:r w:rsidDel="00000000" w:rsidR="00000000" w:rsidRPr="00000000">
        <w:rPr>
          <w:rtl w:val="0"/>
        </w:rPr>
        <w:t xml:space="preserve">cons:</w:t>
      </w:r>
    </w:p>
    <w:p w:rsidR="00000000" w:rsidDel="00000000" w:rsidP="00000000" w:rsidRDefault="00000000" w:rsidRPr="00000000" w14:paraId="0000005B">
      <w:pPr>
        <w:widowControl w:val="0"/>
        <w:numPr>
          <w:ilvl w:val="0"/>
          <w:numId w:val="6"/>
        </w:numPr>
        <w:spacing w:line="240" w:lineRule="auto"/>
        <w:ind w:left="720" w:hanging="360"/>
        <w:rPr>
          <w:u w:val="none"/>
        </w:rPr>
      </w:pPr>
      <w:r w:rsidDel="00000000" w:rsidR="00000000" w:rsidRPr="00000000">
        <w:rPr>
          <w:rtl w:val="0"/>
        </w:rPr>
        <w:t xml:space="preserve">low resolution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