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Arial Unicode MS" w:hAnsi="Arial Unicode MS" w:eastAsia="Arial Unicode MS" w:cs="Arial Unicode MS"/>
          <w:b/>
          <w:i w:val="0"/>
          <w:color w:val="2E74B5"/>
          <w:sz w:val="18"/>
        </w:rPr>
        <w:t>顾问填写模板 · V1.0</w:t>
      </w:r>
    </w:p>
    <w:p>
      <w:pPr>
        <w:spacing w:before="0" w:after="100"/>
      </w:pPr>
      <w:r>
        <w:rPr>
          <w:rFonts w:ascii="Arial Unicode MS" w:hAnsi="Arial Unicode MS" w:eastAsia="Arial Unicode MS" w:cs="Arial Unicode MS"/>
          <w:b/>
          <w:i w:val="0"/>
          <w:color w:val="17365D"/>
          <w:sz w:val="56"/>
        </w:rPr>
        <w:t>通用专家创建素材采集表</w:t>
      </w:r>
    </w:p>
    <w:p>
      <w:pPr>
        <w:spacing w:after="320"/>
      </w:pPr>
      <w:r>
        <w:rPr>
          <w:rFonts w:ascii="Arial Unicode MS" w:hAnsi="Arial Unicode MS" w:eastAsia="Arial Unicode MS" w:cs="Arial Unicode MS"/>
          <w:b w:val="0"/>
          <w:i w:val="0"/>
          <w:color w:val="667085"/>
          <w:sz w:val="25"/>
        </w:rPr>
        <w:t>用业务语言说清专家要做什么、依据什么、如何更新，以及什么不能做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/>
        <w:tc>
          <w:tcPr>
            <w:tcW w:type="dxa" w:w="4680"/>
            <w:shd w:fill="F6F9FC" w:val="clear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  <w:insideH w:val="single" w:sz="6" w:space="0" w:color="D7E2EE"/>
              <w:insideV w:val="single" w:sz="6" w:space="0" w:color="D7E2EE"/>
            </w:tcBorders>
            <w:tcMar>
              <w:top w:w="100" w:type="dxa"/>
              <w:bottom w:w="100" w:type="dxa"/>
              <w:start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667085"/>
                <w:sz w:val="18"/>
              </w:rPr>
              <w:t xml:space="preserve">适用范围  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9"/>
              </w:rPr>
              <w:t>各类 Polymas 专家</w:t>
            </w:r>
          </w:p>
        </w:tc>
        <w:tc>
          <w:tcPr>
            <w:tcW w:type="dxa" w:w="4680"/>
            <w:shd w:fill="F6F9FC" w:val="clear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  <w:insideH w:val="single" w:sz="6" w:space="0" w:color="D7E2EE"/>
              <w:insideV w:val="single" w:sz="6" w:space="0" w:color="D7E2EE"/>
            </w:tcBorders>
            <w:tcMar>
              <w:top w:w="100" w:type="dxa"/>
              <w:bottom w:w="100" w:type="dxa"/>
              <w:start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667085"/>
                <w:sz w:val="18"/>
              </w:rPr>
              <w:t xml:space="preserve">预计用时  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9"/>
              </w:rPr>
              <w:t>约 30 分钟</w:t>
            </w:r>
          </w:p>
        </w:tc>
      </w:tr>
      <w:tr>
        <w:trPr/>
        <w:tc>
          <w:tcPr>
            <w:tcW w:type="dxa" w:w="4680"/>
            <w:shd w:fill="F6F9FC" w:val="clear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  <w:insideH w:val="single" w:sz="6" w:space="0" w:color="D7E2EE"/>
              <w:insideV w:val="single" w:sz="6" w:space="0" w:color="D7E2EE"/>
            </w:tcBorders>
            <w:tcMar>
              <w:top w:w="100" w:type="dxa"/>
              <w:bottom w:w="100" w:type="dxa"/>
              <w:start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667085"/>
                <w:sz w:val="18"/>
              </w:rPr>
              <w:t xml:space="preserve">填写人  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9"/>
              </w:rPr>
              <w:t>【请填写】</w:t>
            </w:r>
          </w:p>
        </w:tc>
        <w:tc>
          <w:tcPr>
            <w:tcW w:type="dxa" w:w="4680"/>
            <w:shd w:fill="F6F9FC" w:val="clear"/>
            <w:tcBorders>
              <w:top w:val="single" w:sz="6" w:space="0" w:color="D7E2EE"/>
              <w:left w:val="single" w:sz="6" w:space="0" w:color="D7E2EE"/>
              <w:bottom w:val="single" w:sz="6" w:space="0" w:color="D7E2EE"/>
              <w:right w:val="single" w:sz="6" w:space="0" w:color="D7E2EE"/>
              <w:insideH w:val="single" w:sz="6" w:space="0" w:color="D7E2EE"/>
              <w:insideV w:val="single" w:sz="6" w:space="0" w:color="D7E2EE"/>
            </w:tcBorders>
            <w:tcMar>
              <w:top w:w="100" w:type="dxa"/>
              <w:bottom w:w="100" w:type="dxa"/>
              <w:start w:w="12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667085"/>
                <w:sz w:val="18"/>
              </w:rPr>
              <w:t xml:space="preserve">提交日期  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9"/>
              </w:rPr>
              <w:t>【年 / 月 / 日】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EF5FB" w:val="clear"/>
            <w:tcBorders>
              <w:top w:val="single" w:sz="7" w:space="0" w:color="D7E2EE"/>
              <w:left w:val="single" w:sz="7" w:space="0" w:color="D7E2EE"/>
              <w:bottom w:val="single" w:sz="7" w:space="0" w:color="D7E2EE"/>
              <w:right w:val="single" w:sz="7" w:space="0" w:color="D7E2EE"/>
              <w:insideH w:val="single" w:sz="7" w:space="0" w:color="D7E2EE"/>
              <w:insideV w:val="single" w:sz="7" w:space="0" w:color="D7E2EE"/>
            </w:tcBorders>
            <w:tcMar>
              <w:top w:w="110" w:type="dxa"/>
              <w:bottom w:w="110" w:type="dxa"/>
              <w:start w:w="120" w:type="dxa"/>
              <w:end w:w="15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E74B5"/>
                <w:sz w:val="19"/>
              </w:rPr>
              <w:t xml:space="preserve">30 分钟填写说明  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9"/>
              </w:rPr>
              <w:t>先完成本页六项，再填写后续表格。浅色区域为填写区；暂时不清楚的内容可以写“待确认”。不需要填写 Agent、Skill、接口等技术名词。</w:t>
            </w:r>
          </w:p>
        </w:tc>
      </w:tr>
    </w:tbl>
    <w:p>
      <w:pPr>
        <w:pStyle w:val="Heading2"/>
        <w:keepNext/>
        <w:pageBreakBefore w:val="0"/>
      </w:pPr>
      <w:r>
        <w:t>创建专家最少需要准备的六项材料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640"/>
        <w:gridCol w:w="6000"/>
      </w:tblGrid>
      <w:tr>
        <w:trPr>
          <w:tblHeader w:val="true"/>
        </w:trPr>
        <w:tc>
          <w:tcPr>
            <w:tcW w:type="dxa" w:w="72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9"/>
              </w:rPr>
              <w:t>序号</w:t>
            </w:r>
          </w:p>
        </w:tc>
        <w:tc>
          <w:tcPr>
            <w:tcW w:type="dxa" w:w="264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9"/>
              </w:rPr>
              <w:t>请准备的材料</w:t>
            </w:r>
          </w:p>
        </w:tc>
        <w:tc>
          <w:tcPr>
            <w:tcW w:type="dxa" w:w="60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9"/>
              </w:rPr>
              <w:t>一句话说明</w:t>
            </w:r>
          </w:p>
        </w:tc>
      </w:tr>
      <w:tr>
        <w:trPr/>
        <w:tc>
          <w:tcPr>
            <w:tcW w:type="dxa" w:w="72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2E74B5"/>
                <w:sz w:val="20"/>
              </w:rPr>
              <w:t>01</w:t>
            </w:r>
          </w:p>
        </w:tc>
        <w:tc>
          <w:tcPr>
            <w:tcW w:type="dxa" w:w="264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F2937"/>
                <w:sz w:val="19"/>
              </w:rPr>
              <w:t>服务对象与问题</w:t>
            </w:r>
          </w:p>
        </w:tc>
        <w:tc>
          <w:tcPr>
            <w:tcW w:type="dxa" w:w="600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9"/>
              </w:rPr>
              <w:t>专家帮助谁，解决什么问题？</w:t>
            </w:r>
          </w:p>
        </w:tc>
      </w:tr>
      <w:tr>
        <w:trPr/>
        <w:tc>
          <w:tcPr>
            <w:tcW w:type="dxa" w:w="72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2E74B5"/>
                <w:sz w:val="20"/>
              </w:rPr>
              <w:t>02</w:t>
            </w:r>
          </w:p>
        </w:tc>
        <w:tc>
          <w:tcPr>
            <w:tcW w:type="dxa" w:w="264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F2937"/>
                <w:sz w:val="19"/>
              </w:rPr>
              <w:t>核心能力</w:t>
            </w:r>
          </w:p>
        </w:tc>
        <w:tc>
          <w:tcPr>
            <w:tcW w:type="dxa" w:w="600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9"/>
              </w:rPr>
              <w:t>用户可以让专家做哪些事？</w:t>
            </w:r>
          </w:p>
        </w:tc>
      </w:tr>
      <w:tr>
        <w:trPr/>
        <w:tc>
          <w:tcPr>
            <w:tcW w:type="dxa" w:w="72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2E74B5"/>
                <w:sz w:val="20"/>
              </w:rPr>
              <w:t>03</w:t>
            </w:r>
          </w:p>
        </w:tc>
        <w:tc>
          <w:tcPr>
            <w:tcW w:type="dxa" w:w="264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F2937"/>
                <w:sz w:val="19"/>
              </w:rPr>
              <w:t>知识资料</w:t>
            </w:r>
          </w:p>
        </w:tc>
        <w:tc>
          <w:tcPr>
            <w:tcW w:type="dxa" w:w="600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9"/>
              </w:rPr>
              <w:t>专家回答问题时依据哪些文件或数据？</w:t>
            </w:r>
          </w:p>
        </w:tc>
      </w:tr>
      <w:tr>
        <w:trPr/>
        <w:tc>
          <w:tcPr>
            <w:tcW w:type="dxa" w:w="72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2E74B5"/>
                <w:sz w:val="20"/>
              </w:rPr>
              <w:t>04</w:t>
            </w:r>
          </w:p>
        </w:tc>
        <w:tc>
          <w:tcPr>
            <w:tcW w:type="dxa" w:w="264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F2937"/>
                <w:sz w:val="19"/>
              </w:rPr>
              <w:t>对话示例</w:t>
            </w:r>
          </w:p>
        </w:tc>
        <w:tc>
          <w:tcPr>
            <w:tcW w:type="dxa" w:w="600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9"/>
              </w:rPr>
              <w:t>提供 3—5 组理想的用户提问与专家回答。</w:t>
            </w:r>
          </w:p>
        </w:tc>
      </w:tr>
      <w:tr>
        <w:trPr/>
        <w:tc>
          <w:tcPr>
            <w:tcW w:type="dxa" w:w="72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2E74B5"/>
                <w:sz w:val="20"/>
              </w:rPr>
              <w:t>05</w:t>
            </w:r>
          </w:p>
        </w:tc>
        <w:tc>
          <w:tcPr>
            <w:tcW w:type="dxa" w:w="264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F2937"/>
                <w:sz w:val="19"/>
              </w:rPr>
              <w:t>权限规则</w:t>
            </w:r>
          </w:p>
        </w:tc>
        <w:tc>
          <w:tcPr>
            <w:tcW w:type="dxa" w:w="600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9"/>
              </w:rPr>
              <w:t>哪些人可以查询、上传、修改或发布？</w:t>
            </w:r>
          </w:p>
        </w:tc>
      </w:tr>
      <w:tr>
        <w:trPr/>
        <w:tc>
          <w:tcPr>
            <w:tcW w:type="dxa" w:w="72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2E74B5"/>
                <w:sz w:val="20"/>
              </w:rPr>
              <w:t>06</w:t>
            </w:r>
          </w:p>
        </w:tc>
        <w:tc>
          <w:tcPr>
            <w:tcW w:type="dxa" w:w="264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F2937"/>
                <w:sz w:val="19"/>
              </w:rPr>
              <w:t>禁止事项</w:t>
            </w:r>
          </w:p>
        </w:tc>
        <w:tc>
          <w:tcPr>
            <w:tcW w:type="dxa" w:w="600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9"/>
              </w:rPr>
              <w:t>专家绝对不能回答或执行什么？</w:t>
            </w:r>
          </w:p>
        </w:tc>
      </w:tr>
    </w:tbl>
    <w:p>
      <w:pPr>
        <w:spacing w:after="40"/>
      </w:pPr>
      <w:r>
        <w:rPr>
          <w:rFonts w:ascii="Arial Unicode MS" w:hAnsi="Arial Unicode MS" w:eastAsia="Arial Unicode MS" w:cs="Arial Unicode MS"/>
          <w:b w:val="0"/>
          <w:i w:val="0"/>
          <w:color w:val="667085"/>
          <w:sz w:val="18"/>
        </w:rPr>
        <w:t>建议准备：知识文件、分类目录、典型问题、理想回答、角色权限说明。</w:t>
      </w:r>
    </w:p>
    <w:p>
      <w:pPr>
        <w:pStyle w:val="Heading1"/>
        <w:keepNext/>
        <w:pageBreakBefore/>
      </w:pPr>
      <w:r>
        <w:t>01  专家基本信息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  <w:color w:val="667085"/>
          <w:sz w:val="18"/>
        </w:rPr>
        <w:t>先用一句话说明“谁在什么场景下，用这个专家完成什么事”。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专家名称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【请填写】例如：数据法学案例专家</w:t>
            </w:r>
          </w:p>
        </w:tc>
      </w:tr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一句话介绍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【请填写】面向谁，解决什么问题，提供什么结果。</w:t>
            </w:r>
          </w:p>
        </w:tc>
      </w:tr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主要使用者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□ 学生  □ 老师  □ 管理者  □ 顾问  □ 其他：______</w:t>
            </w:r>
          </w:p>
        </w:tc>
      </w:tr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主要使用场景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【请填写】用户通常在什么时候、哪里使用？</w:t>
            </w:r>
          </w:p>
        </w:tc>
      </w:tr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希望用户获得的结果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【请填写】用户使用后应该知道什么、完成什么或得到什么文件？</w:t>
            </w:r>
          </w:p>
        </w:tc>
      </w:tr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专家说话风格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【选填】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□ 简洁直接  □ 循序引导  □ 专业严谨  □ 亲切耐心  □ 其他：______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EF5FB" w:val="clear"/>
            <w:tcBorders>
              <w:top w:val="single" w:sz="7" w:space="0" w:color="D7E2EE"/>
              <w:left w:val="single" w:sz="7" w:space="0" w:color="D7E2EE"/>
              <w:bottom w:val="single" w:sz="7" w:space="0" w:color="D7E2EE"/>
              <w:right w:val="single" w:sz="7" w:space="0" w:color="D7E2EE"/>
              <w:insideH w:val="single" w:sz="7" w:space="0" w:color="D7E2EE"/>
              <w:insideV w:val="single" w:sz="7" w:space="0" w:color="D7E2EE"/>
            </w:tcBorders>
            <w:tcMar>
              <w:top w:w="110" w:type="dxa"/>
              <w:bottom w:w="110" w:type="dxa"/>
              <w:start w:w="120" w:type="dxa"/>
              <w:end w:w="15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E74B5"/>
                <w:sz w:val="19"/>
              </w:rPr>
              <w:t xml:space="preserve">案例专家示例  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9"/>
              </w:rPr>
              <w:t>面向学生提供可追踪的数据法学案例问答和思考引导；面向有权限的老师接收新案例材料，完成拆分、分类、确认、HTML 生成和知识库更新。</w:t>
            </w:r>
          </w:p>
        </w:tc>
      </w:tr>
    </w:tbl>
    <w:p>
      <w:pPr>
        <w:pStyle w:val="Heading1"/>
        <w:keepNext/>
        <w:pageBreakBefore w:val="0"/>
      </w:pPr>
      <w:r>
        <w:t>02  专家需要具备的能力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80"/>
        <w:gridCol w:w="2580"/>
        <w:gridCol w:w="6000"/>
      </w:tblGrid>
      <w:tr>
        <w:trPr>
          <w:tblHeader w:val="true"/>
        </w:trPr>
        <w:tc>
          <w:tcPr>
            <w:tcW w:type="dxa" w:w="78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选择</w:t>
            </w:r>
          </w:p>
        </w:tc>
        <w:tc>
          <w:tcPr>
            <w:tcW w:type="dxa" w:w="258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能力</w:t>
            </w:r>
          </w:p>
        </w:tc>
        <w:tc>
          <w:tcPr>
            <w:tcW w:type="dxa" w:w="60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顾问填写</w:t>
            </w:r>
          </w:p>
        </w:tc>
      </w:tr>
      <w:tr>
        <w:trPr/>
        <w:tc>
          <w:tcPr>
            <w:tcW w:type="dxa" w:w="78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6"/>
              </w:rPr>
              <w:t>□</w:t>
            </w:r>
          </w:p>
        </w:tc>
        <w:tc>
          <w:tcPr>
            <w:tcW w:type="dxa" w:w="258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F2937"/>
                <w:sz w:val="18"/>
              </w:rPr>
              <w:t>回答资料问题</w:t>
            </w:r>
          </w:p>
        </w:tc>
        <w:tc>
          <w:tcPr>
            <w:tcW w:type="dxa" w:w="600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用户怎么问：__________；专家应做到：__________</w:t>
            </w:r>
          </w:p>
        </w:tc>
      </w:tr>
      <w:tr>
        <w:trPr/>
        <w:tc>
          <w:tcPr>
            <w:tcW w:type="dxa" w:w="78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6"/>
              </w:rPr>
              <w:t>□</w:t>
            </w:r>
          </w:p>
        </w:tc>
        <w:tc>
          <w:tcPr>
            <w:tcW w:type="dxa" w:w="258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F2937"/>
                <w:sz w:val="18"/>
              </w:rPr>
              <w:t>推荐、比较或解释</w:t>
            </w:r>
          </w:p>
        </w:tc>
        <w:tc>
          <w:tcPr>
            <w:tcW w:type="dxa" w:w="600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用户怎么问：__________；专家应做到：__________</w:t>
            </w:r>
          </w:p>
        </w:tc>
      </w:tr>
      <w:tr>
        <w:trPr/>
        <w:tc>
          <w:tcPr>
            <w:tcW w:type="dxa" w:w="78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6"/>
              </w:rPr>
              <w:t>□</w:t>
            </w:r>
          </w:p>
        </w:tc>
        <w:tc>
          <w:tcPr>
            <w:tcW w:type="dxa" w:w="258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F2937"/>
                <w:sz w:val="18"/>
              </w:rPr>
              <w:t>追问并引导思考</w:t>
            </w:r>
          </w:p>
        </w:tc>
        <w:tc>
          <w:tcPr>
            <w:tcW w:type="dxa" w:w="600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在什么情况下追问：__________</w:t>
            </w:r>
          </w:p>
        </w:tc>
      </w:tr>
      <w:tr>
        <w:trPr/>
        <w:tc>
          <w:tcPr>
            <w:tcW w:type="dxa" w:w="78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6"/>
              </w:rPr>
              <w:t>□</w:t>
            </w:r>
          </w:p>
        </w:tc>
        <w:tc>
          <w:tcPr>
            <w:tcW w:type="dxa" w:w="258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F2937"/>
                <w:sz w:val="18"/>
              </w:rPr>
              <w:t>接收上传文件</w:t>
            </w:r>
          </w:p>
        </w:tc>
        <w:tc>
          <w:tcPr>
            <w:tcW w:type="dxa" w:w="600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支持的文件和用途：__________</w:t>
            </w:r>
          </w:p>
        </w:tc>
      </w:tr>
      <w:tr>
        <w:trPr/>
        <w:tc>
          <w:tcPr>
            <w:tcW w:type="dxa" w:w="78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6"/>
              </w:rPr>
              <w:t>□</w:t>
            </w:r>
          </w:p>
        </w:tc>
        <w:tc>
          <w:tcPr>
            <w:tcW w:type="dxa" w:w="258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F2937"/>
                <w:sz w:val="18"/>
              </w:rPr>
              <w:t>新增、修改或删除知识</w:t>
            </w:r>
          </w:p>
        </w:tc>
        <w:tc>
          <w:tcPr>
            <w:tcW w:type="dxa" w:w="600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谁可以操作：__________</w:t>
            </w:r>
          </w:p>
        </w:tc>
      </w:tr>
      <w:tr>
        <w:trPr/>
        <w:tc>
          <w:tcPr>
            <w:tcW w:type="dxa" w:w="78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6"/>
              </w:rPr>
              <w:t>□</w:t>
            </w:r>
          </w:p>
        </w:tc>
        <w:tc>
          <w:tcPr>
            <w:tcW w:type="dxa" w:w="258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F2937"/>
                <w:sz w:val="18"/>
              </w:rPr>
              <w:t>生成成果</w:t>
            </w:r>
          </w:p>
        </w:tc>
        <w:tc>
          <w:tcPr>
            <w:tcW w:type="dxa" w:w="600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□ HTML  □ 报告  □ 表格  □ 其他：______</w:t>
            </w:r>
          </w:p>
        </w:tc>
      </w:tr>
      <w:tr>
        <w:trPr/>
        <w:tc>
          <w:tcPr>
            <w:tcW w:type="dxa" w:w="78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6"/>
              </w:rPr>
              <w:t>□</w:t>
            </w:r>
          </w:p>
        </w:tc>
        <w:tc>
          <w:tcPr>
            <w:tcW w:type="dxa" w:w="258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F2937"/>
                <w:sz w:val="18"/>
              </w:rPr>
              <w:t>执行前需要确认</w:t>
            </w:r>
          </w:p>
        </w:tc>
        <w:tc>
          <w:tcPr>
            <w:tcW w:type="dxa" w:w="600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哪些操作必须先展示预览：__________</w:t>
            </w:r>
          </w:p>
        </w:tc>
      </w:tr>
      <w:tr>
        <w:trPr/>
        <w:tc>
          <w:tcPr>
            <w:tcW w:type="dxa" w:w="78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6"/>
              </w:rPr>
              <w:t>□</w:t>
            </w:r>
          </w:p>
        </w:tc>
        <w:tc>
          <w:tcPr>
            <w:tcW w:type="dxa" w:w="258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F2937"/>
                <w:sz w:val="18"/>
              </w:rPr>
              <w:t>其他特殊能力</w:t>
            </w:r>
          </w:p>
        </w:tc>
        <w:tc>
          <w:tcPr>
            <w:tcW w:type="dxa" w:w="600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用户怎么说：__________；专家应做到：__________</w:t>
            </w:r>
          </w:p>
        </w:tc>
      </w:tr>
    </w:tbl>
    <w:p>
      <w:pPr>
        <w:pStyle w:val="Heading1"/>
        <w:keepNext/>
        <w:pageBreakBefore/>
      </w:pPr>
      <w:r>
        <w:t>03  知识资料清单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  <w:color w:val="667085"/>
          <w:sz w:val="18"/>
        </w:rPr>
        <w:t>每一行填写一个资料包。文件较多时，可复制表格继续填写或另附目录。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2760"/>
        <w:gridCol w:w="2160"/>
        <w:gridCol w:w="2280"/>
      </w:tblGrid>
      <w:tr>
        <w:trPr>
          <w:tblHeader w:val="true"/>
        </w:trPr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资料名称 / 文件</w:t>
            </w:r>
          </w:p>
        </w:tc>
        <w:tc>
          <w:tcPr>
            <w:tcW w:type="dxa" w:w="27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用途与主要内容</w:t>
            </w:r>
          </w:p>
        </w:tc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来源 / 更新</w:t>
            </w:r>
          </w:p>
        </w:tc>
        <w:tc>
          <w:tcPr>
            <w:tcW w:type="dxa" w:w="228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负责人 / 敏感性</w:t>
            </w:r>
          </w:p>
        </w:tc>
      </w:tr>
      <w:tr>
        <w:trPr/>
        <w:tc>
          <w:tcPr>
            <w:tcW w:type="dxa" w:w="216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资料包 1：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【请填写】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用于回答：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【请填写】</w:t>
            </w:r>
          </w:p>
        </w:tc>
        <w:tc>
          <w:tcPr>
            <w:tcW w:type="dxa" w:w="216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来源：_____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更新：_____</w:t>
            </w:r>
          </w:p>
        </w:tc>
        <w:tc>
          <w:tcPr>
            <w:tcW w:type="dxa" w:w="228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负责人：_____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□ 含敏感信息</w:t>
            </w:r>
          </w:p>
        </w:tc>
      </w:tr>
      <w:tr>
        <w:trPr/>
        <w:tc>
          <w:tcPr>
            <w:tcW w:type="dxa" w:w="216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资料包 1：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【请填写】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用于回答：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【请填写】</w:t>
            </w:r>
          </w:p>
        </w:tc>
        <w:tc>
          <w:tcPr>
            <w:tcW w:type="dxa" w:w="216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来源：_____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更新：_____</w:t>
            </w:r>
          </w:p>
        </w:tc>
        <w:tc>
          <w:tcPr>
            <w:tcW w:type="dxa" w:w="228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负责人：_____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□ 含敏感信息</w:t>
            </w:r>
          </w:p>
        </w:tc>
      </w:tr>
      <w:tr>
        <w:trPr/>
        <w:tc>
          <w:tcPr>
            <w:tcW w:type="dxa" w:w="216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资料包 1：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【请填写】</w:t>
            </w:r>
          </w:p>
        </w:tc>
        <w:tc>
          <w:tcPr>
            <w:tcW w:type="dxa" w:w="276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用于回答：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【请填写】</w:t>
            </w:r>
          </w:p>
        </w:tc>
        <w:tc>
          <w:tcPr>
            <w:tcW w:type="dxa" w:w="216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来源：_____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更新：_____</w:t>
            </w:r>
          </w:p>
        </w:tc>
        <w:tc>
          <w:tcPr>
            <w:tcW w:type="dxa" w:w="228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负责人：_____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□ 含敏感信息</w:t>
            </w:r>
          </w:p>
        </w:tc>
      </w:tr>
    </w:tbl>
    <w:p>
      <w:pPr>
        <w:pStyle w:val="Heading2"/>
        <w:keepNext/>
        <w:pageBreakBefore w:val="0"/>
      </w:pPr>
      <w:r>
        <w:t>一条知识内容应该长什么样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  <w:color w:val="667085"/>
          <w:sz w:val="18"/>
        </w:rPr>
        <w:t>这部分决定专家如何拆分、分类和展示资料，是知识库整理最重要的一步。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80"/>
        <w:gridCol w:w="6480"/>
      </w:tblGrid>
      <w:tr>
        <w:trPr/>
        <w:tc>
          <w:tcPr>
            <w:tcW w:type="dxa" w:w="288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一条内容叫什么？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48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例如：案例、政策、课程章节、产品、任务、新闻。</w:t>
            </w:r>
          </w:p>
        </w:tc>
      </w:tr>
      <w:tr>
        <w:trPr/>
        <w:tc>
          <w:tcPr>
            <w:tcW w:type="dxa" w:w="288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如何分类？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48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写出一级分类；如果有二级分类也一并填写。</w:t>
            </w:r>
          </w:p>
        </w:tc>
      </w:tr>
      <w:tr>
        <w:trPr/>
        <w:tc>
          <w:tcPr>
            <w:tcW w:type="dxa" w:w="288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必须有哪些字段？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48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例如：名称、摘要、正文、来源、日期。</w:t>
            </w:r>
          </w:p>
        </w:tc>
      </w:tr>
      <w:tr>
        <w:trPr/>
        <w:tc>
          <w:tcPr>
            <w:tcW w:type="dxa" w:w="288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哪些字段允许为空？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48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资料未提供时，是留空、标记待确认，还是不收录？</w:t>
            </w:r>
          </w:p>
        </w:tc>
      </w:tr>
      <w:tr>
        <w:trPr/>
        <w:tc>
          <w:tcPr>
            <w:tcW w:type="dxa" w:w="288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如何识别重复内容？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【选填】</w:t>
            </w:r>
          </w:p>
        </w:tc>
        <w:tc>
          <w:tcPr>
            <w:tcW w:type="dxa" w:w="648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例如：名称相同、编号相同或来源链接相同。</w:t>
            </w:r>
          </w:p>
        </w:tc>
      </w:tr>
      <w:tr>
        <w:trPr/>
        <w:tc>
          <w:tcPr>
            <w:tcW w:type="dxa" w:w="288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内容多久更新？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【选填】</w:t>
            </w:r>
          </w:p>
        </w:tc>
        <w:tc>
          <w:tcPr>
            <w:tcW w:type="dxa" w:w="648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例如：随时补充、每月整理、每学期更新。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EF5FB" w:val="clear"/>
            <w:tcBorders>
              <w:top w:val="single" w:sz="7" w:space="0" w:color="D7E2EE"/>
              <w:left w:val="single" w:sz="7" w:space="0" w:color="D7E2EE"/>
              <w:bottom w:val="single" w:sz="7" w:space="0" w:color="D7E2EE"/>
              <w:right w:val="single" w:sz="7" w:space="0" w:color="D7E2EE"/>
              <w:insideH w:val="single" w:sz="7" w:space="0" w:color="D7E2EE"/>
              <w:insideV w:val="single" w:sz="7" w:space="0" w:color="D7E2EE"/>
            </w:tcBorders>
            <w:tcMar>
              <w:top w:w="110" w:type="dxa"/>
              <w:bottom w:w="110" w:type="dxa"/>
              <w:start w:w="120" w:type="dxa"/>
              <w:end w:w="15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E74B5"/>
                <w:sz w:val="19"/>
              </w:rPr>
              <w:t xml:space="preserve">案例专家示例  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9"/>
              </w:rPr>
              <w:t>一条内容是一件案例；按“就业与 HR、智能网联汽车、医疗健康”等场景分类。建议字段：案例名称、所属场景、基本案情、争议焦点、法律条文、处理结果、法律分析和来源。材料未提供的结果不能由专家补写。</w:t>
            </w:r>
          </w:p>
        </w:tc>
      </w:tr>
    </w:tbl>
    <w:p>
      <w:pPr>
        <w:pStyle w:val="Heading1"/>
        <w:keepNext/>
        <w:pageBreakBefore/>
      </w:pPr>
      <w:r>
        <w:t>04  典型对话示例（1/2）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  <w:color w:val="667085"/>
          <w:sz w:val="18"/>
        </w:rPr>
        <w:t>请尽量使用真实用户会说的话。理想回答写要点即可，不必写成长篇提示词。</w:t>
      </w:r>
    </w:p>
    <w:p>
      <w:pPr>
        <w:keepNext/>
        <w:spacing w:before="160" w:after="80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2"/>
        </w:rPr>
        <w:t>示例 A｜普通查询</w:t>
      </w:r>
      <w:r>
        <w:rPr>
          <w:rFonts w:ascii="Arial Unicode MS" w:hAnsi="Arial Unicode MS" w:eastAsia="Arial Unicode MS" w:cs="Arial Unicode MS"/>
          <w:b w:val="0"/>
          <w:i w:val="0"/>
          <w:color w:val="667085"/>
          <w:sz w:val="17"/>
        </w:rPr>
        <w:t xml:space="preserve">  已填案例示例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7200"/>
      </w:tblGrid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用户怎么问</w:t>
            </w:r>
          </w:p>
        </w:tc>
        <w:tc>
          <w:tcPr>
            <w:tcW w:type="dxa" w:w="7200"/>
            <w:vAlign w:val="center"/>
            <w:shd w:fill="EEF5FB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6"/>
              </w:rPr>
              <w:t>@案例专家 请问‘虚假招聘侵害个人信息案’涉及哪些法律条文？可以给我具体讲讲这个案例吗？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理想回答应包含</w:t>
            </w:r>
          </w:p>
        </w:tc>
        <w:tc>
          <w:tcPr>
            <w:tcW w:type="dxa" w:w="7200"/>
            <w:vAlign w:val="center"/>
            <w:shd w:fill="EEF5FB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6"/>
              </w:rPr>
              <w:t>先从案例库核对并概括案情，再分别说明争议焦点、材料明确记载的法律条文、处理结果和教学分析；区分案件材料与现行法律核验。结尾追问：如果招聘方声称收集信息是为了‘人才储备’，你认为还应满足哪些条件？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是否需要追问</w:t>
            </w:r>
          </w:p>
        </w:tc>
        <w:tc>
          <w:tcPr>
            <w:tcW w:type="dxa" w:w="7200"/>
            <w:vAlign w:val="center"/>
            <w:shd w:fill="EEF5FB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6"/>
              </w:rPr>
              <w:t>需要。回答直接问题后，只提出一道与当前知识点紧密相关的思考题。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哪些话不能说</w:t>
            </w:r>
          </w:p>
        </w:tc>
        <w:tc>
          <w:tcPr>
            <w:tcW w:type="dxa" w:w="7200"/>
            <w:vAlign w:val="center"/>
            <w:shd w:fill="EEF5FB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6"/>
              </w:rPr>
              <w:t>不能补造案号、条文编号、处罚结果或来源；资料未写明时应标注‘材料未提供 / 待核验’。</w:t>
            </w:r>
          </w:p>
        </w:tc>
      </w:tr>
    </w:tbl>
    <w:p>
      <w:pPr>
        <w:keepNext/>
        <w:spacing w:before="160" w:after="80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2"/>
        </w:rPr>
        <w:t>示例 B｜深入讲解</w:t>
      </w:r>
      <w:r>
        <w:rPr>
          <w:rFonts w:ascii="Arial Unicode MS" w:hAnsi="Arial Unicode MS" w:eastAsia="Arial Unicode MS" w:cs="Arial Unicode MS"/>
          <w:b w:val="0"/>
          <w:i w:val="0"/>
          <w:color w:val="667085"/>
          <w:sz w:val="17"/>
        </w:rPr>
        <w:t xml:space="preserve">  顾问填写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7200"/>
      </w:tblGrid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用户怎么问</w:t>
            </w:r>
          </w:p>
        </w:tc>
        <w:tc>
          <w:tcPr>
            <w:tcW w:type="dxa" w:w="720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【请填写一条真实、自然的用户提问】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理想回答应包含</w:t>
            </w:r>
          </w:p>
        </w:tc>
        <w:tc>
          <w:tcPr>
            <w:tcW w:type="dxa" w:w="720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【请写出回答必须包含的 2—4 个要点】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是否需要追问</w:t>
            </w:r>
          </w:p>
        </w:tc>
        <w:tc>
          <w:tcPr>
            <w:tcW w:type="dxa" w:w="720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□ 不需要  □ 需要；追问目的：__________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哪些话不能说</w:t>
            </w:r>
          </w:p>
        </w:tc>
        <w:tc>
          <w:tcPr>
            <w:tcW w:type="dxa" w:w="720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7"/>
              </w:rPr>
              <w:t>【请写出不得承诺、推测或执行的内容】</w:t>
            </w:r>
          </w:p>
        </w:tc>
      </w:tr>
    </w:tbl>
    <w:p>
      <w:pPr>
        <w:pStyle w:val="Heading1"/>
        <w:keepNext/>
        <w:pageBreakBefore/>
      </w:pPr>
      <w:r>
        <w:t>04  典型对话示例（2/2）</w:t>
      </w:r>
    </w:p>
    <w:p>
      <w:pPr>
        <w:keepNext/>
        <w:spacing w:before="160" w:after="80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2"/>
        </w:rPr>
        <w:t>示例 C｜名称不明确</w:t>
      </w:r>
      <w:r>
        <w:rPr>
          <w:rFonts w:ascii="Arial Unicode MS" w:hAnsi="Arial Unicode MS" w:eastAsia="Arial Unicode MS" w:cs="Arial Unicode MS"/>
          <w:b w:val="0"/>
          <w:i w:val="0"/>
          <w:color w:val="667085"/>
          <w:sz w:val="17"/>
        </w:rPr>
        <w:t xml:space="preserve">  专家应列出候选并等待用户选择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7200"/>
      </w:tblGrid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用户怎么问</w:t>
            </w:r>
          </w:p>
        </w:tc>
        <w:tc>
          <w:tcPr>
            <w:tcW w:type="dxa" w:w="720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6"/>
              </w:rPr>
              <w:t>【请填写一条真实、自然的用户提问】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理想回答应包含</w:t>
            </w:r>
          </w:p>
        </w:tc>
        <w:tc>
          <w:tcPr>
            <w:tcW w:type="dxa" w:w="720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6"/>
              </w:rPr>
              <w:t>【请写出回答必须包含的 2—4 个要点】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是否需要追问</w:t>
            </w:r>
          </w:p>
        </w:tc>
        <w:tc>
          <w:tcPr>
            <w:tcW w:type="dxa" w:w="720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6"/>
              </w:rPr>
              <w:t>□ 不需要  □ 需要；追问目的：__________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哪些话不能说</w:t>
            </w:r>
          </w:p>
        </w:tc>
        <w:tc>
          <w:tcPr>
            <w:tcW w:type="dxa" w:w="720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6"/>
              </w:rPr>
              <w:t>【请写出不得承诺、推测或执行的内容】</w:t>
            </w:r>
          </w:p>
        </w:tc>
      </w:tr>
    </w:tbl>
    <w:p>
      <w:pPr>
        <w:keepNext/>
        <w:spacing w:before="160" w:after="80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2"/>
        </w:rPr>
        <w:t>示例 D｜上传资料并更新</w:t>
      </w:r>
      <w:r>
        <w:rPr>
          <w:rFonts w:ascii="Arial Unicode MS" w:hAnsi="Arial Unicode MS" w:eastAsia="Arial Unicode MS" w:cs="Arial Unicode MS"/>
          <w:b w:val="0"/>
          <w:i w:val="0"/>
          <w:color w:val="667085"/>
          <w:sz w:val="17"/>
        </w:rPr>
        <w:t xml:space="preserve">  必须体现权限与确认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7200"/>
      </w:tblGrid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用户怎么问</w:t>
            </w:r>
          </w:p>
        </w:tc>
        <w:tc>
          <w:tcPr>
            <w:tcW w:type="dxa" w:w="720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6"/>
              </w:rPr>
              <w:t>【请填写一条真实、自然的用户提问】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理想回答应包含</w:t>
            </w:r>
          </w:p>
        </w:tc>
        <w:tc>
          <w:tcPr>
            <w:tcW w:type="dxa" w:w="720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6"/>
              </w:rPr>
              <w:t>【请写出回答必须包含的 2—4 个要点】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是否需要追问</w:t>
            </w:r>
          </w:p>
        </w:tc>
        <w:tc>
          <w:tcPr>
            <w:tcW w:type="dxa" w:w="720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6"/>
              </w:rPr>
              <w:t>□ 不需要  □ 需要；追问目的：__________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哪些话不能说</w:t>
            </w:r>
          </w:p>
        </w:tc>
        <w:tc>
          <w:tcPr>
            <w:tcW w:type="dxa" w:w="720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6"/>
              </w:rPr>
              <w:t>【请写出不得承诺、推测或执行的内容】</w:t>
            </w:r>
          </w:p>
        </w:tc>
      </w:tr>
    </w:tbl>
    <w:p>
      <w:pPr>
        <w:keepNext/>
        <w:spacing w:before="160" w:after="80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2"/>
        </w:rPr>
        <w:t>示例 E｜无法完成或应拒绝</w:t>
      </w:r>
      <w:r>
        <w:rPr>
          <w:rFonts w:ascii="Arial Unicode MS" w:hAnsi="Arial Unicode MS" w:eastAsia="Arial Unicode MS" w:cs="Arial Unicode MS"/>
          <w:b w:val="0"/>
          <w:i w:val="0"/>
          <w:color w:val="667085"/>
          <w:sz w:val="17"/>
        </w:rPr>
        <w:t xml:space="preserve">  说明边界并给出可行替代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7200"/>
      </w:tblGrid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用户怎么问</w:t>
            </w:r>
          </w:p>
        </w:tc>
        <w:tc>
          <w:tcPr>
            <w:tcW w:type="dxa" w:w="720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6"/>
              </w:rPr>
              <w:t>【请填写一条真实、自然的用户提问】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理想回答应包含</w:t>
            </w:r>
          </w:p>
        </w:tc>
        <w:tc>
          <w:tcPr>
            <w:tcW w:type="dxa" w:w="720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6"/>
              </w:rPr>
              <w:t>【请写出回答必须包含的 2—4 个要点】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是否需要追问</w:t>
            </w:r>
          </w:p>
        </w:tc>
        <w:tc>
          <w:tcPr>
            <w:tcW w:type="dxa" w:w="720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6"/>
              </w:rPr>
              <w:t>□ 不需要  □ 需要；追问目的：__________</w:t>
            </w:r>
          </w:p>
        </w:tc>
      </w:tr>
      <w:tr>
        <w:trPr/>
        <w:tc>
          <w:tcPr>
            <w:tcW w:type="dxa" w:w="216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哪些话不能说</w:t>
            </w:r>
          </w:p>
        </w:tc>
        <w:tc>
          <w:tcPr>
            <w:tcW w:type="dxa" w:w="720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6"/>
              </w:rPr>
              <w:t>【请写出不得承诺、推测或执行的内容】</w:t>
            </w:r>
          </w:p>
        </w:tc>
      </w:tr>
    </w:tbl>
    <w:p>
      <w:pPr>
        <w:pStyle w:val="Heading1"/>
        <w:keepNext/>
        <w:pageBreakBefore/>
      </w:pPr>
      <w:r>
        <w:t>05  资料更新与权限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  <w:color w:val="667085"/>
          <w:sz w:val="18"/>
        </w:rPr>
        <w:t>只要专家可能新增、修改、删除、发布或发送内容，就需要填写本页。纯问答专家可只填写查询权限。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rPr/>
        <w:tc>
          <w:tcPr>
            <w:tcW w:type="dxa" w:w="2340"/>
            <w:vAlign w:val="center"/>
            <w:shd w:fill="E8EEF5" w:val="clear"/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  <w:insideH w:val="single" w:sz="6" w:space="0" w:color="C8D7E6"/>
              <w:insideV w:val="single" w:sz="6" w:space="0" w:color="C8D7E6"/>
            </w:tcBorders>
            <w:tcMar>
              <w:top w:w="100" w:type="dxa"/>
              <w:bottom w:w="100" w:type="dxa"/>
              <w:start w:w="120" w:type="dxa"/>
              <w:end w:w="8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01</w:t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上传资料</w:t>
            </w:r>
          </w:p>
        </w:tc>
        <w:tc>
          <w:tcPr>
            <w:tcW w:type="dxa" w:w="2340"/>
            <w:vAlign w:val="center"/>
            <w:shd w:fill="F6F9FC" w:val="clear"/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  <w:insideH w:val="single" w:sz="6" w:space="0" w:color="C8D7E6"/>
              <w:insideV w:val="single" w:sz="6" w:space="0" w:color="C8D7E6"/>
            </w:tcBorders>
            <w:tcMar>
              <w:top w:w="100" w:type="dxa"/>
              <w:bottom w:w="100" w:type="dxa"/>
              <w:start w:w="120" w:type="dxa"/>
              <w:end w:w="8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02</w:t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识别内容</w:t>
            </w:r>
          </w:p>
        </w:tc>
        <w:tc>
          <w:tcPr>
            <w:tcW w:type="dxa" w:w="2340"/>
            <w:vAlign w:val="center"/>
            <w:shd w:fill="E8EEF5" w:val="clear"/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  <w:insideH w:val="single" w:sz="6" w:space="0" w:color="C8D7E6"/>
              <w:insideV w:val="single" w:sz="6" w:space="0" w:color="C8D7E6"/>
            </w:tcBorders>
            <w:tcMar>
              <w:top w:w="100" w:type="dxa"/>
              <w:bottom w:w="100" w:type="dxa"/>
              <w:start w:w="120" w:type="dxa"/>
              <w:end w:w="8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03</w:t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判断分类</w:t>
            </w:r>
          </w:p>
        </w:tc>
        <w:tc>
          <w:tcPr>
            <w:tcW w:type="dxa" w:w="2340"/>
            <w:vAlign w:val="center"/>
            <w:shd w:fill="F6F9FC" w:val="clear"/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  <w:insideH w:val="single" w:sz="6" w:space="0" w:color="C8D7E6"/>
              <w:insideV w:val="single" w:sz="6" w:space="0" w:color="C8D7E6"/>
            </w:tcBorders>
            <w:tcMar>
              <w:top w:w="100" w:type="dxa"/>
              <w:bottom w:w="100" w:type="dxa"/>
              <w:start w:w="120" w:type="dxa"/>
              <w:end w:w="8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04</w:t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不明确时询问</w:t>
            </w:r>
          </w:p>
        </w:tc>
      </w:tr>
      <w:tr>
        <w:trPr/>
        <w:tc>
          <w:tcPr>
            <w:tcW w:type="dxa" w:w="2340"/>
            <w:vAlign w:val="center"/>
            <w:shd w:fill="E8EEF5" w:val="clear"/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  <w:insideH w:val="single" w:sz="6" w:space="0" w:color="C8D7E6"/>
              <w:insideV w:val="single" w:sz="6" w:space="0" w:color="C8D7E6"/>
            </w:tcBorders>
            <w:tcMar>
              <w:top w:w="100" w:type="dxa"/>
              <w:bottom w:w="100" w:type="dxa"/>
              <w:start w:w="120" w:type="dxa"/>
              <w:end w:w="8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05</w:t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展示更新预览</w:t>
            </w:r>
          </w:p>
        </w:tc>
        <w:tc>
          <w:tcPr>
            <w:tcW w:type="dxa" w:w="2340"/>
            <w:vAlign w:val="center"/>
            <w:shd w:fill="F6F9FC" w:val="clear"/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  <w:insideH w:val="single" w:sz="6" w:space="0" w:color="C8D7E6"/>
              <w:insideV w:val="single" w:sz="6" w:space="0" w:color="C8D7E6"/>
            </w:tcBorders>
            <w:tcMar>
              <w:top w:w="100" w:type="dxa"/>
              <w:bottom w:w="100" w:type="dxa"/>
              <w:start w:w="120" w:type="dxa"/>
              <w:end w:w="8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06</w:t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老师确认</w:t>
            </w:r>
          </w:p>
        </w:tc>
        <w:tc>
          <w:tcPr>
            <w:tcW w:type="dxa" w:w="2340"/>
            <w:vAlign w:val="center"/>
            <w:shd w:fill="E8EEF5" w:val="clear"/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  <w:insideH w:val="single" w:sz="6" w:space="0" w:color="C8D7E6"/>
              <w:insideV w:val="single" w:sz="6" w:space="0" w:color="C8D7E6"/>
            </w:tcBorders>
            <w:tcMar>
              <w:top w:w="100" w:type="dxa"/>
              <w:bottom w:w="100" w:type="dxa"/>
              <w:start w:w="120" w:type="dxa"/>
              <w:end w:w="8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07</w:t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生成成果</w:t>
            </w:r>
          </w:p>
        </w:tc>
        <w:tc>
          <w:tcPr>
            <w:tcW w:type="dxa" w:w="2340"/>
            <w:vAlign w:val="center"/>
            <w:shd w:fill="F6F9FC" w:val="clear"/>
            <w:tcBorders>
              <w:top w:val="single" w:sz="6" w:space="0" w:color="C8D7E6"/>
              <w:left w:val="single" w:sz="6" w:space="0" w:color="C8D7E6"/>
              <w:bottom w:val="single" w:sz="6" w:space="0" w:color="C8D7E6"/>
              <w:right w:val="single" w:sz="6" w:space="0" w:color="C8D7E6"/>
              <w:insideH w:val="single" w:sz="6" w:space="0" w:color="C8D7E6"/>
              <w:insideV w:val="single" w:sz="6" w:space="0" w:color="C8D7E6"/>
            </w:tcBorders>
            <w:tcMar>
              <w:top w:w="100" w:type="dxa"/>
              <w:bottom w:w="100" w:type="dxa"/>
              <w:start w:w="120" w:type="dxa"/>
              <w:end w:w="8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08</w:t>
            </w:r>
          </w:p>
          <w:p>
            <w:pPr>
              <w:spacing w:before="0" w:after="40" w:line="276" w:lineRule="auto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7"/>
              </w:rPr>
              <w:t>更新知识库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谁可以查询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□ 所有人  □ 学生  □ 老师  □ 管理者  □ 其他：______</w:t>
            </w:r>
          </w:p>
        </w:tc>
      </w:tr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谁可以上传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【请填写角色】；如何确认身份：__________</w:t>
            </w:r>
          </w:p>
        </w:tc>
      </w:tr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谁可以确认发布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【请填写角色】；是否需要二次确认：□ 是  □ 否</w:t>
            </w:r>
          </w:p>
        </w:tc>
      </w:tr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未说明分类时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□ 专家建议 1—3 个分类并等待选择  □ 暂存待处理  □ 其他：______</w:t>
            </w:r>
          </w:p>
        </w:tc>
      </w:tr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发现重复资料时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□ 展示差异后选择合并/新增  □ 拒绝导入  □ 其他：______</w:t>
            </w:r>
          </w:p>
        </w:tc>
      </w:tr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更新失败时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□ 保留旧版本  □ 回滚  □ 暂停并通知负责人</w:t>
            </w:r>
          </w:p>
        </w:tc>
      </w:tr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需要生成的成果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【选填】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□ HTML  □ Word  □ Excel  □ JSON/知识包  □ 其他：______</w:t>
            </w:r>
          </w:p>
        </w:tc>
      </w:tr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怎样算更新成功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□ 文件已生成  □ 已上传  □ 知识库可查到  □ 负责人复核通过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EF5FB" w:val="clear"/>
            <w:tcBorders>
              <w:top w:val="single" w:sz="7" w:space="0" w:color="D7E2EE"/>
              <w:left w:val="single" w:sz="7" w:space="0" w:color="D7E2EE"/>
              <w:bottom w:val="single" w:sz="7" w:space="0" w:color="D7E2EE"/>
              <w:right w:val="single" w:sz="7" w:space="0" w:color="D7E2EE"/>
              <w:insideH w:val="single" w:sz="7" w:space="0" w:color="D7E2EE"/>
              <w:insideV w:val="single" w:sz="7" w:space="0" w:color="D7E2EE"/>
            </w:tcBorders>
            <w:tcMar>
              <w:top w:w="110" w:type="dxa"/>
              <w:bottom w:w="110" w:type="dxa"/>
              <w:start w:w="120" w:type="dxa"/>
              <w:end w:w="15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E74B5"/>
                <w:sz w:val="19"/>
              </w:rPr>
              <w:t xml:space="preserve">案例专家推荐规则  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9"/>
              </w:rPr>
              <w:t>老师未指定场景时，专家给出 1—3 个场景候选和理由并等待选择；发布前展示更新预览；只有新案例能从专家知识库回查到，才可以说“更新成功”。</w:t>
            </w:r>
          </w:p>
        </w:tc>
      </w:tr>
    </w:tbl>
    <w:p>
      <w:pPr>
        <w:pStyle w:val="Heading1"/>
        <w:keepNext/>
        <w:pageBreakBefore/>
      </w:pPr>
      <w:r>
        <w:t>06  专家边界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  <w:color w:val="667085"/>
          <w:sz w:val="18"/>
        </w:rPr>
        <w:t>边界写得越具体，专家越不容易出现越权、误导或编造。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不能回答的问题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【请填写】例如：资料库之外且无法核验的具体事实。</w:t>
            </w:r>
          </w:p>
        </w:tc>
      </w:tr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不能执行的操作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【请填写】例如：替用户发布、删除、付款或修改权限。</w:t>
            </w:r>
          </w:p>
        </w:tc>
      </w:tr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必须确认的操作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【请填写】例如：新增、覆盖、删除、发送或公开发布。</w:t>
            </w:r>
          </w:p>
        </w:tc>
      </w:tr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隐私与敏感信息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【请填写】需要识别、隐藏、拒绝保存或交由人工处理的信息。</w:t>
            </w:r>
          </w:p>
        </w:tc>
      </w:tr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资料不足时怎么说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【请填写】建议使用：材料未提供 / 当前无法核验 / 请补充来源。</w:t>
            </w:r>
          </w:p>
        </w:tc>
      </w:tr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高风险内容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□ 法律  □ 医疗  □ 财经  □ 未成年人  □ 人事  □ 无  □ 其他：______</w:t>
            </w:r>
          </w:p>
        </w:tc>
      </w:tr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需要转人工的情况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【选填】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【请填写】例如：身份无法验证、内容冲突、敏感信息或重大决定。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EEF5FB" w:val="clear"/>
            <w:tcBorders>
              <w:top w:val="single" w:sz="7" w:space="0" w:color="D7E2EE"/>
              <w:left w:val="single" w:sz="7" w:space="0" w:color="D7E2EE"/>
              <w:bottom w:val="single" w:sz="7" w:space="0" w:color="D7E2EE"/>
              <w:right w:val="single" w:sz="7" w:space="0" w:color="D7E2EE"/>
              <w:insideH w:val="single" w:sz="7" w:space="0" w:color="D7E2EE"/>
              <w:insideV w:val="single" w:sz="7" w:space="0" w:color="D7E2EE"/>
            </w:tcBorders>
            <w:tcMar>
              <w:top w:w="110" w:type="dxa"/>
              <w:bottom w:w="110" w:type="dxa"/>
              <w:start w:w="120" w:type="dxa"/>
              <w:end w:w="15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2E74B5"/>
                <w:sz w:val="19"/>
              </w:rPr>
              <w:t xml:space="preserve">案例专家示例  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9"/>
              </w:rPr>
              <w:t>不补造案号、判决结果、法条或来源；不能只凭用户自称老师开放写权限；资料缺失时明确标注；案例讲解用于教学研讨，不代替个案法律意见。</w:t>
            </w:r>
          </w:p>
        </w:tc>
      </w:tr>
    </w:tbl>
    <w:p>
      <w:pPr>
        <w:pStyle w:val="Heading2"/>
        <w:keepNext/>
        <w:pageBreakBefore w:val="0"/>
      </w:pPr>
      <w:r>
        <w:t>推荐问题与开场白素材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希望专家如何自我介绍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【请填写 2—3 句话】</w:t>
            </w:r>
          </w:p>
        </w:tc>
      </w:tr>
      <w:tr>
        <w:trPr/>
        <w:tc>
          <w:tcPr>
            <w:tcW w:type="dxa" w:w="2700"/>
            <w:vAlign w:val="center"/>
            <w:shd w:fill="E8EEF5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首页推荐问题</w:t>
            </w:r>
          </w:p>
          <w:p>
            <w:pPr>
              <w:spacing w:before="0" w:after="4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7365D"/>
                <w:sz w:val="18"/>
              </w:rPr>
              <w:t>【必填】</w:t>
            </w:r>
          </w:p>
        </w:tc>
        <w:tc>
          <w:tcPr>
            <w:tcW w:type="dxa" w:w="666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bottom w:w="90" w:type="dxa"/>
              <w:start w:w="120" w:type="dxa"/>
              <w:end w:w="13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/>
                <w:color w:val="667085"/>
                <w:sz w:val="18"/>
              </w:rPr>
              <w:t>请提供 3—5 条：1. ________  2. ________  3. ________</w:t>
            </w:r>
          </w:p>
        </w:tc>
      </w:tr>
    </w:tbl>
    <w:p>
      <w:pPr>
        <w:pStyle w:val="Heading1"/>
        <w:keepNext/>
        <w:pageBreakBefore/>
      </w:pPr>
      <w:r>
        <w:t>07  最终交付材料清单</w:t>
      </w:r>
    </w:p>
    <w:p>
      <w:pPr>
        <w:spacing w:after="120"/>
      </w:pPr>
      <w:r>
        <w:rPr>
          <w:rFonts w:ascii="Arial Unicode MS" w:hAnsi="Arial Unicode MS" w:eastAsia="Arial Unicode MS" w:cs="Arial Unicode MS"/>
          <w:b w:val="0"/>
          <w:i w:val="0"/>
          <w:color w:val="667085"/>
          <w:sz w:val="18"/>
        </w:rPr>
        <w:t>顾问提交前逐项勾选。必交材料不完整时，专家效果和上线进度可能受到影响。</w:t>
      </w:r>
    </w:p>
    <w:p>
      <w:pPr>
        <w:spacing w:before="160" w:after="80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2"/>
        </w:rPr>
        <w:t>必交材料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8640"/>
      </w:tblGrid>
      <w:tr>
        <w:trPr/>
        <w:tc>
          <w:tcPr>
            <w:tcW w:type="dxa" w:w="7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4"/>
              </w:rPr>
              <w:t>□</w:t>
            </w:r>
          </w:p>
        </w:tc>
        <w:tc>
          <w:tcPr>
            <w:tcW w:type="dxa" w:w="864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8"/>
              </w:rPr>
              <w:t>已填写的《通用专家创建素材采集表》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4"/>
              </w:rPr>
              <w:t>□</w:t>
            </w:r>
          </w:p>
        </w:tc>
        <w:tc>
          <w:tcPr>
            <w:tcW w:type="dxa" w:w="864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8"/>
              </w:rPr>
              <w:t>原始知识文件（Word、PDF、Excel、网页或其他资料）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4"/>
              </w:rPr>
              <w:t>□</w:t>
            </w:r>
          </w:p>
        </w:tc>
        <w:tc>
          <w:tcPr>
            <w:tcW w:type="dxa" w:w="864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8"/>
              </w:rPr>
              <w:t>知识分类目录或内容清单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4"/>
              </w:rPr>
              <w:t>□</w:t>
            </w:r>
          </w:p>
        </w:tc>
        <w:tc>
          <w:tcPr>
            <w:tcW w:type="dxa" w:w="864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8"/>
              </w:rPr>
              <w:t>至少 5 组典型对话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4"/>
              </w:rPr>
              <w:t>□</w:t>
            </w:r>
          </w:p>
        </w:tc>
        <w:tc>
          <w:tcPr>
            <w:tcW w:type="dxa" w:w="864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8"/>
              </w:rPr>
              <w:t>至少 1 份期望输出示例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4"/>
              </w:rPr>
              <w:t>□</w:t>
            </w:r>
          </w:p>
        </w:tc>
        <w:tc>
          <w:tcPr>
            <w:tcW w:type="dxa" w:w="864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8"/>
              </w:rPr>
              <w:t>用户角色和权限说明</w:t>
            </w:r>
          </w:p>
        </w:tc>
      </w:tr>
    </w:tbl>
    <w:p>
      <w:pPr>
        <w:spacing w:before="160" w:after="80"/>
      </w:pPr>
      <w:r>
        <w:rPr>
          <w:rFonts w:ascii="Arial Unicode MS" w:hAnsi="Arial Unicode MS" w:eastAsia="Arial Unicode MS" w:cs="Arial Unicode MS"/>
          <w:b/>
          <w:i w:val="0"/>
          <w:color w:val="1F4D78"/>
          <w:sz w:val="22"/>
        </w:rPr>
        <w:t>有则提供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8640"/>
      </w:tblGrid>
      <w:tr>
        <w:trPr/>
        <w:tc>
          <w:tcPr>
            <w:tcW w:type="dxa" w:w="7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4"/>
              </w:rPr>
              <w:t>□</w:t>
            </w:r>
          </w:p>
        </w:tc>
        <w:tc>
          <w:tcPr>
            <w:tcW w:type="dxa" w:w="864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8"/>
              </w:rPr>
              <w:t>专家头像、名称规范或视觉要求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4"/>
              </w:rPr>
              <w:t>□</w:t>
            </w:r>
          </w:p>
        </w:tc>
        <w:tc>
          <w:tcPr>
            <w:tcW w:type="dxa" w:w="864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8"/>
              </w:rPr>
              <w:t>可参考的现有专家或产品链接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4"/>
              </w:rPr>
              <w:t>□</w:t>
            </w:r>
          </w:p>
        </w:tc>
        <w:tc>
          <w:tcPr>
            <w:tcW w:type="dxa" w:w="864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8"/>
              </w:rPr>
              <w:t>行业术语表、简称表或同义词表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4"/>
              </w:rPr>
              <w:t>□</w:t>
            </w:r>
          </w:p>
        </w:tc>
        <w:tc>
          <w:tcPr>
            <w:tcW w:type="dxa" w:w="864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8"/>
              </w:rPr>
              <w:t>历史错误案例及正确处理方式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4"/>
              </w:rPr>
              <w:t>□</w:t>
            </w:r>
          </w:p>
        </w:tc>
        <w:tc>
          <w:tcPr>
            <w:tcW w:type="dxa" w:w="864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8"/>
              </w:rPr>
              <w:t>资料更新频率、负责人和审核人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4"/>
              </w:rPr>
              <w:t>□</w:t>
            </w:r>
          </w:p>
        </w:tc>
        <w:tc>
          <w:tcPr>
            <w:tcW w:type="dxa" w:w="8640"/>
            <w:vAlign w:val="center"/>
            <w:shd w:fill="FFFFFF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8"/>
              </w:rPr>
              <w:t>现有 HTML、表格、系统或知识库链接</w:t>
            </w:r>
          </w:p>
        </w:tc>
      </w:tr>
    </w:tbl>
    <w:p>
      <w:pPr>
        <w:pStyle w:val="Heading2"/>
        <w:keepNext/>
        <w:pageBreakBefore w:val="0"/>
      </w:pPr>
      <w:r>
        <w:t>提交前最后确认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8640"/>
      </w:tblGrid>
      <w:tr>
        <w:trPr/>
        <w:tc>
          <w:tcPr>
            <w:tcW w:type="dxa" w:w="7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4"/>
              </w:rPr>
              <w:t>□</w:t>
            </w:r>
          </w:p>
        </w:tc>
        <w:tc>
          <w:tcPr>
            <w:tcW w:type="dxa" w:w="864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8"/>
              </w:rPr>
              <w:t>没有填写密码、Cookie、Token、Authorization 或真实学生隐私信息。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4"/>
              </w:rPr>
              <w:t>□</w:t>
            </w:r>
          </w:p>
        </w:tc>
        <w:tc>
          <w:tcPr>
            <w:tcW w:type="dxa" w:w="864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8"/>
              </w:rPr>
              <w:t>资料来源和负责人已经写清，无法确认的内容已标记“待确认”。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4"/>
              </w:rPr>
              <w:t>□</w:t>
            </w:r>
          </w:p>
        </w:tc>
        <w:tc>
          <w:tcPr>
            <w:tcW w:type="dxa" w:w="864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8"/>
              </w:rPr>
              <w:t>至少包含一条正常问答、一条含歧义问答和一条边界/拒绝示例。</w:t>
            </w:r>
          </w:p>
        </w:tc>
      </w:tr>
      <w:tr>
        <w:trPr/>
        <w:tc>
          <w:tcPr>
            <w:tcW w:type="dxa" w:w="720"/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2E74B5"/>
                <w:sz w:val="24"/>
              </w:rPr>
              <w:t>□</w:t>
            </w:r>
          </w:p>
        </w:tc>
        <w:tc>
          <w:tcPr>
            <w:tcW w:type="dxa" w:w="8640"/>
            <w:vAlign w:val="center"/>
            <w:shd w:fill="F6F9FC" w:val="clea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75" w:type="dxa"/>
              <w:bottom w:w="75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8"/>
              </w:rPr>
              <w:t>专家的查询、上传、修改和发布权限已经区分。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/>
        <w:tc>
          <w:tcPr>
            <w:tcW w:type="dxa" w:w="9360"/>
            <w:shd w:fill="F4F6F9" w:val="clear"/>
            <w:tcBorders>
              <w:top w:val="single" w:sz="7" w:space="0" w:color="D7E2EE"/>
              <w:left w:val="single" w:sz="7" w:space="0" w:color="D7E2EE"/>
              <w:bottom w:val="single" w:sz="7" w:space="0" w:color="D7E2EE"/>
              <w:right w:val="single" w:sz="7" w:space="0" w:color="D7E2EE"/>
              <w:insideH w:val="single" w:sz="7" w:space="0" w:color="D7E2EE"/>
              <w:insideV w:val="single" w:sz="7" w:space="0" w:color="D7E2EE"/>
            </w:tcBorders>
            <w:tcMar>
              <w:top w:w="110" w:type="dxa"/>
              <w:bottom w:w="110" w:type="dxa"/>
              <w:start w:w="120" w:type="dxa"/>
              <w:end w:w="150" w:type="dxa"/>
            </w:tcMar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 w:cs="Arial Unicode MS"/>
                <w:b/>
                <w:i w:val="0"/>
                <w:color w:val="1F3A5F"/>
                <w:sz w:val="19"/>
              </w:rPr>
              <w:t xml:space="preserve">提交说明  </w:t>
            </w:r>
            <w:r>
              <w:rPr>
                <w:rFonts w:ascii="Arial Unicode MS" w:hAnsi="Arial Unicode MS" w:eastAsia="Arial Unicode MS" w:cs="Arial Unicode MS"/>
                <w:b w:val="0"/>
                <w:i w:val="0"/>
                <w:color w:val="1F2937"/>
                <w:sz w:val="19"/>
              </w:rPr>
              <w:t>请将本表与知识资料一起提交给项目负责人。技术团队会据此生成专家身份、职责、工作流程、能力配置、知识结构、推荐问题和测试清单。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  <w:spacing w:before="60"/>
    </w:pPr>
    <w:r>
      <w:rPr>
        <w:rFonts w:ascii="Arial Unicode MS" w:hAnsi="Arial Unicode MS" w:eastAsia="Arial Unicode MS" w:cs="Arial Unicode MS"/>
        <w:b w:val="0"/>
        <w:i w:val="0"/>
        <w:color w:val="667085"/>
        <w:sz w:val="16"/>
      </w:rPr>
      <w:t>请勿填写账号密码、Cookie、Token 或真实学生隐私信息</w:t>
    </w:r>
    <w:r>
      <w:rPr>
        <w:rFonts w:ascii="Arial Unicode MS" w:hAnsi="Arial Unicode MS" w:eastAsia="Arial Unicode MS" w:cs="Arial Unicode MS"/>
        <w:b w:val="0"/>
        <w:i w:val="0"/>
        <w:color w:val="667085"/>
        <w:sz w:val="17"/>
      </w:rPr>
      <w:tab/>
      <w:t xml:space="preserve">第 </w:t>
    </w:r>
    <w:r>
      <w:rPr>
        <w:rFonts w:ascii="Arial Unicode MS" w:hAnsi="Arial Unicode MS" w:eastAsia="Arial Unicode MS" w:cs="Arial Unicode MS"/>
        <w:b w:val="0"/>
        <w:i w:val="0"/>
        <w:color w:val="667085"/>
        <w:sz w:val="17"/>
      </w:rPr>
      <w:fldChar w:fldCharType="begin"/>
      <w:instrText xml:space="preserve"> PAGE </w:instrText>
      <w:fldChar w:fldCharType="end"/>
    </w:r>
    <w:r>
      <w:rPr>
        <w:rFonts w:ascii="Arial Unicode MS" w:hAnsi="Arial Unicode MS" w:eastAsia="Arial Unicode MS" w:cs="Arial Unicode MS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  <w:pBdr>
        <w:bottom w:val="single" w:sz="5" w:space="2" w:color="D7DBE2"/>
      </w:pBdr>
    </w:pPr>
    <w:r>
      <w:rPr>
        <w:rFonts w:ascii="Arial Unicode MS" w:hAnsi="Arial Unicode MS" w:eastAsia="Arial Unicode MS" w:cs="Arial Unicode MS"/>
        <w:b/>
        <w:i w:val="0"/>
        <w:color w:val="667085"/>
        <w:sz w:val="17"/>
      </w:rPr>
      <w:t>POLYMAS 专家素材采集</w:t>
    </w:r>
    <w:r>
      <w:rPr>
        <w:rFonts w:ascii="Arial Unicode MS" w:hAnsi="Arial Unicode MS" w:eastAsia="Arial Unicode MS" w:cs="Arial Unicode MS"/>
        <w:b w:val="0"/>
        <w:i w:val="0"/>
        <w:color w:val="667085"/>
        <w:sz w:val="17"/>
      </w:rPr>
      <w:tab/>
      <w:t>顾问填写版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通用专家创建素材采集表</dc:title>
  <dc:subject>Polymas 专家创建顾问填写模板</dc:subject>
  <dc:creator>Polymas</dc:creator>
  <cp:keywords>Polymas, 专家, 素材采集, 顾问模板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