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24.png" ContentType="image/png"/>
  <Override PartName="/word/media/rId26.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Correspondance</w:t>
      </w:r>
      <w:r>
        <w:t xml:space="preserve"> </w:t>
      </w:r>
      <w:r>
        <w:t xml:space="preserve">Analysis</w:t>
      </w:r>
    </w:p>
    <w:p>
      <w:pPr>
        <w:pStyle w:val="Author"/>
      </w:pPr>
      <w:r>
        <w:t xml:space="preserve">Richa</w:t>
      </w:r>
      <w:r>
        <w:t xml:space="preserve"> </w:t>
      </w:r>
      <w:r>
        <w:t xml:space="preserve">Singh</w:t>
      </w:r>
    </w:p>
    <w:p>
      <w:pPr>
        <w:pStyle w:val="Date"/>
      </w:pPr>
      <w:r>
        <w:t xml:space="preserve">10/3/2018</w:t>
      </w:r>
    </w:p>
    <w:p>
      <w:pPr>
        <w:pStyle w:val="Heading2"/>
      </w:pPr>
      <w:bookmarkStart w:id="21" w:name="correspondance-analysis"/>
      <w:bookmarkEnd w:id="21"/>
      <w:r>
        <w:t xml:space="preserve">Correspondance Analysis</w:t>
      </w:r>
    </w:p>
    <w:p>
      <w:pPr>
        <w:pStyle w:val="FirstParagraph"/>
      </w:pPr>
      <w:r>
        <w:t xml:space="preserve">Correspondence Analysis is a generalized principal component analysis tailored for the analysis of qualitative data. Also commonly known as reciprocal averaging is a multivariate statistical technique proposed by Herman Otto. It is conceptually similar to principal component analysis, but applies to categorical rather than continuous data. In a similar manner to principal component analysis, it provides a means of displaying or summarising a set of data in two-dimensional graphical form.This is a descriptive/exploratory technique designed to analyze simple two-way and multi-way tables containing some measure of correspondence between the rows and columns. The results provide information which is similar in nature to those produced by Factor Analysis techniques, and they allow you to explore the structure of categorical variables included in the table.</w:t>
      </w:r>
    </w:p>
    <w:p>
      <w:pPr>
        <w:pStyle w:val="Heading2"/>
      </w:pPr>
      <w:bookmarkStart w:id="22" w:name="dataset"/>
      <w:bookmarkEnd w:id="22"/>
      <w:r>
        <w:t xml:space="preserve">Dataset</w:t>
      </w:r>
    </w:p>
    <w:p>
      <w:pPr>
        <w:pStyle w:val="FirstParagraph"/>
      </w:pPr>
      <w:r>
        <w:t xml:space="preserve">The dataset is about Drug-use-by age which consists of 17 observations and 28 variables.This dataset describes about the variation of drugs people consume across all age groups. The dataset consists of both the frequency and the percentage of the drug. As,in statistics, a contingency table (also known as a cross tabulation or crosstab) is a type of table in a matrix format that displays the (multivariate) frequency distribution of the variables. So, I dropped the variables showing the percentage count of drug use and kept only the variables displaying the median of the frequency count of drug use across all age group.</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graphics.off</w:t>
      </w:r>
      <w:r>
        <w:rPr>
          <w:rStyle w:val="NormalTok"/>
        </w:rP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"drug-use-by-age(1).csv"</w:t>
      </w:r>
      <w:r>
        <w:rPr>
          <w:rStyle w:val="NormalTok"/>
        </w:rPr>
        <w:t xml:space="preserve">)</w:t>
      </w:r>
      <w:r>
        <w:br w:type="textWrapping"/>
      </w:r>
      <w:r>
        <w:rPr>
          <w:rStyle w:val="NormalTok"/>
        </w:rPr>
        <w:t xml:space="preserve">data[</w:t>
      </w:r>
      <w:r>
        <w:rPr>
          <w:rStyle w:val="KeywordTok"/>
        </w:rPr>
        <w:t xml:space="preserve">is.na</w:t>
      </w:r>
      <w:r>
        <w:rPr>
          <w:rStyle w:val="NormalTok"/>
        </w:rPr>
        <w:t xml:space="preserve">(data)] &lt;-</w:t>
      </w:r>
      <w:r>
        <w:rPr>
          <w:rStyle w:val="StringTok"/>
        </w:rPr>
        <w:t xml:space="preserve"> </w:t>
      </w:r>
      <w:r>
        <w:rPr>
          <w:rStyle w:val="DecValTok"/>
        </w:rPr>
        <w:t xml:space="preserve">0</w:t>
      </w:r>
      <w:r>
        <w:br w:type="textWrapping"/>
      </w:r>
      <w:r>
        <w:rPr>
          <w:rStyle w:val="NormalTok"/>
        </w:rPr>
        <w:t xml:space="preserve">data</w:t>
      </w:r>
      <w:r>
        <w:rPr>
          <w:rStyle w:val="OperatorTok"/>
        </w:rPr>
        <w:t xml:space="preserve">$</w:t>
      </w:r>
      <w:r>
        <w:rPr>
          <w:rStyle w:val="NormalTok"/>
        </w:rPr>
        <w:t xml:space="preserve">meth.frequency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meth.frequency)</w:t>
      </w:r>
      <w:r>
        <w:br w:type="textWrapping"/>
      </w:r>
      <w:r>
        <w:rPr>
          <w:rStyle w:val="NormalTok"/>
        </w:rPr>
        <w:t xml:space="preserve">data</w:t>
      </w:r>
      <w:r>
        <w:rPr>
          <w:rStyle w:val="OperatorTok"/>
        </w:rPr>
        <w:t xml:space="preserve">$</w:t>
      </w:r>
      <w:r>
        <w:rPr>
          <w:rStyle w:val="NormalTok"/>
        </w:rPr>
        <w:t xml:space="preserve">oxycontin.frequency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oxycontin.frequency)</w:t>
      </w:r>
      <w:r>
        <w:br w:type="textWrapping"/>
      </w:r>
      <w:r>
        <w:rPr>
          <w:rStyle w:val="NormalTok"/>
        </w:rPr>
        <w:t xml:space="preserve">data</w:t>
      </w:r>
      <w:r>
        <w:rPr>
          <w:rStyle w:val="OperatorTok"/>
        </w:rPr>
        <w:t xml:space="preserve">$</w:t>
      </w:r>
      <w:r>
        <w:rPr>
          <w:rStyle w:val="NormalTok"/>
        </w:rPr>
        <w:t xml:space="preserve">inhalant.frequency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inhalant.frequency)</w:t>
      </w:r>
      <w:r>
        <w:br w:type="textWrapping"/>
      </w:r>
      <w:r>
        <w:rPr>
          <w:rStyle w:val="NormalTok"/>
        </w:rPr>
        <w:t xml:space="preserve">data</w:t>
      </w:r>
      <w:r>
        <w:rPr>
          <w:rStyle w:val="OperatorTok"/>
        </w:rPr>
        <w:t xml:space="preserve">$</w:t>
      </w:r>
      <w:r>
        <w:rPr>
          <w:rStyle w:val="NormalTok"/>
        </w:rPr>
        <w:t xml:space="preserve">heroin.frequency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heroin.frequency)</w:t>
      </w:r>
      <w:r>
        <w:br w:type="textWrapping"/>
      </w:r>
      <w:r>
        <w:rPr>
          <w:rStyle w:val="NormalTok"/>
        </w:rPr>
        <w:t xml:space="preserve">data</w:t>
      </w:r>
      <w:r>
        <w:rPr>
          <w:rStyle w:val="OperatorTok"/>
        </w:rPr>
        <w:t xml:space="preserve">$</w:t>
      </w:r>
      <w:r>
        <w:rPr>
          <w:rStyle w:val="NormalTok"/>
        </w:rPr>
        <w:t xml:space="preserve">crack.frequency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crack.frequency)</w:t>
      </w:r>
      <w:r>
        <w:br w:type="textWrapping"/>
      </w:r>
      <w:r>
        <w:rPr>
          <w:rStyle w:val="NormalTok"/>
        </w:rPr>
        <w:t xml:space="preserve">data</w:t>
      </w:r>
      <w:r>
        <w:rPr>
          <w:rStyle w:val="OperatorTok"/>
        </w:rPr>
        <w:t xml:space="preserve">$</w:t>
      </w:r>
      <w:r>
        <w:rPr>
          <w:rStyle w:val="NormalTok"/>
        </w:rPr>
        <w:t xml:space="preserve">cocaine.frequency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"0.0"</w:t>
      </w:r>
      <w:r>
        <w:rPr>
          <w:rStyle w:val="NormalTok"/>
        </w:rPr>
        <w:t xml:space="preserve">, data</w:t>
      </w:r>
      <w:r>
        <w:rPr>
          <w:rStyle w:val="OperatorTok"/>
        </w:rPr>
        <w:t xml:space="preserve">$</w:t>
      </w:r>
      <w:r>
        <w:rPr>
          <w:rStyle w:val="NormalTok"/>
        </w:rPr>
        <w:t xml:space="preserve">cocaine.frequency)</w:t>
      </w:r>
      <w:r>
        <w:br w:type="textWrapping"/>
      </w:r>
      <w:r>
        <w:rPr>
          <w:rStyle w:val="NormalTok"/>
        </w:rPr>
        <w:t xml:space="preserve">datasupp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 ]</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 ]</w:t>
      </w:r>
      <w:r>
        <w:br w:type="textWrapping"/>
      </w:r>
      <w:r>
        <w:rPr>
          <w:rStyle w:val="NormalTok"/>
        </w:rPr>
        <w:t xml:space="preserve">datae &lt;-</w:t>
      </w:r>
      <w:r>
        <w:rPr>
          <w:rStyle w:val="StringTok"/>
        </w:rPr>
        <w:t xml:space="preserve"> </w:t>
      </w:r>
      <w:r>
        <w:rPr>
          <w:rStyle w:val="NormalTok"/>
        </w:rPr>
        <w:t xml:space="preserve">data[,</w:t>
      </w:r>
      <w:r>
        <w:rPr>
          <w:rStyle w:val="DecValTok"/>
        </w:rPr>
        <w:t xml:space="preserve">2</w:t>
      </w:r>
      <w:r>
        <w:rPr>
          <w:rStyle w:val="OperatorTok"/>
        </w:rPr>
        <w:t xml:space="preserve">:</w:t>
      </w:r>
      <w:r>
        <w:rPr>
          <w:rStyle w:val="DecValTok"/>
        </w:rPr>
        <w:t xml:space="preserve">14</w:t>
      </w:r>
      <w:r>
        <w:rPr>
          <w:rStyle w:val="NormalTok"/>
        </w:rPr>
        <w:t xml:space="preserve">]</w:t>
      </w:r>
    </w:p>
    <w:p>
      <w:pPr>
        <w:pStyle w:val="FirstParagraph"/>
      </w:pPr>
      <w:r>
        <w:t xml:space="preserve">Converting the char column type to numeric</w:t>
      </w:r>
    </w:p>
    <w:p>
      <w:pPr>
        <w:pStyle w:val="SourceCode"/>
      </w:pPr>
      <w:r>
        <w:rPr>
          <w:rStyle w:val="NormalTok"/>
        </w:rPr>
        <w:t xml:space="preserve">datae &lt;-</w:t>
      </w:r>
      <w:r>
        <w:rPr>
          <w:rStyle w:val="StringTok"/>
        </w:rPr>
        <w:t xml:space="preserve"> </w:t>
      </w:r>
      <w:r>
        <w:rPr>
          <w:rStyle w:val="KeywordTok"/>
        </w:rPr>
        <w:t xml:space="preserve">lapply</w:t>
      </w:r>
      <w:r>
        <w:rPr>
          <w:rStyle w:val="NormalTok"/>
        </w:rPr>
        <w:t xml:space="preserve">(datae,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as.character</w:t>
      </w:r>
      <w:r>
        <w:rPr>
          <w:rStyle w:val="NormalTok"/>
        </w:rPr>
        <w:t xml:space="preserve">(x)))</w:t>
      </w:r>
      <w:r>
        <w:br w:type="textWrapping"/>
      </w:r>
      <w:r>
        <w:rPr>
          <w:rStyle w:val="NormalTok"/>
        </w:rPr>
        <w:t xml:space="preserve">x&lt;-</w:t>
      </w:r>
      <w:r>
        <w:rPr>
          <w:rStyle w:val="StringTok"/>
        </w:rPr>
        <w:t xml:space="preserve"> </w:t>
      </w:r>
      <w:r>
        <w:rPr>
          <w:rStyle w:val="KeywordTok"/>
        </w:rPr>
        <w:t xml:space="preserve">as.data.frame</w:t>
      </w:r>
      <w:r>
        <w:rPr>
          <w:rStyle w:val="NormalTok"/>
        </w:rPr>
        <w:t xml:space="preserve">(datae)</w:t>
      </w:r>
    </w:p>
    <w:p>
      <w:pPr>
        <w:pStyle w:val="Heading2"/>
      </w:pPr>
      <w:bookmarkStart w:id="23" w:name="heat-map"/>
      <w:bookmarkEnd w:id="23"/>
      <w:r>
        <w:t xml:space="preserve">Heat Map</w:t>
      </w:r>
    </w:p>
    <w:p>
      <w:pPr>
        <w:pStyle w:val="FirstParagraph"/>
      </w:pPr>
      <w:r>
        <w:t xml:space="preserve">A heat map (or heatmap) is a graphical representation of data where the individual values contained in a matrix are represented as colors.</w:t>
      </w:r>
    </w:p>
    <w:p>
      <w:pPr>
        <w:pStyle w:val="SourceCode"/>
      </w:pPr>
      <w:r>
        <w:rPr>
          <w:rStyle w:val="KeywordTok"/>
        </w:rPr>
        <w:t xml:space="preserve">library</w:t>
      </w:r>
      <w:r>
        <w:rPr>
          <w:rStyle w:val="NormalTok"/>
        </w:rPr>
        <w:t xml:space="preserve">(data4PCCAR)</w:t>
      </w:r>
      <w:r>
        <w:br w:type="textWrapping"/>
      </w:r>
      <w:r>
        <w:rPr>
          <w:rStyle w:val="KeywordTok"/>
        </w:rPr>
        <w:t xml:space="preserve">library</w:t>
      </w:r>
      <w:r>
        <w:rPr>
          <w:rStyle w:val="NormalTok"/>
        </w:rPr>
        <w:t xml:space="preserve">(PTCA4CATA)</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(ExPosition)</w:t>
      </w:r>
    </w:p>
    <w:p>
      <w:pPr>
        <w:pStyle w:val="SourceCode"/>
      </w:pPr>
      <w:r>
        <w:rPr>
          <w:rStyle w:val="VerbatimChar"/>
        </w:rPr>
        <w:t xml:space="preserve">## Loading required package: prettyGraphs</w:t>
      </w:r>
    </w:p>
    <w:p>
      <w:pPr>
        <w:pStyle w:val="SourceCode"/>
      </w:pPr>
      <w:r>
        <w:rPr>
          <w:rStyle w:val="KeywordTok"/>
        </w:rPr>
        <w:t xml:space="preserve">library</w:t>
      </w:r>
      <w:r>
        <w:rPr>
          <w:rStyle w:val="NormalTok"/>
        </w:rPr>
        <w:t xml:space="preserve">(InPosition)</w:t>
      </w:r>
    </w:p>
    <w:p>
      <w:pPr>
        <w:pStyle w:val="SourceCode"/>
      </w:pPr>
      <w:r>
        <w:rPr>
          <w:rStyle w:val="VerbatimChar"/>
        </w:rPr>
        <w:t xml:space="preserve">## </w:t>
      </w:r>
      <w:r>
        <w:br w:type="textWrapping"/>
      </w:r>
      <w:r>
        <w:rPr>
          <w:rStyle w:val="VerbatimChar"/>
        </w:rPr>
        <w:t xml:space="preserve">## Attaching package: 'InPosition'</w:t>
      </w:r>
    </w:p>
    <w:p>
      <w:pPr>
        <w:pStyle w:val="SourceCode"/>
      </w:pPr>
      <w:r>
        <w:rPr>
          <w:rStyle w:val="VerbatimChar"/>
        </w:rPr>
        <w:t xml:space="preserve">## The following object is masked from 'package:PTCA4CATA':</w:t>
      </w:r>
      <w:r>
        <w:br w:type="textWrapping"/>
      </w:r>
      <w:r>
        <w:rPr>
          <w:rStyle w:val="VerbatimChar"/>
        </w:rPr>
        <w:t xml:space="preserve">## </w:t>
      </w:r>
      <w:r>
        <w:br w:type="textWrapping"/>
      </w:r>
      <w:r>
        <w:rPr>
          <w:rStyle w:val="VerbatimChar"/>
        </w:rPr>
        <w:t xml:space="preserve">##     boot.ratio.test</w:t>
      </w:r>
    </w:p>
    <w:p>
      <w:pPr>
        <w:pStyle w:val="SourceCode"/>
      </w:pPr>
      <w:r>
        <w:rPr>
          <w:rStyle w:val="NormalTok"/>
        </w:rPr>
        <w:t xml:space="preserve">col4J.drugs &lt;-</w:t>
      </w:r>
      <w:r>
        <w:rPr>
          <w:rStyle w:val="StringTok"/>
        </w:rPr>
        <w:t xml:space="preserve"> </w:t>
      </w:r>
      <w:r>
        <w:rPr>
          <w:rStyle w:val="KeywordTok"/>
        </w:rPr>
        <w:t xml:space="preserve">prettyGraphsColorSelection</w:t>
      </w:r>
      <w:r>
        <w:rPr>
          <w:rStyle w:val="NormalTok"/>
        </w:rPr>
        <w:t xml:space="preserve">(</w:t>
      </w:r>
      <w:r>
        <w:rPr>
          <w:rStyle w:val="KeywordTok"/>
        </w:rPr>
        <w:t xml:space="preserve">NCOL</w:t>
      </w:r>
      <w:r>
        <w:rPr>
          <w:rStyle w:val="NormalTok"/>
        </w:rPr>
        <w:t xml:space="preserve">(x))</w:t>
      </w:r>
      <w:r>
        <w:br w:type="textWrapping"/>
      </w:r>
      <w:r>
        <w:rPr>
          <w:rStyle w:val="NormalTok"/>
        </w:rPr>
        <w:t xml:space="preserve">heatMapIJ &lt;-</w:t>
      </w:r>
      <w:r>
        <w:rPr>
          <w:rStyle w:val="StringTok"/>
        </w:rPr>
        <w:t xml:space="preserve"> </w:t>
      </w:r>
      <w:r>
        <w:rPr>
          <w:rStyle w:val="KeywordTok"/>
        </w:rPr>
        <w:t xml:space="preserve">makeggHeatMap4CT</w:t>
      </w:r>
      <w:r>
        <w:rPr>
          <w:rStyle w:val="NormalTok"/>
        </w:rPr>
        <w:t xml:space="preserve">(x,</w:t>
      </w:r>
      <w:r>
        <w:br w:type="textWrapping"/>
      </w:r>
      <w:r>
        <w:rPr>
          <w:rStyle w:val="NormalTok"/>
        </w:rPr>
        <w:t xml:space="preserve">                 </w:t>
      </w:r>
      <w:r>
        <w:rPr>
          <w:rStyle w:val="DataTypeTok"/>
        </w:rPr>
        <w:t xml:space="preserve">colorAttributes =</w:t>
      </w:r>
      <w:r>
        <w:rPr>
          <w:rStyle w:val="NormalTok"/>
        </w:rPr>
        <w:t xml:space="preserve"> col4J.drugs,</w:t>
      </w:r>
      <w:r>
        <w:br w:type="textWrapping"/>
      </w:r>
      <w:r>
        <w:rPr>
          <w:rStyle w:val="NormalTok"/>
        </w:rPr>
        <w:t xml:space="preserve">                 </w:t>
      </w:r>
      <w:r>
        <w:rPr>
          <w:rStyle w:val="DataTypeTok"/>
        </w:rPr>
        <w:t xml:space="preserve">fontSize.x =</w:t>
      </w:r>
      <w:r>
        <w:rPr>
          <w:rStyle w:val="NormalTok"/>
        </w:rPr>
        <w:t xml:space="preserve"> </w:t>
      </w:r>
      <w:r>
        <w:rPr>
          <w:rStyle w:val="DecValTok"/>
        </w:rPr>
        <w:t xml:space="preserve">15</w:t>
      </w:r>
      <w:r>
        <w:rPr>
          <w:rStyle w:val="NormalTok"/>
        </w:rPr>
        <w:t xml:space="preserve">)</w:t>
      </w:r>
      <w:r>
        <w:br w:type="textWrapping"/>
      </w:r>
      <w:r>
        <w:rPr>
          <w:rStyle w:val="KeywordTok"/>
        </w:rPr>
        <w:t xml:space="preserve">print</w:t>
      </w:r>
      <w:r>
        <w:rPr>
          <w:rStyle w:val="NormalTok"/>
        </w:rPr>
        <w:t xml:space="preserve">(heatMapIJ)</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scree-plot-inference-results"/>
      <w:bookmarkEnd w:id="25"/>
      <w:r>
        <w:t xml:space="preserve">Scree plot+ Inference Results</w:t>
      </w:r>
    </w:p>
    <w:p>
      <w:pPr>
        <w:pStyle w:val="SourceCode"/>
      </w:pPr>
      <w:r>
        <w:rPr>
          <w:rStyle w:val="NormalTok"/>
        </w:rPr>
        <w:t xml:space="preserve">resCA.sym  &lt;-</w:t>
      </w:r>
      <w:r>
        <w:rPr>
          <w:rStyle w:val="StringTok"/>
        </w:rPr>
        <w:t xml:space="preserve"> </w:t>
      </w:r>
      <w:r>
        <w:rPr>
          <w:rStyle w:val="KeywordTok"/>
        </w:rPr>
        <w:t xml:space="preserve">epCA</w:t>
      </w:r>
      <w:r>
        <w:rPr>
          <w:rStyle w:val="NormalTok"/>
        </w:rPr>
        <w:t xml:space="preserve">(x, </w:t>
      </w:r>
      <w:r>
        <w:rPr>
          <w:rStyle w:val="DataTypeTok"/>
        </w:rPr>
        <w:t xml:space="preserve">symmetric =</w:t>
      </w:r>
      <w:r>
        <w:rPr>
          <w:rStyle w:val="NormalTok"/>
        </w:rPr>
        <w:t xml:space="preserve"> </w:t>
      </w:r>
      <w:r>
        <w:rPr>
          <w:rStyle w:val="OtherTok"/>
        </w:rPr>
        <w:t xml:space="preserve">TRUE</w:t>
      </w:r>
      <w:r>
        <w:rPr>
          <w:rStyle w:val="NormalTok"/>
        </w:rPr>
        <w:t xml:space="preserve">,</w:t>
      </w:r>
      <w:r>
        <w:rPr>
          <w:rStyle w:val="DataTypeTok"/>
        </w:rPr>
        <w:t xml:space="preserve">graphs =</w:t>
      </w:r>
      <w:r>
        <w:rPr>
          <w:rStyle w:val="NormalTok"/>
        </w:rPr>
        <w:t xml:space="preserve"> </w:t>
      </w:r>
      <w:r>
        <w:rPr>
          <w:rStyle w:val="OtherTok"/>
        </w:rPr>
        <w:t xml:space="preserve">FALSE</w:t>
      </w:r>
      <w:r>
        <w:rPr>
          <w:rStyle w:val="NormalTok"/>
        </w:rPr>
        <w:t xml:space="preserve">)</w:t>
      </w:r>
      <w:r>
        <w:br w:type="textWrapping"/>
      </w:r>
      <w:r>
        <w:rPr>
          <w:rStyle w:val="CommentTok"/>
        </w:rPr>
        <w:t xml:space="preserve"># to run a plain CA but asymetric</w:t>
      </w:r>
      <w:r>
        <w:br w:type="textWrapping"/>
      </w:r>
      <w:r>
        <w:rPr>
          <w:rStyle w:val="NormalTok"/>
        </w:rPr>
        <w:t xml:space="preserve">resCA.asym &lt;-</w:t>
      </w:r>
      <w:r>
        <w:rPr>
          <w:rStyle w:val="StringTok"/>
        </w:rPr>
        <w:t xml:space="preserve"> </w:t>
      </w:r>
      <w:r>
        <w:rPr>
          <w:rStyle w:val="KeywordTok"/>
        </w:rPr>
        <w:t xml:space="preserve">epCA</w:t>
      </w:r>
      <w:r>
        <w:rPr>
          <w:rStyle w:val="NormalTok"/>
        </w:rPr>
        <w:t xml:space="preserve">(x, </w:t>
      </w:r>
      <w:r>
        <w:rPr>
          <w:rStyle w:val="DataTypeTok"/>
        </w:rPr>
        <w:t xml:space="preserve">symmetric =</w:t>
      </w:r>
      <w:r>
        <w:rPr>
          <w:rStyle w:val="NormalTok"/>
        </w:rPr>
        <w:t xml:space="preserve"> </w:t>
      </w:r>
      <w:r>
        <w:rPr>
          <w:rStyle w:val="OtherTok"/>
        </w:rPr>
        <w:t xml:space="preserve">FALSE</w:t>
      </w:r>
      <w:r>
        <w:rPr>
          <w:rStyle w:val="NormalTok"/>
        </w:rPr>
        <w:t xml:space="preserve">,</w:t>
      </w:r>
      <w:r>
        <w:rPr>
          <w:rStyle w:val="DataTypeTok"/>
        </w:rPr>
        <w:t xml:space="preserve">graphs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drugs.sup &lt;-</w:t>
      </w:r>
      <w:r>
        <w:rPr>
          <w:rStyle w:val="StringTok"/>
        </w:rPr>
        <w:t xml:space="preserve"> </w:t>
      </w:r>
      <w:r>
        <w:rPr>
          <w:rStyle w:val="KeywordTok"/>
        </w:rPr>
        <w:t xml:space="preserve">supplementaryCols</w:t>
      </w:r>
      <w:r>
        <w:rPr>
          <w:rStyle w:val="NormalTok"/>
        </w:rPr>
        <w:t xml:space="preserve">(</w:t>
      </w:r>
      <w:r>
        <w:rPr>
          <w:rStyle w:val="DataTypeTok"/>
        </w:rPr>
        <w:t xml:space="preserve">SUP.DATA =</w:t>
      </w:r>
      <w:r>
        <w:rPr>
          <w:rStyle w:val="NormalTok"/>
        </w:rPr>
        <w:t xml:space="preserve"> datasupp, </w:t>
      </w:r>
      <w:r>
        <w:rPr>
          <w:rStyle w:val="DataTypeTok"/>
        </w:rPr>
        <w:t xml:space="preserve">res =</w:t>
      </w:r>
      <w:r>
        <w:rPr>
          <w:rStyle w:val="NormalTok"/>
        </w:rPr>
        <w:t xml:space="preserve"> resCA.sym)</w:t>
      </w:r>
      <w:r>
        <w:br w:type="textWrapping"/>
      </w:r>
      <w:r>
        <w:br w:type="textWrapping"/>
      </w:r>
      <w:r>
        <w:rPr>
          <w:rStyle w:val="NormalTok"/>
        </w:rPr>
        <w:t xml:space="preserve">rescainf &lt;-</w:t>
      </w:r>
      <w:r>
        <w:rPr>
          <w:rStyle w:val="StringTok"/>
        </w:rPr>
        <w:t xml:space="preserve"> </w:t>
      </w:r>
      <w:r>
        <w:rPr>
          <w:rStyle w:val="KeywordTok"/>
        </w:rPr>
        <w:t xml:space="preserve">epCA.inference.battery</w:t>
      </w:r>
      <w:r>
        <w:rPr>
          <w:rStyle w:val="NormalTok"/>
        </w:rPr>
        <w:t xml:space="preserve">(x,</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0.03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SourceCode"/>
      </w:pPr>
      <w:r>
        <w:rPr>
          <w:rStyle w:val="NormalTok"/>
        </w:rPr>
        <w:t xml:space="preserve">Fj.a &lt;-</w:t>
      </w:r>
      <w:r>
        <w:rPr>
          <w:rStyle w:val="StringTok"/>
        </w:rPr>
        <w:t xml:space="preserve"> </w:t>
      </w:r>
      <w:r>
        <w:rPr>
          <w:rStyle w:val="NormalTok"/>
        </w:rPr>
        <w:t xml:space="preserve">resCA.asym</w:t>
      </w:r>
      <w:r>
        <w:rPr>
          <w:rStyle w:val="OperatorTok"/>
        </w:rPr>
        <w:t xml:space="preserve">$</w:t>
      </w:r>
      <w:r>
        <w:rPr>
          <w:rStyle w:val="NormalTok"/>
        </w:rPr>
        <w:t xml:space="preserve">ExPosition.Data</w:t>
      </w:r>
      <w:r>
        <w:rPr>
          <w:rStyle w:val="OperatorTok"/>
        </w:rPr>
        <w:t xml:space="preserve">$</w:t>
      </w:r>
      <w:r>
        <w:rPr>
          <w:rStyle w:val="NormalTok"/>
        </w:rPr>
        <w:t xml:space="preserve">fj</w:t>
      </w:r>
      <w:r>
        <w:br w:type="textWrapping"/>
      </w:r>
      <w:r>
        <w:rPr>
          <w:rStyle w:val="NormalTok"/>
        </w:rPr>
        <w:t xml:space="preserve">Fi   &lt;-</w:t>
      </w:r>
      <w:r>
        <w:rPr>
          <w:rStyle w:val="StringTok"/>
        </w:rPr>
        <w:t xml:space="preserve"> </w:t>
      </w:r>
      <w:r>
        <w:rPr>
          <w:rStyle w:val="NormalTok"/>
        </w:rPr>
        <w:t xml:space="preserve">resCA.sym</w:t>
      </w:r>
      <w:r>
        <w:rPr>
          <w:rStyle w:val="OperatorTok"/>
        </w:rPr>
        <w:t xml:space="preserve">$</w:t>
      </w:r>
      <w:r>
        <w:rPr>
          <w:rStyle w:val="NormalTok"/>
        </w:rPr>
        <w:t xml:space="preserve">ExPosition.Data</w:t>
      </w:r>
      <w:r>
        <w:rPr>
          <w:rStyle w:val="OperatorTok"/>
        </w:rPr>
        <w:t xml:space="preserve">$</w:t>
      </w:r>
      <w:r>
        <w:rPr>
          <w:rStyle w:val="NormalTok"/>
        </w:rPr>
        <w:t xml:space="preserve">fi</w:t>
      </w:r>
      <w:r>
        <w:br w:type="textWrapping"/>
      </w:r>
      <w:r>
        <w:rPr>
          <w:rStyle w:val="NormalTok"/>
        </w:rPr>
        <w:t xml:space="preserve">Fj   &lt;-</w:t>
      </w:r>
      <w:r>
        <w:rPr>
          <w:rStyle w:val="StringTok"/>
        </w:rPr>
        <w:t xml:space="preserve"> </w:t>
      </w:r>
      <w:r>
        <w:rPr>
          <w:rStyle w:val="NormalTok"/>
        </w:rPr>
        <w:t xml:space="preserve">resCA.sym</w:t>
      </w:r>
      <w:r>
        <w:rPr>
          <w:rStyle w:val="OperatorTok"/>
        </w:rPr>
        <w:t xml:space="preserve">$</w:t>
      </w:r>
      <w:r>
        <w:rPr>
          <w:rStyle w:val="NormalTok"/>
        </w:rPr>
        <w:t xml:space="preserve">ExPosition.Data</w:t>
      </w:r>
      <w:r>
        <w:rPr>
          <w:rStyle w:val="OperatorTok"/>
        </w:rPr>
        <w:t xml:space="preserve">$</w:t>
      </w:r>
      <w:r>
        <w:rPr>
          <w:rStyle w:val="NormalTok"/>
        </w:rPr>
        <w:t xml:space="preserve">fj</w:t>
      </w:r>
      <w:r>
        <w:br w:type="textWrapping"/>
      </w:r>
      <w:r>
        <w:br w:type="textWrapping"/>
      </w:r>
      <w:r>
        <w:rPr>
          <w:rStyle w:val="NormalTok"/>
        </w:rPr>
        <w:t xml:space="preserve">color4drugs &lt;-</w:t>
      </w:r>
      <w:r>
        <w:rPr>
          <w:rStyle w:val="KeywordTok"/>
        </w:rPr>
        <w:t xml:space="preserve">prettyGraphsColorSelection</w:t>
      </w:r>
      <w:r>
        <w:rPr>
          <w:rStyle w:val="NormalTok"/>
        </w:rPr>
        <w:t xml:space="preserve">(</w:t>
      </w:r>
      <w:r>
        <w:rPr>
          <w:rStyle w:val="KeywordTok"/>
        </w:rPr>
        <w:t xml:space="preserve">NROW</w:t>
      </w:r>
      <w:r>
        <w:rPr>
          <w:rStyle w:val="NormalTok"/>
        </w:rPr>
        <w:t xml:space="preserve">(data</w:t>
      </w:r>
      <w:r>
        <w:rPr>
          <w:rStyle w:val="OperatorTok"/>
        </w:rPr>
        <w:t xml:space="preserve">$</w:t>
      </w:r>
      <w:r>
        <w:rPr>
          <w:rStyle w:val="NormalTok"/>
        </w:rPr>
        <w:t xml:space="preserve">age))</w:t>
      </w:r>
      <w:r>
        <w:br w:type="textWrapping"/>
      </w:r>
      <w:r>
        <w:br w:type="textWrapping"/>
      </w:r>
      <w:r>
        <w:rPr>
          <w:rStyle w:val="NormalTok"/>
        </w:rPr>
        <w:t xml:space="preserve">constraints.sym &lt;-</w:t>
      </w:r>
      <w:r>
        <w:rPr>
          <w:rStyle w:val="StringTok"/>
        </w:rPr>
        <w:t xml:space="preserve"> </w:t>
      </w:r>
      <w:r>
        <w:rPr>
          <w:rStyle w:val="KeywordTok"/>
        </w:rPr>
        <w:t xml:space="preserve">minmaxHelper</w:t>
      </w:r>
      <w:r>
        <w:rPr>
          <w:rStyle w:val="NormalTok"/>
        </w:rPr>
        <w:t xml:space="preserve">(</w:t>
      </w:r>
      <w:r>
        <w:rPr>
          <w:rStyle w:val="DataTypeTok"/>
        </w:rPr>
        <w:t xml:space="preserve">mat1 =</w:t>
      </w:r>
      <w:r>
        <w:rPr>
          <w:rStyle w:val="NormalTok"/>
        </w:rPr>
        <w:t xml:space="preserve"> Fi, </w:t>
      </w:r>
      <w:r>
        <w:rPr>
          <w:rStyle w:val="DataTypeTok"/>
        </w:rPr>
        <w:t xml:space="preserve">mat2  =</w:t>
      </w:r>
      <w:r>
        <w:rPr>
          <w:rStyle w:val="NormalTok"/>
        </w:rPr>
        <w:t xml:space="preserve"> Fj)</w:t>
      </w:r>
      <w:r>
        <w:br w:type="textWrapping"/>
      </w:r>
      <w:r>
        <w:rPr>
          <w:rStyle w:val="NormalTok"/>
        </w:rPr>
        <w:t xml:space="preserve">constraints.asym &lt;-</w:t>
      </w:r>
      <w:r>
        <w:rPr>
          <w:rStyle w:val="StringTok"/>
        </w:rPr>
        <w:t xml:space="preserve"> </w:t>
      </w:r>
      <w:r>
        <w:rPr>
          <w:rStyle w:val="KeywordTok"/>
        </w:rPr>
        <w:t xml:space="preserve">minmaxHelper</w:t>
      </w:r>
      <w:r>
        <w:rPr>
          <w:rStyle w:val="NormalTok"/>
        </w:rPr>
        <w:t xml:space="preserve">(</w:t>
      </w:r>
      <w:r>
        <w:rPr>
          <w:rStyle w:val="DataTypeTok"/>
        </w:rPr>
        <w:t xml:space="preserve">mat1 =</w:t>
      </w:r>
      <w:r>
        <w:rPr>
          <w:rStyle w:val="NormalTok"/>
        </w:rPr>
        <w:t xml:space="preserve"> Fi, </w:t>
      </w:r>
      <w:r>
        <w:rPr>
          <w:rStyle w:val="DataTypeTok"/>
        </w:rPr>
        <w:t xml:space="preserve">mat2  =</w:t>
      </w:r>
      <w:r>
        <w:rPr>
          <w:rStyle w:val="NormalTok"/>
        </w:rPr>
        <w:t xml:space="preserve"> Fj.a)</w:t>
      </w:r>
      <w:r>
        <w:br w:type="textWrapping"/>
      </w:r>
      <w:r>
        <w:rPr>
          <w:rStyle w:val="NormalTok"/>
        </w:rPr>
        <w:t xml:space="preserve">constraints.sup &lt;-</w:t>
      </w:r>
      <w:r>
        <w:rPr>
          <w:rStyle w:val="StringTok"/>
        </w:rPr>
        <w:t xml:space="preserve"> </w:t>
      </w:r>
      <w:r>
        <w:rPr>
          <w:rStyle w:val="KeywordTok"/>
        </w:rPr>
        <w:t xml:space="preserve">minmaxHelper</w:t>
      </w:r>
      <w:r>
        <w:rPr>
          <w:rStyle w:val="NormalTok"/>
        </w:rPr>
        <w:t xml:space="preserve">(</w:t>
      </w:r>
      <w:r>
        <w:rPr>
          <w:rStyle w:val="DataTypeTok"/>
        </w:rPr>
        <w:t xml:space="preserve">mat1 =</w:t>
      </w:r>
      <w:r>
        <w:rPr>
          <w:rStyle w:val="NormalTok"/>
        </w:rPr>
        <w:t xml:space="preserve"> </w:t>
      </w:r>
      <w:r>
        <w:rPr>
          <w:rStyle w:val="KeywordTok"/>
        </w:rPr>
        <w:t xml:space="preserve">rbind</w:t>
      </w:r>
      <w:r>
        <w:rPr>
          <w:rStyle w:val="NormalTok"/>
        </w:rPr>
        <w:t xml:space="preserve">(Fi, drugs.sup</w:t>
      </w:r>
      <w:r>
        <w:rPr>
          <w:rStyle w:val="OperatorTok"/>
        </w:rPr>
        <w:t xml:space="preserve">$</w:t>
      </w:r>
      <w:r>
        <w:rPr>
          <w:rStyle w:val="NormalTok"/>
        </w:rPr>
        <w:t xml:space="preserve">fii), </w:t>
      </w:r>
      <w:r>
        <w:br w:type="textWrapping"/>
      </w:r>
      <w:r>
        <w:rPr>
          <w:rStyle w:val="NormalTok"/>
        </w:rPr>
        <w:t xml:space="preserve">                                </w:t>
      </w:r>
      <w:r>
        <w:rPr>
          <w:rStyle w:val="DataTypeTok"/>
        </w:rPr>
        <w:t xml:space="preserve">mat2  =</w:t>
      </w:r>
      <w:r>
        <w:rPr>
          <w:rStyle w:val="NormalTok"/>
        </w:rPr>
        <w:t xml:space="preserve"> </w:t>
      </w:r>
      <w:r>
        <w:rPr>
          <w:rStyle w:val="KeywordTok"/>
        </w:rPr>
        <w:t xml:space="preserve">rbind</w:t>
      </w:r>
      <w:r>
        <w:rPr>
          <w:rStyle w:val="NormalTok"/>
        </w:rPr>
        <w:t xml:space="preserve">(Fj, drugs.sup</w:t>
      </w:r>
      <w:r>
        <w:rPr>
          <w:rStyle w:val="OperatorTok"/>
        </w:rPr>
        <w:t xml:space="preserve">$</w:t>
      </w:r>
      <w:r>
        <w:rPr>
          <w:rStyle w:val="NormalTok"/>
        </w:rPr>
        <w:t xml:space="preserve">fjj) )</w:t>
      </w:r>
    </w:p>
    <w:p>
      <w:pPr>
        <w:pStyle w:val="SourceCode"/>
      </w:pPr>
      <w:r>
        <w:rPr>
          <w:rStyle w:val="KeywordTok"/>
        </w:rPr>
        <w:t xml:space="preserve">library</w:t>
      </w:r>
      <w:r>
        <w:rPr>
          <w:rStyle w:val="NormalTok"/>
        </w:rPr>
        <w:t xml:space="preserve">(PTCA4CATA)</w:t>
      </w:r>
      <w:r>
        <w:br w:type="textWrapping"/>
      </w:r>
      <w:r>
        <w:rPr>
          <w:rStyle w:val="KeywordTok"/>
        </w:rPr>
        <w:t xml:space="preserve">PlotScree</w:t>
      </w:r>
      <w:r>
        <w:rPr>
          <w:rStyle w:val="NormalTok"/>
        </w:rPr>
        <w:t xml:space="preserve">(</w:t>
      </w:r>
      <w:r>
        <w:rPr>
          <w:rStyle w:val="DataTypeTok"/>
        </w:rPr>
        <w:t xml:space="preserve">ev =</w:t>
      </w:r>
      <w:r>
        <w:rPr>
          <w:rStyle w:val="NormalTok"/>
        </w:rPr>
        <w:t xml:space="preserve"> resCA.sym</w:t>
      </w:r>
      <w:r>
        <w:rPr>
          <w:rStyle w:val="OperatorTok"/>
        </w:rPr>
        <w:t xml:space="preserve">$</w:t>
      </w:r>
      <w:r>
        <w:rPr>
          <w:rStyle w:val="NormalTok"/>
        </w:rPr>
        <w:t xml:space="preserve">ExPosition.Data</w:t>
      </w:r>
      <w:r>
        <w:rPr>
          <w:rStyle w:val="OperatorTok"/>
        </w:rPr>
        <w:t xml:space="preserve">$</w:t>
      </w:r>
      <w:r>
        <w:rPr>
          <w:rStyle w:val="NormalTok"/>
        </w:rPr>
        <w:t xml:space="preserve">eigs, </w:t>
      </w:r>
      <w:r>
        <w:br w:type="textWrapping"/>
      </w:r>
      <w:r>
        <w:rPr>
          <w:rStyle w:val="NormalTok"/>
        </w:rPr>
        <w:t xml:space="preserve">          </w:t>
      </w:r>
      <w:r>
        <w:rPr>
          <w:rStyle w:val="DataTypeTok"/>
        </w:rPr>
        <w:t xml:space="preserve">p.ev =</w:t>
      </w:r>
      <w:r>
        <w:rPr>
          <w:rStyle w:val="NormalTok"/>
        </w:rPr>
        <w:t xml:space="preserve">  rescainf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'Drug useby Age data Set. Eigenvalues Inference'</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factor-maps-for-symmetrical-graph"/>
      <w:bookmarkEnd w:id="27"/>
      <w:r>
        <w:t xml:space="preserve">Factor Maps for Symmetrical Graph</w:t>
      </w:r>
    </w:p>
    <w:p>
      <w:pPr>
        <w:pStyle w:val="SourceCode"/>
      </w:pPr>
      <w:r>
        <w:rPr>
          <w:rStyle w:val="NormalTok"/>
        </w:rPr>
        <w:t xml:space="preserve">baseMap.i &lt;-</w:t>
      </w:r>
      <w:r>
        <w:rPr>
          <w:rStyle w:val="StringTok"/>
        </w:rPr>
        <w:t xml:space="preserve"> </w:t>
      </w:r>
      <w:r>
        <w:rPr>
          <w:rStyle w:val="KeywordTok"/>
        </w:rPr>
        <w:t xml:space="preserve">createFactorMap</w:t>
      </w:r>
      <w:r>
        <w:rPr>
          <w:rStyle w:val="NormalTok"/>
        </w:rPr>
        <w:t xml:space="preserve">(Fi, </w:t>
      </w:r>
      <w:r>
        <w:rPr>
          <w:rStyle w:val="DataTypeTok"/>
        </w:rPr>
        <w:t xml:space="preserve">constraints =</w:t>
      </w:r>
      <w:r>
        <w:rPr>
          <w:rStyle w:val="NormalTok"/>
        </w:rPr>
        <w:t xml:space="preserve"> constraints.sym,</w:t>
      </w:r>
      <w:r>
        <w:br w:type="textWrapping"/>
      </w:r>
      <w:r>
        <w:rPr>
          <w:rStyle w:val="NormalTok"/>
        </w:rPr>
        <w:t xml:space="preserve">                             </w:t>
      </w:r>
      <w:r>
        <w:rPr>
          <w:rStyle w:val="DataTypeTok"/>
        </w:rPr>
        <w:t xml:space="preserve">col.points =</w:t>
      </w:r>
      <w:r>
        <w:rPr>
          <w:rStyle w:val="NormalTok"/>
        </w:rPr>
        <w:t xml:space="preserve"> color4drugs,</w:t>
      </w:r>
      <w:r>
        <w:br w:type="textWrapping"/>
      </w:r>
      <w:r>
        <w:rPr>
          <w:rStyle w:val="NormalTok"/>
        </w:rPr>
        <w:t xml:space="preserve">                            </w:t>
      </w:r>
      <w:r>
        <w:rPr>
          <w:rStyle w:val="DataTypeTok"/>
        </w:rPr>
        <w:t xml:space="preserve">col.labels =</w:t>
      </w:r>
      <w:r>
        <w:rPr>
          <w:rStyle w:val="NormalTok"/>
        </w:rPr>
        <w:t xml:space="preserve"> color4drugs ,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text.cex =</w:t>
      </w:r>
      <w:r>
        <w:rPr>
          <w:rStyle w:val="NormalTok"/>
        </w:rPr>
        <w:t xml:space="preserve"> </w:t>
      </w:r>
      <w:r>
        <w:rPr>
          <w:rStyle w:val="DecValTok"/>
        </w:rPr>
        <w:t xml:space="preserve">4</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display.labels =</w:t>
      </w:r>
      <w:r>
        <w:rPr>
          <w:rStyle w:val="NormalTok"/>
        </w:rPr>
        <w:t xml:space="preserve"> </w:t>
      </w:r>
      <w:r>
        <w:rPr>
          <w:rStyle w:val="OtherTok"/>
        </w:rPr>
        <w:t xml:space="preserve">TRUE</w:t>
      </w:r>
      <w:r>
        <w:rPr>
          <w:rStyle w:val="NormalTok"/>
        </w:rPr>
        <w:t xml:space="preserve"> , </w:t>
      </w:r>
      <w:r>
        <w:rPr>
          <w:rStyle w:val="DataTypeTok"/>
        </w:rPr>
        <w:t xml:space="preserve">alpha.axes =</w:t>
      </w:r>
      <w:r>
        <w:rPr>
          <w:rStyle w:val="NormalTok"/>
        </w:rPr>
        <w:t xml:space="preserve"> </w:t>
      </w:r>
      <w:r>
        <w:rPr>
          <w:rStyle w:val="FloatTok"/>
        </w:rPr>
        <w:t xml:space="preserve">0.2</w:t>
      </w:r>
      <w:r>
        <w:rPr>
          <w:rStyle w:val="NormalTok"/>
        </w:rPr>
        <w:t xml:space="preserve">,</w:t>
      </w:r>
      <w:r>
        <w:rPr>
          <w:rStyle w:val="DataTypeTok"/>
        </w:rPr>
        <w:t xml:space="preserve">alpha.points =</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print</w:t>
      </w:r>
      <w:r>
        <w:rPr>
          <w:rStyle w:val="NormalTok"/>
        </w:rPr>
        <w:t xml:space="preserve">(baseMap.i</w:t>
      </w:r>
      <w:r>
        <w:rPr>
          <w:rStyle w:val="OperatorTok"/>
        </w:rPr>
        <w:t xml:space="preserve">$</w:t>
      </w:r>
      <w:r>
        <w:rPr>
          <w:rStyle w:val="NormalTok"/>
        </w:rPr>
        <w:t xml:space="preserve">zeMap </w:t>
      </w:r>
      <w:r>
        <w:rPr>
          <w:rStyle w:val="OperatorTok"/>
        </w:rPr>
        <w:t xml:space="preserve">+</w:t>
      </w:r>
      <w:r>
        <w:rPr>
          <w:rStyle w:val="StringTok"/>
        </w:rPr>
        <w:t xml:space="preserve"> </w:t>
      </w:r>
      <w:r>
        <w:rPr>
          <w:rStyle w:val="NormalTok"/>
        </w:rPr>
        <w:t xml:space="preserve">baseMap.i</w:t>
      </w:r>
      <w:r>
        <w:rPr>
          <w:rStyle w:val="OperatorTok"/>
        </w:rPr>
        <w:t xml:space="preserve">$</w:t>
      </w:r>
      <w:r>
        <w:rPr>
          <w:rStyle w:val="NormalTok"/>
        </w:rPr>
        <w:t xml:space="preserve">zeMap_dots )</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baseMap.j &lt;-</w:t>
      </w:r>
      <w:r>
        <w:rPr>
          <w:rStyle w:val="StringTok"/>
        </w:rPr>
        <w:t xml:space="preserve"> </w:t>
      </w:r>
      <w:r>
        <w:rPr>
          <w:rStyle w:val="KeywordTok"/>
        </w:rPr>
        <w:t xml:space="preserve">createFactorMap</w:t>
      </w:r>
      <w:r>
        <w:rPr>
          <w:rStyle w:val="NormalTok"/>
        </w:rPr>
        <w:t xml:space="preserve">(Fj, </w:t>
      </w:r>
      <w:r>
        <w:rPr>
          <w:rStyle w:val="DataTypeTok"/>
        </w:rPr>
        <w:t xml:space="preserve">constraints =</w:t>
      </w:r>
      <w:r>
        <w:rPr>
          <w:rStyle w:val="NormalTok"/>
        </w:rPr>
        <w:t xml:space="preserve"> constraints.sym,</w:t>
      </w:r>
      <w:r>
        <w:br w:type="textWrapping"/>
      </w:r>
      <w:r>
        <w:rPr>
          <w:rStyle w:val="NormalTok"/>
        </w:rPr>
        <w:t xml:space="preserve">                             </w:t>
      </w:r>
      <w:r>
        <w:rPr>
          <w:rStyle w:val="DataTypeTok"/>
        </w:rPr>
        <w:t xml:space="preserve">color.points =</w:t>
      </w:r>
      <w:r>
        <w:rPr>
          <w:rStyle w:val="NormalTok"/>
        </w:rPr>
        <w:t xml:space="preserve"> </w:t>
      </w:r>
      <w:r>
        <w:rPr>
          <w:rStyle w:val="StringTok"/>
        </w:rPr>
        <w:t xml:space="preserve">"lightgreen"</w:t>
      </w:r>
      <w:r>
        <w:rPr>
          <w:rStyle w:val="NormalTok"/>
        </w:rPr>
        <w:t xml:space="preserve">,</w:t>
      </w:r>
      <w:r>
        <w:rPr>
          <w:rStyle w:val="DataTypeTok"/>
        </w:rPr>
        <w:t xml:space="preserve">text.cex =</w:t>
      </w:r>
      <w:r>
        <w:rPr>
          <w:rStyle w:val="NormalTok"/>
        </w:rPr>
        <w:t xml:space="preserve"> </w:t>
      </w:r>
      <w:r>
        <w:rPr>
          <w:rStyle w:val="DecValTok"/>
        </w:rPr>
        <w:t xml:space="preserve">2</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br w:type="textWrapping"/>
      </w:r>
      <w:r>
        <w:rPr>
          <w:rStyle w:val="KeywordTok"/>
        </w:rPr>
        <w:t xml:space="preserve">print</w:t>
      </w:r>
      <w:r>
        <w:rPr>
          <w:rStyle w:val="NormalTok"/>
        </w:rPr>
        <w:t xml:space="preserve">(baseMap.j</w:t>
      </w:r>
      <w:r>
        <w:rPr>
          <w:rStyle w:val="OperatorTok"/>
        </w:rPr>
        <w:t xml:space="preserve">$</w:t>
      </w:r>
      <w:r>
        <w:rPr>
          <w:rStyle w:val="NormalTok"/>
        </w:rPr>
        <w:t xml:space="preserve">zeMap)</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dev.new</w:t>
      </w:r>
      <w:r>
        <w:rPr>
          <w:rStyle w:val="NormalTok"/>
        </w:rPr>
        <w:t xml:space="preserve">()</w:t>
      </w:r>
      <w:r>
        <w:br w:type="textWrapping"/>
      </w:r>
      <w:r>
        <w:rPr>
          <w:rStyle w:val="KeywordTok"/>
        </w:rPr>
        <w:t xml:space="preserve">print</w:t>
      </w:r>
      <w:r>
        <w:rPr>
          <w:rStyle w:val="NormalTok"/>
        </w:rPr>
        <w:t xml:space="preserve">(baseMap.i</w:t>
      </w:r>
      <w:r>
        <w:rPr>
          <w:rStyle w:val="OperatorTok"/>
        </w:rPr>
        <w:t xml:space="preserve">$</w:t>
      </w:r>
      <w:r>
        <w:rPr>
          <w:rStyle w:val="NormalTok"/>
        </w:rPr>
        <w:t xml:space="preserve">zeMap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zeMap_text)</w:t>
      </w:r>
    </w:p>
    <w:p>
      <w:pPr>
        <w:pStyle w:val="Heading2"/>
      </w:pPr>
      <w:bookmarkStart w:id="30" w:name="factor-maps-for-asymmetrical-graph"/>
      <w:bookmarkEnd w:id="30"/>
      <w:r>
        <w:t xml:space="preserve">Factor Maps for Asymmetrical Graph</w:t>
      </w:r>
    </w:p>
    <w:p>
      <w:pPr>
        <w:pStyle w:val="SourceCode"/>
      </w:pPr>
      <w:r>
        <w:rPr>
          <w:rStyle w:val="NormalTok"/>
        </w:rPr>
        <w:t xml:space="preserve">baseMap.i &lt;-</w:t>
      </w:r>
      <w:r>
        <w:rPr>
          <w:rStyle w:val="StringTok"/>
        </w:rPr>
        <w:t xml:space="preserve"> </w:t>
      </w:r>
      <w:r>
        <w:rPr>
          <w:rStyle w:val="KeywordTok"/>
        </w:rPr>
        <w:t xml:space="preserve">createFactorMap</w:t>
      </w:r>
      <w:r>
        <w:rPr>
          <w:rStyle w:val="NormalTok"/>
        </w:rPr>
        <w:t xml:space="preserve">(Fi, </w:t>
      </w:r>
      <w:r>
        <w:rPr>
          <w:rStyle w:val="DataTypeTok"/>
        </w:rPr>
        <w:t xml:space="preserve">constraints =</w:t>
      </w:r>
      <w:r>
        <w:rPr>
          <w:rStyle w:val="NormalTok"/>
        </w:rPr>
        <w:t xml:space="preserve"> constraints.asym,</w:t>
      </w:r>
      <w:r>
        <w:br w:type="textWrapping"/>
      </w:r>
      <w:r>
        <w:rPr>
          <w:rStyle w:val="NormalTok"/>
        </w:rPr>
        <w:t xml:space="preserve">                             </w:t>
      </w:r>
      <w:r>
        <w:rPr>
          <w:rStyle w:val="DataTypeTok"/>
        </w:rPr>
        <w:t xml:space="preserve">col.points =</w:t>
      </w:r>
      <w:r>
        <w:rPr>
          <w:rStyle w:val="NormalTok"/>
        </w:rPr>
        <w:t xml:space="preserve"> color4drugs,</w:t>
      </w:r>
      <w:r>
        <w:br w:type="textWrapping"/>
      </w:r>
      <w:r>
        <w:rPr>
          <w:rStyle w:val="NormalTok"/>
        </w:rPr>
        <w:t xml:space="preserve">                            </w:t>
      </w:r>
      <w:r>
        <w:rPr>
          <w:rStyle w:val="DataTypeTok"/>
        </w:rPr>
        <w:t xml:space="preserve">col.labels =</w:t>
      </w:r>
      <w:r>
        <w:rPr>
          <w:rStyle w:val="NormalTok"/>
        </w:rPr>
        <w:t xml:space="preserve"> color4drugs ,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text.cex =</w:t>
      </w:r>
      <w:r>
        <w:rPr>
          <w:rStyle w:val="NormalTok"/>
        </w:rPr>
        <w:t xml:space="preserve"> </w:t>
      </w:r>
      <w:r>
        <w:rPr>
          <w:rStyle w:val="DecValTok"/>
        </w:rPr>
        <w:t xml:space="preserve">4</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display.labels =</w:t>
      </w:r>
      <w:r>
        <w:rPr>
          <w:rStyle w:val="NormalTok"/>
        </w:rPr>
        <w:t xml:space="preserve"> </w:t>
      </w:r>
      <w:r>
        <w:rPr>
          <w:rStyle w:val="OtherTok"/>
        </w:rPr>
        <w:t xml:space="preserve">TRUE</w:t>
      </w:r>
      <w:r>
        <w:rPr>
          <w:rStyle w:val="NormalTok"/>
        </w:rPr>
        <w:t xml:space="preserve"> , </w:t>
      </w:r>
      <w:r>
        <w:rPr>
          <w:rStyle w:val="DataTypeTok"/>
        </w:rPr>
        <w:t xml:space="preserve">alpha.axes =</w:t>
      </w:r>
      <w:r>
        <w:rPr>
          <w:rStyle w:val="NormalTok"/>
        </w:rPr>
        <w:t xml:space="preserve"> </w:t>
      </w:r>
      <w:r>
        <w:rPr>
          <w:rStyle w:val="FloatTok"/>
        </w:rPr>
        <w:t xml:space="preserve">0.2</w:t>
      </w:r>
      <w:r>
        <w:rPr>
          <w:rStyle w:val="NormalTok"/>
        </w:rPr>
        <w:t xml:space="preserve">,</w:t>
      </w:r>
      <w:r>
        <w:rPr>
          <w:rStyle w:val="DataTypeTok"/>
        </w:rPr>
        <w:t xml:space="preserve">alpha.points =</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print</w:t>
      </w:r>
      <w:r>
        <w:rPr>
          <w:rStyle w:val="NormalTok"/>
        </w:rPr>
        <w:t xml:space="preserve">(baseMap.i</w:t>
      </w:r>
      <w:r>
        <w:rPr>
          <w:rStyle w:val="OperatorTok"/>
        </w:rPr>
        <w:t xml:space="preserve">$</w:t>
      </w:r>
      <w:r>
        <w:rPr>
          <w:rStyle w:val="NormalTok"/>
        </w:rPr>
        <w:t xml:space="preserve">zeMap </w:t>
      </w:r>
      <w:r>
        <w:rPr>
          <w:rStyle w:val="OperatorTok"/>
        </w:rPr>
        <w:t xml:space="preserve">+</w:t>
      </w:r>
      <w:r>
        <w:rPr>
          <w:rStyle w:val="StringTok"/>
        </w:rPr>
        <w:t xml:space="preserve"> </w:t>
      </w:r>
      <w:r>
        <w:rPr>
          <w:rStyle w:val="NormalTok"/>
        </w:rPr>
        <w:t xml:space="preserve">baseMap.i</w:t>
      </w:r>
      <w:r>
        <w:rPr>
          <w:rStyle w:val="OperatorTok"/>
        </w:rPr>
        <w:t xml:space="preserve">$</w:t>
      </w:r>
      <w:r>
        <w:rPr>
          <w:rStyle w:val="NormalTok"/>
        </w:rPr>
        <w:t xml:space="preserve">zeMap_dots )</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baseMap.j &lt;-</w:t>
      </w:r>
      <w:r>
        <w:rPr>
          <w:rStyle w:val="StringTok"/>
        </w:rPr>
        <w:t xml:space="preserve"> </w:t>
      </w:r>
      <w:r>
        <w:rPr>
          <w:rStyle w:val="KeywordTok"/>
        </w:rPr>
        <w:t xml:space="preserve">createFactorMap</w:t>
      </w:r>
      <w:r>
        <w:rPr>
          <w:rStyle w:val="NormalTok"/>
        </w:rPr>
        <w:t xml:space="preserve">(Fj, </w:t>
      </w:r>
      <w:r>
        <w:rPr>
          <w:rStyle w:val="DataTypeTok"/>
        </w:rPr>
        <w:t xml:space="preserve">constraints =</w:t>
      </w:r>
      <w:r>
        <w:rPr>
          <w:rStyle w:val="NormalTok"/>
        </w:rPr>
        <w:t xml:space="preserve"> constraints.asym,</w:t>
      </w:r>
      <w:r>
        <w:br w:type="textWrapping"/>
      </w:r>
      <w:r>
        <w:rPr>
          <w:rStyle w:val="NormalTok"/>
        </w:rPr>
        <w:t xml:space="preserve">                             </w:t>
      </w:r>
      <w:r>
        <w:rPr>
          <w:rStyle w:val="DataTypeTok"/>
        </w:rPr>
        <w:t xml:space="preserve">color.points =</w:t>
      </w:r>
      <w:r>
        <w:rPr>
          <w:rStyle w:val="NormalTok"/>
        </w:rPr>
        <w:t xml:space="preserve"> </w:t>
      </w:r>
      <w:r>
        <w:rPr>
          <w:rStyle w:val="StringTok"/>
        </w:rPr>
        <w:t xml:space="preserve">"lightgreen"</w:t>
      </w:r>
      <w:r>
        <w:rPr>
          <w:rStyle w:val="NormalTok"/>
        </w:rPr>
        <w:t xml:space="preserve">,</w:t>
      </w:r>
      <w:r>
        <w:rPr>
          <w:rStyle w:val="DataTypeTok"/>
        </w:rPr>
        <w:t xml:space="preserve">text.cex =</w:t>
      </w:r>
      <w:r>
        <w:rPr>
          <w:rStyle w:val="NormalTok"/>
        </w:rPr>
        <w:t xml:space="preserve"> </w:t>
      </w:r>
      <w:r>
        <w:rPr>
          <w:rStyle w:val="DecValTok"/>
        </w:rPr>
        <w:t xml:space="preserve">2</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br w:type="textWrapping"/>
      </w:r>
      <w:r>
        <w:rPr>
          <w:rStyle w:val="KeywordTok"/>
        </w:rPr>
        <w:t xml:space="preserve">print</w:t>
      </w:r>
      <w:r>
        <w:rPr>
          <w:rStyle w:val="NormalTok"/>
        </w:rPr>
        <w:t xml:space="preserve">(baseMap.i</w:t>
      </w:r>
      <w:r>
        <w:rPr>
          <w:rStyle w:val="OperatorTok"/>
        </w:rPr>
        <w:t xml:space="preserve">$</w:t>
      </w:r>
      <w:r>
        <w:rPr>
          <w:rStyle w:val="NormalTok"/>
        </w:rPr>
        <w:t xml:space="preserve">zeMap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zeMap_text)</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#only one can be asymmetric for createFactorMapIJ</w:t>
      </w:r>
      <w:r>
        <w:br w:type="textWrapping"/>
      </w:r>
      <w:r>
        <w:rPr>
          <w:rStyle w:val="NormalTok"/>
        </w:rPr>
        <w:t xml:space="preserve">symMap  &lt;-</w:t>
      </w:r>
      <w:r>
        <w:rPr>
          <w:rStyle w:val="StringTok"/>
        </w:rPr>
        <w:t xml:space="preserve"> </w:t>
      </w:r>
      <w:r>
        <w:rPr>
          <w:rStyle w:val="KeywordTok"/>
        </w:rPr>
        <w:t xml:space="preserve">createFactorMapIJ</w:t>
      </w:r>
      <w:r>
        <w:rPr>
          <w:rStyle w:val="NormalTok"/>
        </w:rPr>
        <w:t xml:space="preserve">(Fi,Fj,</w:t>
      </w:r>
      <w:r>
        <w:br w:type="textWrapping"/>
      </w:r>
      <w:r>
        <w:rPr>
          <w:rStyle w:val="NormalTok"/>
        </w:rPr>
        <w:t xml:space="preserve">                             </w:t>
      </w:r>
      <w:r>
        <w:rPr>
          <w:rStyle w:val="DataTypeTok"/>
        </w:rPr>
        <w:t xml:space="preserve">col.points.i =</w:t>
      </w:r>
      <w:r>
        <w:rPr>
          <w:rStyle w:val="NormalTok"/>
        </w:rPr>
        <w:t xml:space="preserve"> color4drugs,</w:t>
      </w:r>
      <w:r>
        <w:br w:type="textWrapping"/>
      </w:r>
      <w:r>
        <w:rPr>
          <w:rStyle w:val="NormalTok"/>
        </w:rPr>
        <w:t xml:space="preserve">                             </w:t>
      </w:r>
      <w:r>
        <w:rPr>
          <w:rStyle w:val="DataTypeTok"/>
        </w:rPr>
        <w:t xml:space="preserve">col.labels.i =</w:t>
      </w:r>
      <w:r>
        <w:rPr>
          <w:rStyle w:val="NormalTok"/>
        </w:rPr>
        <w:t xml:space="preserve"> color4drugs, </w:t>
      </w:r>
      <w:r>
        <w:rPr>
          <w:rStyle w:val="DataTypeTok"/>
        </w:rPr>
        <w:t xml:space="preserve">cex.i =</w:t>
      </w:r>
      <w:r>
        <w:rPr>
          <w:rStyle w:val="NormalTok"/>
        </w:rPr>
        <w:t xml:space="preserve"> </w:t>
      </w:r>
      <w:r>
        <w:rPr>
          <w:rStyle w:val="DecValTok"/>
        </w:rPr>
        <w:t xml:space="preserve">5</w:t>
      </w:r>
      <w:r>
        <w:rPr>
          <w:rStyle w:val="NormalTok"/>
        </w:rPr>
        <w:t xml:space="preserve">, </w:t>
      </w:r>
      <w:r>
        <w:rPr>
          <w:rStyle w:val="DataTypeTok"/>
        </w:rPr>
        <w:t xml:space="preserve">text.cex.i =</w:t>
      </w:r>
      <w:r>
        <w:rPr>
          <w:rStyle w:val="NormalTok"/>
        </w:rPr>
        <w:t xml:space="preserve"> </w:t>
      </w:r>
      <w:r>
        <w:rPr>
          <w:rStyle w:val="DecValTok"/>
        </w:rPr>
        <w:t xml:space="preserve">4</w:t>
      </w:r>
      <w:r>
        <w:rPr>
          <w:rStyle w:val="NormalTok"/>
        </w:rPr>
        <w:t xml:space="preserve">, </w:t>
      </w:r>
      <w:r>
        <w:rPr>
          <w:rStyle w:val="DataTypeTok"/>
        </w:rPr>
        <w:t xml:space="preserve">pch.i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pch.j =</w:t>
      </w:r>
      <w:r>
        <w:rPr>
          <w:rStyle w:val="NormalTok"/>
        </w:rPr>
        <w:t xml:space="preserve"> </w:t>
      </w:r>
      <w:r>
        <w:rPr>
          <w:rStyle w:val="DecValTok"/>
        </w:rPr>
        <w:t xml:space="preserve">21</w:t>
      </w:r>
      <w:r>
        <w:rPr>
          <w:rStyle w:val="NormalTok"/>
        </w:rPr>
        <w:t xml:space="preserve">,  </w:t>
      </w:r>
      <w:r>
        <w:rPr>
          <w:rStyle w:val="DataTypeTok"/>
        </w:rPr>
        <w:t xml:space="preserve">text.cex.j =</w:t>
      </w:r>
      <w:r>
        <w:rPr>
          <w:rStyle w:val="DecValTok"/>
        </w:rPr>
        <w:t xml:space="preserve">2</w:t>
      </w:r>
      <w:r>
        <w:rPr>
          <w:rStyle w:val="NormalTok"/>
        </w:rPr>
        <w:t xml:space="preserve">, </w:t>
      </w:r>
      <w:r>
        <w:rPr>
          <w:rStyle w:val="DataTypeTok"/>
        </w:rPr>
        <w:t xml:space="preserve">title =</w:t>
      </w:r>
      <w:r>
        <w:rPr>
          <w:rStyle w:val="NormalTok"/>
        </w:rPr>
        <w:t xml:space="preserve"> </w:t>
      </w:r>
      <w:r>
        <w:rPr>
          <w:rStyle w:val="StringTok"/>
        </w:rPr>
        <w:t xml:space="preserve">"Symmetrical plot for Drug use by age"</w:t>
      </w:r>
      <w:r>
        <w:rPr>
          <w:rStyle w:val="NormalTok"/>
        </w:rPr>
        <w:t xml:space="preserve">,</w:t>
      </w:r>
      <w:r>
        <w:br w:type="textWrapping"/>
      </w:r>
      <w:r>
        <w:rPr>
          <w:rStyle w:val="NormalTok"/>
        </w:rPr>
        <w:t xml:space="preserve">                             </w:t>
      </w:r>
      <w:r>
        <w:rPr>
          <w:rStyle w:val="DataTypeTok"/>
        </w:rPr>
        <w:t xml:space="preserve">alpha.axes =</w:t>
      </w:r>
      <w:r>
        <w:rPr>
          <w:rStyle w:val="NormalTok"/>
        </w:rPr>
        <w:t xml:space="preserve"> </w:t>
      </w:r>
      <w:r>
        <w:rPr>
          <w:rStyle w:val="FloatTok"/>
        </w:rPr>
        <w:t xml:space="preserve">0.2</w:t>
      </w:r>
      <w:r>
        <w:rPr>
          <w:rStyle w:val="NormalTok"/>
        </w:rPr>
        <w:t xml:space="preserve">,</w:t>
      </w:r>
      <w:r>
        <w:rPr>
          <w:rStyle w:val="DataTypeTok"/>
        </w:rPr>
        <w:t xml:space="preserve">alpha.points.i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asymMap  &lt;-</w:t>
      </w:r>
      <w:r>
        <w:rPr>
          <w:rStyle w:val="StringTok"/>
        </w:rPr>
        <w:t xml:space="preserve"> </w:t>
      </w:r>
      <w:r>
        <w:rPr>
          <w:rStyle w:val="KeywordTok"/>
        </w:rPr>
        <w:t xml:space="preserve">createFactorMapIJ</w:t>
      </w:r>
      <w:r>
        <w:rPr>
          <w:rStyle w:val="NormalTok"/>
        </w:rPr>
        <w:t xml:space="preserve">(Fi,Fj.a,</w:t>
      </w:r>
      <w:r>
        <w:br w:type="textWrapping"/>
      </w:r>
      <w:r>
        <w:rPr>
          <w:rStyle w:val="NormalTok"/>
        </w:rPr>
        <w:t xml:space="preserve">                              </w:t>
      </w:r>
      <w:r>
        <w:rPr>
          <w:rStyle w:val="DataTypeTok"/>
        </w:rPr>
        <w:t xml:space="preserve">col.points.i =</w:t>
      </w:r>
      <w:r>
        <w:rPr>
          <w:rStyle w:val="NormalTok"/>
        </w:rPr>
        <w:t xml:space="preserve"> color4drugs,</w:t>
      </w:r>
      <w:r>
        <w:br w:type="textWrapping"/>
      </w:r>
      <w:r>
        <w:rPr>
          <w:rStyle w:val="NormalTok"/>
        </w:rPr>
        <w:t xml:space="preserve">                              </w:t>
      </w:r>
      <w:r>
        <w:rPr>
          <w:rStyle w:val="DataTypeTok"/>
        </w:rPr>
        <w:t xml:space="preserve">col.labels.i =</w:t>
      </w:r>
      <w:r>
        <w:rPr>
          <w:rStyle w:val="NormalTok"/>
        </w:rPr>
        <w:t xml:space="preserve"> color4drugs, </w:t>
      </w:r>
      <w:r>
        <w:rPr>
          <w:rStyle w:val="DataTypeTok"/>
        </w:rPr>
        <w:t xml:space="preserve">cex.i =</w:t>
      </w:r>
      <w:r>
        <w:rPr>
          <w:rStyle w:val="NormalTok"/>
        </w:rPr>
        <w:t xml:space="preserve"> </w:t>
      </w:r>
      <w:r>
        <w:rPr>
          <w:rStyle w:val="DecValTok"/>
        </w:rPr>
        <w:t xml:space="preserve">5</w:t>
      </w:r>
      <w:r>
        <w:rPr>
          <w:rStyle w:val="NormalTok"/>
        </w:rPr>
        <w:t xml:space="preserve">, </w:t>
      </w:r>
      <w:r>
        <w:rPr>
          <w:rStyle w:val="DataTypeTok"/>
        </w:rPr>
        <w:t xml:space="preserve">text.cex.i =</w:t>
      </w:r>
      <w:r>
        <w:rPr>
          <w:rStyle w:val="NormalTok"/>
        </w:rPr>
        <w:t xml:space="preserve"> </w:t>
      </w:r>
      <w:r>
        <w:rPr>
          <w:rStyle w:val="DecValTok"/>
        </w:rPr>
        <w:t xml:space="preserve">4</w:t>
      </w:r>
      <w:r>
        <w:rPr>
          <w:rStyle w:val="NormalTok"/>
        </w:rPr>
        <w:t xml:space="preserve">, </w:t>
      </w:r>
      <w:r>
        <w:rPr>
          <w:rStyle w:val="DataTypeTok"/>
        </w:rPr>
        <w:t xml:space="preserve">pch.i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pch.j =</w:t>
      </w:r>
      <w:r>
        <w:rPr>
          <w:rStyle w:val="NormalTok"/>
        </w:rPr>
        <w:t xml:space="preserve"> </w:t>
      </w:r>
      <w:r>
        <w:rPr>
          <w:rStyle w:val="DecValTok"/>
        </w:rPr>
        <w:t xml:space="preserve">21</w:t>
      </w:r>
      <w:r>
        <w:rPr>
          <w:rStyle w:val="NormalTok"/>
        </w:rPr>
        <w:t xml:space="preserve">, </w:t>
      </w:r>
      <w:r>
        <w:rPr>
          <w:rStyle w:val="DataTypeTok"/>
        </w:rPr>
        <w:t xml:space="preserve">text.cex.j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StringTok"/>
        </w:rPr>
        <w:t xml:space="preserve">"Asymmetrical plot for Drug use by age"</w:t>
      </w:r>
      <w:r>
        <w:rPr>
          <w:rStyle w:val="NormalTok"/>
        </w:rPr>
        <w:t xml:space="preserve">,</w:t>
      </w:r>
      <w:r>
        <w:br w:type="textWrapping"/>
      </w:r>
      <w:r>
        <w:rPr>
          <w:rStyle w:val="NormalTok"/>
        </w:rPr>
        <w:t xml:space="preserve">                             </w:t>
      </w:r>
      <w:r>
        <w:rPr>
          <w:rStyle w:val="DataTypeTok"/>
        </w:rPr>
        <w:t xml:space="preserve">alpha.axes =</w:t>
      </w:r>
      <w:r>
        <w:rPr>
          <w:rStyle w:val="NormalTok"/>
        </w:rPr>
        <w:t xml:space="preserve"> </w:t>
      </w:r>
      <w:r>
        <w:rPr>
          <w:rStyle w:val="FloatTok"/>
        </w:rPr>
        <w:t xml:space="preserve">0.2</w:t>
      </w:r>
      <w:r>
        <w:rPr>
          <w:rStyle w:val="NormalTok"/>
        </w:rPr>
        <w:t xml:space="preserve">,</w:t>
      </w:r>
      <w:r>
        <w:rPr>
          <w:rStyle w:val="DataTypeTok"/>
        </w:rPr>
        <w:t xml:space="preserve">alpha.points.i =</w:t>
      </w:r>
      <w:r>
        <w:rPr>
          <w:rStyle w:val="NormalTok"/>
        </w:rPr>
        <w:t xml:space="preserve"> </w:t>
      </w:r>
      <w:r>
        <w:rPr>
          <w:rStyle w:val="DecValTok"/>
        </w:rPr>
        <w:t xml:space="preserve">1</w:t>
      </w:r>
      <w:r>
        <w:rPr>
          <w:rStyle w:val="NormalTok"/>
        </w:rPr>
        <w:t xml:space="preserve">)</w:t>
      </w:r>
      <w:r>
        <w:br w:type="textWrapping"/>
      </w:r>
      <w:r>
        <w:rPr>
          <w:rStyle w:val="NormalTok"/>
        </w:rPr>
        <w:t xml:space="preserve">labels4CA &lt;-</w:t>
      </w:r>
      <w:r>
        <w:rPr>
          <w:rStyle w:val="StringTok"/>
        </w:rPr>
        <w:t xml:space="preserve"> </w:t>
      </w:r>
      <w:r>
        <w:rPr>
          <w:rStyle w:val="KeywordTok"/>
        </w:rPr>
        <w:t xml:space="preserve">createxyLabels</w:t>
      </w:r>
      <w:r>
        <w:rPr>
          <w:rStyle w:val="NormalTok"/>
        </w:rPr>
        <w:t xml:space="preserve">(</w:t>
      </w:r>
      <w:r>
        <w:rPr>
          <w:rStyle w:val="DataTypeTok"/>
        </w:rPr>
        <w:t xml:space="preserve">resCA =</w:t>
      </w:r>
      <w:r>
        <w:rPr>
          <w:rStyle w:val="NormalTok"/>
        </w:rPr>
        <w:t xml:space="preserve"> resCA.sym)</w:t>
      </w:r>
      <w:r>
        <w:br w:type="textWrapping"/>
      </w:r>
      <w:r>
        <w:br w:type="textWrapping"/>
      </w:r>
      <w:r>
        <w:rPr>
          <w:rStyle w:val="NormalTok"/>
        </w:rPr>
        <w:t xml:space="preserve">map.IJ.sym &lt;-</w:t>
      </w:r>
      <w:r>
        <w:rPr>
          <w:rStyle w:val="StringTok"/>
        </w:rPr>
        <w:t xml:space="preserve"> </w:t>
      </w:r>
      <w:r>
        <w:rPr>
          <w:rStyle w:val="NormalTok"/>
        </w:rPr>
        <w:t xml:space="preserve">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I_labels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I_points </w:t>
      </w:r>
      <w:r>
        <w:rPr>
          <w:rStyle w:val="OperatorTok"/>
        </w:rPr>
        <w:t xml:space="preserve">+</w:t>
      </w:r>
      <w:r>
        <w:br w:type="textWrapping"/>
      </w:r>
      <w:r>
        <w:rPr>
          <w:rStyle w:val="StringTok"/>
        </w:rPr>
        <w:t xml:space="preserve">  </w:t>
      </w:r>
      <w:r>
        <w:rPr>
          <w:rStyle w:val="NormalTok"/>
        </w:rPr>
        <w:t xml:space="preserve">symMap</w:t>
      </w:r>
      <w:r>
        <w:rPr>
          <w:rStyle w:val="OperatorTok"/>
        </w:rPr>
        <w:t xml:space="preserve">$</w:t>
      </w:r>
      <w:r>
        <w:rPr>
          <w:rStyle w:val="NormalTok"/>
        </w:rPr>
        <w:t xml:space="preserve">J_labels </w:t>
      </w:r>
      <w:r>
        <w:rPr>
          <w:rStyle w:val="OperatorTok"/>
        </w:rPr>
        <w:t xml:space="preserve">+</w:t>
      </w:r>
      <w:r>
        <w:rPr>
          <w:rStyle w:val="StringTok"/>
        </w:rPr>
        <w:t xml:space="preserve"> </w:t>
      </w:r>
      <w:r>
        <w:rPr>
          <w:rStyle w:val="NormalTok"/>
        </w:rPr>
        <w:t xml:space="preserve">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w:t>
      </w:r>
      <w:r>
        <w:br w:type="textWrapping"/>
      </w:r>
      <w:r>
        <w:rPr>
          <w:rStyle w:val="KeywordTok"/>
        </w:rPr>
        <w:t xml:space="preserve">print</w:t>
      </w:r>
      <w:r>
        <w:rPr>
          <w:rStyle w:val="NormalTok"/>
        </w:rPr>
        <w:t xml:space="preserve">(map.IJ.sym)</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w:t>
      </w:r>
      <w:r>
        <w:br w:type="textWrapping"/>
      </w:r>
      <w:r>
        <w:rPr>
          <w:rStyle w:val="KeywordTok"/>
        </w:rPr>
        <w:t xml:space="preserve">print</w:t>
      </w:r>
      <w:r>
        <w:rPr>
          <w:rStyle w:val="NormalTok"/>
        </w:rPr>
        <w:t xml:space="preserve">(map.IJ.asym)</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1-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mapSup &lt;-</w:t>
      </w:r>
      <w:r>
        <w:rPr>
          <w:rStyle w:val="StringTok"/>
        </w:rPr>
        <w:t xml:space="preserve"> </w:t>
      </w:r>
      <w:r>
        <w:rPr>
          <w:rStyle w:val="KeywordTok"/>
        </w:rPr>
        <w:t xml:space="preserve">createFactorMapIJ</w:t>
      </w:r>
      <w:r>
        <w:rPr>
          <w:rStyle w:val="NormalTok"/>
        </w:rPr>
        <w:t xml:space="preserve">(Fi, </w:t>
      </w:r>
      <w:r>
        <w:br w:type="textWrapping"/>
      </w:r>
      <w:r>
        <w:rPr>
          <w:rStyle w:val="NormalTok"/>
        </w:rPr>
        <w:t xml:space="preserve">                            </w:t>
      </w:r>
      <w:r>
        <w:rPr>
          <w:rStyle w:val="KeywordTok"/>
        </w:rPr>
        <w:t xml:space="preserve">as.data.frame</w:t>
      </w:r>
      <w:r>
        <w:rPr>
          <w:rStyle w:val="NormalTok"/>
        </w:rPr>
        <w:t xml:space="preserve">(drugs.sup</w:t>
      </w:r>
      <w:r>
        <w:rPr>
          <w:rStyle w:val="OperatorTok"/>
        </w:rPr>
        <w:t xml:space="preserve">$</w:t>
      </w:r>
      <w:r>
        <w:rPr>
          <w:rStyle w:val="NormalTok"/>
        </w:rPr>
        <w:t xml:space="preserve">fjj),</w:t>
      </w:r>
      <w:r>
        <w:br w:type="textWrapping"/>
      </w:r>
      <w:r>
        <w:rPr>
          <w:rStyle w:val="NormalTok"/>
        </w:rPr>
        <w:t xml:space="preserve">                            </w:t>
      </w:r>
      <w:r>
        <w:rPr>
          <w:rStyle w:val="DataTypeTok"/>
        </w:rPr>
        <w:t xml:space="preserve">col.points.i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col.labels.i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DataTypeTok"/>
        </w:rPr>
        <w:t xml:space="preserve">col.points.j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col.labels.j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constraints =</w:t>
      </w:r>
      <w:r>
        <w:rPr>
          <w:rStyle w:val="NormalTok"/>
        </w:rPr>
        <w:t xml:space="preserve"> constraints.sup</w:t>
      </w:r>
      <w:r>
        <w:br w:type="textWrapping"/>
      </w:r>
      <w:r>
        <w:rPr>
          <w:rStyle w:val="NormalTok"/>
        </w:rPr>
        <w:t xml:space="preserve">)</w:t>
      </w:r>
      <w:r>
        <w:br w:type="textWrapping"/>
      </w:r>
      <w:r>
        <w:rPr>
          <w:rStyle w:val="NormalTok"/>
        </w:rPr>
        <w:t xml:space="preserve">map.I.sup.asym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br w:type="textWrapping"/>
      </w:r>
      <w:r>
        <w:rPr>
          <w:rStyle w:val="StringTok"/>
        </w:rPr>
        <w:t xml:space="preserve">  </w:t>
      </w:r>
      <w:r>
        <w:rPr>
          <w:rStyle w:val="NormalTok"/>
        </w:rPr>
        <w:t xml:space="preserve">mapSup</w:t>
      </w:r>
      <w:r>
        <w:rPr>
          <w:rStyle w:val="OperatorTok"/>
        </w:rPr>
        <w:t xml:space="preserve">$</w:t>
      </w:r>
      <w:r>
        <w:rPr>
          <w:rStyle w:val="NormalTok"/>
        </w:rPr>
        <w:t xml:space="preserve">I_labels </w:t>
      </w:r>
      <w:r>
        <w:rPr>
          <w:rStyle w:val="OperatorTok"/>
        </w:rPr>
        <w:t xml:space="preserve">+</w:t>
      </w:r>
      <w:r>
        <w:rPr>
          <w:rStyle w:val="StringTok"/>
        </w:rPr>
        <w:t xml:space="preserve"> </w:t>
      </w:r>
      <w:r>
        <w:rPr>
          <w:rStyle w:val="NormalTok"/>
        </w:rPr>
        <w:t xml:space="preserve">mapSup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mapSup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mapSup</w:t>
      </w:r>
      <w:r>
        <w:rPr>
          <w:rStyle w:val="OperatorTok"/>
        </w:rPr>
        <w:t xml:space="preserve">$</w:t>
      </w:r>
      <w:r>
        <w:rPr>
          <w:rStyle w:val="NormalTok"/>
        </w:rPr>
        <w:t xml:space="preserve">J_labels</w:t>
      </w:r>
      <w:r>
        <w:br w:type="textWrapping"/>
      </w:r>
      <w:r>
        <w:rPr>
          <w:rStyle w:val="NormalTok"/>
        </w:rPr>
        <w:t xml:space="preserve">  labels4CA</w:t>
      </w:r>
    </w:p>
    <w:p>
      <w:pPr>
        <w:pStyle w:val="SourceCode"/>
      </w:pPr>
      <w:r>
        <w:rPr>
          <w:rStyle w:val="VerbatimChar"/>
        </w:rPr>
        <w:t xml:space="preserve">## $x</w:t>
      </w:r>
      <w:r>
        <w:br w:type="textWrapping"/>
      </w:r>
      <w:r>
        <w:rPr>
          <w:rStyle w:val="VerbatimChar"/>
        </w:rPr>
        <w:t xml:space="preserve">## "Dimension " * 1 * ". " ~ ~lambda == 0.37 * . ~ ~tau == 42 * </w:t>
      </w:r>
      <w:r>
        <w:br w:type="textWrapping"/>
      </w:r>
      <w:r>
        <w:rPr>
          <w:rStyle w:val="VerbatimChar"/>
        </w:rPr>
        <w:t xml:space="preserve">##     "%"</w:t>
      </w:r>
      <w:r>
        <w:br w:type="textWrapping"/>
      </w:r>
      <w:r>
        <w:rPr>
          <w:rStyle w:val="VerbatimChar"/>
        </w:rPr>
        <w:t xml:space="preserve">## </w:t>
      </w:r>
      <w:r>
        <w:br w:type="textWrapping"/>
      </w:r>
      <w:r>
        <w:rPr>
          <w:rStyle w:val="VerbatimChar"/>
        </w:rPr>
        <w:t xml:space="preserve">## $y</w:t>
      </w:r>
      <w:r>
        <w:br w:type="textWrapping"/>
      </w:r>
      <w:r>
        <w:rPr>
          <w:rStyle w:val="VerbatimChar"/>
        </w:rPr>
        <w:t xml:space="preserve">## "Dimension " * 2 * ". " ~ ~lambda == 0.221 * . ~ ~tau == 25 * </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SourceCode"/>
      </w:pPr>
      <w:r>
        <w:rPr>
          <w:rStyle w:val="KeywordTok"/>
        </w:rPr>
        <w:t xml:space="preserve">print</w:t>
      </w:r>
      <w:r>
        <w:rPr>
          <w:rStyle w:val="NormalTok"/>
        </w:rPr>
        <w:t xml:space="preserve">(map.I.sup.asym)</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1-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contribution-bars-for-variables"/>
      <w:bookmarkEnd w:id="36"/>
      <w:r>
        <w:t xml:space="preserve">Contribution Bars for variables</w:t>
      </w:r>
    </w:p>
    <w:p>
      <w:pPr>
        <w:pStyle w:val="SourceCode"/>
      </w:pPr>
      <w:r>
        <w:rPr>
          <w:rStyle w:val="NormalTok"/>
        </w:rPr>
        <w:t xml:space="preserve">signed.ctrJ &lt;-</w:t>
      </w:r>
      <w:r>
        <w:rPr>
          <w:rStyle w:val="StringTok"/>
        </w:rPr>
        <w:t xml:space="preserve"> </w:t>
      </w:r>
      <w:r>
        <w:rPr>
          <w:rStyle w:val="NormalTok"/>
        </w:rPr>
        <w:t xml:space="preserve">resCA.sym</w:t>
      </w:r>
      <w:r>
        <w:rPr>
          <w:rStyle w:val="OperatorTok"/>
        </w:rPr>
        <w:t xml:space="preserve">$</w:t>
      </w:r>
      <w:r>
        <w:rPr>
          <w:rStyle w:val="NormalTok"/>
        </w:rPr>
        <w:t xml:space="preserve">ExPosition.Data</w:t>
      </w:r>
      <w:r>
        <w:rPr>
          <w:rStyle w:val="OperatorTok"/>
        </w:rPr>
        <w:t xml:space="preserve">$</w:t>
      </w:r>
      <w:r>
        <w:rPr>
          <w:rStyle w:val="NormalTok"/>
        </w:rPr>
        <w:t xml:space="preserve">cj </w:t>
      </w:r>
      <w:r>
        <w:rPr>
          <w:rStyle w:val="OperatorTok"/>
        </w:rPr>
        <w:t xml:space="preserve">*</w:t>
      </w:r>
      <w:r>
        <w:rPr>
          <w:rStyle w:val="StringTok"/>
        </w:rPr>
        <w:t xml:space="preserve"> </w:t>
      </w:r>
      <w:r>
        <w:rPr>
          <w:rStyle w:val="KeywordTok"/>
        </w:rPr>
        <w:t xml:space="preserve">sign</w:t>
      </w:r>
      <w:r>
        <w:rPr>
          <w:rStyle w:val="NormalTok"/>
        </w:rPr>
        <w:t xml:space="preserve">(resCA.sym</w:t>
      </w:r>
      <w:r>
        <w:rPr>
          <w:rStyle w:val="OperatorTok"/>
        </w:rPr>
        <w:t xml:space="preserve">$</w:t>
      </w:r>
      <w:r>
        <w:rPr>
          <w:rStyle w:val="NormalTok"/>
        </w:rPr>
        <w:t xml:space="preserve">ExPosition.Data</w:t>
      </w:r>
      <w:r>
        <w:rPr>
          <w:rStyle w:val="OperatorTok"/>
        </w:rPr>
        <w:t xml:space="preserve">$</w:t>
      </w:r>
      <w:r>
        <w:rPr>
          <w:rStyle w:val="NormalTok"/>
        </w:rPr>
        <w:t xml:space="preserve">fj)</w:t>
      </w:r>
      <w:r>
        <w:br w:type="textWrapping"/>
      </w:r>
      <w:r>
        <w:rPr>
          <w:rStyle w:val="NormalTok"/>
        </w:rPr>
        <w:t xml:space="preserve">b003.ctrJ.s.</w:t>
      </w:r>
      <w:r>
        <w:rPr>
          <w:rStyle w:val="DecValTok"/>
        </w:rPr>
        <w:t xml:space="preserve">1</w:t>
      </w:r>
      <w:r>
        <w:rPr>
          <w:rStyle w:val="NormalTok"/>
        </w:rPr>
        <w:t xml:space="preserve"> &lt;-</w:t>
      </w:r>
      <w:r>
        <w:rPr>
          <w:rStyle w:val="StringTok"/>
        </w:rPr>
        <w:t xml:space="preserve"> </w:t>
      </w:r>
      <w:r>
        <w:rPr>
          <w:rStyle w:val="KeywordTok"/>
        </w:rPr>
        <w:t xml:space="preserve">PrettyBarPlot2</w:t>
      </w:r>
      <w:r>
        <w:rPr>
          <w:rStyle w:val="NormalTok"/>
        </w:rPr>
        <w:t xml:space="preserve">(signed.ctrJ[,</w:t>
      </w:r>
      <w:r>
        <w:rPr>
          <w:rStyle w:val="DecValTok"/>
        </w:rPr>
        <w:t xml:space="preserve">1</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gplots::col2hex(color4drugs),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'CA on the DrugUsebyAge data Set: Variable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 </w:t>
      </w:r>
      <w:r>
        <w:rPr>
          <w:rStyle w:val="FloatTok"/>
        </w:rPr>
        <w:t xml:space="preserve">1.2</w:t>
      </w:r>
      <w:r>
        <w:rPr>
          <w:rStyle w:val="OperatorTok"/>
        </w:rPr>
        <w:t xml:space="preserve">*</w:t>
      </w:r>
      <w:r>
        <w:rPr>
          <w:rStyle w:val="KeywordTok"/>
        </w:rPr>
        <w:t xml:space="preserve">max</w:t>
      </w:r>
      <w:r>
        <w:rPr>
          <w:rStyle w:val="NormalTok"/>
        </w:rPr>
        <w:t xml:space="preserve">(signed.ctrJ))</w:t>
      </w:r>
      <w:r>
        <w:br w:type="textWrapping"/>
      </w:r>
      <w:r>
        <w:rPr>
          <w:rStyle w:val="NormalTok"/>
        </w:rPr>
        <w:t xml:space="preserve">)</w:t>
      </w:r>
      <w:r>
        <w:br w:type="textWrapping"/>
      </w:r>
      <w:r>
        <w:rPr>
          <w:rStyle w:val="KeywordTok"/>
        </w:rPr>
        <w:t xml:space="preserve">print</w:t>
      </w:r>
      <w:r>
        <w:rPr>
          <w:rStyle w:val="NormalTok"/>
        </w:rPr>
        <w:t xml:space="preserve">(b003.ctrJ.s.</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b004.ctrJ.s.</w:t>
      </w:r>
      <w:r>
        <w:rPr>
          <w:rStyle w:val="DecValTok"/>
        </w:rPr>
        <w:t xml:space="preserve">2</w:t>
      </w:r>
      <w:r>
        <w:rPr>
          <w:rStyle w:val="NormalTok"/>
        </w:rPr>
        <w:t xml:space="preserve"> &lt;-</w:t>
      </w:r>
      <w:r>
        <w:rPr>
          <w:rStyle w:val="StringTok"/>
        </w:rPr>
        <w:t xml:space="preserve"> </w:t>
      </w:r>
      <w:r>
        <w:rPr>
          <w:rStyle w:val="KeywordTok"/>
        </w:rPr>
        <w:t xml:space="preserve">PrettyBarPlot2</w:t>
      </w:r>
      <w:r>
        <w:rPr>
          <w:rStyle w:val="NormalTok"/>
        </w:rPr>
        <w:t xml:space="preserve">(signed.ctrJ[,</w:t>
      </w:r>
      <w:r>
        <w:rPr>
          <w:rStyle w:val="DecValTok"/>
        </w:rPr>
        <w:t xml:space="preserve">2</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'CA on the DrugUsebyAge dataSet: Variable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 </w:t>
      </w:r>
      <w:r>
        <w:rPr>
          <w:rStyle w:val="FloatTok"/>
        </w:rPr>
        <w:t xml:space="preserve">1.2</w:t>
      </w:r>
      <w:r>
        <w:rPr>
          <w:rStyle w:val="OperatorTok"/>
        </w:rPr>
        <w:t xml:space="preserve">*</w:t>
      </w:r>
      <w:r>
        <w:rPr>
          <w:rStyle w:val="KeywordTok"/>
        </w:rPr>
        <w:t xml:space="preserve">max</w:t>
      </w:r>
      <w:r>
        <w:rPr>
          <w:rStyle w:val="NormalTok"/>
        </w:rPr>
        <w:t xml:space="preserve">(signed.ctrJ))</w:t>
      </w:r>
      <w:r>
        <w:br w:type="textWrapping"/>
      </w:r>
      <w:r>
        <w:rPr>
          <w:rStyle w:val="NormalTok"/>
        </w:rPr>
        <w:t xml:space="preserve">)</w:t>
      </w:r>
      <w:r>
        <w:br w:type="textWrapping"/>
      </w:r>
      <w:r>
        <w:rPr>
          <w:rStyle w:val="KeywordTok"/>
        </w:rPr>
        <w:t xml:space="preserve">print</w:t>
      </w:r>
      <w:r>
        <w:rPr>
          <w:rStyle w:val="NormalTok"/>
        </w:rPr>
        <w:t xml:space="preserve">(b004.ctrJ.s.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2-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b004.ctrJ.s.</w:t>
      </w:r>
      <w:r>
        <w:rPr>
          <w:rStyle w:val="DecValTok"/>
        </w:rPr>
        <w:t xml:space="preserve">3</w:t>
      </w:r>
      <w:r>
        <w:rPr>
          <w:rStyle w:val="NormalTok"/>
        </w:rPr>
        <w:t xml:space="preserve"> &lt;-</w:t>
      </w:r>
      <w:r>
        <w:rPr>
          <w:rStyle w:val="StringTok"/>
        </w:rPr>
        <w:t xml:space="preserve"> </w:t>
      </w:r>
      <w:r>
        <w:rPr>
          <w:rStyle w:val="KeywordTok"/>
        </w:rPr>
        <w:t xml:space="preserve">PrettyBarPlot2</w:t>
      </w:r>
      <w:r>
        <w:rPr>
          <w:rStyle w:val="NormalTok"/>
        </w:rPr>
        <w:t xml:space="preserve">(signed.ctrJ[,</w:t>
      </w:r>
      <w:r>
        <w:rPr>
          <w:rStyle w:val="DecValTok"/>
        </w:rPr>
        <w:t xml:space="preserve">3</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'CA on the DrugUsebyAge dataSet: Rows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 </w:t>
      </w:r>
      <w:r>
        <w:rPr>
          <w:rStyle w:val="FloatTok"/>
        </w:rPr>
        <w:t xml:space="preserve">1.2</w:t>
      </w:r>
      <w:r>
        <w:rPr>
          <w:rStyle w:val="OperatorTok"/>
        </w:rPr>
        <w:t xml:space="preserve">*</w:t>
      </w:r>
      <w:r>
        <w:rPr>
          <w:rStyle w:val="KeywordTok"/>
        </w:rPr>
        <w:t xml:space="preserve">max</w:t>
      </w:r>
      <w:r>
        <w:rPr>
          <w:rStyle w:val="NormalTok"/>
        </w:rPr>
        <w:t xml:space="preserve">(signed.ctrJ))</w:t>
      </w:r>
      <w:r>
        <w:br w:type="textWrapping"/>
      </w:r>
      <w:r>
        <w:rPr>
          <w:rStyle w:val="NormalTok"/>
        </w:rPr>
        <w:t xml:space="preserve">)</w:t>
      </w:r>
      <w:r>
        <w:br w:type="textWrapping"/>
      </w:r>
      <w:r>
        <w:rPr>
          <w:rStyle w:val="KeywordTok"/>
        </w:rPr>
        <w:t xml:space="preserve">print</w:t>
      </w:r>
      <w:r>
        <w:rPr>
          <w:rStyle w:val="NormalTok"/>
        </w:rPr>
        <w:t xml:space="preserve">(b004.ctrJ.s.</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2-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b004.ctrJ.s.</w:t>
      </w:r>
      <w:r>
        <w:rPr>
          <w:rStyle w:val="DecValTok"/>
        </w:rPr>
        <w:t xml:space="preserve">4</w:t>
      </w:r>
      <w:r>
        <w:rPr>
          <w:rStyle w:val="NormalTok"/>
        </w:rPr>
        <w:t xml:space="preserve"> &lt;-</w:t>
      </w:r>
      <w:r>
        <w:rPr>
          <w:rStyle w:val="StringTok"/>
        </w:rPr>
        <w:t xml:space="preserve"> </w:t>
      </w:r>
      <w:r>
        <w:rPr>
          <w:rStyle w:val="KeywordTok"/>
        </w:rPr>
        <w:t xml:space="preserve">PrettyBarPlot2</w:t>
      </w:r>
      <w:r>
        <w:rPr>
          <w:rStyle w:val="NormalTok"/>
        </w:rPr>
        <w:t xml:space="preserve">(signed.ctrJ[,</w:t>
      </w:r>
      <w:r>
        <w:rPr>
          <w:rStyle w:val="DecValTok"/>
        </w:rPr>
        <w:t xml:space="preserve">4</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'CA on the DrugUsebyAge dataSet: Rows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 </w:t>
      </w:r>
      <w:r>
        <w:rPr>
          <w:rStyle w:val="FloatTok"/>
        </w:rPr>
        <w:t xml:space="preserve">1.2</w:t>
      </w:r>
      <w:r>
        <w:rPr>
          <w:rStyle w:val="OperatorTok"/>
        </w:rPr>
        <w:t xml:space="preserve">*</w:t>
      </w:r>
      <w:r>
        <w:rPr>
          <w:rStyle w:val="KeywordTok"/>
        </w:rPr>
        <w:t xml:space="preserve">max</w:t>
      </w:r>
      <w:r>
        <w:rPr>
          <w:rStyle w:val="NormalTok"/>
        </w:rPr>
        <w:t xml:space="preserve">(signed.ctrJ))</w:t>
      </w:r>
      <w:r>
        <w:br w:type="textWrapping"/>
      </w:r>
      <w:r>
        <w:rPr>
          <w:rStyle w:val="NormalTok"/>
        </w:rPr>
        <w:t xml:space="preserve">)</w:t>
      </w:r>
      <w:r>
        <w:br w:type="textWrapping"/>
      </w:r>
      <w:r>
        <w:rPr>
          <w:rStyle w:val="KeywordTok"/>
        </w:rPr>
        <w:t xml:space="preserve">print</w:t>
      </w:r>
      <w:r>
        <w:rPr>
          <w:rStyle w:val="NormalTok"/>
        </w:rPr>
        <w:t xml:space="preserve">(b004.ctrJ.s.</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2-4.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bootstrap-ratios-for-variables"/>
      <w:bookmarkEnd w:id="41"/>
      <w:r>
        <w:t xml:space="preserve">Bootstrap Ratios for variables</w:t>
      </w:r>
    </w:p>
    <w:p>
      <w:pPr>
        <w:pStyle w:val="SourceCode"/>
      </w:pPr>
      <w:r>
        <w:rPr>
          <w:rStyle w:val="NormalTok"/>
        </w:rPr>
        <w:t xml:space="preserve">BR &lt;-</w:t>
      </w:r>
      <w:r>
        <w:rPr>
          <w:rStyle w:val="StringTok"/>
        </w:rPr>
        <w:t xml:space="preserve"> </w:t>
      </w:r>
      <w:r>
        <w:rPr>
          <w:rStyle w:val="NormalTok"/>
        </w:rPr>
        <w:t xml:space="preserve">rescainf</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boot.ratios</w:t>
      </w:r>
      <w:r>
        <w:br w:type="textWrapping"/>
      </w:r>
      <w:r>
        <w:rPr>
          <w:rStyle w:val="NormalTok"/>
        </w:rPr>
        <w:t xml:space="preserve">laDim =</w:t>
      </w:r>
      <w:r>
        <w:rPr>
          <w:rStyle w:val="StringTok"/>
        </w:rPr>
        <w:t xml:space="preserve"> </w:t>
      </w:r>
      <w:r>
        <w:rPr>
          <w:rStyle w:val="DecValTok"/>
        </w:rPr>
        <w:t xml:space="preserve">1</w:t>
      </w:r>
      <w:r>
        <w:br w:type="textWrapping"/>
      </w:r>
      <w:r>
        <w:rPr>
          <w:rStyle w:val="NormalTok"/>
        </w:rPr>
        <w:t xml:space="preserve">ba001.BR1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 </w:t>
      </w:r>
      <w:r>
        <w:rPr>
          <w:rStyle w:val="StringTok"/>
        </w:rPr>
        <w:t xml:space="preserve">'CA on the DrugUsebyAge data Set: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w:t>
      </w:r>
      <w:r>
        <w:br w:type="textWrapping"/>
      </w:r>
      <w:r>
        <w:rPr>
          <w:rStyle w:val="KeywordTok"/>
        </w:rPr>
        <w:t xml:space="preserve">print</w:t>
      </w:r>
      <w:r>
        <w:rPr>
          <w:rStyle w:val="NormalTok"/>
        </w:rPr>
        <w:t xml:space="preserve">(ba001.BR1)</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NormalTok"/>
        </w:rPr>
        <w:t xml:space="preserve">laDim =</w:t>
      </w:r>
      <w:r>
        <w:rPr>
          <w:rStyle w:val="StringTok"/>
        </w:rPr>
        <w:t xml:space="preserve"> </w:t>
      </w:r>
      <w:r>
        <w:rPr>
          <w:rStyle w:val="DecValTok"/>
        </w:rPr>
        <w:t xml:space="preserve">2</w:t>
      </w:r>
      <w:r>
        <w:br w:type="textWrapping"/>
      </w:r>
      <w:r>
        <w:rPr>
          <w:rStyle w:val="NormalTok"/>
        </w:rPr>
        <w:t xml:space="preserve">ba002.BR2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'CA on the DrugUsebyAge data Set: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w:t>
      </w:r>
      <w:r>
        <w:br w:type="textWrapping"/>
      </w:r>
      <w:r>
        <w:rPr>
          <w:rStyle w:val="KeywordTok"/>
        </w:rPr>
        <w:t xml:space="preserve">print</w:t>
      </w:r>
      <w:r>
        <w:rPr>
          <w:rStyle w:val="NormalTok"/>
        </w:rPr>
        <w:t xml:space="preserve">(ba002.BR2)</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3-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laDim =</w:t>
      </w:r>
      <w:r>
        <w:rPr>
          <w:rStyle w:val="StringTok"/>
        </w:rPr>
        <w:t xml:space="preserve"> </w:t>
      </w:r>
      <w:r>
        <w:rPr>
          <w:rStyle w:val="DecValTok"/>
        </w:rPr>
        <w:t xml:space="preserve">3</w:t>
      </w:r>
      <w:r>
        <w:br w:type="textWrapping"/>
      </w:r>
      <w:r>
        <w:rPr>
          <w:rStyle w:val="NormalTok"/>
        </w:rPr>
        <w:t xml:space="preserve">ba002.BR3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'CA on the DrugUsebyAge data Set: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w:t>
      </w:r>
      <w:r>
        <w:br w:type="textWrapping"/>
      </w:r>
      <w:r>
        <w:rPr>
          <w:rStyle w:val="KeywordTok"/>
        </w:rPr>
        <w:t xml:space="preserve">print</w:t>
      </w:r>
      <w:r>
        <w:rPr>
          <w:rStyle w:val="NormalTok"/>
        </w:rPr>
        <w:t xml:space="preserve">(ba002.BR3)</w:t>
      </w:r>
    </w:p>
    <w:p>
      <w:pPr>
        <w:pStyle w:val="FirstParagraph"/>
      </w:pPr>
      <w:r>
        <w:drawing>
          <wp:inline>
            <wp:extent cx="5334000" cy="4267200"/>
            <wp:effectExtent b="0" l="0" r="0" t="0"/>
            <wp:docPr descr="" title="" id="1" name="Picture"/>
            <a:graphic>
              <a:graphicData uri="http://schemas.openxmlformats.org/drawingml/2006/picture">
                <pic:pic>
                  <pic:nvPicPr>
                    <pic:cNvPr descr="%5BCA-DrugUse%5D_files/figure-docx/unnamed-chunk-13-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summary"/>
      <w:bookmarkEnd w:id="45"/>
      <w:r>
        <w:t xml:space="preserve">Summary</w:t>
      </w:r>
    </w:p>
    <w:p>
      <w:pPr>
        <w:pStyle w:val="FirstParagraph"/>
      </w:pPr>
      <w:r>
        <w:t xml:space="preserve">From the Data Analysis we can infer that :</w:t>
      </w:r>
    </w:p>
    <w:p>
      <w:pPr>
        <w:pStyle w:val="Compact"/>
        <w:numPr>
          <w:numId w:val="1001"/>
          <w:ilvl w:val="0"/>
        </w:numPr>
      </w:pPr>
      <w:r>
        <w:t xml:space="preserve">Old aged people above the age of 65years are generally heavy on stimulants than the average use</w:t>
      </w:r>
    </w:p>
    <w:p>
      <w:pPr>
        <w:pStyle w:val="Compact"/>
        <w:numPr>
          <w:numId w:val="1001"/>
          <w:ilvl w:val="0"/>
        </w:numPr>
      </w:pPr>
      <w:r>
        <w:t xml:space="preserve">Kids around the age of 12 were consuming more hallucinogen drug than the average use</w:t>
      </w:r>
    </w:p>
    <w:p>
      <w:pPr>
        <w:pStyle w:val="Compact"/>
        <w:numPr>
          <w:numId w:val="1001"/>
          <w:ilvl w:val="0"/>
        </w:numPr>
      </w:pPr>
      <w:r>
        <w:t xml:space="preserve">Teenagers around the age of 13 were consuming more tranquilizer drug than the average use</w:t>
      </w:r>
    </w:p>
    <w:p>
      <w:pPr>
        <w:pStyle w:val="Compact"/>
        <w:numPr>
          <w:numId w:val="1001"/>
          <w:ilvl w:val="0"/>
        </w:numPr>
      </w:pPr>
      <w:r>
        <w:t xml:space="preserve">Teenagers around the age of 14 were consuming more sedative drug than the average use</w:t>
      </w:r>
    </w:p>
    <w:p>
      <w:pPr>
        <w:pStyle w:val="Compact"/>
        <w:numPr>
          <w:numId w:val="1001"/>
          <w:ilvl w:val="0"/>
        </w:numPr>
      </w:pPr>
      <w:r>
        <w:t xml:space="preserve">Teenagers around the age of 16 were consuming more heroin drug than the average use</w:t>
      </w:r>
    </w:p>
    <w:p>
      <w:pPr>
        <w:pStyle w:val="Compact"/>
        <w:numPr>
          <w:numId w:val="1001"/>
          <w:ilvl w:val="0"/>
        </w:numPr>
      </w:pPr>
      <w:r>
        <w:t xml:space="preserve">Teenagers around the age of 17 were consuming more heroin drug than the average use</w:t>
      </w:r>
    </w:p>
    <w:p>
      <w:pPr>
        <w:pStyle w:val="Compact"/>
        <w:numPr>
          <w:numId w:val="1001"/>
          <w:ilvl w:val="0"/>
        </w:numPr>
      </w:pPr>
      <w:r>
        <w:t xml:space="preserve">Youngsters around the age of 20 were consuming more alcholol and marijuana than the average use</w:t>
      </w:r>
    </w:p>
    <w:p>
      <w:pPr>
        <w:pStyle w:val="Compact"/>
        <w:numPr>
          <w:numId w:val="1001"/>
          <w:ilvl w:val="0"/>
        </w:numPr>
      </w:pPr>
      <w:r>
        <w:t xml:space="preserve">People around the age of 35-49 were consuming more heroin and meth drug than the average use</w:t>
      </w:r>
    </w:p>
    <w:p>
      <w:pPr>
        <w:pStyle w:val="Compact"/>
        <w:numPr>
          <w:numId w:val="1001"/>
          <w:ilvl w:val="0"/>
        </w:numPr>
      </w:pPr>
      <w:r>
        <w:t xml:space="preserve">People around the age of 22-23 were consuming more cocaine and crack drug than the average use</w:t>
      </w:r>
    </w:p>
    <w:p>
      <w:pPr>
        <w:pStyle w:val="Compact"/>
        <w:numPr>
          <w:numId w:val="1001"/>
          <w:ilvl w:val="0"/>
        </w:numPr>
      </w:pPr>
      <w:r>
        <w:t xml:space="preserve">Youngsters/People around the age of 24-34 were consuming more marijuana than the average 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315e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888c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Correspondance Analysis</dc:title>
  <dc:creator>Richa Singh</dc:creator>
  <dcterms:created xsi:type="dcterms:W3CDTF">2018-10-13T02:01:27Z</dcterms:created>
  <dcterms:modified xsi:type="dcterms:W3CDTF">2018-10-13T02:01:27Z</dcterms:modified>
</cp:coreProperties>
</file>