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C4207" w14:textId="77777777" w:rsidR="00C55439" w:rsidRPr="00C55439" w:rsidRDefault="00C55439" w:rsidP="00C55439">
      <w:pPr>
        <w:shd w:val="clear" w:color="auto" w:fill="FCFCFC"/>
        <w:spacing w:after="360"/>
        <w:outlineLvl w:val="0"/>
        <w:rPr>
          <w:rFonts w:ascii="Georgia" w:eastAsia="Times New Roman" w:hAnsi="Georgia" w:cs="Times New Roman"/>
          <w:b/>
          <w:bCs/>
          <w:color w:val="404040"/>
          <w:kern w:val="36"/>
          <w:sz w:val="42"/>
          <w:szCs w:val="42"/>
        </w:rPr>
      </w:pPr>
      <w:r w:rsidRPr="00C55439">
        <w:rPr>
          <w:rFonts w:ascii="Georgia" w:eastAsia="Times New Roman" w:hAnsi="Georgia" w:cs="Times New Roman"/>
          <w:b/>
          <w:bCs/>
          <w:color w:val="404040"/>
          <w:kern w:val="36"/>
          <w:sz w:val="42"/>
          <w:szCs w:val="42"/>
        </w:rPr>
        <w:t>fix deposit command</w:t>
      </w:r>
      <w:hyperlink r:id="rId5" w:anchor="fix-deposit-command" w:tooltip="Permalink to this headline" w:history="1">
        <w:r w:rsidRPr="00C55439">
          <w:rPr>
            <w:rFonts w:ascii="FontAwesome" w:eastAsia="Times New Roman" w:hAnsi="FontAwesome" w:cs="Times New Roman"/>
            <w:b/>
            <w:bCs/>
            <w:color w:val="2980B9"/>
            <w:kern w:val="36"/>
            <w:sz w:val="21"/>
            <w:szCs w:val="21"/>
          </w:rPr>
          <w:t>¶</w:t>
        </w:r>
      </w:hyperlink>
    </w:p>
    <w:p w14:paraId="002DCA82" w14:textId="77777777" w:rsidR="00C55439" w:rsidRPr="00C55439" w:rsidRDefault="00C55439" w:rsidP="00C55439">
      <w:pPr>
        <w:shd w:val="clear" w:color="auto" w:fill="FCFCFC"/>
        <w:spacing w:after="360"/>
        <w:outlineLvl w:val="1"/>
        <w:rPr>
          <w:rFonts w:ascii="Georgia" w:eastAsia="Times New Roman" w:hAnsi="Georgia" w:cs="Times New Roman"/>
          <w:b/>
          <w:bCs/>
          <w:color w:val="404040"/>
          <w:sz w:val="36"/>
          <w:szCs w:val="36"/>
        </w:rPr>
      </w:pPr>
      <w:r w:rsidRPr="00C55439">
        <w:rPr>
          <w:rFonts w:ascii="Georgia" w:eastAsia="Times New Roman" w:hAnsi="Georgia" w:cs="Times New Roman"/>
          <w:b/>
          <w:bCs/>
          <w:color w:val="404040"/>
          <w:sz w:val="36"/>
          <w:szCs w:val="36"/>
        </w:rPr>
        <w:t>Syntax</w:t>
      </w:r>
      <w:hyperlink r:id="rId6" w:anchor="syntax" w:tooltip="Permalink to this headline" w:history="1">
        <w:r w:rsidRPr="00C55439">
          <w:rPr>
            <w:rFonts w:ascii="FontAwesome" w:eastAsia="Times New Roman" w:hAnsi="FontAwesome" w:cs="Times New Roman"/>
            <w:b/>
            <w:bCs/>
            <w:color w:val="2980B9"/>
            <w:sz w:val="21"/>
            <w:szCs w:val="21"/>
          </w:rPr>
          <w:t>¶</w:t>
        </w:r>
      </w:hyperlink>
    </w:p>
    <w:p w14:paraId="77BE8709" w14:textId="77777777" w:rsidR="00C55439" w:rsidRPr="00C55439" w:rsidRDefault="00C55439" w:rsidP="00C5543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rPr>
      </w:pPr>
      <w:r w:rsidRPr="00C55439">
        <w:rPr>
          <w:rFonts w:ascii="Menlo" w:eastAsia="Times New Roman" w:hAnsi="Menlo" w:cs="Menlo"/>
          <w:color w:val="404040"/>
          <w:sz w:val="18"/>
          <w:szCs w:val="18"/>
        </w:rPr>
        <w:t>fix ID group-ID deposit N type M seed keyword values ...</w:t>
      </w:r>
    </w:p>
    <w:p w14:paraId="634F4BBF" w14:textId="77777777" w:rsidR="00C55439" w:rsidRPr="00C55439" w:rsidRDefault="00C55439" w:rsidP="00C55439">
      <w:pPr>
        <w:numPr>
          <w:ilvl w:val="0"/>
          <w:numId w:val="1"/>
        </w:numPr>
        <w:shd w:val="clear" w:color="auto" w:fill="FCFCFC"/>
        <w:spacing w:line="360" w:lineRule="atLeast"/>
        <w:ind w:left="1080"/>
        <w:rPr>
          <w:rFonts w:ascii="Lato" w:eastAsia="Times New Roman" w:hAnsi="Lato" w:cs="Times New Roman"/>
          <w:color w:val="404040"/>
        </w:rPr>
      </w:pPr>
      <w:r w:rsidRPr="00C55439">
        <w:rPr>
          <w:rFonts w:ascii="Lato" w:eastAsia="Times New Roman" w:hAnsi="Lato" w:cs="Times New Roman"/>
          <w:color w:val="404040"/>
        </w:rPr>
        <w:t>ID, group-ID are documented in </w:t>
      </w:r>
      <w:hyperlink r:id="rId7" w:history="1">
        <w:r w:rsidRPr="00C55439">
          <w:rPr>
            <w:rFonts w:ascii="Lato" w:eastAsia="Times New Roman" w:hAnsi="Lato" w:cs="Times New Roman"/>
            <w:color w:val="2980B9"/>
          </w:rPr>
          <w:t>fix</w:t>
        </w:r>
      </w:hyperlink>
      <w:r w:rsidRPr="00C55439">
        <w:rPr>
          <w:rFonts w:ascii="Lato" w:eastAsia="Times New Roman" w:hAnsi="Lato" w:cs="Times New Roman"/>
          <w:color w:val="404040"/>
        </w:rPr>
        <w:t> command</w:t>
      </w:r>
    </w:p>
    <w:p w14:paraId="7419C0C4" w14:textId="77777777" w:rsidR="00C55439" w:rsidRPr="00C55439" w:rsidRDefault="00C55439" w:rsidP="00C55439">
      <w:pPr>
        <w:numPr>
          <w:ilvl w:val="0"/>
          <w:numId w:val="1"/>
        </w:numPr>
        <w:shd w:val="clear" w:color="auto" w:fill="FCFCFC"/>
        <w:spacing w:line="360" w:lineRule="atLeast"/>
        <w:ind w:left="1080"/>
        <w:rPr>
          <w:rFonts w:ascii="Lato" w:eastAsia="Times New Roman" w:hAnsi="Lato" w:cs="Times New Roman"/>
          <w:color w:val="404040"/>
        </w:rPr>
      </w:pPr>
      <w:r w:rsidRPr="00C55439">
        <w:rPr>
          <w:rFonts w:ascii="Lato" w:eastAsia="Times New Roman" w:hAnsi="Lato" w:cs="Times New Roman"/>
          <w:color w:val="404040"/>
        </w:rPr>
        <w:t>deposit = style name of this fix command</w:t>
      </w:r>
    </w:p>
    <w:p w14:paraId="1B050C00" w14:textId="77777777" w:rsidR="00C55439" w:rsidRPr="00C55439" w:rsidRDefault="00C55439" w:rsidP="00C55439">
      <w:pPr>
        <w:numPr>
          <w:ilvl w:val="0"/>
          <w:numId w:val="1"/>
        </w:numPr>
        <w:shd w:val="clear" w:color="auto" w:fill="FCFCFC"/>
        <w:spacing w:line="360" w:lineRule="atLeast"/>
        <w:ind w:left="1080"/>
        <w:rPr>
          <w:rFonts w:ascii="Lato" w:eastAsia="Times New Roman" w:hAnsi="Lato" w:cs="Times New Roman"/>
          <w:color w:val="404040"/>
        </w:rPr>
      </w:pPr>
      <w:r w:rsidRPr="00C55439">
        <w:rPr>
          <w:rFonts w:ascii="Lato" w:eastAsia="Times New Roman" w:hAnsi="Lato" w:cs="Times New Roman"/>
          <w:color w:val="404040"/>
        </w:rPr>
        <w:t>N = # of atoms or molecules to insert</w:t>
      </w:r>
    </w:p>
    <w:p w14:paraId="2BAA2BF3" w14:textId="727B322B" w:rsidR="00C55439" w:rsidRPr="00C55439" w:rsidRDefault="00C55439" w:rsidP="00C55439">
      <w:pPr>
        <w:numPr>
          <w:ilvl w:val="0"/>
          <w:numId w:val="1"/>
        </w:numPr>
        <w:shd w:val="clear" w:color="auto" w:fill="FCFCFC"/>
        <w:spacing w:line="360" w:lineRule="atLeast"/>
        <w:ind w:left="1080"/>
        <w:rPr>
          <w:rFonts w:ascii="Lato" w:eastAsia="Times New Roman" w:hAnsi="Lato" w:cs="Times New Roman"/>
          <w:color w:val="404040"/>
        </w:rPr>
      </w:pPr>
      <w:r w:rsidRPr="00C55439">
        <w:rPr>
          <w:rFonts w:ascii="Lato" w:eastAsia="Times New Roman" w:hAnsi="Lato" w:cs="Times New Roman"/>
          <w:color w:val="404040"/>
        </w:rPr>
        <w:t>type = atom type to assign to inserted atoms (offset for molecule insertion</w:t>
      </w:r>
      <w:r w:rsidR="00787DB6" w:rsidRPr="00787DB6">
        <w:rPr>
          <w:rFonts w:ascii="Lato" w:eastAsia="Times New Roman" w:hAnsi="Lato" w:cs="Times New Roman"/>
          <w:color w:val="C00000"/>
        </w:rPr>
        <w:t>; -1 for random selection from type list</w:t>
      </w:r>
      <w:r w:rsidRPr="00C55439">
        <w:rPr>
          <w:rFonts w:ascii="Lato" w:eastAsia="Times New Roman" w:hAnsi="Lato" w:cs="Times New Roman"/>
          <w:color w:val="404040"/>
        </w:rPr>
        <w:t>)</w:t>
      </w:r>
    </w:p>
    <w:p w14:paraId="3A64DBD9" w14:textId="77777777" w:rsidR="00C55439" w:rsidRPr="00C55439" w:rsidRDefault="00C55439" w:rsidP="00C55439">
      <w:pPr>
        <w:numPr>
          <w:ilvl w:val="0"/>
          <w:numId w:val="1"/>
        </w:numPr>
        <w:shd w:val="clear" w:color="auto" w:fill="FCFCFC"/>
        <w:spacing w:line="360" w:lineRule="atLeast"/>
        <w:ind w:left="1080"/>
        <w:rPr>
          <w:rFonts w:ascii="Lato" w:eastAsia="Times New Roman" w:hAnsi="Lato" w:cs="Times New Roman"/>
          <w:color w:val="404040"/>
        </w:rPr>
      </w:pPr>
      <w:r w:rsidRPr="00C55439">
        <w:rPr>
          <w:rFonts w:ascii="Lato" w:eastAsia="Times New Roman" w:hAnsi="Lato" w:cs="Times New Roman"/>
          <w:color w:val="404040"/>
        </w:rPr>
        <w:t>M = insert a single atom or molecule every M steps</w:t>
      </w:r>
    </w:p>
    <w:p w14:paraId="4A52F41D" w14:textId="77777777" w:rsidR="00C55439" w:rsidRPr="00C55439" w:rsidRDefault="00C55439" w:rsidP="00C55439">
      <w:pPr>
        <w:numPr>
          <w:ilvl w:val="0"/>
          <w:numId w:val="1"/>
        </w:numPr>
        <w:shd w:val="clear" w:color="auto" w:fill="FCFCFC"/>
        <w:spacing w:line="360" w:lineRule="atLeast"/>
        <w:ind w:left="1080"/>
        <w:rPr>
          <w:rFonts w:ascii="Lato" w:eastAsia="Times New Roman" w:hAnsi="Lato" w:cs="Times New Roman"/>
          <w:color w:val="404040"/>
        </w:rPr>
      </w:pPr>
      <w:r w:rsidRPr="00C55439">
        <w:rPr>
          <w:rFonts w:ascii="Lato" w:eastAsia="Times New Roman" w:hAnsi="Lato" w:cs="Times New Roman"/>
          <w:color w:val="404040"/>
        </w:rPr>
        <w:t>seed = random # seed (positive integer)</w:t>
      </w:r>
    </w:p>
    <w:p w14:paraId="6B6BE608" w14:textId="77777777" w:rsidR="00C55439" w:rsidRPr="00C55439" w:rsidRDefault="00C55439" w:rsidP="00C55439">
      <w:pPr>
        <w:numPr>
          <w:ilvl w:val="0"/>
          <w:numId w:val="1"/>
        </w:numPr>
        <w:shd w:val="clear" w:color="auto" w:fill="FCFCFC"/>
        <w:spacing w:line="360" w:lineRule="atLeast"/>
        <w:ind w:left="1080"/>
        <w:rPr>
          <w:rFonts w:ascii="Lato" w:eastAsia="Times New Roman" w:hAnsi="Lato" w:cs="Times New Roman"/>
          <w:color w:val="404040"/>
        </w:rPr>
      </w:pPr>
      <w:r w:rsidRPr="00C55439">
        <w:rPr>
          <w:rFonts w:ascii="Lato" w:eastAsia="Times New Roman" w:hAnsi="Lato" w:cs="Times New Roman"/>
          <w:color w:val="404040"/>
        </w:rPr>
        <w:t xml:space="preserve">one or more keyword/value pairs may be appended to </w:t>
      </w:r>
      <w:proofErr w:type="spellStart"/>
      <w:r w:rsidRPr="00C55439">
        <w:rPr>
          <w:rFonts w:ascii="Lato" w:eastAsia="Times New Roman" w:hAnsi="Lato" w:cs="Times New Roman"/>
          <w:color w:val="404040"/>
        </w:rPr>
        <w:t>args</w:t>
      </w:r>
      <w:proofErr w:type="spellEnd"/>
    </w:p>
    <w:p w14:paraId="2564B785" w14:textId="06D50DB9" w:rsidR="00C55439" w:rsidRPr="00C55439" w:rsidRDefault="00C55439" w:rsidP="00C55439">
      <w:pPr>
        <w:numPr>
          <w:ilvl w:val="0"/>
          <w:numId w:val="1"/>
        </w:numPr>
        <w:shd w:val="clear" w:color="auto" w:fill="FCFCFC"/>
        <w:spacing w:after="180" w:line="360" w:lineRule="atLeast"/>
        <w:ind w:left="1080"/>
        <w:rPr>
          <w:rFonts w:ascii="Lato" w:eastAsia="Times New Roman" w:hAnsi="Lato" w:cs="Times New Roman"/>
          <w:color w:val="404040"/>
        </w:rPr>
      </w:pPr>
      <w:r w:rsidRPr="00C55439">
        <w:rPr>
          <w:rFonts w:ascii="Lato" w:eastAsia="Times New Roman" w:hAnsi="Lato" w:cs="Times New Roman"/>
          <w:color w:val="404040"/>
        </w:rPr>
        <w:t>keyword = </w:t>
      </w:r>
      <w:r w:rsidRPr="00C55439">
        <w:rPr>
          <w:rFonts w:ascii="Lato" w:eastAsia="Times New Roman" w:hAnsi="Lato" w:cs="Times New Roman"/>
          <w:i/>
          <w:iCs/>
          <w:color w:val="404040"/>
        </w:rPr>
        <w:t>region</w:t>
      </w:r>
      <w:r w:rsidRPr="00C55439">
        <w:rPr>
          <w:rFonts w:ascii="Lato" w:eastAsia="Times New Roman" w:hAnsi="Lato" w:cs="Times New Roman"/>
          <w:color w:val="404040"/>
        </w:rPr>
        <w:t> or </w:t>
      </w:r>
      <w:r w:rsidRPr="00C55439">
        <w:rPr>
          <w:rFonts w:ascii="Lato" w:eastAsia="Times New Roman" w:hAnsi="Lato" w:cs="Times New Roman"/>
          <w:i/>
          <w:iCs/>
          <w:color w:val="404040"/>
        </w:rPr>
        <w:t>id</w:t>
      </w:r>
      <w:r w:rsidRPr="00C55439">
        <w:rPr>
          <w:rFonts w:ascii="Lato" w:eastAsia="Times New Roman" w:hAnsi="Lato" w:cs="Times New Roman"/>
          <w:color w:val="404040"/>
        </w:rPr>
        <w:t> or </w:t>
      </w:r>
      <w:r w:rsidRPr="00C55439">
        <w:rPr>
          <w:rFonts w:ascii="Lato" w:eastAsia="Times New Roman" w:hAnsi="Lato" w:cs="Times New Roman"/>
          <w:i/>
          <w:iCs/>
          <w:color w:val="404040"/>
        </w:rPr>
        <w:t>global</w:t>
      </w:r>
      <w:r w:rsidRPr="00C55439">
        <w:rPr>
          <w:rFonts w:ascii="Lato" w:eastAsia="Times New Roman" w:hAnsi="Lato" w:cs="Times New Roman"/>
          <w:color w:val="404040"/>
        </w:rPr>
        <w:t> or </w:t>
      </w:r>
      <w:r w:rsidRPr="00C55439">
        <w:rPr>
          <w:rFonts w:ascii="Lato" w:eastAsia="Times New Roman" w:hAnsi="Lato" w:cs="Times New Roman"/>
          <w:i/>
          <w:iCs/>
          <w:color w:val="404040"/>
        </w:rPr>
        <w:t>local</w:t>
      </w:r>
      <w:r w:rsidRPr="00C55439">
        <w:rPr>
          <w:rFonts w:ascii="Lato" w:eastAsia="Times New Roman" w:hAnsi="Lato" w:cs="Times New Roman"/>
          <w:color w:val="404040"/>
        </w:rPr>
        <w:t> or </w:t>
      </w:r>
      <w:r w:rsidRPr="00C55439">
        <w:rPr>
          <w:rFonts w:ascii="Lato" w:eastAsia="Times New Roman" w:hAnsi="Lato" w:cs="Times New Roman"/>
          <w:i/>
          <w:iCs/>
          <w:color w:val="404040"/>
        </w:rPr>
        <w:t>near</w:t>
      </w:r>
      <w:r w:rsidRPr="00C55439">
        <w:rPr>
          <w:rFonts w:ascii="Lato" w:eastAsia="Times New Roman" w:hAnsi="Lato" w:cs="Times New Roman"/>
          <w:color w:val="404040"/>
        </w:rPr>
        <w:t> or </w:t>
      </w:r>
      <w:r w:rsidRPr="00C55439">
        <w:rPr>
          <w:rFonts w:ascii="Lato" w:eastAsia="Times New Roman" w:hAnsi="Lato" w:cs="Times New Roman"/>
          <w:i/>
          <w:iCs/>
          <w:color w:val="404040"/>
        </w:rPr>
        <w:t>gaussian</w:t>
      </w:r>
      <w:r w:rsidRPr="00C55439">
        <w:rPr>
          <w:rFonts w:ascii="Lato" w:eastAsia="Times New Roman" w:hAnsi="Lato" w:cs="Times New Roman"/>
          <w:color w:val="404040"/>
        </w:rPr>
        <w:t> or </w:t>
      </w:r>
      <w:r w:rsidRPr="00C55439">
        <w:rPr>
          <w:rFonts w:ascii="Lato" w:eastAsia="Times New Roman" w:hAnsi="Lato" w:cs="Times New Roman"/>
          <w:i/>
          <w:iCs/>
          <w:color w:val="404040"/>
        </w:rPr>
        <w:t>attempt</w:t>
      </w:r>
      <w:r w:rsidRPr="00C55439">
        <w:rPr>
          <w:rFonts w:ascii="Lato" w:eastAsia="Times New Roman" w:hAnsi="Lato" w:cs="Times New Roman"/>
          <w:color w:val="404040"/>
        </w:rPr>
        <w:t> or </w:t>
      </w:r>
      <w:r w:rsidRPr="00C55439">
        <w:rPr>
          <w:rFonts w:ascii="Lato" w:eastAsia="Times New Roman" w:hAnsi="Lato" w:cs="Times New Roman"/>
          <w:i/>
          <w:iCs/>
          <w:color w:val="404040"/>
        </w:rPr>
        <w:t>rate</w:t>
      </w:r>
      <w:r w:rsidRPr="00C55439">
        <w:rPr>
          <w:rFonts w:ascii="Lato" w:eastAsia="Times New Roman" w:hAnsi="Lato" w:cs="Times New Roman"/>
          <w:color w:val="404040"/>
        </w:rPr>
        <w:t> or </w:t>
      </w:r>
      <w:r w:rsidRPr="00C55439">
        <w:rPr>
          <w:rFonts w:ascii="Lato" w:eastAsia="Times New Roman" w:hAnsi="Lato" w:cs="Times New Roman"/>
          <w:i/>
          <w:iCs/>
          <w:color w:val="404040"/>
        </w:rPr>
        <w:t>vx</w:t>
      </w:r>
      <w:r w:rsidRPr="00C55439">
        <w:rPr>
          <w:rFonts w:ascii="Lato" w:eastAsia="Times New Roman" w:hAnsi="Lato" w:cs="Times New Roman"/>
          <w:color w:val="404040"/>
        </w:rPr>
        <w:t> or </w:t>
      </w:r>
      <w:r w:rsidRPr="00C55439">
        <w:rPr>
          <w:rFonts w:ascii="Lato" w:eastAsia="Times New Roman" w:hAnsi="Lato" w:cs="Times New Roman"/>
          <w:i/>
          <w:iCs/>
          <w:color w:val="404040"/>
        </w:rPr>
        <w:t>vy</w:t>
      </w:r>
      <w:r w:rsidRPr="00C55439">
        <w:rPr>
          <w:rFonts w:ascii="Lato" w:eastAsia="Times New Roman" w:hAnsi="Lato" w:cs="Times New Roman"/>
          <w:color w:val="404040"/>
        </w:rPr>
        <w:t> or </w:t>
      </w:r>
      <w:r w:rsidRPr="00C55439">
        <w:rPr>
          <w:rFonts w:ascii="Lato" w:eastAsia="Times New Roman" w:hAnsi="Lato" w:cs="Times New Roman"/>
          <w:i/>
          <w:iCs/>
          <w:color w:val="404040"/>
        </w:rPr>
        <w:t>vz</w:t>
      </w:r>
      <w:r w:rsidRPr="00C55439">
        <w:rPr>
          <w:rFonts w:ascii="Lato" w:eastAsia="Times New Roman" w:hAnsi="Lato" w:cs="Times New Roman"/>
          <w:color w:val="404040"/>
        </w:rPr>
        <w:t> or </w:t>
      </w:r>
      <w:r w:rsidRPr="00C55439">
        <w:rPr>
          <w:rFonts w:ascii="Lato" w:eastAsia="Times New Roman" w:hAnsi="Lato" w:cs="Times New Roman"/>
          <w:i/>
          <w:iCs/>
          <w:color w:val="404040"/>
        </w:rPr>
        <w:t>mol</w:t>
      </w:r>
      <w:r w:rsidRPr="00C55439">
        <w:rPr>
          <w:rFonts w:ascii="Lato" w:eastAsia="Times New Roman" w:hAnsi="Lato" w:cs="Times New Roman"/>
          <w:color w:val="404040"/>
        </w:rPr>
        <w:t> or </w:t>
      </w:r>
      <w:r w:rsidRPr="00C55439">
        <w:rPr>
          <w:rFonts w:ascii="Lato" w:eastAsia="Times New Roman" w:hAnsi="Lato" w:cs="Times New Roman"/>
          <w:i/>
          <w:iCs/>
          <w:color w:val="404040"/>
        </w:rPr>
        <w:t>rigid</w:t>
      </w:r>
      <w:r w:rsidRPr="00C55439">
        <w:rPr>
          <w:rFonts w:ascii="Lato" w:eastAsia="Times New Roman" w:hAnsi="Lato" w:cs="Times New Roman"/>
          <w:color w:val="404040"/>
        </w:rPr>
        <w:t> or </w:t>
      </w:r>
      <w:r w:rsidRPr="00C55439">
        <w:rPr>
          <w:rFonts w:ascii="Lato" w:eastAsia="Times New Roman" w:hAnsi="Lato" w:cs="Times New Roman"/>
          <w:i/>
          <w:iCs/>
          <w:color w:val="404040"/>
        </w:rPr>
        <w:t>shake</w:t>
      </w:r>
      <w:r w:rsidRPr="00C55439">
        <w:rPr>
          <w:rFonts w:ascii="Lato" w:eastAsia="Times New Roman" w:hAnsi="Lato" w:cs="Times New Roman"/>
          <w:color w:val="404040"/>
        </w:rPr>
        <w:t> </w:t>
      </w:r>
      <w:r w:rsidRPr="00C55439">
        <w:rPr>
          <w:rFonts w:ascii="Lato" w:eastAsia="Times New Roman" w:hAnsi="Lato" w:cs="Times New Roman"/>
          <w:color w:val="C00000"/>
        </w:rPr>
        <w:t>or</w:t>
      </w:r>
      <w:r w:rsidR="00787DB6" w:rsidRPr="00787DB6">
        <w:rPr>
          <w:rFonts w:ascii="Lato" w:eastAsia="Times New Roman" w:hAnsi="Lato" w:cs="Times New Roman"/>
          <w:color w:val="C00000"/>
        </w:rPr>
        <w:t xml:space="preserve"> </w:t>
      </w:r>
      <w:r w:rsidR="00787DB6" w:rsidRPr="00787DB6">
        <w:rPr>
          <w:rFonts w:ascii="Lato" w:eastAsia="Times New Roman" w:hAnsi="Lato" w:cs="Times New Roman"/>
          <w:i/>
          <w:iCs/>
          <w:color w:val="C00000"/>
        </w:rPr>
        <w:t>typ</w:t>
      </w:r>
      <w:r w:rsidR="00787DB6">
        <w:rPr>
          <w:rFonts w:ascii="Lato" w:eastAsia="Times New Roman" w:hAnsi="Lato" w:cs="Times New Roman"/>
          <w:i/>
          <w:iCs/>
          <w:color w:val="C00000"/>
        </w:rPr>
        <w:t>es</w:t>
      </w:r>
      <w:r w:rsidR="00787DB6" w:rsidRPr="00787DB6">
        <w:rPr>
          <w:rFonts w:ascii="Lato" w:eastAsia="Times New Roman" w:hAnsi="Lato" w:cs="Times New Roman"/>
          <w:color w:val="C00000"/>
        </w:rPr>
        <w:t xml:space="preserve"> </w:t>
      </w:r>
      <w:r w:rsidR="00787DB6">
        <w:rPr>
          <w:rFonts w:ascii="Lato" w:eastAsia="Times New Roman" w:hAnsi="Lato" w:cs="Times New Roman"/>
          <w:color w:val="404040"/>
        </w:rPr>
        <w:t>or</w:t>
      </w:r>
      <w:r w:rsidRPr="00C55439">
        <w:rPr>
          <w:rFonts w:ascii="Lato" w:eastAsia="Times New Roman" w:hAnsi="Lato" w:cs="Times New Roman"/>
          <w:color w:val="404040"/>
        </w:rPr>
        <w:t> </w:t>
      </w:r>
      <w:r w:rsidRPr="00C55439">
        <w:rPr>
          <w:rFonts w:ascii="Lato" w:eastAsia="Times New Roman" w:hAnsi="Lato" w:cs="Times New Roman"/>
          <w:i/>
          <w:iCs/>
          <w:color w:val="404040"/>
        </w:rPr>
        <w:t>units</w:t>
      </w:r>
    </w:p>
    <w:p w14:paraId="23E13179" w14:textId="77777777" w:rsidR="00C55439" w:rsidRPr="00C55439" w:rsidRDefault="00C55439" w:rsidP="00C55439">
      <w:pPr>
        <w:numPr>
          <w:ilvl w:val="0"/>
          <w:numId w:val="1"/>
        </w:numPr>
        <w:pBdr>
          <w:top w:val="single" w:sz="6" w:space="9" w:color="E1E4E5"/>
          <w:left w:val="single" w:sz="6" w:space="9" w:color="E1E4E5"/>
          <w:bottom w:val="single" w:sz="6" w:space="9" w:color="E1E4E5"/>
          <w:right w:val="single" w:sz="6" w:space="9" w:color="E1E4E5"/>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color w:val="404040"/>
          <w:sz w:val="18"/>
          <w:szCs w:val="18"/>
        </w:rPr>
      </w:pPr>
      <w:r w:rsidRPr="00C55439">
        <w:rPr>
          <w:rFonts w:ascii="Menlo" w:eastAsia="Times New Roman" w:hAnsi="Menlo" w:cs="Menlo"/>
          <w:i/>
          <w:iCs/>
          <w:color w:val="404040"/>
          <w:sz w:val="18"/>
          <w:szCs w:val="18"/>
        </w:rPr>
        <w:t>region</w:t>
      </w:r>
      <w:r w:rsidRPr="00C55439">
        <w:rPr>
          <w:rFonts w:ascii="Menlo" w:eastAsia="Times New Roman" w:hAnsi="Menlo" w:cs="Menlo"/>
          <w:color w:val="404040"/>
          <w:sz w:val="18"/>
          <w:szCs w:val="18"/>
        </w:rPr>
        <w:t xml:space="preserve"> value = region-ID</w:t>
      </w:r>
    </w:p>
    <w:p w14:paraId="1133C5BA" w14:textId="77777777" w:rsidR="00C55439" w:rsidRPr="00C55439" w:rsidRDefault="00C55439" w:rsidP="00C55439">
      <w:pPr>
        <w:numPr>
          <w:ilvl w:val="0"/>
          <w:numId w:val="1"/>
        </w:numPr>
        <w:pBdr>
          <w:top w:val="single" w:sz="6" w:space="9" w:color="E1E4E5"/>
          <w:left w:val="single" w:sz="6" w:space="9" w:color="E1E4E5"/>
          <w:bottom w:val="single" w:sz="6" w:space="9" w:color="E1E4E5"/>
          <w:right w:val="single" w:sz="6" w:space="9" w:color="E1E4E5"/>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color w:val="404040"/>
          <w:sz w:val="18"/>
          <w:szCs w:val="18"/>
        </w:rPr>
      </w:pPr>
      <w:r w:rsidRPr="00C55439">
        <w:rPr>
          <w:rFonts w:ascii="Menlo" w:eastAsia="Times New Roman" w:hAnsi="Menlo" w:cs="Menlo"/>
          <w:color w:val="404040"/>
          <w:sz w:val="18"/>
          <w:szCs w:val="18"/>
        </w:rPr>
        <w:t xml:space="preserve">  region-ID = ID of region to use as insertion volume</w:t>
      </w:r>
    </w:p>
    <w:p w14:paraId="0A353116" w14:textId="77777777" w:rsidR="00C55439" w:rsidRPr="00C55439" w:rsidRDefault="00C55439" w:rsidP="00C55439">
      <w:pPr>
        <w:numPr>
          <w:ilvl w:val="0"/>
          <w:numId w:val="1"/>
        </w:numPr>
        <w:pBdr>
          <w:top w:val="single" w:sz="6" w:space="9" w:color="E1E4E5"/>
          <w:left w:val="single" w:sz="6" w:space="9" w:color="E1E4E5"/>
          <w:bottom w:val="single" w:sz="6" w:space="9" w:color="E1E4E5"/>
          <w:right w:val="single" w:sz="6" w:space="9" w:color="E1E4E5"/>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color w:val="404040"/>
          <w:sz w:val="18"/>
          <w:szCs w:val="18"/>
        </w:rPr>
      </w:pPr>
      <w:r w:rsidRPr="00C55439">
        <w:rPr>
          <w:rFonts w:ascii="Menlo" w:eastAsia="Times New Roman" w:hAnsi="Menlo" w:cs="Menlo"/>
          <w:i/>
          <w:iCs/>
          <w:color w:val="404040"/>
          <w:sz w:val="18"/>
          <w:szCs w:val="18"/>
        </w:rPr>
        <w:t>id</w:t>
      </w:r>
      <w:r w:rsidRPr="00C55439">
        <w:rPr>
          <w:rFonts w:ascii="Menlo" w:eastAsia="Times New Roman" w:hAnsi="Menlo" w:cs="Menlo"/>
          <w:color w:val="404040"/>
          <w:sz w:val="18"/>
          <w:szCs w:val="18"/>
        </w:rPr>
        <w:t xml:space="preserve"> value = </w:t>
      </w:r>
      <w:r w:rsidRPr="00C55439">
        <w:rPr>
          <w:rFonts w:ascii="Menlo" w:eastAsia="Times New Roman" w:hAnsi="Menlo" w:cs="Menlo"/>
          <w:i/>
          <w:iCs/>
          <w:color w:val="404040"/>
          <w:sz w:val="18"/>
          <w:szCs w:val="18"/>
        </w:rPr>
        <w:t>max</w:t>
      </w:r>
      <w:r w:rsidRPr="00C55439">
        <w:rPr>
          <w:rFonts w:ascii="Menlo" w:eastAsia="Times New Roman" w:hAnsi="Menlo" w:cs="Menlo"/>
          <w:color w:val="404040"/>
          <w:sz w:val="18"/>
          <w:szCs w:val="18"/>
        </w:rPr>
        <w:t xml:space="preserve"> or </w:t>
      </w:r>
      <w:r w:rsidRPr="00C55439">
        <w:rPr>
          <w:rFonts w:ascii="Menlo" w:eastAsia="Times New Roman" w:hAnsi="Menlo" w:cs="Menlo"/>
          <w:i/>
          <w:iCs/>
          <w:color w:val="404040"/>
          <w:sz w:val="18"/>
          <w:szCs w:val="18"/>
        </w:rPr>
        <w:t>next</w:t>
      </w:r>
    </w:p>
    <w:p w14:paraId="35A8DB88" w14:textId="77777777" w:rsidR="00C55439" w:rsidRPr="00C55439" w:rsidRDefault="00C55439" w:rsidP="00C55439">
      <w:pPr>
        <w:numPr>
          <w:ilvl w:val="0"/>
          <w:numId w:val="1"/>
        </w:numPr>
        <w:pBdr>
          <w:top w:val="single" w:sz="6" w:space="9" w:color="E1E4E5"/>
          <w:left w:val="single" w:sz="6" w:space="9" w:color="E1E4E5"/>
          <w:bottom w:val="single" w:sz="6" w:space="9" w:color="E1E4E5"/>
          <w:right w:val="single" w:sz="6" w:space="9" w:color="E1E4E5"/>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color w:val="404040"/>
          <w:sz w:val="18"/>
          <w:szCs w:val="18"/>
        </w:rPr>
      </w:pPr>
      <w:r w:rsidRPr="00C55439">
        <w:rPr>
          <w:rFonts w:ascii="Menlo" w:eastAsia="Times New Roman" w:hAnsi="Menlo" w:cs="Menlo"/>
          <w:color w:val="404040"/>
          <w:sz w:val="18"/>
          <w:szCs w:val="18"/>
        </w:rPr>
        <w:t xml:space="preserve">  max = atom ID for new atom(s) is max ID of all current atoms plus one</w:t>
      </w:r>
    </w:p>
    <w:p w14:paraId="29FAAF46" w14:textId="77777777" w:rsidR="00C55439" w:rsidRPr="00C55439" w:rsidRDefault="00C55439" w:rsidP="00C55439">
      <w:pPr>
        <w:numPr>
          <w:ilvl w:val="0"/>
          <w:numId w:val="1"/>
        </w:numPr>
        <w:pBdr>
          <w:top w:val="single" w:sz="6" w:space="9" w:color="E1E4E5"/>
          <w:left w:val="single" w:sz="6" w:space="9" w:color="E1E4E5"/>
          <w:bottom w:val="single" w:sz="6" w:space="9" w:color="E1E4E5"/>
          <w:right w:val="single" w:sz="6" w:space="9" w:color="E1E4E5"/>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color w:val="404040"/>
          <w:sz w:val="18"/>
          <w:szCs w:val="18"/>
        </w:rPr>
      </w:pPr>
      <w:r w:rsidRPr="00C55439">
        <w:rPr>
          <w:rFonts w:ascii="Menlo" w:eastAsia="Times New Roman" w:hAnsi="Menlo" w:cs="Menlo"/>
          <w:color w:val="404040"/>
          <w:sz w:val="18"/>
          <w:szCs w:val="18"/>
        </w:rPr>
        <w:t xml:space="preserve">  next = atom ID for new atom(s) increments by one for every deposition</w:t>
      </w:r>
    </w:p>
    <w:p w14:paraId="1122D31E" w14:textId="77777777" w:rsidR="00C55439" w:rsidRPr="00C55439" w:rsidRDefault="00C55439" w:rsidP="00C55439">
      <w:pPr>
        <w:numPr>
          <w:ilvl w:val="0"/>
          <w:numId w:val="1"/>
        </w:numPr>
        <w:pBdr>
          <w:top w:val="single" w:sz="6" w:space="9" w:color="E1E4E5"/>
          <w:left w:val="single" w:sz="6" w:space="9" w:color="E1E4E5"/>
          <w:bottom w:val="single" w:sz="6" w:space="9" w:color="E1E4E5"/>
          <w:right w:val="single" w:sz="6" w:space="9" w:color="E1E4E5"/>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color w:val="404040"/>
          <w:sz w:val="18"/>
          <w:szCs w:val="18"/>
        </w:rPr>
      </w:pPr>
      <w:r w:rsidRPr="00C55439">
        <w:rPr>
          <w:rFonts w:ascii="Menlo" w:eastAsia="Times New Roman" w:hAnsi="Menlo" w:cs="Menlo"/>
          <w:i/>
          <w:iCs/>
          <w:color w:val="404040"/>
          <w:sz w:val="18"/>
          <w:szCs w:val="18"/>
        </w:rPr>
        <w:t>global</w:t>
      </w:r>
      <w:r w:rsidRPr="00C55439">
        <w:rPr>
          <w:rFonts w:ascii="Menlo" w:eastAsia="Times New Roman" w:hAnsi="Menlo" w:cs="Menlo"/>
          <w:color w:val="404040"/>
          <w:sz w:val="18"/>
          <w:szCs w:val="18"/>
        </w:rPr>
        <w:t xml:space="preserve"> values = lo hi</w:t>
      </w:r>
    </w:p>
    <w:p w14:paraId="0009F2B4" w14:textId="77777777" w:rsidR="00C55439" w:rsidRPr="00C55439" w:rsidRDefault="00C55439" w:rsidP="00C55439">
      <w:pPr>
        <w:numPr>
          <w:ilvl w:val="0"/>
          <w:numId w:val="1"/>
        </w:numPr>
        <w:pBdr>
          <w:top w:val="single" w:sz="6" w:space="9" w:color="E1E4E5"/>
          <w:left w:val="single" w:sz="6" w:space="9" w:color="E1E4E5"/>
          <w:bottom w:val="single" w:sz="6" w:space="9" w:color="E1E4E5"/>
          <w:right w:val="single" w:sz="6" w:space="9" w:color="E1E4E5"/>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color w:val="404040"/>
          <w:sz w:val="18"/>
          <w:szCs w:val="18"/>
        </w:rPr>
      </w:pPr>
      <w:r w:rsidRPr="00C55439">
        <w:rPr>
          <w:rFonts w:ascii="Menlo" w:eastAsia="Times New Roman" w:hAnsi="Menlo" w:cs="Menlo"/>
          <w:color w:val="404040"/>
          <w:sz w:val="18"/>
          <w:szCs w:val="18"/>
        </w:rPr>
        <w:t xml:space="preserve">  </w:t>
      </w:r>
      <w:proofErr w:type="spellStart"/>
      <w:proofErr w:type="gramStart"/>
      <w:r w:rsidRPr="00C55439">
        <w:rPr>
          <w:rFonts w:ascii="Menlo" w:eastAsia="Times New Roman" w:hAnsi="Menlo" w:cs="Menlo"/>
          <w:color w:val="404040"/>
          <w:sz w:val="18"/>
          <w:szCs w:val="18"/>
        </w:rPr>
        <w:t>lo,hi</w:t>
      </w:r>
      <w:proofErr w:type="spellEnd"/>
      <w:proofErr w:type="gramEnd"/>
      <w:r w:rsidRPr="00C55439">
        <w:rPr>
          <w:rFonts w:ascii="Menlo" w:eastAsia="Times New Roman" w:hAnsi="Menlo" w:cs="Menlo"/>
          <w:color w:val="404040"/>
          <w:sz w:val="18"/>
          <w:szCs w:val="18"/>
        </w:rPr>
        <w:t xml:space="preserve"> = put new atom/molecule a distance lo-hi above all other atoms (distance units)</w:t>
      </w:r>
    </w:p>
    <w:p w14:paraId="18B09DD6" w14:textId="77777777" w:rsidR="00C55439" w:rsidRPr="00C55439" w:rsidRDefault="00C55439" w:rsidP="00C55439">
      <w:pPr>
        <w:numPr>
          <w:ilvl w:val="0"/>
          <w:numId w:val="1"/>
        </w:numPr>
        <w:pBdr>
          <w:top w:val="single" w:sz="6" w:space="9" w:color="E1E4E5"/>
          <w:left w:val="single" w:sz="6" w:space="9" w:color="E1E4E5"/>
          <w:bottom w:val="single" w:sz="6" w:space="9" w:color="E1E4E5"/>
          <w:right w:val="single" w:sz="6" w:space="9" w:color="E1E4E5"/>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color w:val="404040"/>
          <w:sz w:val="18"/>
          <w:szCs w:val="18"/>
        </w:rPr>
      </w:pPr>
      <w:r w:rsidRPr="00C55439">
        <w:rPr>
          <w:rFonts w:ascii="Menlo" w:eastAsia="Times New Roman" w:hAnsi="Menlo" w:cs="Menlo"/>
          <w:i/>
          <w:iCs/>
          <w:color w:val="404040"/>
          <w:sz w:val="18"/>
          <w:szCs w:val="18"/>
        </w:rPr>
        <w:t>local</w:t>
      </w:r>
      <w:r w:rsidRPr="00C55439">
        <w:rPr>
          <w:rFonts w:ascii="Menlo" w:eastAsia="Times New Roman" w:hAnsi="Menlo" w:cs="Menlo"/>
          <w:color w:val="404040"/>
          <w:sz w:val="18"/>
          <w:szCs w:val="18"/>
        </w:rPr>
        <w:t xml:space="preserve"> values = lo hi delta</w:t>
      </w:r>
    </w:p>
    <w:p w14:paraId="4AA3E84B" w14:textId="77777777" w:rsidR="00C55439" w:rsidRPr="00C55439" w:rsidRDefault="00C55439" w:rsidP="00C55439">
      <w:pPr>
        <w:numPr>
          <w:ilvl w:val="0"/>
          <w:numId w:val="1"/>
        </w:numPr>
        <w:pBdr>
          <w:top w:val="single" w:sz="6" w:space="9" w:color="E1E4E5"/>
          <w:left w:val="single" w:sz="6" w:space="9" w:color="E1E4E5"/>
          <w:bottom w:val="single" w:sz="6" w:space="9" w:color="E1E4E5"/>
          <w:right w:val="single" w:sz="6" w:space="9" w:color="E1E4E5"/>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color w:val="404040"/>
          <w:sz w:val="18"/>
          <w:szCs w:val="18"/>
        </w:rPr>
      </w:pPr>
      <w:r w:rsidRPr="00C55439">
        <w:rPr>
          <w:rFonts w:ascii="Menlo" w:eastAsia="Times New Roman" w:hAnsi="Menlo" w:cs="Menlo"/>
          <w:color w:val="404040"/>
          <w:sz w:val="18"/>
          <w:szCs w:val="18"/>
        </w:rPr>
        <w:t xml:space="preserve">  </w:t>
      </w:r>
      <w:proofErr w:type="spellStart"/>
      <w:proofErr w:type="gramStart"/>
      <w:r w:rsidRPr="00C55439">
        <w:rPr>
          <w:rFonts w:ascii="Menlo" w:eastAsia="Times New Roman" w:hAnsi="Menlo" w:cs="Menlo"/>
          <w:color w:val="404040"/>
          <w:sz w:val="18"/>
          <w:szCs w:val="18"/>
        </w:rPr>
        <w:t>lo,hi</w:t>
      </w:r>
      <w:proofErr w:type="spellEnd"/>
      <w:proofErr w:type="gramEnd"/>
      <w:r w:rsidRPr="00C55439">
        <w:rPr>
          <w:rFonts w:ascii="Menlo" w:eastAsia="Times New Roman" w:hAnsi="Menlo" w:cs="Menlo"/>
          <w:color w:val="404040"/>
          <w:sz w:val="18"/>
          <w:szCs w:val="18"/>
        </w:rPr>
        <w:t xml:space="preserve"> = put new atom/molecule a distance lo-hi above any nearby atom beneath it (distance units)</w:t>
      </w:r>
    </w:p>
    <w:p w14:paraId="0D136CAB" w14:textId="77777777" w:rsidR="00C55439" w:rsidRPr="00C55439" w:rsidRDefault="00C55439" w:rsidP="00C55439">
      <w:pPr>
        <w:numPr>
          <w:ilvl w:val="0"/>
          <w:numId w:val="1"/>
        </w:numPr>
        <w:pBdr>
          <w:top w:val="single" w:sz="6" w:space="9" w:color="E1E4E5"/>
          <w:left w:val="single" w:sz="6" w:space="9" w:color="E1E4E5"/>
          <w:bottom w:val="single" w:sz="6" w:space="9" w:color="E1E4E5"/>
          <w:right w:val="single" w:sz="6" w:space="9" w:color="E1E4E5"/>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color w:val="404040"/>
          <w:sz w:val="18"/>
          <w:szCs w:val="18"/>
        </w:rPr>
      </w:pPr>
      <w:r w:rsidRPr="00C55439">
        <w:rPr>
          <w:rFonts w:ascii="Menlo" w:eastAsia="Times New Roman" w:hAnsi="Menlo" w:cs="Menlo"/>
          <w:color w:val="404040"/>
          <w:sz w:val="18"/>
          <w:szCs w:val="18"/>
        </w:rPr>
        <w:t xml:space="preserve">  delta = lateral distance within which a neighbor is considered "nearby" (distance units)</w:t>
      </w:r>
    </w:p>
    <w:p w14:paraId="3D3CA135" w14:textId="77777777" w:rsidR="00C55439" w:rsidRPr="00C55439" w:rsidRDefault="00C55439" w:rsidP="00C55439">
      <w:pPr>
        <w:numPr>
          <w:ilvl w:val="0"/>
          <w:numId w:val="1"/>
        </w:numPr>
        <w:pBdr>
          <w:top w:val="single" w:sz="6" w:space="9" w:color="E1E4E5"/>
          <w:left w:val="single" w:sz="6" w:space="9" w:color="E1E4E5"/>
          <w:bottom w:val="single" w:sz="6" w:space="9" w:color="E1E4E5"/>
          <w:right w:val="single" w:sz="6" w:space="9" w:color="E1E4E5"/>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color w:val="404040"/>
          <w:sz w:val="18"/>
          <w:szCs w:val="18"/>
        </w:rPr>
      </w:pPr>
      <w:r w:rsidRPr="00C55439">
        <w:rPr>
          <w:rFonts w:ascii="Menlo" w:eastAsia="Times New Roman" w:hAnsi="Menlo" w:cs="Menlo"/>
          <w:i/>
          <w:iCs/>
          <w:color w:val="404040"/>
          <w:sz w:val="18"/>
          <w:szCs w:val="18"/>
        </w:rPr>
        <w:lastRenderedPageBreak/>
        <w:t>near</w:t>
      </w:r>
      <w:r w:rsidRPr="00C55439">
        <w:rPr>
          <w:rFonts w:ascii="Menlo" w:eastAsia="Times New Roman" w:hAnsi="Menlo" w:cs="Menlo"/>
          <w:color w:val="404040"/>
          <w:sz w:val="18"/>
          <w:szCs w:val="18"/>
        </w:rPr>
        <w:t xml:space="preserve"> value = R</w:t>
      </w:r>
    </w:p>
    <w:p w14:paraId="5A0133DC" w14:textId="77777777" w:rsidR="00C55439" w:rsidRPr="00C55439" w:rsidRDefault="00C55439" w:rsidP="00C55439">
      <w:pPr>
        <w:numPr>
          <w:ilvl w:val="0"/>
          <w:numId w:val="1"/>
        </w:numPr>
        <w:pBdr>
          <w:top w:val="single" w:sz="6" w:space="9" w:color="E1E4E5"/>
          <w:left w:val="single" w:sz="6" w:space="9" w:color="E1E4E5"/>
          <w:bottom w:val="single" w:sz="6" w:space="9" w:color="E1E4E5"/>
          <w:right w:val="single" w:sz="6" w:space="9" w:color="E1E4E5"/>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color w:val="404040"/>
          <w:sz w:val="18"/>
          <w:szCs w:val="18"/>
        </w:rPr>
      </w:pPr>
      <w:r w:rsidRPr="00C55439">
        <w:rPr>
          <w:rFonts w:ascii="Menlo" w:eastAsia="Times New Roman" w:hAnsi="Menlo" w:cs="Menlo"/>
          <w:color w:val="404040"/>
          <w:sz w:val="18"/>
          <w:szCs w:val="18"/>
        </w:rPr>
        <w:t xml:space="preserve">  R = only insert atom/molecule if further than R from existing particles (distance units)</w:t>
      </w:r>
    </w:p>
    <w:p w14:paraId="7B2F754E" w14:textId="77777777" w:rsidR="00C55439" w:rsidRPr="00C55439" w:rsidRDefault="00C55439" w:rsidP="00C55439">
      <w:pPr>
        <w:numPr>
          <w:ilvl w:val="0"/>
          <w:numId w:val="1"/>
        </w:numPr>
        <w:pBdr>
          <w:top w:val="single" w:sz="6" w:space="9" w:color="E1E4E5"/>
          <w:left w:val="single" w:sz="6" w:space="9" w:color="E1E4E5"/>
          <w:bottom w:val="single" w:sz="6" w:space="9" w:color="E1E4E5"/>
          <w:right w:val="single" w:sz="6" w:space="9" w:color="E1E4E5"/>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color w:val="404040"/>
          <w:sz w:val="18"/>
          <w:szCs w:val="18"/>
        </w:rPr>
      </w:pPr>
      <w:r w:rsidRPr="00C55439">
        <w:rPr>
          <w:rFonts w:ascii="Menlo" w:eastAsia="Times New Roman" w:hAnsi="Menlo" w:cs="Menlo"/>
          <w:i/>
          <w:iCs/>
          <w:color w:val="404040"/>
          <w:sz w:val="18"/>
          <w:szCs w:val="18"/>
        </w:rPr>
        <w:t>gaussian</w:t>
      </w:r>
      <w:r w:rsidRPr="00C55439">
        <w:rPr>
          <w:rFonts w:ascii="Menlo" w:eastAsia="Times New Roman" w:hAnsi="Menlo" w:cs="Menlo"/>
          <w:color w:val="404040"/>
          <w:sz w:val="18"/>
          <w:szCs w:val="18"/>
        </w:rPr>
        <w:t xml:space="preserve"> values = </w:t>
      </w:r>
      <w:proofErr w:type="spellStart"/>
      <w:r w:rsidRPr="00C55439">
        <w:rPr>
          <w:rFonts w:ascii="Menlo" w:eastAsia="Times New Roman" w:hAnsi="Menlo" w:cs="Menlo"/>
          <w:color w:val="404040"/>
          <w:sz w:val="18"/>
          <w:szCs w:val="18"/>
        </w:rPr>
        <w:t>xmid</w:t>
      </w:r>
      <w:proofErr w:type="spellEnd"/>
      <w:r w:rsidRPr="00C55439">
        <w:rPr>
          <w:rFonts w:ascii="Menlo" w:eastAsia="Times New Roman" w:hAnsi="Menlo" w:cs="Menlo"/>
          <w:color w:val="404040"/>
          <w:sz w:val="18"/>
          <w:szCs w:val="18"/>
        </w:rPr>
        <w:t xml:space="preserve"> </w:t>
      </w:r>
      <w:proofErr w:type="spellStart"/>
      <w:r w:rsidRPr="00C55439">
        <w:rPr>
          <w:rFonts w:ascii="Menlo" w:eastAsia="Times New Roman" w:hAnsi="Menlo" w:cs="Menlo"/>
          <w:color w:val="404040"/>
          <w:sz w:val="18"/>
          <w:szCs w:val="18"/>
        </w:rPr>
        <w:t>ymid</w:t>
      </w:r>
      <w:proofErr w:type="spellEnd"/>
      <w:r w:rsidRPr="00C55439">
        <w:rPr>
          <w:rFonts w:ascii="Menlo" w:eastAsia="Times New Roman" w:hAnsi="Menlo" w:cs="Menlo"/>
          <w:color w:val="404040"/>
          <w:sz w:val="18"/>
          <w:szCs w:val="18"/>
        </w:rPr>
        <w:t xml:space="preserve"> </w:t>
      </w:r>
      <w:proofErr w:type="spellStart"/>
      <w:r w:rsidRPr="00C55439">
        <w:rPr>
          <w:rFonts w:ascii="Menlo" w:eastAsia="Times New Roman" w:hAnsi="Menlo" w:cs="Menlo"/>
          <w:color w:val="404040"/>
          <w:sz w:val="18"/>
          <w:szCs w:val="18"/>
        </w:rPr>
        <w:t>zmid</w:t>
      </w:r>
      <w:proofErr w:type="spellEnd"/>
      <w:r w:rsidRPr="00C55439">
        <w:rPr>
          <w:rFonts w:ascii="Menlo" w:eastAsia="Times New Roman" w:hAnsi="Menlo" w:cs="Menlo"/>
          <w:color w:val="404040"/>
          <w:sz w:val="18"/>
          <w:szCs w:val="18"/>
        </w:rPr>
        <w:t xml:space="preserve"> sigma</w:t>
      </w:r>
    </w:p>
    <w:p w14:paraId="66B4313D" w14:textId="77777777" w:rsidR="00C55439" w:rsidRPr="00C55439" w:rsidRDefault="00C55439" w:rsidP="00C55439">
      <w:pPr>
        <w:numPr>
          <w:ilvl w:val="0"/>
          <w:numId w:val="1"/>
        </w:numPr>
        <w:pBdr>
          <w:top w:val="single" w:sz="6" w:space="9" w:color="E1E4E5"/>
          <w:left w:val="single" w:sz="6" w:space="9" w:color="E1E4E5"/>
          <w:bottom w:val="single" w:sz="6" w:space="9" w:color="E1E4E5"/>
          <w:right w:val="single" w:sz="6" w:space="9" w:color="E1E4E5"/>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color w:val="404040"/>
          <w:sz w:val="18"/>
          <w:szCs w:val="18"/>
        </w:rPr>
      </w:pPr>
      <w:r w:rsidRPr="00C55439">
        <w:rPr>
          <w:rFonts w:ascii="Menlo" w:eastAsia="Times New Roman" w:hAnsi="Menlo" w:cs="Menlo"/>
          <w:color w:val="404040"/>
          <w:sz w:val="18"/>
          <w:szCs w:val="18"/>
        </w:rPr>
        <w:t xml:space="preserve">  </w:t>
      </w:r>
      <w:proofErr w:type="spellStart"/>
      <w:proofErr w:type="gramStart"/>
      <w:r w:rsidRPr="00C55439">
        <w:rPr>
          <w:rFonts w:ascii="Menlo" w:eastAsia="Times New Roman" w:hAnsi="Menlo" w:cs="Menlo"/>
          <w:color w:val="404040"/>
          <w:sz w:val="18"/>
          <w:szCs w:val="18"/>
        </w:rPr>
        <w:t>xmid,ymid</w:t>
      </w:r>
      <w:proofErr w:type="gramEnd"/>
      <w:r w:rsidRPr="00C55439">
        <w:rPr>
          <w:rFonts w:ascii="Menlo" w:eastAsia="Times New Roman" w:hAnsi="Menlo" w:cs="Menlo"/>
          <w:color w:val="404040"/>
          <w:sz w:val="18"/>
          <w:szCs w:val="18"/>
        </w:rPr>
        <w:t>,zmid</w:t>
      </w:r>
      <w:proofErr w:type="spellEnd"/>
      <w:r w:rsidRPr="00C55439">
        <w:rPr>
          <w:rFonts w:ascii="Menlo" w:eastAsia="Times New Roman" w:hAnsi="Menlo" w:cs="Menlo"/>
          <w:color w:val="404040"/>
          <w:sz w:val="18"/>
          <w:szCs w:val="18"/>
        </w:rPr>
        <w:t xml:space="preserve"> = center of the gaussian distribution (distance units)</w:t>
      </w:r>
    </w:p>
    <w:p w14:paraId="29D1CD66" w14:textId="77777777" w:rsidR="00C55439" w:rsidRPr="00C55439" w:rsidRDefault="00C55439" w:rsidP="00C55439">
      <w:pPr>
        <w:numPr>
          <w:ilvl w:val="0"/>
          <w:numId w:val="1"/>
        </w:numPr>
        <w:pBdr>
          <w:top w:val="single" w:sz="6" w:space="9" w:color="E1E4E5"/>
          <w:left w:val="single" w:sz="6" w:space="9" w:color="E1E4E5"/>
          <w:bottom w:val="single" w:sz="6" w:space="9" w:color="E1E4E5"/>
          <w:right w:val="single" w:sz="6" w:space="9" w:color="E1E4E5"/>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color w:val="404040"/>
          <w:sz w:val="18"/>
          <w:szCs w:val="18"/>
        </w:rPr>
      </w:pPr>
      <w:r w:rsidRPr="00C55439">
        <w:rPr>
          <w:rFonts w:ascii="Menlo" w:eastAsia="Times New Roman" w:hAnsi="Menlo" w:cs="Menlo"/>
          <w:color w:val="404040"/>
          <w:sz w:val="18"/>
          <w:szCs w:val="18"/>
        </w:rPr>
        <w:t xml:space="preserve">  sigma = width of gaussian distribution (distance units)</w:t>
      </w:r>
    </w:p>
    <w:p w14:paraId="70C18C88" w14:textId="77777777" w:rsidR="00C55439" w:rsidRPr="00C55439" w:rsidRDefault="00C55439" w:rsidP="00C55439">
      <w:pPr>
        <w:numPr>
          <w:ilvl w:val="0"/>
          <w:numId w:val="1"/>
        </w:numPr>
        <w:pBdr>
          <w:top w:val="single" w:sz="6" w:space="9" w:color="E1E4E5"/>
          <w:left w:val="single" w:sz="6" w:space="9" w:color="E1E4E5"/>
          <w:bottom w:val="single" w:sz="6" w:space="9" w:color="E1E4E5"/>
          <w:right w:val="single" w:sz="6" w:space="9" w:color="E1E4E5"/>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color w:val="404040"/>
          <w:sz w:val="18"/>
          <w:szCs w:val="18"/>
        </w:rPr>
      </w:pPr>
      <w:r w:rsidRPr="00C55439">
        <w:rPr>
          <w:rFonts w:ascii="Menlo" w:eastAsia="Times New Roman" w:hAnsi="Menlo" w:cs="Menlo"/>
          <w:i/>
          <w:iCs/>
          <w:color w:val="404040"/>
          <w:sz w:val="18"/>
          <w:szCs w:val="18"/>
        </w:rPr>
        <w:t>attempt</w:t>
      </w:r>
      <w:r w:rsidRPr="00C55439">
        <w:rPr>
          <w:rFonts w:ascii="Menlo" w:eastAsia="Times New Roman" w:hAnsi="Menlo" w:cs="Menlo"/>
          <w:color w:val="404040"/>
          <w:sz w:val="18"/>
          <w:szCs w:val="18"/>
        </w:rPr>
        <w:t xml:space="preserve"> value = Q</w:t>
      </w:r>
    </w:p>
    <w:p w14:paraId="4C392C60" w14:textId="77777777" w:rsidR="00C55439" w:rsidRPr="00C55439" w:rsidRDefault="00C55439" w:rsidP="00C55439">
      <w:pPr>
        <w:numPr>
          <w:ilvl w:val="0"/>
          <w:numId w:val="1"/>
        </w:numPr>
        <w:pBdr>
          <w:top w:val="single" w:sz="6" w:space="9" w:color="E1E4E5"/>
          <w:left w:val="single" w:sz="6" w:space="9" w:color="E1E4E5"/>
          <w:bottom w:val="single" w:sz="6" w:space="9" w:color="E1E4E5"/>
          <w:right w:val="single" w:sz="6" w:space="9" w:color="E1E4E5"/>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color w:val="404040"/>
          <w:sz w:val="18"/>
          <w:szCs w:val="18"/>
        </w:rPr>
      </w:pPr>
      <w:r w:rsidRPr="00C55439">
        <w:rPr>
          <w:rFonts w:ascii="Menlo" w:eastAsia="Times New Roman" w:hAnsi="Menlo" w:cs="Menlo"/>
          <w:color w:val="404040"/>
          <w:sz w:val="18"/>
          <w:szCs w:val="18"/>
        </w:rPr>
        <w:t xml:space="preserve">  Q = attempt a single insertion up to Q times</w:t>
      </w:r>
    </w:p>
    <w:p w14:paraId="4868392A" w14:textId="77777777" w:rsidR="00C55439" w:rsidRPr="00C55439" w:rsidRDefault="00C55439" w:rsidP="00C55439">
      <w:pPr>
        <w:numPr>
          <w:ilvl w:val="0"/>
          <w:numId w:val="1"/>
        </w:numPr>
        <w:pBdr>
          <w:top w:val="single" w:sz="6" w:space="9" w:color="E1E4E5"/>
          <w:left w:val="single" w:sz="6" w:space="9" w:color="E1E4E5"/>
          <w:bottom w:val="single" w:sz="6" w:space="9" w:color="E1E4E5"/>
          <w:right w:val="single" w:sz="6" w:space="9" w:color="E1E4E5"/>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color w:val="404040"/>
          <w:sz w:val="18"/>
          <w:szCs w:val="18"/>
        </w:rPr>
      </w:pPr>
      <w:r w:rsidRPr="00C55439">
        <w:rPr>
          <w:rFonts w:ascii="Menlo" w:eastAsia="Times New Roman" w:hAnsi="Menlo" w:cs="Menlo"/>
          <w:i/>
          <w:iCs/>
          <w:color w:val="404040"/>
          <w:sz w:val="18"/>
          <w:szCs w:val="18"/>
        </w:rPr>
        <w:t>rate</w:t>
      </w:r>
      <w:r w:rsidRPr="00C55439">
        <w:rPr>
          <w:rFonts w:ascii="Menlo" w:eastAsia="Times New Roman" w:hAnsi="Menlo" w:cs="Menlo"/>
          <w:color w:val="404040"/>
          <w:sz w:val="18"/>
          <w:szCs w:val="18"/>
        </w:rPr>
        <w:t xml:space="preserve"> value = V</w:t>
      </w:r>
    </w:p>
    <w:p w14:paraId="6165D560" w14:textId="77777777" w:rsidR="00C55439" w:rsidRPr="00C55439" w:rsidRDefault="00C55439" w:rsidP="00C55439">
      <w:pPr>
        <w:numPr>
          <w:ilvl w:val="0"/>
          <w:numId w:val="1"/>
        </w:numPr>
        <w:pBdr>
          <w:top w:val="single" w:sz="6" w:space="9" w:color="E1E4E5"/>
          <w:left w:val="single" w:sz="6" w:space="9" w:color="E1E4E5"/>
          <w:bottom w:val="single" w:sz="6" w:space="9" w:color="E1E4E5"/>
          <w:right w:val="single" w:sz="6" w:space="9" w:color="E1E4E5"/>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color w:val="404040"/>
          <w:sz w:val="18"/>
          <w:szCs w:val="18"/>
        </w:rPr>
      </w:pPr>
      <w:r w:rsidRPr="00C55439">
        <w:rPr>
          <w:rFonts w:ascii="Menlo" w:eastAsia="Times New Roman" w:hAnsi="Menlo" w:cs="Menlo"/>
          <w:color w:val="404040"/>
          <w:sz w:val="18"/>
          <w:szCs w:val="18"/>
        </w:rPr>
        <w:t xml:space="preserve">  V = z velocity (y in 2d) at which insertion volume moves (velocity units)</w:t>
      </w:r>
    </w:p>
    <w:p w14:paraId="1AB7AAE7" w14:textId="77777777" w:rsidR="00C55439" w:rsidRPr="00C55439" w:rsidRDefault="00C55439" w:rsidP="00C55439">
      <w:pPr>
        <w:numPr>
          <w:ilvl w:val="0"/>
          <w:numId w:val="1"/>
        </w:numPr>
        <w:pBdr>
          <w:top w:val="single" w:sz="6" w:space="9" w:color="E1E4E5"/>
          <w:left w:val="single" w:sz="6" w:space="9" w:color="E1E4E5"/>
          <w:bottom w:val="single" w:sz="6" w:space="9" w:color="E1E4E5"/>
          <w:right w:val="single" w:sz="6" w:space="9" w:color="E1E4E5"/>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color w:val="404040"/>
          <w:sz w:val="18"/>
          <w:szCs w:val="18"/>
        </w:rPr>
      </w:pPr>
      <w:proofErr w:type="spellStart"/>
      <w:r w:rsidRPr="00C55439">
        <w:rPr>
          <w:rFonts w:ascii="Menlo" w:eastAsia="Times New Roman" w:hAnsi="Menlo" w:cs="Menlo"/>
          <w:i/>
          <w:iCs/>
          <w:color w:val="404040"/>
          <w:sz w:val="18"/>
          <w:szCs w:val="18"/>
        </w:rPr>
        <w:t>vx</w:t>
      </w:r>
      <w:proofErr w:type="spellEnd"/>
      <w:r w:rsidRPr="00C55439">
        <w:rPr>
          <w:rFonts w:ascii="Menlo" w:eastAsia="Times New Roman" w:hAnsi="Menlo" w:cs="Menlo"/>
          <w:color w:val="404040"/>
          <w:sz w:val="18"/>
          <w:szCs w:val="18"/>
        </w:rPr>
        <w:t xml:space="preserve"> values = </w:t>
      </w:r>
      <w:proofErr w:type="spellStart"/>
      <w:r w:rsidRPr="00C55439">
        <w:rPr>
          <w:rFonts w:ascii="Menlo" w:eastAsia="Times New Roman" w:hAnsi="Menlo" w:cs="Menlo"/>
          <w:color w:val="404040"/>
          <w:sz w:val="18"/>
          <w:szCs w:val="18"/>
        </w:rPr>
        <w:t>vxlo</w:t>
      </w:r>
      <w:proofErr w:type="spellEnd"/>
      <w:r w:rsidRPr="00C55439">
        <w:rPr>
          <w:rFonts w:ascii="Menlo" w:eastAsia="Times New Roman" w:hAnsi="Menlo" w:cs="Menlo"/>
          <w:color w:val="404040"/>
          <w:sz w:val="18"/>
          <w:szCs w:val="18"/>
        </w:rPr>
        <w:t xml:space="preserve"> </w:t>
      </w:r>
      <w:proofErr w:type="spellStart"/>
      <w:r w:rsidRPr="00C55439">
        <w:rPr>
          <w:rFonts w:ascii="Menlo" w:eastAsia="Times New Roman" w:hAnsi="Menlo" w:cs="Menlo"/>
          <w:color w:val="404040"/>
          <w:sz w:val="18"/>
          <w:szCs w:val="18"/>
        </w:rPr>
        <w:t>vxhi</w:t>
      </w:r>
      <w:proofErr w:type="spellEnd"/>
    </w:p>
    <w:p w14:paraId="13243065" w14:textId="77777777" w:rsidR="00C55439" w:rsidRPr="00C55439" w:rsidRDefault="00C55439" w:rsidP="00C55439">
      <w:pPr>
        <w:numPr>
          <w:ilvl w:val="0"/>
          <w:numId w:val="1"/>
        </w:numPr>
        <w:pBdr>
          <w:top w:val="single" w:sz="6" w:space="9" w:color="E1E4E5"/>
          <w:left w:val="single" w:sz="6" w:space="9" w:color="E1E4E5"/>
          <w:bottom w:val="single" w:sz="6" w:space="9" w:color="E1E4E5"/>
          <w:right w:val="single" w:sz="6" w:space="9" w:color="E1E4E5"/>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color w:val="404040"/>
          <w:sz w:val="18"/>
          <w:szCs w:val="18"/>
        </w:rPr>
      </w:pPr>
      <w:r w:rsidRPr="00C55439">
        <w:rPr>
          <w:rFonts w:ascii="Menlo" w:eastAsia="Times New Roman" w:hAnsi="Menlo" w:cs="Menlo"/>
          <w:color w:val="404040"/>
          <w:sz w:val="18"/>
          <w:szCs w:val="18"/>
        </w:rPr>
        <w:t xml:space="preserve">  </w:t>
      </w:r>
      <w:proofErr w:type="spellStart"/>
      <w:proofErr w:type="gramStart"/>
      <w:r w:rsidRPr="00C55439">
        <w:rPr>
          <w:rFonts w:ascii="Menlo" w:eastAsia="Times New Roman" w:hAnsi="Menlo" w:cs="Menlo"/>
          <w:color w:val="404040"/>
          <w:sz w:val="18"/>
          <w:szCs w:val="18"/>
        </w:rPr>
        <w:t>vxlo,vxhi</w:t>
      </w:r>
      <w:proofErr w:type="spellEnd"/>
      <w:proofErr w:type="gramEnd"/>
      <w:r w:rsidRPr="00C55439">
        <w:rPr>
          <w:rFonts w:ascii="Menlo" w:eastAsia="Times New Roman" w:hAnsi="Menlo" w:cs="Menlo"/>
          <w:color w:val="404040"/>
          <w:sz w:val="18"/>
          <w:szCs w:val="18"/>
        </w:rPr>
        <w:t xml:space="preserve"> = range of x velocities for inserted atom/molecule (velocity units)</w:t>
      </w:r>
    </w:p>
    <w:p w14:paraId="6E614950" w14:textId="77777777" w:rsidR="00C55439" w:rsidRPr="00C55439" w:rsidRDefault="00C55439" w:rsidP="00C55439">
      <w:pPr>
        <w:numPr>
          <w:ilvl w:val="0"/>
          <w:numId w:val="1"/>
        </w:numPr>
        <w:pBdr>
          <w:top w:val="single" w:sz="6" w:space="9" w:color="E1E4E5"/>
          <w:left w:val="single" w:sz="6" w:space="9" w:color="E1E4E5"/>
          <w:bottom w:val="single" w:sz="6" w:space="9" w:color="E1E4E5"/>
          <w:right w:val="single" w:sz="6" w:space="9" w:color="E1E4E5"/>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color w:val="404040"/>
          <w:sz w:val="18"/>
          <w:szCs w:val="18"/>
        </w:rPr>
      </w:pPr>
      <w:proofErr w:type="spellStart"/>
      <w:r w:rsidRPr="00C55439">
        <w:rPr>
          <w:rFonts w:ascii="Menlo" w:eastAsia="Times New Roman" w:hAnsi="Menlo" w:cs="Menlo"/>
          <w:i/>
          <w:iCs/>
          <w:color w:val="404040"/>
          <w:sz w:val="18"/>
          <w:szCs w:val="18"/>
        </w:rPr>
        <w:t>vy</w:t>
      </w:r>
      <w:proofErr w:type="spellEnd"/>
      <w:r w:rsidRPr="00C55439">
        <w:rPr>
          <w:rFonts w:ascii="Menlo" w:eastAsia="Times New Roman" w:hAnsi="Menlo" w:cs="Menlo"/>
          <w:color w:val="404040"/>
          <w:sz w:val="18"/>
          <w:szCs w:val="18"/>
        </w:rPr>
        <w:t xml:space="preserve"> values = </w:t>
      </w:r>
      <w:proofErr w:type="spellStart"/>
      <w:r w:rsidRPr="00C55439">
        <w:rPr>
          <w:rFonts w:ascii="Menlo" w:eastAsia="Times New Roman" w:hAnsi="Menlo" w:cs="Menlo"/>
          <w:color w:val="404040"/>
          <w:sz w:val="18"/>
          <w:szCs w:val="18"/>
        </w:rPr>
        <w:t>vylo</w:t>
      </w:r>
      <w:proofErr w:type="spellEnd"/>
      <w:r w:rsidRPr="00C55439">
        <w:rPr>
          <w:rFonts w:ascii="Menlo" w:eastAsia="Times New Roman" w:hAnsi="Menlo" w:cs="Menlo"/>
          <w:color w:val="404040"/>
          <w:sz w:val="18"/>
          <w:szCs w:val="18"/>
        </w:rPr>
        <w:t xml:space="preserve"> </w:t>
      </w:r>
      <w:proofErr w:type="spellStart"/>
      <w:r w:rsidRPr="00C55439">
        <w:rPr>
          <w:rFonts w:ascii="Menlo" w:eastAsia="Times New Roman" w:hAnsi="Menlo" w:cs="Menlo"/>
          <w:color w:val="404040"/>
          <w:sz w:val="18"/>
          <w:szCs w:val="18"/>
        </w:rPr>
        <w:t>vyhi</w:t>
      </w:r>
      <w:proofErr w:type="spellEnd"/>
    </w:p>
    <w:p w14:paraId="25466BDD" w14:textId="77777777" w:rsidR="00C55439" w:rsidRPr="00C55439" w:rsidRDefault="00C55439" w:rsidP="00C55439">
      <w:pPr>
        <w:numPr>
          <w:ilvl w:val="0"/>
          <w:numId w:val="1"/>
        </w:numPr>
        <w:pBdr>
          <w:top w:val="single" w:sz="6" w:space="9" w:color="E1E4E5"/>
          <w:left w:val="single" w:sz="6" w:space="9" w:color="E1E4E5"/>
          <w:bottom w:val="single" w:sz="6" w:space="9" w:color="E1E4E5"/>
          <w:right w:val="single" w:sz="6" w:space="9" w:color="E1E4E5"/>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color w:val="404040"/>
          <w:sz w:val="18"/>
          <w:szCs w:val="18"/>
        </w:rPr>
      </w:pPr>
      <w:r w:rsidRPr="00C55439">
        <w:rPr>
          <w:rFonts w:ascii="Menlo" w:eastAsia="Times New Roman" w:hAnsi="Menlo" w:cs="Menlo"/>
          <w:color w:val="404040"/>
          <w:sz w:val="18"/>
          <w:szCs w:val="18"/>
        </w:rPr>
        <w:t xml:space="preserve">  </w:t>
      </w:r>
      <w:proofErr w:type="spellStart"/>
      <w:proofErr w:type="gramStart"/>
      <w:r w:rsidRPr="00C55439">
        <w:rPr>
          <w:rFonts w:ascii="Menlo" w:eastAsia="Times New Roman" w:hAnsi="Menlo" w:cs="Menlo"/>
          <w:color w:val="404040"/>
          <w:sz w:val="18"/>
          <w:szCs w:val="18"/>
        </w:rPr>
        <w:t>vylo,vyhi</w:t>
      </w:r>
      <w:proofErr w:type="spellEnd"/>
      <w:proofErr w:type="gramEnd"/>
      <w:r w:rsidRPr="00C55439">
        <w:rPr>
          <w:rFonts w:ascii="Menlo" w:eastAsia="Times New Roman" w:hAnsi="Menlo" w:cs="Menlo"/>
          <w:color w:val="404040"/>
          <w:sz w:val="18"/>
          <w:szCs w:val="18"/>
        </w:rPr>
        <w:t xml:space="preserve"> = range of y velocities for inserted atom/molecule (velocity units)</w:t>
      </w:r>
    </w:p>
    <w:p w14:paraId="19A4C30C" w14:textId="77777777" w:rsidR="00C55439" w:rsidRPr="00C55439" w:rsidRDefault="00C55439" w:rsidP="00C55439">
      <w:pPr>
        <w:numPr>
          <w:ilvl w:val="0"/>
          <w:numId w:val="1"/>
        </w:numPr>
        <w:pBdr>
          <w:top w:val="single" w:sz="6" w:space="9" w:color="E1E4E5"/>
          <w:left w:val="single" w:sz="6" w:space="9" w:color="E1E4E5"/>
          <w:bottom w:val="single" w:sz="6" w:space="9" w:color="E1E4E5"/>
          <w:right w:val="single" w:sz="6" w:space="9" w:color="E1E4E5"/>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color w:val="404040"/>
          <w:sz w:val="18"/>
          <w:szCs w:val="18"/>
        </w:rPr>
      </w:pPr>
      <w:proofErr w:type="spellStart"/>
      <w:r w:rsidRPr="00C55439">
        <w:rPr>
          <w:rFonts w:ascii="Menlo" w:eastAsia="Times New Roman" w:hAnsi="Menlo" w:cs="Menlo"/>
          <w:i/>
          <w:iCs/>
          <w:color w:val="404040"/>
          <w:sz w:val="18"/>
          <w:szCs w:val="18"/>
        </w:rPr>
        <w:t>vz</w:t>
      </w:r>
      <w:proofErr w:type="spellEnd"/>
      <w:r w:rsidRPr="00C55439">
        <w:rPr>
          <w:rFonts w:ascii="Menlo" w:eastAsia="Times New Roman" w:hAnsi="Menlo" w:cs="Menlo"/>
          <w:color w:val="404040"/>
          <w:sz w:val="18"/>
          <w:szCs w:val="18"/>
        </w:rPr>
        <w:t xml:space="preserve"> values = </w:t>
      </w:r>
      <w:proofErr w:type="spellStart"/>
      <w:r w:rsidRPr="00C55439">
        <w:rPr>
          <w:rFonts w:ascii="Menlo" w:eastAsia="Times New Roman" w:hAnsi="Menlo" w:cs="Menlo"/>
          <w:color w:val="404040"/>
          <w:sz w:val="18"/>
          <w:szCs w:val="18"/>
        </w:rPr>
        <w:t>vzlo</w:t>
      </w:r>
      <w:proofErr w:type="spellEnd"/>
      <w:r w:rsidRPr="00C55439">
        <w:rPr>
          <w:rFonts w:ascii="Menlo" w:eastAsia="Times New Roman" w:hAnsi="Menlo" w:cs="Menlo"/>
          <w:color w:val="404040"/>
          <w:sz w:val="18"/>
          <w:szCs w:val="18"/>
        </w:rPr>
        <w:t xml:space="preserve"> </w:t>
      </w:r>
      <w:proofErr w:type="spellStart"/>
      <w:r w:rsidRPr="00C55439">
        <w:rPr>
          <w:rFonts w:ascii="Menlo" w:eastAsia="Times New Roman" w:hAnsi="Menlo" w:cs="Menlo"/>
          <w:color w:val="404040"/>
          <w:sz w:val="18"/>
          <w:szCs w:val="18"/>
        </w:rPr>
        <w:t>vzhi</w:t>
      </w:r>
      <w:proofErr w:type="spellEnd"/>
    </w:p>
    <w:p w14:paraId="60DB5AF4" w14:textId="77777777" w:rsidR="00C55439" w:rsidRPr="00C55439" w:rsidRDefault="00C55439" w:rsidP="00C55439">
      <w:pPr>
        <w:numPr>
          <w:ilvl w:val="0"/>
          <w:numId w:val="1"/>
        </w:numPr>
        <w:pBdr>
          <w:top w:val="single" w:sz="6" w:space="9" w:color="E1E4E5"/>
          <w:left w:val="single" w:sz="6" w:space="9" w:color="E1E4E5"/>
          <w:bottom w:val="single" w:sz="6" w:space="9" w:color="E1E4E5"/>
          <w:right w:val="single" w:sz="6" w:space="9" w:color="E1E4E5"/>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color w:val="404040"/>
          <w:sz w:val="18"/>
          <w:szCs w:val="18"/>
        </w:rPr>
      </w:pPr>
      <w:r w:rsidRPr="00C55439">
        <w:rPr>
          <w:rFonts w:ascii="Menlo" w:eastAsia="Times New Roman" w:hAnsi="Menlo" w:cs="Menlo"/>
          <w:color w:val="404040"/>
          <w:sz w:val="18"/>
          <w:szCs w:val="18"/>
        </w:rPr>
        <w:t xml:space="preserve">  </w:t>
      </w:r>
      <w:proofErr w:type="spellStart"/>
      <w:proofErr w:type="gramStart"/>
      <w:r w:rsidRPr="00C55439">
        <w:rPr>
          <w:rFonts w:ascii="Menlo" w:eastAsia="Times New Roman" w:hAnsi="Menlo" w:cs="Menlo"/>
          <w:color w:val="404040"/>
          <w:sz w:val="18"/>
          <w:szCs w:val="18"/>
        </w:rPr>
        <w:t>vzlo,vzhi</w:t>
      </w:r>
      <w:proofErr w:type="spellEnd"/>
      <w:proofErr w:type="gramEnd"/>
      <w:r w:rsidRPr="00C55439">
        <w:rPr>
          <w:rFonts w:ascii="Menlo" w:eastAsia="Times New Roman" w:hAnsi="Menlo" w:cs="Menlo"/>
          <w:color w:val="404040"/>
          <w:sz w:val="18"/>
          <w:szCs w:val="18"/>
        </w:rPr>
        <w:t xml:space="preserve"> = range of z velocities for inserted atom/molecule (velocity units)</w:t>
      </w:r>
    </w:p>
    <w:p w14:paraId="5A3D3A4D" w14:textId="77777777" w:rsidR="00C55439" w:rsidRPr="00C55439" w:rsidRDefault="00C55439" w:rsidP="00C55439">
      <w:pPr>
        <w:numPr>
          <w:ilvl w:val="0"/>
          <w:numId w:val="1"/>
        </w:numPr>
        <w:pBdr>
          <w:top w:val="single" w:sz="6" w:space="9" w:color="E1E4E5"/>
          <w:left w:val="single" w:sz="6" w:space="9" w:color="E1E4E5"/>
          <w:bottom w:val="single" w:sz="6" w:space="9" w:color="E1E4E5"/>
          <w:right w:val="single" w:sz="6" w:space="9" w:color="E1E4E5"/>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color w:val="404040"/>
          <w:sz w:val="18"/>
          <w:szCs w:val="18"/>
        </w:rPr>
      </w:pPr>
      <w:r w:rsidRPr="00C55439">
        <w:rPr>
          <w:rFonts w:ascii="Menlo" w:eastAsia="Times New Roman" w:hAnsi="Menlo" w:cs="Menlo"/>
          <w:i/>
          <w:iCs/>
          <w:color w:val="404040"/>
          <w:sz w:val="18"/>
          <w:szCs w:val="18"/>
        </w:rPr>
        <w:t>target</w:t>
      </w:r>
      <w:r w:rsidRPr="00C55439">
        <w:rPr>
          <w:rFonts w:ascii="Menlo" w:eastAsia="Times New Roman" w:hAnsi="Menlo" w:cs="Menlo"/>
          <w:color w:val="404040"/>
          <w:sz w:val="18"/>
          <w:szCs w:val="18"/>
        </w:rPr>
        <w:t xml:space="preserve"> values = </w:t>
      </w:r>
      <w:proofErr w:type="spellStart"/>
      <w:r w:rsidRPr="00C55439">
        <w:rPr>
          <w:rFonts w:ascii="Menlo" w:eastAsia="Times New Roman" w:hAnsi="Menlo" w:cs="Menlo"/>
          <w:color w:val="404040"/>
          <w:sz w:val="18"/>
          <w:szCs w:val="18"/>
        </w:rPr>
        <w:t>tx</w:t>
      </w:r>
      <w:proofErr w:type="spellEnd"/>
      <w:r w:rsidRPr="00C55439">
        <w:rPr>
          <w:rFonts w:ascii="Menlo" w:eastAsia="Times New Roman" w:hAnsi="Menlo" w:cs="Menlo"/>
          <w:color w:val="404040"/>
          <w:sz w:val="18"/>
          <w:szCs w:val="18"/>
        </w:rPr>
        <w:t xml:space="preserve"> ty </w:t>
      </w:r>
      <w:proofErr w:type="spellStart"/>
      <w:r w:rsidRPr="00C55439">
        <w:rPr>
          <w:rFonts w:ascii="Menlo" w:eastAsia="Times New Roman" w:hAnsi="Menlo" w:cs="Menlo"/>
          <w:color w:val="404040"/>
          <w:sz w:val="18"/>
          <w:szCs w:val="18"/>
        </w:rPr>
        <w:t>tz</w:t>
      </w:r>
      <w:proofErr w:type="spellEnd"/>
    </w:p>
    <w:p w14:paraId="79F278E1" w14:textId="77777777" w:rsidR="00C55439" w:rsidRPr="00C55439" w:rsidRDefault="00C55439" w:rsidP="00C55439">
      <w:pPr>
        <w:numPr>
          <w:ilvl w:val="0"/>
          <w:numId w:val="1"/>
        </w:numPr>
        <w:pBdr>
          <w:top w:val="single" w:sz="6" w:space="9" w:color="E1E4E5"/>
          <w:left w:val="single" w:sz="6" w:space="9" w:color="E1E4E5"/>
          <w:bottom w:val="single" w:sz="6" w:space="9" w:color="E1E4E5"/>
          <w:right w:val="single" w:sz="6" w:space="9" w:color="E1E4E5"/>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color w:val="404040"/>
          <w:sz w:val="18"/>
          <w:szCs w:val="18"/>
        </w:rPr>
      </w:pPr>
      <w:r w:rsidRPr="00C55439">
        <w:rPr>
          <w:rFonts w:ascii="Menlo" w:eastAsia="Times New Roman" w:hAnsi="Menlo" w:cs="Menlo"/>
          <w:color w:val="404040"/>
          <w:sz w:val="18"/>
          <w:szCs w:val="18"/>
        </w:rPr>
        <w:t xml:space="preserve">  </w:t>
      </w:r>
      <w:proofErr w:type="spellStart"/>
      <w:proofErr w:type="gramStart"/>
      <w:r w:rsidRPr="00C55439">
        <w:rPr>
          <w:rFonts w:ascii="Menlo" w:eastAsia="Times New Roman" w:hAnsi="Menlo" w:cs="Menlo"/>
          <w:color w:val="404040"/>
          <w:sz w:val="18"/>
          <w:szCs w:val="18"/>
        </w:rPr>
        <w:t>tx,ty</w:t>
      </w:r>
      <w:proofErr w:type="gramEnd"/>
      <w:r w:rsidRPr="00C55439">
        <w:rPr>
          <w:rFonts w:ascii="Menlo" w:eastAsia="Times New Roman" w:hAnsi="Menlo" w:cs="Menlo"/>
          <w:color w:val="404040"/>
          <w:sz w:val="18"/>
          <w:szCs w:val="18"/>
        </w:rPr>
        <w:t>,tz</w:t>
      </w:r>
      <w:proofErr w:type="spellEnd"/>
      <w:r w:rsidRPr="00C55439">
        <w:rPr>
          <w:rFonts w:ascii="Menlo" w:eastAsia="Times New Roman" w:hAnsi="Menlo" w:cs="Menlo"/>
          <w:color w:val="404040"/>
          <w:sz w:val="18"/>
          <w:szCs w:val="18"/>
        </w:rPr>
        <w:t xml:space="preserve"> = location of target point (distance units)</w:t>
      </w:r>
    </w:p>
    <w:p w14:paraId="661458EE" w14:textId="77777777" w:rsidR="00C55439" w:rsidRPr="00C55439" w:rsidRDefault="00C55439" w:rsidP="00C55439">
      <w:pPr>
        <w:numPr>
          <w:ilvl w:val="0"/>
          <w:numId w:val="1"/>
        </w:numPr>
        <w:pBdr>
          <w:top w:val="single" w:sz="6" w:space="9" w:color="E1E4E5"/>
          <w:left w:val="single" w:sz="6" w:space="9" w:color="E1E4E5"/>
          <w:bottom w:val="single" w:sz="6" w:space="9" w:color="E1E4E5"/>
          <w:right w:val="single" w:sz="6" w:space="9" w:color="E1E4E5"/>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color w:val="404040"/>
          <w:sz w:val="18"/>
          <w:szCs w:val="18"/>
        </w:rPr>
      </w:pPr>
      <w:r w:rsidRPr="00C55439">
        <w:rPr>
          <w:rFonts w:ascii="Menlo" w:eastAsia="Times New Roman" w:hAnsi="Menlo" w:cs="Menlo"/>
          <w:i/>
          <w:iCs/>
          <w:color w:val="404040"/>
          <w:sz w:val="18"/>
          <w:szCs w:val="18"/>
        </w:rPr>
        <w:t>mol</w:t>
      </w:r>
      <w:r w:rsidRPr="00C55439">
        <w:rPr>
          <w:rFonts w:ascii="Menlo" w:eastAsia="Times New Roman" w:hAnsi="Menlo" w:cs="Menlo"/>
          <w:color w:val="404040"/>
          <w:sz w:val="18"/>
          <w:szCs w:val="18"/>
        </w:rPr>
        <w:t xml:space="preserve"> value = template-ID</w:t>
      </w:r>
    </w:p>
    <w:p w14:paraId="35A492C8" w14:textId="77777777" w:rsidR="00C55439" w:rsidRPr="00C55439" w:rsidRDefault="00C55439" w:rsidP="00C55439">
      <w:pPr>
        <w:numPr>
          <w:ilvl w:val="0"/>
          <w:numId w:val="1"/>
        </w:numPr>
        <w:pBdr>
          <w:top w:val="single" w:sz="6" w:space="9" w:color="E1E4E5"/>
          <w:left w:val="single" w:sz="6" w:space="9" w:color="E1E4E5"/>
          <w:bottom w:val="single" w:sz="6" w:space="9" w:color="E1E4E5"/>
          <w:right w:val="single" w:sz="6" w:space="9" w:color="E1E4E5"/>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color w:val="404040"/>
          <w:sz w:val="18"/>
          <w:szCs w:val="18"/>
        </w:rPr>
      </w:pPr>
      <w:r w:rsidRPr="00C55439">
        <w:rPr>
          <w:rFonts w:ascii="Menlo" w:eastAsia="Times New Roman" w:hAnsi="Menlo" w:cs="Menlo"/>
          <w:color w:val="404040"/>
          <w:sz w:val="18"/>
          <w:szCs w:val="18"/>
        </w:rPr>
        <w:t xml:space="preserve">  template-ID = ID of molecule template specified in a separate </w:t>
      </w:r>
      <w:hyperlink r:id="rId8" w:history="1">
        <w:r w:rsidRPr="00C55439">
          <w:rPr>
            <w:rFonts w:ascii="Menlo" w:eastAsia="Times New Roman" w:hAnsi="Menlo" w:cs="Menlo"/>
            <w:color w:val="2980B9"/>
            <w:sz w:val="18"/>
            <w:szCs w:val="18"/>
          </w:rPr>
          <w:t>molecule</w:t>
        </w:r>
      </w:hyperlink>
      <w:r w:rsidRPr="00C55439">
        <w:rPr>
          <w:rFonts w:ascii="Menlo" w:eastAsia="Times New Roman" w:hAnsi="Menlo" w:cs="Menlo"/>
          <w:color w:val="404040"/>
          <w:sz w:val="18"/>
          <w:szCs w:val="18"/>
        </w:rPr>
        <w:t xml:space="preserve"> command</w:t>
      </w:r>
    </w:p>
    <w:p w14:paraId="059FC0DA" w14:textId="77777777" w:rsidR="00C55439" w:rsidRPr="00C55439" w:rsidRDefault="00C55439" w:rsidP="00C55439">
      <w:pPr>
        <w:numPr>
          <w:ilvl w:val="0"/>
          <w:numId w:val="1"/>
        </w:numPr>
        <w:pBdr>
          <w:top w:val="single" w:sz="6" w:space="9" w:color="E1E4E5"/>
          <w:left w:val="single" w:sz="6" w:space="9" w:color="E1E4E5"/>
          <w:bottom w:val="single" w:sz="6" w:space="9" w:color="E1E4E5"/>
          <w:right w:val="single" w:sz="6" w:space="9" w:color="E1E4E5"/>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color w:val="404040"/>
          <w:sz w:val="18"/>
          <w:szCs w:val="18"/>
        </w:rPr>
      </w:pPr>
      <w:proofErr w:type="spellStart"/>
      <w:r w:rsidRPr="00C55439">
        <w:rPr>
          <w:rFonts w:ascii="Menlo" w:eastAsia="Times New Roman" w:hAnsi="Menlo" w:cs="Menlo"/>
          <w:i/>
          <w:iCs/>
          <w:color w:val="404040"/>
          <w:sz w:val="18"/>
          <w:szCs w:val="18"/>
        </w:rPr>
        <w:t>molfrac</w:t>
      </w:r>
      <w:proofErr w:type="spellEnd"/>
      <w:r w:rsidRPr="00C55439">
        <w:rPr>
          <w:rFonts w:ascii="Menlo" w:eastAsia="Times New Roman" w:hAnsi="Menlo" w:cs="Menlo"/>
          <w:color w:val="404040"/>
          <w:sz w:val="18"/>
          <w:szCs w:val="18"/>
        </w:rPr>
        <w:t xml:space="preserve"> values = f1 f2 ... </w:t>
      </w:r>
      <w:proofErr w:type="spellStart"/>
      <w:r w:rsidRPr="00C55439">
        <w:rPr>
          <w:rFonts w:ascii="Menlo" w:eastAsia="Times New Roman" w:hAnsi="Menlo" w:cs="Menlo"/>
          <w:color w:val="404040"/>
          <w:sz w:val="18"/>
          <w:szCs w:val="18"/>
        </w:rPr>
        <w:t>fN</w:t>
      </w:r>
      <w:proofErr w:type="spellEnd"/>
    </w:p>
    <w:p w14:paraId="5CB61587" w14:textId="77777777" w:rsidR="00C55439" w:rsidRPr="00C55439" w:rsidRDefault="00C55439" w:rsidP="00C55439">
      <w:pPr>
        <w:numPr>
          <w:ilvl w:val="0"/>
          <w:numId w:val="1"/>
        </w:numPr>
        <w:pBdr>
          <w:top w:val="single" w:sz="6" w:space="9" w:color="E1E4E5"/>
          <w:left w:val="single" w:sz="6" w:space="9" w:color="E1E4E5"/>
          <w:bottom w:val="single" w:sz="6" w:space="9" w:color="E1E4E5"/>
          <w:right w:val="single" w:sz="6" w:space="9" w:color="E1E4E5"/>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color w:val="404040"/>
          <w:sz w:val="18"/>
          <w:szCs w:val="18"/>
        </w:rPr>
      </w:pPr>
      <w:r w:rsidRPr="00C55439">
        <w:rPr>
          <w:rFonts w:ascii="Menlo" w:eastAsia="Times New Roman" w:hAnsi="Menlo" w:cs="Menlo"/>
          <w:color w:val="404040"/>
          <w:sz w:val="18"/>
          <w:szCs w:val="18"/>
        </w:rPr>
        <w:lastRenderedPageBreak/>
        <w:t xml:space="preserve">  f1 to </w:t>
      </w:r>
      <w:proofErr w:type="spellStart"/>
      <w:r w:rsidRPr="00C55439">
        <w:rPr>
          <w:rFonts w:ascii="Menlo" w:eastAsia="Times New Roman" w:hAnsi="Menlo" w:cs="Menlo"/>
          <w:color w:val="404040"/>
          <w:sz w:val="18"/>
          <w:szCs w:val="18"/>
        </w:rPr>
        <w:t>fN</w:t>
      </w:r>
      <w:proofErr w:type="spellEnd"/>
      <w:r w:rsidRPr="00C55439">
        <w:rPr>
          <w:rFonts w:ascii="Menlo" w:eastAsia="Times New Roman" w:hAnsi="Menlo" w:cs="Menlo"/>
          <w:color w:val="404040"/>
          <w:sz w:val="18"/>
          <w:szCs w:val="18"/>
        </w:rPr>
        <w:t xml:space="preserve"> = relative probability of creating each of N molecules in template-ID</w:t>
      </w:r>
    </w:p>
    <w:p w14:paraId="5064CDEF" w14:textId="77777777" w:rsidR="00C55439" w:rsidRPr="00C55439" w:rsidRDefault="00C55439" w:rsidP="00C55439">
      <w:pPr>
        <w:numPr>
          <w:ilvl w:val="0"/>
          <w:numId w:val="1"/>
        </w:numPr>
        <w:pBdr>
          <w:top w:val="single" w:sz="6" w:space="9" w:color="E1E4E5"/>
          <w:left w:val="single" w:sz="6" w:space="9" w:color="E1E4E5"/>
          <w:bottom w:val="single" w:sz="6" w:space="9" w:color="E1E4E5"/>
          <w:right w:val="single" w:sz="6" w:space="9" w:color="E1E4E5"/>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color w:val="404040"/>
          <w:sz w:val="18"/>
          <w:szCs w:val="18"/>
        </w:rPr>
      </w:pPr>
      <w:r w:rsidRPr="00C55439">
        <w:rPr>
          <w:rFonts w:ascii="Menlo" w:eastAsia="Times New Roman" w:hAnsi="Menlo" w:cs="Menlo"/>
          <w:i/>
          <w:iCs/>
          <w:color w:val="404040"/>
          <w:sz w:val="18"/>
          <w:szCs w:val="18"/>
        </w:rPr>
        <w:t>rigid</w:t>
      </w:r>
      <w:r w:rsidRPr="00C55439">
        <w:rPr>
          <w:rFonts w:ascii="Menlo" w:eastAsia="Times New Roman" w:hAnsi="Menlo" w:cs="Menlo"/>
          <w:color w:val="404040"/>
          <w:sz w:val="18"/>
          <w:szCs w:val="18"/>
        </w:rPr>
        <w:t xml:space="preserve"> value = fix-ID</w:t>
      </w:r>
    </w:p>
    <w:p w14:paraId="463D2742" w14:textId="77777777" w:rsidR="00C55439" w:rsidRPr="00C55439" w:rsidRDefault="00C55439" w:rsidP="00C55439">
      <w:pPr>
        <w:numPr>
          <w:ilvl w:val="0"/>
          <w:numId w:val="1"/>
        </w:numPr>
        <w:pBdr>
          <w:top w:val="single" w:sz="6" w:space="9" w:color="E1E4E5"/>
          <w:left w:val="single" w:sz="6" w:space="9" w:color="E1E4E5"/>
          <w:bottom w:val="single" w:sz="6" w:space="9" w:color="E1E4E5"/>
          <w:right w:val="single" w:sz="6" w:space="9" w:color="E1E4E5"/>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color w:val="404040"/>
          <w:sz w:val="18"/>
          <w:szCs w:val="18"/>
        </w:rPr>
      </w:pPr>
      <w:r w:rsidRPr="00C55439">
        <w:rPr>
          <w:rFonts w:ascii="Menlo" w:eastAsia="Times New Roman" w:hAnsi="Menlo" w:cs="Menlo"/>
          <w:color w:val="404040"/>
          <w:sz w:val="18"/>
          <w:szCs w:val="18"/>
        </w:rPr>
        <w:t xml:space="preserve">  fix-ID = ID of </w:t>
      </w:r>
      <w:hyperlink r:id="rId9" w:history="1">
        <w:r w:rsidRPr="00C55439">
          <w:rPr>
            <w:rFonts w:ascii="Menlo" w:eastAsia="Times New Roman" w:hAnsi="Menlo" w:cs="Menlo"/>
            <w:color w:val="2980B9"/>
            <w:sz w:val="18"/>
            <w:szCs w:val="18"/>
          </w:rPr>
          <w:t>fix rigid/small</w:t>
        </w:r>
      </w:hyperlink>
      <w:r w:rsidRPr="00C55439">
        <w:rPr>
          <w:rFonts w:ascii="Menlo" w:eastAsia="Times New Roman" w:hAnsi="Menlo" w:cs="Menlo"/>
          <w:color w:val="404040"/>
          <w:sz w:val="18"/>
          <w:szCs w:val="18"/>
        </w:rPr>
        <w:t xml:space="preserve"> command</w:t>
      </w:r>
    </w:p>
    <w:p w14:paraId="3317FC39" w14:textId="77777777" w:rsidR="00C55439" w:rsidRPr="00C55439" w:rsidRDefault="00C55439" w:rsidP="00C55439">
      <w:pPr>
        <w:numPr>
          <w:ilvl w:val="0"/>
          <w:numId w:val="1"/>
        </w:numPr>
        <w:pBdr>
          <w:top w:val="single" w:sz="6" w:space="9" w:color="E1E4E5"/>
          <w:left w:val="single" w:sz="6" w:space="9" w:color="E1E4E5"/>
          <w:bottom w:val="single" w:sz="6" w:space="9" w:color="E1E4E5"/>
          <w:right w:val="single" w:sz="6" w:space="9" w:color="E1E4E5"/>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color w:val="404040"/>
          <w:sz w:val="18"/>
          <w:szCs w:val="18"/>
        </w:rPr>
      </w:pPr>
      <w:r w:rsidRPr="00C55439">
        <w:rPr>
          <w:rFonts w:ascii="Menlo" w:eastAsia="Times New Roman" w:hAnsi="Menlo" w:cs="Menlo"/>
          <w:i/>
          <w:iCs/>
          <w:color w:val="404040"/>
          <w:sz w:val="18"/>
          <w:szCs w:val="18"/>
        </w:rPr>
        <w:t>shake</w:t>
      </w:r>
      <w:r w:rsidRPr="00C55439">
        <w:rPr>
          <w:rFonts w:ascii="Menlo" w:eastAsia="Times New Roman" w:hAnsi="Menlo" w:cs="Menlo"/>
          <w:color w:val="404040"/>
          <w:sz w:val="18"/>
          <w:szCs w:val="18"/>
        </w:rPr>
        <w:t xml:space="preserve"> value = fix-ID</w:t>
      </w:r>
    </w:p>
    <w:p w14:paraId="3A33EA1A" w14:textId="77777777" w:rsidR="00C55439" w:rsidRPr="00C55439" w:rsidRDefault="00C55439" w:rsidP="00C55439">
      <w:pPr>
        <w:numPr>
          <w:ilvl w:val="0"/>
          <w:numId w:val="1"/>
        </w:numPr>
        <w:pBdr>
          <w:top w:val="single" w:sz="6" w:space="9" w:color="E1E4E5"/>
          <w:left w:val="single" w:sz="6" w:space="9" w:color="E1E4E5"/>
          <w:bottom w:val="single" w:sz="6" w:space="9" w:color="E1E4E5"/>
          <w:right w:val="single" w:sz="6" w:space="9" w:color="E1E4E5"/>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color w:val="404040"/>
          <w:sz w:val="18"/>
          <w:szCs w:val="18"/>
        </w:rPr>
      </w:pPr>
      <w:r w:rsidRPr="00C55439">
        <w:rPr>
          <w:rFonts w:ascii="Menlo" w:eastAsia="Times New Roman" w:hAnsi="Menlo" w:cs="Menlo"/>
          <w:color w:val="404040"/>
          <w:sz w:val="18"/>
          <w:szCs w:val="18"/>
        </w:rPr>
        <w:t xml:space="preserve">  fix-ID = ID of </w:t>
      </w:r>
      <w:hyperlink r:id="rId10" w:history="1">
        <w:r w:rsidRPr="00C55439">
          <w:rPr>
            <w:rFonts w:ascii="Menlo" w:eastAsia="Times New Roman" w:hAnsi="Menlo" w:cs="Menlo"/>
            <w:color w:val="2980B9"/>
            <w:sz w:val="18"/>
            <w:szCs w:val="18"/>
          </w:rPr>
          <w:t>fix shake</w:t>
        </w:r>
      </w:hyperlink>
      <w:r w:rsidRPr="00C55439">
        <w:rPr>
          <w:rFonts w:ascii="Menlo" w:eastAsia="Times New Roman" w:hAnsi="Menlo" w:cs="Menlo"/>
          <w:color w:val="404040"/>
          <w:sz w:val="18"/>
          <w:szCs w:val="18"/>
        </w:rPr>
        <w:t xml:space="preserve"> command</w:t>
      </w:r>
    </w:p>
    <w:p w14:paraId="74A8C7A6" w14:textId="77777777" w:rsidR="00C55439" w:rsidRPr="00C55439" w:rsidRDefault="00C55439" w:rsidP="00C55439">
      <w:pPr>
        <w:numPr>
          <w:ilvl w:val="0"/>
          <w:numId w:val="1"/>
        </w:numPr>
        <w:pBdr>
          <w:top w:val="single" w:sz="6" w:space="9" w:color="E1E4E5"/>
          <w:left w:val="single" w:sz="6" w:space="9" w:color="E1E4E5"/>
          <w:bottom w:val="single" w:sz="6" w:space="9" w:color="E1E4E5"/>
          <w:right w:val="single" w:sz="6" w:space="9" w:color="E1E4E5"/>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color w:val="404040"/>
          <w:sz w:val="18"/>
          <w:szCs w:val="18"/>
        </w:rPr>
      </w:pPr>
      <w:r w:rsidRPr="00C55439">
        <w:rPr>
          <w:rFonts w:ascii="Menlo" w:eastAsia="Times New Roman" w:hAnsi="Menlo" w:cs="Menlo"/>
          <w:i/>
          <w:iCs/>
          <w:color w:val="404040"/>
          <w:sz w:val="18"/>
          <w:szCs w:val="18"/>
        </w:rPr>
        <w:t>orient</w:t>
      </w:r>
      <w:r w:rsidRPr="00C55439">
        <w:rPr>
          <w:rFonts w:ascii="Menlo" w:eastAsia="Times New Roman" w:hAnsi="Menlo" w:cs="Menlo"/>
          <w:color w:val="404040"/>
          <w:sz w:val="18"/>
          <w:szCs w:val="18"/>
        </w:rPr>
        <w:t xml:space="preserve"> values = </w:t>
      </w:r>
      <w:proofErr w:type="spellStart"/>
      <w:r w:rsidRPr="00C55439">
        <w:rPr>
          <w:rFonts w:ascii="Menlo" w:eastAsia="Times New Roman" w:hAnsi="Menlo" w:cs="Menlo"/>
          <w:color w:val="404040"/>
          <w:sz w:val="18"/>
          <w:szCs w:val="18"/>
        </w:rPr>
        <w:t>rx</w:t>
      </w:r>
      <w:proofErr w:type="spellEnd"/>
      <w:r w:rsidRPr="00C55439">
        <w:rPr>
          <w:rFonts w:ascii="Menlo" w:eastAsia="Times New Roman" w:hAnsi="Menlo" w:cs="Menlo"/>
          <w:color w:val="404040"/>
          <w:sz w:val="18"/>
          <w:szCs w:val="18"/>
        </w:rPr>
        <w:t xml:space="preserve"> </w:t>
      </w:r>
      <w:proofErr w:type="spellStart"/>
      <w:r w:rsidRPr="00C55439">
        <w:rPr>
          <w:rFonts w:ascii="Menlo" w:eastAsia="Times New Roman" w:hAnsi="Menlo" w:cs="Menlo"/>
          <w:color w:val="404040"/>
          <w:sz w:val="18"/>
          <w:szCs w:val="18"/>
        </w:rPr>
        <w:t>ry</w:t>
      </w:r>
      <w:proofErr w:type="spellEnd"/>
      <w:r w:rsidRPr="00C55439">
        <w:rPr>
          <w:rFonts w:ascii="Menlo" w:eastAsia="Times New Roman" w:hAnsi="Menlo" w:cs="Menlo"/>
          <w:color w:val="404040"/>
          <w:sz w:val="18"/>
          <w:szCs w:val="18"/>
        </w:rPr>
        <w:t xml:space="preserve"> </w:t>
      </w:r>
      <w:proofErr w:type="spellStart"/>
      <w:r w:rsidRPr="00C55439">
        <w:rPr>
          <w:rFonts w:ascii="Menlo" w:eastAsia="Times New Roman" w:hAnsi="Menlo" w:cs="Menlo"/>
          <w:color w:val="404040"/>
          <w:sz w:val="18"/>
          <w:szCs w:val="18"/>
        </w:rPr>
        <w:t>rz</w:t>
      </w:r>
      <w:proofErr w:type="spellEnd"/>
    </w:p>
    <w:p w14:paraId="0A003434" w14:textId="77777777" w:rsidR="00C55439" w:rsidRPr="00C55439" w:rsidRDefault="00C55439" w:rsidP="00C55439">
      <w:pPr>
        <w:numPr>
          <w:ilvl w:val="0"/>
          <w:numId w:val="1"/>
        </w:numPr>
        <w:pBdr>
          <w:top w:val="single" w:sz="6" w:space="9" w:color="E1E4E5"/>
          <w:left w:val="single" w:sz="6" w:space="9" w:color="E1E4E5"/>
          <w:bottom w:val="single" w:sz="6" w:space="9" w:color="E1E4E5"/>
          <w:right w:val="single" w:sz="6" w:space="9" w:color="E1E4E5"/>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color w:val="404040"/>
          <w:sz w:val="18"/>
          <w:szCs w:val="18"/>
        </w:rPr>
      </w:pPr>
      <w:r w:rsidRPr="00C55439">
        <w:rPr>
          <w:rFonts w:ascii="Menlo" w:eastAsia="Times New Roman" w:hAnsi="Menlo" w:cs="Menlo"/>
          <w:color w:val="404040"/>
          <w:sz w:val="18"/>
          <w:szCs w:val="18"/>
        </w:rPr>
        <w:t xml:space="preserve">  </w:t>
      </w:r>
      <w:proofErr w:type="spellStart"/>
      <w:proofErr w:type="gramStart"/>
      <w:r w:rsidRPr="00C55439">
        <w:rPr>
          <w:rFonts w:ascii="Menlo" w:eastAsia="Times New Roman" w:hAnsi="Menlo" w:cs="Menlo"/>
          <w:color w:val="404040"/>
          <w:sz w:val="18"/>
          <w:szCs w:val="18"/>
        </w:rPr>
        <w:t>rx,ry</w:t>
      </w:r>
      <w:proofErr w:type="gramEnd"/>
      <w:r w:rsidRPr="00C55439">
        <w:rPr>
          <w:rFonts w:ascii="Menlo" w:eastAsia="Times New Roman" w:hAnsi="Menlo" w:cs="Menlo"/>
          <w:color w:val="404040"/>
          <w:sz w:val="18"/>
          <w:szCs w:val="18"/>
        </w:rPr>
        <w:t>,rz</w:t>
      </w:r>
      <w:proofErr w:type="spellEnd"/>
      <w:r w:rsidRPr="00C55439">
        <w:rPr>
          <w:rFonts w:ascii="Menlo" w:eastAsia="Times New Roman" w:hAnsi="Menlo" w:cs="Menlo"/>
          <w:color w:val="404040"/>
          <w:sz w:val="18"/>
          <w:szCs w:val="18"/>
        </w:rPr>
        <w:t xml:space="preserve"> = vector to randomly rotate an inserted molecule around</w:t>
      </w:r>
    </w:p>
    <w:p w14:paraId="44DF5CF9" w14:textId="77777777" w:rsidR="00C55439" w:rsidRPr="00C55439" w:rsidRDefault="00C55439" w:rsidP="00C55439">
      <w:pPr>
        <w:numPr>
          <w:ilvl w:val="0"/>
          <w:numId w:val="1"/>
        </w:numPr>
        <w:pBdr>
          <w:top w:val="single" w:sz="6" w:space="9" w:color="E1E4E5"/>
          <w:left w:val="single" w:sz="6" w:space="9" w:color="E1E4E5"/>
          <w:bottom w:val="single" w:sz="6" w:space="9" w:color="E1E4E5"/>
          <w:right w:val="single" w:sz="6" w:space="9" w:color="E1E4E5"/>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color w:val="404040"/>
          <w:sz w:val="18"/>
          <w:szCs w:val="18"/>
        </w:rPr>
      </w:pPr>
      <w:r w:rsidRPr="00C55439">
        <w:rPr>
          <w:rFonts w:ascii="Menlo" w:eastAsia="Times New Roman" w:hAnsi="Menlo" w:cs="Menlo"/>
          <w:i/>
          <w:iCs/>
          <w:color w:val="404040"/>
          <w:sz w:val="18"/>
          <w:szCs w:val="18"/>
        </w:rPr>
        <w:t>units</w:t>
      </w:r>
      <w:r w:rsidRPr="00C55439">
        <w:rPr>
          <w:rFonts w:ascii="Menlo" w:eastAsia="Times New Roman" w:hAnsi="Menlo" w:cs="Menlo"/>
          <w:color w:val="404040"/>
          <w:sz w:val="18"/>
          <w:szCs w:val="18"/>
        </w:rPr>
        <w:t xml:space="preserve"> value = </w:t>
      </w:r>
      <w:r w:rsidRPr="00C55439">
        <w:rPr>
          <w:rFonts w:ascii="Menlo" w:eastAsia="Times New Roman" w:hAnsi="Menlo" w:cs="Menlo"/>
          <w:i/>
          <w:iCs/>
          <w:color w:val="404040"/>
          <w:sz w:val="18"/>
          <w:szCs w:val="18"/>
        </w:rPr>
        <w:t>lattice</w:t>
      </w:r>
      <w:r w:rsidRPr="00C55439">
        <w:rPr>
          <w:rFonts w:ascii="Menlo" w:eastAsia="Times New Roman" w:hAnsi="Menlo" w:cs="Menlo"/>
          <w:color w:val="404040"/>
          <w:sz w:val="18"/>
          <w:szCs w:val="18"/>
        </w:rPr>
        <w:t xml:space="preserve"> or </w:t>
      </w:r>
      <w:r w:rsidRPr="00C55439">
        <w:rPr>
          <w:rFonts w:ascii="Menlo" w:eastAsia="Times New Roman" w:hAnsi="Menlo" w:cs="Menlo"/>
          <w:i/>
          <w:iCs/>
          <w:color w:val="404040"/>
          <w:sz w:val="18"/>
          <w:szCs w:val="18"/>
        </w:rPr>
        <w:t>box</w:t>
      </w:r>
    </w:p>
    <w:p w14:paraId="5BE42983" w14:textId="77777777" w:rsidR="00C513E4" w:rsidRDefault="00C55439" w:rsidP="00C513E4">
      <w:pPr>
        <w:numPr>
          <w:ilvl w:val="0"/>
          <w:numId w:val="1"/>
        </w:numPr>
        <w:pBdr>
          <w:top w:val="single" w:sz="6" w:space="9" w:color="E1E4E5"/>
          <w:left w:val="single" w:sz="6" w:space="9" w:color="E1E4E5"/>
          <w:bottom w:val="single" w:sz="6" w:space="9" w:color="E1E4E5"/>
          <w:right w:val="single" w:sz="6" w:space="9" w:color="E1E4E5"/>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color w:val="404040"/>
          <w:sz w:val="18"/>
          <w:szCs w:val="18"/>
        </w:rPr>
      </w:pPr>
      <w:r w:rsidRPr="00C55439">
        <w:rPr>
          <w:rFonts w:ascii="Menlo" w:eastAsia="Times New Roman" w:hAnsi="Menlo" w:cs="Menlo"/>
          <w:color w:val="404040"/>
          <w:sz w:val="18"/>
          <w:szCs w:val="18"/>
        </w:rPr>
        <w:t xml:space="preserve">  lattice = the geometry is defined in lattice units</w:t>
      </w:r>
    </w:p>
    <w:p w14:paraId="0B2C668E" w14:textId="1101BDD5" w:rsidR="00C55439" w:rsidRDefault="00C513E4" w:rsidP="00C513E4">
      <w:pPr>
        <w:numPr>
          <w:ilvl w:val="0"/>
          <w:numId w:val="1"/>
        </w:numPr>
        <w:pBdr>
          <w:top w:val="single" w:sz="6" w:space="9" w:color="E1E4E5"/>
          <w:left w:val="single" w:sz="6" w:space="9" w:color="E1E4E5"/>
          <w:bottom w:val="single" w:sz="6" w:space="9" w:color="E1E4E5"/>
          <w:right w:val="single" w:sz="6" w:space="9" w:color="E1E4E5"/>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color w:val="404040"/>
          <w:sz w:val="18"/>
          <w:szCs w:val="18"/>
        </w:rPr>
      </w:pPr>
      <w:r>
        <w:rPr>
          <w:rFonts w:ascii="Menlo" w:eastAsia="Times New Roman" w:hAnsi="Menlo" w:cs="Menlo"/>
          <w:color w:val="404040"/>
          <w:sz w:val="18"/>
          <w:szCs w:val="18"/>
        </w:rPr>
        <w:t xml:space="preserve">  </w:t>
      </w:r>
      <w:r w:rsidR="00C55439" w:rsidRPr="00C55439">
        <w:rPr>
          <w:rFonts w:ascii="Menlo" w:eastAsia="Times New Roman" w:hAnsi="Menlo" w:cs="Menlo"/>
          <w:color w:val="404040"/>
          <w:sz w:val="18"/>
          <w:szCs w:val="18"/>
        </w:rPr>
        <w:t>box = the geometry is defined in simulation box units</w:t>
      </w:r>
    </w:p>
    <w:p w14:paraId="0ADC5472" w14:textId="3E496415" w:rsidR="00C513E4" w:rsidRPr="00C513E4" w:rsidRDefault="00C513E4" w:rsidP="00C513E4">
      <w:pPr>
        <w:numPr>
          <w:ilvl w:val="0"/>
          <w:numId w:val="1"/>
        </w:numPr>
        <w:pBdr>
          <w:top w:val="single" w:sz="6" w:space="9" w:color="E1E4E5"/>
          <w:left w:val="single" w:sz="6" w:space="9" w:color="E1E4E5"/>
          <w:bottom w:val="single" w:sz="6" w:space="9" w:color="E1E4E5"/>
          <w:right w:val="single" w:sz="6" w:space="9" w:color="E1E4E5"/>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color w:val="C00000"/>
          <w:sz w:val="18"/>
          <w:szCs w:val="18"/>
        </w:rPr>
      </w:pPr>
      <w:proofErr w:type="gramStart"/>
      <w:r w:rsidRPr="00C513E4">
        <w:rPr>
          <w:rFonts w:ascii="Menlo" w:eastAsia="Times New Roman" w:hAnsi="Menlo" w:cs="Menlo"/>
          <w:i/>
          <w:iCs/>
          <w:color w:val="C00000"/>
          <w:sz w:val="18"/>
          <w:szCs w:val="18"/>
        </w:rPr>
        <w:t>types</w:t>
      </w:r>
      <w:proofErr w:type="gramEnd"/>
      <w:r w:rsidRPr="00C513E4">
        <w:rPr>
          <w:rFonts w:ascii="Menlo" w:eastAsia="Times New Roman" w:hAnsi="Menlo" w:cs="Menlo"/>
          <w:color w:val="C00000"/>
          <w:sz w:val="18"/>
          <w:szCs w:val="18"/>
        </w:rPr>
        <w:t xml:space="preserve"> value = list of types to be randomly selected for deposit</w:t>
      </w:r>
    </w:p>
    <w:p w14:paraId="2091545F" w14:textId="64E55B0C" w:rsidR="00C513E4" w:rsidRPr="00C55439" w:rsidRDefault="00C513E4" w:rsidP="00C513E4">
      <w:pPr>
        <w:numPr>
          <w:ilvl w:val="0"/>
          <w:numId w:val="1"/>
        </w:numPr>
        <w:pBdr>
          <w:top w:val="single" w:sz="6" w:space="9" w:color="E1E4E5"/>
          <w:left w:val="single" w:sz="6" w:space="9" w:color="E1E4E5"/>
          <w:bottom w:val="single" w:sz="6" w:space="9" w:color="E1E4E5"/>
          <w:right w:val="single" w:sz="6" w:space="9" w:color="E1E4E5"/>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ind w:left="1080"/>
        <w:rPr>
          <w:rFonts w:ascii="Menlo" w:eastAsia="Times New Roman" w:hAnsi="Menlo" w:cs="Menlo"/>
          <w:color w:val="C00000"/>
          <w:sz w:val="18"/>
          <w:szCs w:val="18"/>
        </w:rPr>
      </w:pPr>
      <w:r w:rsidRPr="00C513E4">
        <w:rPr>
          <w:rFonts w:ascii="Menlo" w:eastAsia="Times New Roman" w:hAnsi="Menlo" w:cs="Menlo"/>
          <w:color w:val="C00000"/>
          <w:sz w:val="18"/>
          <w:szCs w:val="18"/>
        </w:rPr>
        <w:t xml:space="preserve">  (</w:t>
      </w:r>
      <w:proofErr w:type="gramStart"/>
      <w:r w:rsidRPr="00C513E4">
        <w:rPr>
          <w:rFonts w:ascii="Menlo" w:eastAsia="Times New Roman" w:hAnsi="Menlo" w:cs="Menlo"/>
          <w:color w:val="C00000"/>
          <w:sz w:val="18"/>
          <w:szCs w:val="18"/>
        </w:rPr>
        <w:t>allowed</w:t>
      </w:r>
      <w:proofErr w:type="gramEnd"/>
      <w:r w:rsidRPr="00C513E4">
        <w:rPr>
          <w:rFonts w:ascii="Menlo" w:eastAsia="Times New Roman" w:hAnsi="Menlo" w:cs="Menlo"/>
          <w:color w:val="C00000"/>
          <w:sz w:val="18"/>
          <w:szCs w:val="18"/>
        </w:rPr>
        <w:t xml:space="preserve"> only if the given type value = -1</w:t>
      </w:r>
    </w:p>
    <w:p w14:paraId="416708D6" w14:textId="77777777" w:rsidR="00C55439" w:rsidRPr="00C55439" w:rsidRDefault="00C55439" w:rsidP="00C55439">
      <w:pPr>
        <w:shd w:val="clear" w:color="auto" w:fill="FCFCFC"/>
        <w:spacing w:after="360"/>
        <w:outlineLvl w:val="1"/>
        <w:rPr>
          <w:rFonts w:ascii="Georgia" w:eastAsia="Times New Roman" w:hAnsi="Georgia" w:cs="Times New Roman"/>
          <w:b/>
          <w:bCs/>
          <w:color w:val="404040"/>
          <w:sz w:val="36"/>
          <w:szCs w:val="36"/>
        </w:rPr>
      </w:pPr>
      <w:r w:rsidRPr="00C55439">
        <w:rPr>
          <w:rFonts w:ascii="Georgia" w:eastAsia="Times New Roman" w:hAnsi="Georgia" w:cs="Times New Roman"/>
          <w:b/>
          <w:bCs/>
          <w:color w:val="404040"/>
          <w:sz w:val="36"/>
          <w:szCs w:val="36"/>
        </w:rPr>
        <w:t>Examples</w:t>
      </w:r>
      <w:hyperlink r:id="rId11" w:anchor="examples" w:tooltip="Permalink to this headline" w:history="1">
        <w:r w:rsidRPr="00C55439">
          <w:rPr>
            <w:rFonts w:ascii="FontAwesome" w:eastAsia="Times New Roman" w:hAnsi="FontAwesome" w:cs="Times New Roman"/>
            <w:b/>
            <w:bCs/>
            <w:color w:val="2980B9"/>
            <w:sz w:val="21"/>
            <w:szCs w:val="21"/>
          </w:rPr>
          <w:t>¶</w:t>
        </w:r>
      </w:hyperlink>
    </w:p>
    <w:p w14:paraId="28CADCE0" w14:textId="77777777" w:rsidR="00C55439" w:rsidRPr="00C55439" w:rsidRDefault="00C55439" w:rsidP="00C5543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rPr>
      </w:pPr>
      <w:r w:rsidRPr="00C55439">
        <w:rPr>
          <w:rFonts w:ascii="Menlo" w:eastAsia="Times New Roman" w:hAnsi="Menlo" w:cs="Menlo"/>
          <w:b/>
          <w:bCs/>
          <w:color w:val="008000"/>
          <w:sz w:val="18"/>
          <w:szCs w:val="18"/>
        </w:rPr>
        <w:t xml:space="preserve">fix </w:t>
      </w:r>
      <w:r w:rsidRPr="00C55439">
        <w:rPr>
          <w:rFonts w:ascii="Menlo" w:eastAsia="Times New Roman" w:hAnsi="Menlo" w:cs="Menlo"/>
          <w:color w:val="19177C"/>
          <w:sz w:val="18"/>
          <w:szCs w:val="18"/>
        </w:rPr>
        <w:t>3</w:t>
      </w:r>
      <w:r w:rsidRPr="00C55439">
        <w:rPr>
          <w:rFonts w:ascii="Menlo" w:eastAsia="Times New Roman" w:hAnsi="Menlo" w:cs="Menlo"/>
          <w:color w:val="BBBBBB"/>
          <w:sz w:val="18"/>
          <w:szCs w:val="18"/>
        </w:rPr>
        <w:t xml:space="preserve"> </w:t>
      </w:r>
      <w:r w:rsidRPr="00C55439">
        <w:rPr>
          <w:rFonts w:ascii="Menlo" w:eastAsia="Times New Roman" w:hAnsi="Menlo" w:cs="Menlo"/>
          <w:color w:val="19177C"/>
          <w:sz w:val="18"/>
          <w:szCs w:val="18"/>
        </w:rPr>
        <w:t>all</w:t>
      </w:r>
      <w:r w:rsidRPr="00C55439">
        <w:rPr>
          <w:rFonts w:ascii="Menlo" w:eastAsia="Times New Roman" w:hAnsi="Menlo" w:cs="Menlo"/>
          <w:color w:val="BBBBBB"/>
          <w:sz w:val="18"/>
          <w:szCs w:val="18"/>
        </w:rPr>
        <w:t xml:space="preserve"> </w:t>
      </w:r>
      <w:r w:rsidRPr="00C55439">
        <w:rPr>
          <w:rFonts w:ascii="Menlo" w:eastAsia="Times New Roman" w:hAnsi="Menlo" w:cs="Menlo"/>
          <w:color w:val="404040"/>
          <w:sz w:val="18"/>
          <w:szCs w:val="18"/>
        </w:rPr>
        <w:t>deposit</w:t>
      </w:r>
      <w:r w:rsidRPr="00C55439">
        <w:rPr>
          <w:rFonts w:ascii="Menlo" w:eastAsia="Times New Roman" w:hAnsi="Menlo" w:cs="Menlo"/>
          <w:color w:val="BBBBBB"/>
          <w:sz w:val="18"/>
          <w:szCs w:val="18"/>
        </w:rPr>
        <w:t xml:space="preserve"> </w:t>
      </w:r>
      <w:r w:rsidRPr="00C55439">
        <w:rPr>
          <w:rFonts w:ascii="Menlo" w:eastAsia="Times New Roman" w:hAnsi="Menlo" w:cs="Menlo"/>
          <w:color w:val="666666"/>
          <w:sz w:val="18"/>
          <w:szCs w:val="18"/>
        </w:rPr>
        <w:t>1000</w:t>
      </w:r>
      <w:r w:rsidRPr="00C55439">
        <w:rPr>
          <w:rFonts w:ascii="Menlo" w:eastAsia="Times New Roman" w:hAnsi="Menlo" w:cs="Menlo"/>
          <w:color w:val="BBBBBB"/>
          <w:sz w:val="18"/>
          <w:szCs w:val="18"/>
        </w:rPr>
        <w:t xml:space="preserve"> </w:t>
      </w:r>
      <w:r w:rsidRPr="00C55439">
        <w:rPr>
          <w:rFonts w:ascii="Menlo" w:eastAsia="Times New Roman" w:hAnsi="Menlo" w:cs="Menlo"/>
          <w:color w:val="666666"/>
          <w:sz w:val="18"/>
          <w:szCs w:val="18"/>
        </w:rPr>
        <w:t>2</w:t>
      </w:r>
      <w:r w:rsidRPr="00C55439">
        <w:rPr>
          <w:rFonts w:ascii="Menlo" w:eastAsia="Times New Roman" w:hAnsi="Menlo" w:cs="Menlo"/>
          <w:color w:val="BBBBBB"/>
          <w:sz w:val="18"/>
          <w:szCs w:val="18"/>
        </w:rPr>
        <w:t xml:space="preserve"> </w:t>
      </w:r>
      <w:r w:rsidRPr="00C55439">
        <w:rPr>
          <w:rFonts w:ascii="Menlo" w:eastAsia="Times New Roman" w:hAnsi="Menlo" w:cs="Menlo"/>
          <w:color w:val="666666"/>
          <w:sz w:val="18"/>
          <w:szCs w:val="18"/>
        </w:rPr>
        <w:t>100</w:t>
      </w:r>
      <w:r w:rsidRPr="00C55439">
        <w:rPr>
          <w:rFonts w:ascii="Menlo" w:eastAsia="Times New Roman" w:hAnsi="Menlo" w:cs="Menlo"/>
          <w:color w:val="BBBBBB"/>
          <w:sz w:val="18"/>
          <w:szCs w:val="18"/>
        </w:rPr>
        <w:t xml:space="preserve"> </w:t>
      </w:r>
      <w:r w:rsidRPr="00C55439">
        <w:rPr>
          <w:rFonts w:ascii="Menlo" w:eastAsia="Times New Roman" w:hAnsi="Menlo" w:cs="Menlo"/>
          <w:color w:val="666666"/>
          <w:sz w:val="18"/>
          <w:szCs w:val="18"/>
        </w:rPr>
        <w:t>29494</w:t>
      </w:r>
      <w:r w:rsidRPr="00C55439">
        <w:rPr>
          <w:rFonts w:ascii="Menlo" w:eastAsia="Times New Roman" w:hAnsi="Menlo" w:cs="Menlo"/>
          <w:color w:val="BBBBBB"/>
          <w:sz w:val="18"/>
          <w:szCs w:val="18"/>
        </w:rPr>
        <w:t xml:space="preserve"> </w:t>
      </w:r>
      <w:r w:rsidRPr="00C55439">
        <w:rPr>
          <w:rFonts w:ascii="Menlo" w:eastAsia="Times New Roman" w:hAnsi="Menlo" w:cs="Menlo"/>
          <w:b/>
          <w:bCs/>
          <w:color w:val="008000"/>
          <w:sz w:val="18"/>
          <w:szCs w:val="18"/>
        </w:rPr>
        <w:t xml:space="preserve">region </w:t>
      </w:r>
      <w:proofErr w:type="spellStart"/>
      <w:r w:rsidRPr="00C55439">
        <w:rPr>
          <w:rFonts w:ascii="Menlo" w:eastAsia="Times New Roman" w:hAnsi="Menlo" w:cs="Menlo"/>
          <w:color w:val="19177C"/>
          <w:sz w:val="18"/>
          <w:szCs w:val="18"/>
        </w:rPr>
        <w:t>myblock</w:t>
      </w:r>
      <w:proofErr w:type="spellEnd"/>
      <w:r w:rsidRPr="00C55439">
        <w:rPr>
          <w:rFonts w:ascii="Menlo" w:eastAsia="Times New Roman" w:hAnsi="Menlo" w:cs="Menlo"/>
          <w:color w:val="BBBBBB"/>
          <w:sz w:val="18"/>
          <w:szCs w:val="18"/>
        </w:rPr>
        <w:t xml:space="preserve"> </w:t>
      </w:r>
      <w:r w:rsidRPr="00C55439">
        <w:rPr>
          <w:rFonts w:ascii="Menlo" w:eastAsia="Times New Roman" w:hAnsi="Menlo" w:cs="Menlo"/>
          <w:color w:val="404040"/>
          <w:sz w:val="18"/>
          <w:szCs w:val="18"/>
        </w:rPr>
        <w:t>local</w:t>
      </w:r>
      <w:r w:rsidRPr="00C55439">
        <w:rPr>
          <w:rFonts w:ascii="Menlo" w:eastAsia="Times New Roman" w:hAnsi="Menlo" w:cs="Menlo"/>
          <w:color w:val="BBBBBB"/>
          <w:sz w:val="18"/>
          <w:szCs w:val="18"/>
        </w:rPr>
        <w:t xml:space="preserve"> </w:t>
      </w:r>
      <w:r w:rsidRPr="00C55439">
        <w:rPr>
          <w:rFonts w:ascii="Menlo" w:eastAsia="Times New Roman" w:hAnsi="Menlo" w:cs="Menlo"/>
          <w:color w:val="666666"/>
          <w:sz w:val="18"/>
          <w:szCs w:val="18"/>
        </w:rPr>
        <w:t>1.0</w:t>
      </w:r>
      <w:r w:rsidRPr="00C55439">
        <w:rPr>
          <w:rFonts w:ascii="Menlo" w:eastAsia="Times New Roman" w:hAnsi="Menlo" w:cs="Menlo"/>
          <w:color w:val="BBBBBB"/>
          <w:sz w:val="18"/>
          <w:szCs w:val="18"/>
        </w:rPr>
        <w:t xml:space="preserve"> </w:t>
      </w:r>
      <w:r w:rsidRPr="00C55439">
        <w:rPr>
          <w:rFonts w:ascii="Menlo" w:eastAsia="Times New Roman" w:hAnsi="Menlo" w:cs="Menlo"/>
          <w:color w:val="666666"/>
          <w:sz w:val="18"/>
          <w:szCs w:val="18"/>
        </w:rPr>
        <w:t>1.0</w:t>
      </w:r>
      <w:r w:rsidRPr="00C55439">
        <w:rPr>
          <w:rFonts w:ascii="Menlo" w:eastAsia="Times New Roman" w:hAnsi="Menlo" w:cs="Menlo"/>
          <w:color w:val="BBBBBB"/>
          <w:sz w:val="18"/>
          <w:szCs w:val="18"/>
        </w:rPr>
        <w:t xml:space="preserve"> </w:t>
      </w:r>
      <w:r w:rsidRPr="00C55439">
        <w:rPr>
          <w:rFonts w:ascii="Menlo" w:eastAsia="Times New Roman" w:hAnsi="Menlo" w:cs="Menlo"/>
          <w:color w:val="666666"/>
          <w:sz w:val="18"/>
          <w:szCs w:val="18"/>
        </w:rPr>
        <w:t>1.0</w:t>
      </w:r>
      <w:r w:rsidRPr="00C55439">
        <w:rPr>
          <w:rFonts w:ascii="Menlo" w:eastAsia="Times New Roman" w:hAnsi="Menlo" w:cs="Menlo"/>
          <w:color w:val="BBBBBB"/>
          <w:sz w:val="18"/>
          <w:szCs w:val="18"/>
        </w:rPr>
        <w:t xml:space="preserve"> </w:t>
      </w:r>
      <w:proofErr w:type="gramStart"/>
      <w:r w:rsidRPr="00C55439">
        <w:rPr>
          <w:rFonts w:ascii="Menlo" w:eastAsia="Times New Roman" w:hAnsi="Menlo" w:cs="Menlo"/>
          <w:color w:val="404040"/>
          <w:sz w:val="18"/>
          <w:szCs w:val="18"/>
        </w:rPr>
        <w:t>units</w:t>
      </w:r>
      <w:proofErr w:type="gramEnd"/>
      <w:r w:rsidRPr="00C55439">
        <w:rPr>
          <w:rFonts w:ascii="Menlo" w:eastAsia="Times New Roman" w:hAnsi="Menlo" w:cs="Menlo"/>
          <w:color w:val="BBBBBB"/>
          <w:sz w:val="18"/>
          <w:szCs w:val="18"/>
        </w:rPr>
        <w:t xml:space="preserve"> </w:t>
      </w:r>
      <w:r w:rsidRPr="00C55439">
        <w:rPr>
          <w:rFonts w:ascii="Menlo" w:eastAsia="Times New Roman" w:hAnsi="Menlo" w:cs="Menlo"/>
          <w:color w:val="404040"/>
          <w:sz w:val="18"/>
          <w:szCs w:val="18"/>
        </w:rPr>
        <w:t>box</w:t>
      </w:r>
    </w:p>
    <w:p w14:paraId="09883CC5" w14:textId="77777777" w:rsidR="00C55439" w:rsidRPr="00C55439" w:rsidRDefault="00C55439" w:rsidP="00C5543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rPr>
      </w:pPr>
      <w:r w:rsidRPr="00C55439">
        <w:rPr>
          <w:rFonts w:ascii="Menlo" w:eastAsia="Times New Roman" w:hAnsi="Menlo" w:cs="Menlo"/>
          <w:b/>
          <w:bCs/>
          <w:color w:val="008000"/>
          <w:sz w:val="18"/>
          <w:szCs w:val="18"/>
        </w:rPr>
        <w:t xml:space="preserve">fix </w:t>
      </w:r>
      <w:r w:rsidRPr="00C55439">
        <w:rPr>
          <w:rFonts w:ascii="Menlo" w:eastAsia="Times New Roman" w:hAnsi="Menlo" w:cs="Menlo"/>
          <w:color w:val="19177C"/>
          <w:sz w:val="18"/>
          <w:szCs w:val="18"/>
        </w:rPr>
        <w:t>2</w:t>
      </w:r>
      <w:r w:rsidRPr="00C55439">
        <w:rPr>
          <w:rFonts w:ascii="Menlo" w:eastAsia="Times New Roman" w:hAnsi="Menlo" w:cs="Menlo"/>
          <w:color w:val="BBBBBB"/>
          <w:sz w:val="18"/>
          <w:szCs w:val="18"/>
        </w:rPr>
        <w:t xml:space="preserve"> </w:t>
      </w:r>
      <w:proofErr w:type="spellStart"/>
      <w:r w:rsidRPr="00C55439">
        <w:rPr>
          <w:rFonts w:ascii="Menlo" w:eastAsia="Times New Roman" w:hAnsi="Menlo" w:cs="Menlo"/>
          <w:color w:val="19177C"/>
          <w:sz w:val="18"/>
          <w:szCs w:val="18"/>
        </w:rPr>
        <w:t>newatoms</w:t>
      </w:r>
      <w:proofErr w:type="spellEnd"/>
      <w:r w:rsidRPr="00C55439">
        <w:rPr>
          <w:rFonts w:ascii="Menlo" w:eastAsia="Times New Roman" w:hAnsi="Menlo" w:cs="Menlo"/>
          <w:color w:val="BBBBBB"/>
          <w:sz w:val="18"/>
          <w:szCs w:val="18"/>
        </w:rPr>
        <w:t xml:space="preserve"> </w:t>
      </w:r>
      <w:r w:rsidRPr="00C55439">
        <w:rPr>
          <w:rFonts w:ascii="Menlo" w:eastAsia="Times New Roman" w:hAnsi="Menlo" w:cs="Menlo"/>
          <w:color w:val="404040"/>
          <w:sz w:val="18"/>
          <w:szCs w:val="18"/>
        </w:rPr>
        <w:t>deposit</w:t>
      </w:r>
      <w:r w:rsidRPr="00C55439">
        <w:rPr>
          <w:rFonts w:ascii="Menlo" w:eastAsia="Times New Roman" w:hAnsi="Menlo" w:cs="Menlo"/>
          <w:color w:val="BBBBBB"/>
          <w:sz w:val="18"/>
          <w:szCs w:val="18"/>
        </w:rPr>
        <w:t xml:space="preserve"> </w:t>
      </w:r>
      <w:r w:rsidRPr="00C55439">
        <w:rPr>
          <w:rFonts w:ascii="Menlo" w:eastAsia="Times New Roman" w:hAnsi="Menlo" w:cs="Menlo"/>
          <w:color w:val="666666"/>
          <w:sz w:val="18"/>
          <w:szCs w:val="18"/>
        </w:rPr>
        <w:t>10000</w:t>
      </w:r>
      <w:r w:rsidRPr="00C55439">
        <w:rPr>
          <w:rFonts w:ascii="Menlo" w:eastAsia="Times New Roman" w:hAnsi="Menlo" w:cs="Menlo"/>
          <w:color w:val="BBBBBB"/>
          <w:sz w:val="18"/>
          <w:szCs w:val="18"/>
        </w:rPr>
        <w:t xml:space="preserve"> </w:t>
      </w:r>
      <w:r w:rsidRPr="00C55439">
        <w:rPr>
          <w:rFonts w:ascii="Menlo" w:eastAsia="Times New Roman" w:hAnsi="Menlo" w:cs="Menlo"/>
          <w:color w:val="666666"/>
          <w:sz w:val="18"/>
          <w:szCs w:val="18"/>
        </w:rPr>
        <w:t>1</w:t>
      </w:r>
      <w:r w:rsidRPr="00C55439">
        <w:rPr>
          <w:rFonts w:ascii="Menlo" w:eastAsia="Times New Roman" w:hAnsi="Menlo" w:cs="Menlo"/>
          <w:color w:val="BBBBBB"/>
          <w:sz w:val="18"/>
          <w:szCs w:val="18"/>
        </w:rPr>
        <w:t xml:space="preserve"> </w:t>
      </w:r>
      <w:r w:rsidRPr="00C55439">
        <w:rPr>
          <w:rFonts w:ascii="Menlo" w:eastAsia="Times New Roman" w:hAnsi="Menlo" w:cs="Menlo"/>
          <w:color w:val="666666"/>
          <w:sz w:val="18"/>
          <w:szCs w:val="18"/>
        </w:rPr>
        <w:t>500</w:t>
      </w:r>
      <w:r w:rsidRPr="00C55439">
        <w:rPr>
          <w:rFonts w:ascii="Menlo" w:eastAsia="Times New Roman" w:hAnsi="Menlo" w:cs="Menlo"/>
          <w:color w:val="BBBBBB"/>
          <w:sz w:val="18"/>
          <w:szCs w:val="18"/>
        </w:rPr>
        <w:t xml:space="preserve"> </w:t>
      </w:r>
      <w:r w:rsidRPr="00C55439">
        <w:rPr>
          <w:rFonts w:ascii="Menlo" w:eastAsia="Times New Roman" w:hAnsi="Menlo" w:cs="Menlo"/>
          <w:color w:val="666666"/>
          <w:sz w:val="18"/>
          <w:szCs w:val="18"/>
        </w:rPr>
        <w:t>12345</w:t>
      </w:r>
      <w:r w:rsidRPr="00C55439">
        <w:rPr>
          <w:rFonts w:ascii="Menlo" w:eastAsia="Times New Roman" w:hAnsi="Menlo" w:cs="Menlo"/>
          <w:color w:val="BBBBBB"/>
          <w:sz w:val="18"/>
          <w:szCs w:val="18"/>
        </w:rPr>
        <w:t xml:space="preserve"> </w:t>
      </w:r>
      <w:r w:rsidRPr="00C55439">
        <w:rPr>
          <w:rFonts w:ascii="Menlo" w:eastAsia="Times New Roman" w:hAnsi="Menlo" w:cs="Menlo"/>
          <w:b/>
          <w:bCs/>
          <w:color w:val="008000"/>
          <w:sz w:val="18"/>
          <w:szCs w:val="18"/>
        </w:rPr>
        <w:t xml:space="preserve">region </w:t>
      </w:r>
      <w:proofErr w:type="gramStart"/>
      <w:r w:rsidRPr="00C55439">
        <w:rPr>
          <w:rFonts w:ascii="Menlo" w:eastAsia="Times New Roman" w:hAnsi="Menlo" w:cs="Menlo"/>
          <w:color w:val="19177C"/>
          <w:sz w:val="18"/>
          <w:szCs w:val="18"/>
        </w:rPr>
        <w:t>disk</w:t>
      </w:r>
      <w:proofErr w:type="gramEnd"/>
      <w:r w:rsidRPr="00C55439">
        <w:rPr>
          <w:rFonts w:ascii="Menlo" w:eastAsia="Times New Roman" w:hAnsi="Menlo" w:cs="Menlo"/>
          <w:color w:val="BBBBBB"/>
          <w:sz w:val="18"/>
          <w:szCs w:val="18"/>
        </w:rPr>
        <w:t xml:space="preserve"> </w:t>
      </w:r>
      <w:r w:rsidRPr="00C55439">
        <w:rPr>
          <w:rFonts w:ascii="Menlo" w:eastAsia="Times New Roman" w:hAnsi="Menlo" w:cs="Menlo"/>
          <w:color w:val="404040"/>
          <w:sz w:val="18"/>
          <w:szCs w:val="18"/>
        </w:rPr>
        <w:t>near</w:t>
      </w:r>
      <w:r w:rsidRPr="00C55439">
        <w:rPr>
          <w:rFonts w:ascii="Menlo" w:eastAsia="Times New Roman" w:hAnsi="Menlo" w:cs="Menlo"/>
          <w:color w:val="BBBBBB"/>
          <w:sz w:val="18"/>
          <w:szCs w:val="18"/>
        </w:rPr>
        <w:t xml:space="preserve"> </w:t>
      </w:r>
      <w:r w:rsidRPr="00C55439">
        <w:rPr>
          <w:rFonts w:ascii="Menlo" w:eastAsia="Times New Roman" w:hAnsi="Menlo" w:cs="Menlo"/>
          <w:color w:val="666666"/>
          <w:sz w:val="18"/>
          <w:szCs w:val="18"/>
        </w:rPr>
        <w:t>2.0</w:t>
      </w:r>
      <w:r w:rsidRPr="00C55439">
        <w:rPr>
          <w:rFonts w:ascii="Menlo" w:eastAsia="Times New Roman" w:hAnsi="Menlo" w:cs="Menlo"/>
          <w:color w:val="BBBBBB"/>
          <w:sz w:val="18"/>
          <w:szCs w:val="18"/>
        </w:rPr>
        <w:t xml:space="preserve"> </w:t>
      </w:r>
      <w:proofErr w:type="spellStart"/>
      <w:r w:rsidRPr="00C55439">
        <w:rPr>
          <w:rFonts w:ascii="Menlo" w:eastAsia="Times New Roman" w:hAnsi="Menlo" w:cs="Menlo"/>
          <w:color w:val="404040"/>
          <w:sz w:val="18"/>
          <w:szCs w:val="18"/>
        </w:rPr>
        <w:t>vz</w:t>
      </w:r>
      <w:proofErr w:type="spellEnd"/>
      <w:r w:rsidRPr="00C55439">
        <w:rPr>
          <w:rFonts w:ascii="Menlo" w:eastAsia="Times New Roman" w:hAnsi="Menlo" w:cs="Menlo"/>
          <w:color w:val="BBBBBB"/>
          <w:sz w:val="18"/>
          <w:szCs w:val="18"/>
        </w:rPr>
        <w:t xml:space="preserve"> </w:t>
      </w:r>
      <w:r w:rsidRPr="00C55439">
        <w:rPr>
          <w:rFonts w:ascii="Menlo" w:eastAsia="Times New Roman" w:hAnsi="Menlo" w:cs="Menlo"/>
          <w:color w:val="666666"/>
          <w:sz w:val="18"/>
          <w:szCs w:val="18"/>
        </w:rPr>
        <w:t>-1.0</w:t>
      </w:r>
      <w:r w:rsidRPr="00C55439">
        <w:rPr>
          <w:rFonts w:ascii="Menlo" w:eastAsia="Times New Roman" w:hAnsi="Menlo" w:cs="Menlo"/>
          <w:color w:val="BBBBBB"/>
          <w:sz w:val="18"/>
          <w:szCs w:val="18"/>
        </w:rPr>
        <w:t xml:space="preserve"> </w:t>
      </w:r>
      <w:r w:rsidRPr="00C55439">
        <w:rPr>
          <w:rFonts w:ascii="Menlo" w:eastAsia="Times New Roman" w:hAnsi="Menlo" w:cs="Menlo"/>
          <w:color w:val="666666"/>
          <w:sz w:val="18"/>
          <w:szCs w:val="18"/>
        </w:rPr>
        <w:t>-0.8</w:t>
      </w:r>
    </w:p>
    <w:p w14:paraId="4A8FF84E" w14:textId="77777777" w:rsidR="00C55439" w:rsidRPr="00C55439" w:rsidRDefault="00C55439" w:rsidP="00C5543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rPr>
      </w:pPr>
      <w:r w:rsidRPr="00C55439">
        <w:rPr>
          <w:rFonts w:ascii="Menlo" w:eastAsia="Times New Roman" w:hAnsi="Menlo" w:cs="Menlo"/>
          <w:b/>
          <w:bCs/>
          <w:color w:val="008000"/>
          <w:sz w:val="18"/>
          <w:szCs w:val="18"/>
        </w:rPr>
        <w:t xml:space="preserve">fix </w:t>
      </w:r>
      <w:r w:rsidRPr="00C55439">
        <w:rPr>
          <w:rFonts w:ascii="Menlo" w:eastAsia="Times New Roman" w:hAnsi="Menlo" w:cs="Menlo"/>
          <w:color w:val="19177C"/>
          <w:sz w:val="18"/>
          <w:szCs w:val="18"/>
        </w:rPr>
        <w:t>4</w:t>
      </w:r>
      <w:r w:rsidRPr="00C55439">
        <w:rPr>
          <w:rFonts w:ascii="Menlo" w:eastAsia="Times New Roman" w:hAnsi="Menlo" w:cs="Menlo"/>
          <w:color w:val="BBBBBB"/>
          <w:sz w:val="18"/>
          <w:szCs w:val="18"/>
        </w:rPr>
        <w:t xml:space="preserve"> </w:t>
      </w:r>
      <w:r w:rsidRPr="00C55439">
        <w:rPr>
          <w:rFonts w:ascii="Menlo" w:eastAsia="Times New Roman" w:hAnsi="Menlo" w:cs="Menlo"/>
          <w:color w:val="19177C"/>
          <w:sz w:val="18"/>
          <w:szCs w:val="18"/>
        </w:rPr>
        <w:t>sputter</w:t>
      </w:r>
      <w:r w:rsidRPr="00C55439">
        <w:rPr>
          <w:rFonts w:ascii="Menlo" w:eastAsia="Times New Roman" w:hAnsi="Menlo" w:cs="Menlo"/>
          <w:color w:val="BBBBBB"/>
          <w:sz w:val="18"/>
          <w:szCs w:val="18"/>
        </w:rPr>
        <w:t xml:space="preserve"> </w:t>
      </w:r>
      <w:r w:rsidRPr="00C55439">
        <w:rPr>
          <w:rFonts w:ascii="Menlo" w:eastAsia="Times New Roman" w:hAnsi="Menlo" w:cs="Menlo"/>
          <w:color w:val="404040"/>
          <w:sz w:val="18"/>
          <w:szCs w:val="18"/>
        </w:rPr>
        <w:t>deposit</w:t>
      </w:r>
      <w:r w:rsidRPr="00C55439">
        <w:rPr>
          <w:rFonts w:ascii="Menlo" w:eastAsia="Times New Roman" w:hAnsi="Menlo" w:cs="Menlo"/>
          <w:color w:val="BBBBBB"/>
          <w:sz w:val="18"/>
          <w:szCs w:val="18"/>
        </w:rPr>
        <w:t xml:space="preserve"> </w:t>
      </w:r>
      <w:r w:rsidRPr="00C55439">
        <w:rPr>
          <w:rFonts w:ascii="Menlo" w:eastAsia="Times New Roman" w:hAnsi="Menlo" w:cs="Menlo"/>
          <w:color w:val="666666"/>
          <w:sz w:val="18"/>
          <w:szCs w:val="18"/>
        </w:rPr>
        <w:t>1000</w:t>
      </w:r>
      <w:r w:rsidRPr="00C55439">
        <w:rPr>
          <w:rFonts w:ascii="Menlo" w:eastAsia="Times New Roman" w:hAnsi="Menlo" w:cs="Menlo"/>
          <w:color w:val="BBBBBB"/>
          <w:sz w:val="18"/>
          <w:szCs w:val="18"/>
        </w:rPr>
        <w:t xml:space="preserve"> </w:t>
      </w:r>
      <w:r w:rsidRPr="00C55439">
        <w:rPr>
          <w:rFonts w:ascii="Menlo" w:eastAsia="Times New Roman" w:hAnsi="Menlo" w:cs="Menlo"/>
          <w:color w:val="666666"/>
          <w:sz w:val="18"/>
          <w:szCs w:val="18"/>
        </w:rPr>
        <w:t>2</w:t>
      </w:r>
      <w:r w:rsidRPr="00C55439">
        <w:rPr>
          <w:rFonts w:ascii="Menlo" w:eastAsia="Times New Roman" w:hAnsi="Menlo" w:cs="Menlo"/>
          <w:color w:val="BBBBBB"/>
          <w:sz w:val="18"/>
          <w:szCs w:val="18"/>
        </w:rPr>
        <w:t xml:space="preserve"> </w:t>
      </w:r>
      <w:r w:rsidRPr="00C55439">
        <w:rPr>
          <w:rFonts w:ascii="Menlo" w:eastAsia="Times New Roman" w:hAnsi="Menlo" w:cs="Menlo"/>
          <w:color w:val="666666"/>
          <w:sz w:val="18"/>
          <w:szCs w:val="18"/>
        </w:rPr>
        <w:t>500</w:t>
      </w:r>
      <w:r w:rsidRPr="00C55439">
        <w:rPr>
          <w:rFonts w:ascii="Menlo" w:eastAsia="Times New Roman" w:hAnsi="Menlo" w:cs="Menlo"/>
          <w:color w:val="BBBBBB"/>
          <w:sz w:val="18"/>
          <w:szCs w:val="18"/>
        </w:rPr>
        <w:t xml:space="preserve"> </w:t>
      </w:r>
      <w:r w:rsidRPr="00C55439">
        <w:rPr>
          <w:rFonts w:ascii="Menlo" w:eastAsia="Times New Roman" w:hAnsi="Menlo" w:cs="Menlo"/>
          <w:color w:val="666666"/>
          <w:sz w:val="18"/>
          <w:szCs w:val="18"/>
        </w:rPr>
        <w:t>12235</w:t>
      </w:r>
      <w:r w:rsidRPr="00C55439">
        <w:rPr>
          <w:rFonts w:ascii="Menlo" w:eastAsia="Times New Roman" w:hAnsi="Menlo" w:cs="Menlo"/>
          <w:color w:val="BBBBBB"/>
          <w:sz w:val="18"/>
          <w:szCs w:val="18"/>
        </w:rPr>
        <w:t xml:space="preserve"> </w:t>
      </w:r>
      <w:r w:rsidRPr="00C55439">
        <w:rPr>
          <w:rFonts w:ascii="Menlo" w:eastAsia="Times New Roman" w:hAnsi="Menlo" w:cs="Menlo"/>
          <w:b/>
          <w:bCs/>
          <w:color w:val="008000"/>
          <w:sz w:val="18"/>
          <w:szCs w:val="18"/>
        </w:rPr>
        <w:t xml:space="preserve">region </w:t>
      </w:r>
      <w:r w:rsidRPr="00C55439">
        <w:rPr>
          <w:rFonts w:ascii="Menlo" w:eastAsia="Times New Roman" w:hAnsi="Menlo" w:cs="Menlo"/>
          <w:color w:val="19177C"/>
          <w:sz w:val="18"/>
          <w:szCs w:val="18"/>
        </w:rPr>
        <w:t>sphere</w:t>
      </w:r>
      <w:r w:rsidRPr="00C55439">
        <w:rPr>
          <w:rFonts w:ascii="Menlo" w:eastAsia="Times New Roman" w:hAnsi="Menlo" w:cs="Menlo"/>
          <w:color w:val="BBBBBB"/>
          <w:sz w:val="18"/>
          <w:szCs w:val="18"/>
        </w:rPr>
        <w:t xml:space="preserve"> </w:t>
      </w:r>
      <w:proofErr w:type="spellStart"/>
      <w:r w:rsidRPr="00C55439">
        <w:rPr>
          <w:rFonts w:ascii="Menlo" w:eastAsia="Times New Roman" w:hAnsi="Menlo" w:cs="Menlo"/>
          <w:color w:val="404040"/>
          <w:sz w:val="18"/>
          <w:szCs w:val="18"/>
        </w:rPr>
        <w:t>vz</w:t>
      </w:r>
      <w:proofErr w:type="spellEnd"/>
      <w:r w:rsidRPr="00C55439">
        <w:rPr>
          <w:rFonts w:ascii="Menlo" w:eastAsia="Times New Roman" w:hAnsi="Menlo" w:cs="Menlo"/>
          <w:color w:val="BBBBBB"/>
          <w:sz w:val="18"/>
          <w:szCs w:val="18"/>
        </w:rPr>
        <w:t xml:space="preserve"> </w:t>
      </w:r>
      <w:r w:rsidRPr="00C55439">
        <w:rPr>
          <w:rFonts w:ascii="Menlo" w:eastAsia="Times New Roman" w:hAnsi="Menlo" w:cs="Menlo"/>
          <w:color w:val="666666"/>
          <w:sz w:val="18"/>
          <w:szCs w:val="18"/>
        </w:rPr>
        <w:t>-1.0</w:t>
      </w:r>
      <w:r w:rsidRPr="00C55439">
        <w:rPr>
          <w:rFonts w:ascii="Menlo" w:eastAsia="Times New Roman" w:hAnsi="Menlo" w:cs="Menlo"/>
          <w:color w:val="BBBBBB"/>
          <w:sz w:val="18"/>
          <w:szCs w:val="18"/>
        </w:rPr>
        <w:t xml:space="preserve"> </w:t>
      </w:r>
      <w:r w:rsidRPr="00C55439">
        <w:rPr>
          <w:rFonts w:ascii="Menlo" w:eastAsia="Times New Roman" w:hAnsi="Menlo" w:cs="Menlo"/>
          <w:color w:val="666666"/>
          <w:sz w:val="18"/>
          <w:szCs w:val="18"/>
        </w:rPr>
        <w:t>-1.0</w:t>
      </w:r>
      <w:r w:rsidRPr="00C55439">
        <w:rPr>
          <w:rFonts w:ascii="Menlo" w:eastAsia="Times New Roman" w:hAnsi="Menlo" w:cs="Menlo"/>
          <w:color w:val="BBBBBB"/>
          <w:sz w:val="18"/>
          <w:szCs w:val="18"/>
        </w:rPr>
        <w:t xml:space="preserve"> </w:t>
      </w:r>
      <w:r w:rsidRPr="00C55439">
        <w:rPr>
          <w:rFonts w:ascii="Menlo" w:eastAsia="Times New Roman" w:hAnsi="Menlo" w:cs="Menlo"/>
          <w:color w:val="404040"/>
          <w:sz w:val="18"/>
          <w:szCs w:val="18"/>
        </w:rPr>
        <w:t>target</w:t>
      </w:r>
      <w:r w:rsidRPr="00C55439">
        <w:rPr>
          <w:rFonts w:ascii="Menlo" w:eastAsia="Times New Roman" w:hAnsi="Menlo" w:cs="Menlo"/>
          <w:color w:val="BBBBBB"/>
          <w:sz w:val="18"/>
          <w:szCs w:val="18"/>
        </w:rPr>
        <w:t xml:space="preserve"> </w:t>
      </w:r>
      <w:r w:rsidRPr="00C55439">
        <w:rPr>
          <w:rFonts w:ascii="Menlo" w:eastAsia="Times New Roman" w:hAnsi="Menlo" w:cs="Menlo"/>
          <w:color w:val="666666"/>
          <w:sz w:val="18"/>
          <w:szCs w:val="18"/>
        </w:rPr>
        <w:t>5.0</w:t>
      </w:r>
      <w:r w:rsidRPr="00C55439">
        <w:rPr>
          <w:rFonts w:ascii="Menlo" w:eastAsia="Times New Roman" w:hAnsi="Menlo" w:cs="Menlo"/>
          <w:color w:val="BBBBBB"/>
          <w:sz w:val="18"/>
          <w:szCs w:val="18"/>
        </w:rPr>
        <w:t xml:space="preserve"> </w:t>
      </w:r>
      <w:r w:rsidRPr="00C55439">
        <w:rPr>
          <w:rFonts w:ascii="Menlo" w:eastAsia="Times New Roman" w:hAnsi="Menlo" w:cs="Menlo"/>
          <w:color w:val="666666"/>
          <w:sz w:val="18"/>
          <w:szCs w:val="18"/>
        </w:rPr>
        <w:t>5.0</w:t>
      </w:r>
      <w:r w:rsidRPr="00C55439">
        <w:rPr>
          <w:rFonts w:ascii="Menlo" w:eastAsia="Times New Roman" w:hAnsi="Menlo" w:cs="Menlo"/>
          <w:color w:val="BBBBBB"/>
          <w:sz w:val="18"/>
          <w:szCs w:val="18"/>
        </w:rPr>
        <w:t xml:space="preserve"> </w:t>
      </w:r>
      <w:r w:rsidRPr="00C55439">
        <w:rPr>
          <w:rFonts w:ascii="Menlo" w:eastAsia="Times New Roman" w:hAnsi="Menlo" w:cs="Menlo"/>
          <w:color w:val="666666"/>
          <w:sz w:val="18"/>
          <w:szCs w:val="18"/>
        </w:rPr>
        <w:t>0.0</w:t>
      </w:r>
      <w:r w:rsidRPr="00C55439">
        <w:rPr>
          <w:rFonts w:ascii="Menlo" w:eastAsia="Times New Roman" w:hAnsi="Menlo" w:cs="Menlo"/>
          <w:color w:val="BBBBBB"/>
          <w:sz w:val="18"/>
          <w:szCs w:val="18"/>
        </w:rPr>
        <w:t xml:space="preserve"> </w:t>
      </w:r>
      <w:proofErr w:type="gramStart"/>
      <w:r w:rsidRPr="00C55439">
        <w:rPr>
          <w:rFonts w:ascii="Menlo" w:eastAsia="Times New Roman" w:hAnsi="Menlo" w:cs="Menlo"/>
          <w:color w:val="404040"/>
          <w:sz w:val="18"/>
          <w:szCs w:val="18"/>
        </w:rPr>
        <w:t>units</w:t>
      </w:r>
      <w:proofErr w:type="gramEnd"/>
      <w:r w:rsidRPr="00C55439">
        <w:rPr>
          <w:rFonts w:ascii="Menlo" w:eastAsia="Times New Roman" w:hAnsi="Menlo" w:cs="Menlo"/>
          <w:color w:val="BBBBBB"/>
          <w:sz w:val="18"/>
          <w:szCs w:val="18"/>
        </w:rPr>
        <w:t xml:space="preserve"> </w:t>
      </w:r>
      <w:r w:rsidRPr="00C55439">
        <w:rPr>
          <w:rFonts w:ascii="Menlo" w:eastAsia="Times New Roman" w:hAnsi="Menlo" w:cs="Menlo"/>
          <w:color w:val="404040"/>
          <w:sz w:val="18"/>
          <w:szCs w:val="18"/>
        </w:rPr>
        <w:t>lattice</w:t>
      </w:r>
    </w:p>
    <w:p w14:paraId="10359EA8" w14:textId="1F6F2758" w:rsidR="00C55439" w:rsidRDefault="00C55439" w:rsidP="00C5543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rPr>
      </w:pPr>
      <w:r w:rsidRPr="00C55439">
        <w:rPr>
          <w:rFonts w:ascii="Menlo" w:eastAsia="Times New Roman" w:hAnsi="Menlo" w:cs="Menlo"/>
          <w:b/>
          <w:bCs/>
          <w:color w:val="008000"/>
          <w:sz w:val="18"/>
          <w:szCs w:val="18"/>
        </w:rPr>
        <w:t xml:space="preserve">fix </w:t>
      </w:r>
      <w:r w:rsidRPr="00C55439">
        <w:rPr>
          <w:rFonts w:ascii="Menlo" w:eastAsia="Times New Roman" w:hAnsi="Menlo" w:cs="Menlo"/>
          <w:color w:val="19177C"/>
          <w:sz w:val="18"/>
          <w:szCs w:val="18"/>
        </w:rPr>
        <w:t>5</w:t>
      </w:r>
      <w:r w:rsidRPr="00C55439">
        <w:rPr>
          <w:rFonts w:ascii="Menlo" w:eastAsia="Times New Roman" w:hAnsi="Menlo" w:cs="Menlo"/>
          <w:color w:val="BBBBBB"/>
          <w:sz w:val="18"/>
          <w:szCs w:val="18"/>
        </w:rPr>
        <w:t xml:space="preserve"> </w:t>
      </w:r>
      <w:r w:rsidRPr="00C55439">
        <w:rPr>
          <w:rFonts w:ascii="Menlo" w:eastAsia="Times New Roman" w:hAnsi="Menlo" w:cs="Menlo"/>
          <w:color w:val="19177C"/>
          <w:sz w:val="18"/>
          <w:szCs w:val="18"/>
        </w:rPr>
        <w:t>insert</w:t>
      </w:r>
      <w:r w:rsidRPr="00C55439">
        <w:rPr>
          <w:rFonts w:ascii="Menlo" w:eastAsia="Times New Roman" w:hAnsi="Menlo" w:cs="Menlo"/>
          <w:color w:val="BBBBBB"/>
          <w:sz w:val="18"/>
          <w:szCs w:val="18"/>
        </w:rPr>
        <w:t xml:space="preserve"> </w:t>
      </w:r>
      <w:r w:rsidRPr="00C55439">
        <w:rPr>
          <w:rFonts w:ascii="Menlo" w:eastAsia="Times New Roman" w:hAnsi="Menlo" w:cs="Menlo"/>
          <w:color w:val="404040"/>
          <w:sz w:val="18"/>
          <w:szCs w:val="18"/>
        </w:rPr>
        <w:t>deposit</w:t>
      </w:r>
      <w:r w:rsidRPr="00C55439">
        <w:rPr>
          <w:rFonts w:ascii="Menlo" w:eastAsia="Times New Roman" w:hAnsi="Menlo" w:cs="Menlo"/>
          <w:color w:val="BBBBBB"/>
          <w:sz w:val="18"/>
          <w:szCs w:val="18"/>
        </w:rPr>
        <w:t xml:space="preserve"> </w:t>
      </w:r>
      <w:r w:rsidRPr="00C55439">
        <w:rPr>
          <w:rFonts w:ascii="Menlo" w:eastAsia="Times New Roman" w:hAnsi="Menlo" w:cs="Menlo"/>
          <w:color w:val="666666"/>
          <w:sz w:val="18"/>
          <w:szCs w:val="18"/>
        </w:rPr>
        <w:t>200</w:t>
      </w:r>
      <w:r w:rsidRPr="00C55439">
        <w:rPr>
          <w:rFonts w:ascii="Menlo" w:eastAsia="Times New Roman" w:hAnsi="Menlo" w:cs="Menlo"/>
          <w:color w:val="BBBBBB"/>
          <w:sz w:val="18"/>
          <w:szCs w:val="18"/>
        </w:rPr>
        <w:t xml:space="preserve"> </w:t>
      </w:r>
      <w:r w:rsidRPr="00C55439">
        <w:rPr>
          <w:rFonts w:ascii="Menlo" w:eastAsia="Times New Roman" w:hAnsi="Menlo" w:cs="Menlo"/>
          <w:color w:val="666666"/>
          <w:sz w:val="18"/>
          <w:szCs w:val="18"/>
        </w:rPr>
        <w:t>2</w:t>
      </w:r>
      <w:r w:rsidRPr="00C55439">
        <w:rPr>
          <w:rFonts w:ascii="Menlo" w:eastAsia="Times New Roman" w:hAnsi="Menlo" w:cs="Menlo"/>
          <w:color w:val="BBBBBB"/>
          <w:sz w:val="18"/>
          <w:szCs w:val="18"/>
        </w:rPr>
        <w:t xml:space="preserve"> </w:t>
      </w:r>
      <w:r w:rsidRPr="00C55439">
        <w:rPr>
          <w:rFonts w:ascii="Menlo" w:eastAsia="Times New Roman" w:hAnsi="Menlo" w:cs="Menlo"/>
          <w:color w:val="666666"/>
          <w:sz w:val="18"/>
          <w:szCs w:val="18"/>
        </w:rPr>
        <w:t>100</w:t>
      </w:r>
      <w:r w:rsidRPr="00C55439">
        <w:rPr>
          <w:rFonts w:ascii="Menlo" w:eastAsia="Times New Roman" w:hAnsi="Menlo" w:cs="Menlo"/>
          <w:color w:val="BBBBBB"/>
          <w:sz w:val="18"/>
          <w:szCs w:val="18"/>
        </w:rPr>
        <w:t xml:space="preserve"> </w:t>
      </w:r>
      <w:r w:rsidRPr="00C55439">
        <w:rPr>
          <w:rFonts w:ascii="Menlo" w:eastAsia="Times New Roman" w:hAnsi="Menlo" w:cs="Menlo"/>
          <w:color w:val="666666"/>
          <w:sz w:val="18"/>
          <w:szCs w:val="18"/>
        </w:rPr>
        <w:t>777</w:t>
      </w:r>
      <w:r w:rsidRPr="00C55439">
        <w:rPr>
          <w:rFonts w:ascii="Menlo" w:eastAsia="Times New Roman" w:hAnsi="Menlo" w:cs="Menlo"/>
          <w:color w:val="BBBBBB"/>
          <w:sz w:val="18"/>
          <w:szCs w:val="18"/>
        </w:rPr>
        <w:t xml:space="preserve"> </w:t>
      </w:r>
      <w:r w:rsidRPr="00C55439">
        <w:rPr>
          <w:rFonts w:ascii="Menlo" w:eastAsia="Times New Roman" w:hAnsi="Menlo" w:cs="Menlo"/>
          <w:b/>
          <w:bCs/>
          <w:color w:val="008000"/>
          <w:sz w:val="18"/>
          <w:szCs w:val="18"/>
        </w:rPr>
        <w:t xml:space="preserve">region </w:t>
      </w:r>
      <w:r w:rsidRPr="00C55439">
        <w:rPr>
          <w:rFonts w:ascii="Menlo" w:eastAsia="Times New Roman" w:hAnsi="Menlo" w:cs="Menlo"/>
          <w:color w:val="19177C"/>
          <w:sz w:val="18"/>
          <w:szCs w:val="18"/>
        </w:rPr>
        <w:t>disk</w:t>
      </w:r>
      <w:r w:rsidRPr="00C55439">
        <w:rPr>
          <w:rFonts w:ascii="Menlo" w:eastAsia="Times New Roman" w:hAnsi="Menlo" w:cs="Menlo"/>
          <w:color w:val="BBBBBB"/>
          <w:sz w:val="18"/>
          <w:szCs w:val="18"/>
        </w:rPr>
        <w:t xml:space="preserve"> </w:t>
      </w:r>
      <w:r w:rsidRPr="00C55439">
        <w:rPr>
          <w:rFonts w:ascii="Menlo" w:eastAsia="Times New Roman" w:hAnsi="Menlo" w:cs="Menlo"/>
          <w:color w:val="404040"/>
          <w:sz w:val="18"/>
          <w:szCs w:val="18"/>
        </w:rPr>
        <w:t>gaussian</w:t>
      </w:r>
      <w:r w:rsidRPr="00C55439">
        <w:rPr>
          <w:rFonts w:ascii="Menlo" w:eastAsia="Times New Roman" w:hAnsi="Menlo" w:cs="Menlo"/>
          <w:color w:val="BBBBBB"/>
          <w:sz w:val="18"/>
          <w:szCs w:val="18"/>
        </w:rPr>
        <w:t xml:space="preserve"> </w:t>
      </w:r>
      <w:r w:rsidRPr="00C55439">
        <w:rPr>
          <w:rFonts w:ascii="Menlo" w:eastAsia="Times New Roman" w:hAnsi="Menlo" w:cs="Menlo"/>
          <w:color w:val="666666"/>
          <w:sz w:val="18"/>
          <w:szCs w:val="18"/>
        </w:rPr>
        <w:t>5.0</w:t>
      </w:r>
      <w:r w:rsidRPr="00C55439">
        <w:rPr>
          <w:rFonts w:ascii="Menlo" w:eastAsia="Times New Roman" w:hAnsi="Menlo" w:cs="Menlo"/>
          <w:color w:val="BBBBBB"/>
          <w:sz w:val="18"/>
          <w:szCs w:val="18"/>
        </w:rPr>
        <w:t xml:space="preserve"> </w:t>
      </w:r>
      <w:r w:rsidRPr="00C55439">
        <w:rPr>
          <w:rFonts w:ascii="Menlo" w:eastAsia="Times New Roman" w:hAnsi="Menlo" w:cs="Menlo"/>
          <w:color w:val="666666"/>
          <w:sz w:val="18"/>
          <w:szCs w:val="18"/>
        </w:rPr>
        <w:t>5.0</w:t>
      </w:r>
      <w:r w:rsidRPr="00C55439">
        <w:rPr>
          <w:rFonts w:ascii="Menlo" w:eastAsia="Times New Roman" w:hAnsi="Menlo" w:cs="Menlo"/>
          <w:color w:val="BBBBBB"/>
          <w:sz w:val="18"/>
          <w:szCs w:val="18"/>
        </w:rPr>
        <w:t xml:space="preserve"> </w:t>
      </w:r>
      <w:r w:rsidRPr="00C55439">
        <w:rPr>
          <w:rFonts w:ascii="Menlo" w:eastAsia="Times New Roman" w:hAnsi="Menlo" w:cs="Menlo"/>
          <w:color w:val="666666"/>
          <w:sz w:val="18"/>
          <w:szCs w:val="18"/>
        </w:rPr>
        <w:t>9.0</w:t>
      </w:r>
      <w:r w:rsidRPr="00C55439">
        <w:rPr>
          <w:rFonts w:ascii="Menlo" w:eastAsia="Times New Roman" w:hAnsi="Menlo" w:cs="Menlo"/>
          <w:color w:val="BBBBBB"/>
          <w:sz w:val="18"/>
          <w:szCs w:val="18"/>
        </w:rPr>
        <w:t xml:space="preserve"> </w:t>
      </w:r>
      <w:r w:rsidRPr="00C55439">
        <w:rPr>
          <w:rFonts w:ascii="Menlo" w:eastAsia="Times New Roman" w:hAnsi="Menlo" w:cs="Menlo"/>
          <w:color w:val="666666"/>
          <w:sz w:val="18"/>
          <w:szCs w:val="18"/>
        </w:rPr>
        <w:t>1.0</w:t>
      </w:r>
      <w:r w:rsidRPr="00C55439">
        <w:rPr>
          <w:rFonts w:ascii="Menlo" w:eastAsia="Times New Roman" w:hAnsi="Menlo" w:cs="Menlo"/>
          <w:color w:val="BBBBBB"/>
          <w:sz w:val="18"/>
          <w:szCs w:val="18"/>
        </w:rPr>
        <w:t xml:space="preserve"> </w:t>
      </w:r>
      <w:proofErr w:type="gramStart"/>
      <w:r w:rsidRPr="00C55439">
        <w:rPr>
          <w:rFonts w:ascii="Menlo" w:eastAsia="Times New Roman" w:hAnsi="Menlo" w:cs="Menlo"/>
          <w:color w:val="404040"/>
          <w:sz w:val="18"/>
          <w:szCs w:val="18"/>
        </w:rPr>
        <w:t>units</w:t>
      </w:r>
      <w:proofErr w:type="gramEnd"/>
      <w:r w:rsidRPr="00C55439">
        <w:rPr>
          <w:rFonts w:ascii="Menlo" w:eastAsia="Times New Roman" w:hAnsi="Menlo" w:cs="Menlo"/>
          <w:color w:val="BBBBBB"/>
          <w:sz w:val="18"/>
          <w:szCs w:val="18"/>
        </w:rPr>
        <w:t xml:space="preserve"> </w:t>
      </w:r>
      <w:r w:rsidRPr="00C55439">
        <w:rPr>
          <w:rFonts w:ascii="Menlo" w:eastAsia="Times New Roman" w:hAnsi="Menlo" w:cs="Menlo"/>
          <w:color w:val="404040"/>
          <w:sz w:val="18"/>
          <w:szCs w:val="18"/>
        </w:rPr>
        <w:t>box</w:t>
      </w:r>
    </w:p>
    <w:p w14:paraId="064520F5" w14:textId="05A6D9C0" w:rsidR="00C513E4" w:rsidRDefault="00C513E4" w:rsidP="00C5543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rPr>
      </w:pPr>
      <w:r w:rsidRPr="00C513E4">
        <w:rPr>
          <w:rFonts w:ascii="Menlo" w:eastAsia="Times New Roman" w:hAnsi="Menlo" w:cs="Menlo"/>
          <w:b/>
          <w:bCs/>
          <w:color w:val="3C8105"/>
          <w:sz w:val="18"/>
          <w:szCs w:val="18"/>
        </w:rPr>
        <w:t>fix</w:t>
      </w:r>
      <w:r w:rsidRPr="00C513E4">
        <w:rPr>
          <w:rFonts w:ascii="Menlo" w:eastAsia="Times New Roman" w:hAnsi="Menlo" w:cs="Menlo"/>
          <w:color w:val="404040"/>
          <w:sz w:val="18"/>
          <w:szCs w:val="18"/>
        </w:rPr>
        <w:t xml:space="preserve"> </w:t>
      </w:r>
      <w:r>
        <w:rPr>
          <w:rFonts w:ascii="Menlo" w:eastAsia="Times New Roman" w:hAnsi="Menlo" w:cs="Menlo"/>
          <w:color w:val="404040"/>
          <w:sz w:val="18"/>
          <w:szCs w:val="18"/>
        </w:rPr>
        <w:t>2</w:t>
      </w:r>
      <w:r w:rsidRPr="00C513E4">
        <w:rPr>
          <w:rFonts w:ascii="Menlo" w:eastAsia="Times New Roman" w:hAnsi="Menlo" w:cs="Menlo"/>
          <w:color w:val="404040"/>
          <w:sz w:val="18"/>
          <w:szCs w:val="18"/>
        </w:rPr>
        <w:t xml:space="preserve"> </w:t>
      </w:r>
      <w:proofErr w:type="spellStart"/>
      <w:r w:rsidRPr="00C513E4">
        <w:rPr>
          <w:rFonts w:ascii="Menlo" w:eastAsia="Times New Roman" w:hAnsi="Menlo" w:cs="Menlo"/>
          <w:color w:val="404040"/>
          <w:sz w:val="18"/>
          <w:szCs w:val="18"/>
        </w:rPr>
        <w:t>flmatoms</w:t>
      </w:r>
      <w:proofErr w:type="spellEnd"/>
      <w:r w:rsidRPr="00C513E4">
        <w:rPr>
          <w:rFonts w:ascii="Menlo" w:eastAsia="Times New Roman" w:hAnsi="Menlo" w:cs="Menlo"/>
          <w:color w:val="404040"/>
          <w:sz w:val="18"/>
          <w:szCs w:val="18"/>
        </w:rPr>
        <w:t xml:space="preserve"> deposit </w:t>
      </w:r>
      <w:r>
        <w:rPr>
          <w:rFonts w:ascii="Menlo" w:eastAsia="Times New Roman" w:hAnsi="Menlo" w:cs="Menlo"/>
          <w:color w:val="404040"/>
          <w:sz w:val="18"/>
          <w:szCs w:val="18"/>
        </w:rPr>
        <w:t>200</w:t>
      </w:r>
      <w:r w:rsidRPr="00C513E4">
        <w:rPr>
          <w:rFonts w:ascii="Menlo" w:eastAsia="Times New Roman" w:hAnsi="Menlo" w:cs="Menlo"/>
          <w:color w:val="404040"/>
          <w:sz w:val="18"/>
          <w:szCs w:val="18"/>
        </w:rPr>
        <w:t xml:space="preserve"> -1 </w:t>
      </w:r>
      <w:r>
        <w:rPr>
          <w:rFonts w:ascii="Menlo" w:eastAsia="Times New Roman" w:hAnsi="Menlo" w:cs="Menlo"/>
          <w:color w:val="404040"/>
          <w:sz w:val="18"/>
          <w:szCs w:val="18"/>
        </w:rPr>
        <w:t>100</w:t>
      </w:r>
      <w:r w:rsidRPr="00C513E4">
        <w:rPr>
          <w:rFonts w:ascii="Menlo" w:eastAsia="Times New Roman" w:hAnsi="Menlo" w:cs="Menlo"/>
          <w:color w:val="404040"/>
          <w:sz w:val="18"/>
          <w:szCs w:val="18"/>
        </w:rPr>
        <w:t xml:space="preserve"> 5268 </w:t>
      </w:r>
      <w:r w:rsidRPr="00745F19">
        <w:rPr>
          <w:rFonts w:ascii="Menlo" w:eastAsia="Times New Roman" w:hAnsi="Menlo" w:cs="Menlo"/>
          <w:b/>
          <w:bCs/>
          <w:color w:val="3C8105"/>
          <w:sz w:val="18"/>
          <w:szCs w:val="18"/>
        </w:rPr>
        <w:t>region</w:t>
      </w:r>
      <w:r w:rsidRPr="00C513E4">
        <w:rPr>
          <w:rFonts w:ascii="Menlo" w:eastAsia="Times New Roman" w:hAnsi="Menlo" w:cs="Menlo"/>
          <w:color w:val="404040"/>
          <w:sz w:val="18"/>
          <w:szCs w:val="18"/>
        </w:rPr>
        <w:t xml:space="preserve"> </w:t>
      </w:r>
      <w:proofErr w:type="spellStart"/>
      <w:r w:rsidRPr="00C513E4">
        <w:rPr>
          <w:rFonts w:ascii="Menlo" w:eastAsia="Times New Roman" w:hAnsi="Menlo" w:cs="Menlo"/>
          <w:color w:val="404040"/>
          <w:sz w:val="18"/>
          <w:szCs w:val="18"/>
        </w:rPr>
        <w:t>addfilm</w:t>
      </w:r>
      <w:proofErr w:type="spellEnd"/>
      <w:r w:rsidRPr="00C513E4">
        <w:rPr>
          <w:rFonts w:ascii="Menlo" w:eastAsia="Times New Roman" w:hAnsi="Menlo" w:cs="Menlo"/>
          <w:color w:val="404040"/>
          <w:sz w:val="18"/>
          <w:szCs w:val="18"/>
        </w:rPr>
        <w:t xml:space="preserve"> local 1.5 1.5 1.5 </w:t>
      </w:r>
      <w:proofErr w:type="spellStart"/>
      <w:r w:rsidRPr="00C513E4">
        <w:rPr>
          <w:rFonts w:ascii="Menlo" w:eastAsia="Times New Roman" w:hAnsi="Menlo" w:cs="Menlo"/>
          <w:color w:val="404040"/>
          <w:sz w:val="18"/>
          <w:szCs w:val="18"/>
        </w:rPr>
        <w:t>vz</w:t>
      </w:r>
      <w:proofErr w:type="spellEnd"/>
      <w:r w:rsidRPr="00C513E4">
        <w:rPr>
          <w:rFonts w:ascii="Menlo" w:eastAsia="Times New Roman" w:hAnsi="Menlo" w:cs="Menlo"/>
          <w:color w:val="404040"/>
          <w:sz w:val="18"/>
          <w:szCs w:val="18"/>
        </w:rPr>
        <w:t xml:space="preserve"> </w:t>
      </w:r>
      <w:r>
        <w:rPr>
          <w:rFonts w:ascii="Menlo" w:eastAsia="Times New Roman" w:hAnsi="Menlo" w:cs="Menlo"/>
          <w:color w:val="404040"/>
          <w:sz w:val="18"/>
          <w:szCs w:val="18"/>
        </w:rPr>
        <w:t>-0.1</w:t>
      </w:r>
      <w:r w:rsidRPr="00C513E4">
        <w:rPr>
          <w:rFonts w:ascii="Menlo" w:eastAsia="Times New Roman" w:hAnsi="Menlo" w:cs="Menlo"/>
          <w:color w:val="404040"/>
          <w:sz w:val="18"/>
          <w:szCs w:val="18"/>
        </w:rPr>
        <w:t xml:space="preserve"> </w:t>
      </w:r>
      <w:r>
        <w:rPr>
          <w:rFonts w:ascii="Menlo" w:eastAsia="Times New Roman" w:hAnsi="Menlo" w:cs="Menlo"/>
          <w:color w:val="404040"/>
          <w:sz w:val="18"/>
          <w:szCs w:val="18"/>
        </w:rPr>
        <w:t>-0.1</w:t>
      </w:r>
      <w:r w:rsidRPr="00C513E4">
        <w:rPr>
          <w:rFonts w:ascii="Menlo" w:eastAsia="Times New Roman" w:hAnsi="Menlo" w:cs="Menlo"/>
          <w:color w:val="404040"/>
          <w:sz w:val="18"/>
          <w:szCs w:val="18"/>
        </w:rPr>
        <w:t xml:space="preserve"> units box types 3 4 5 6 7 8 9 10 11 12 13 14</w:t>
      </w:r>
    </w:p>
    <w:p w14:paraId="12CEB7D5" w14:textId="77777777" w:rsidR="00C513E4" w:rsidRPr="00C55439" w:rsidRDefault="00C513E4" w:rsidP="00C5543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rPr>
      </w:pPr>
    </w:p>
    <w:p w14:paraId="74145018" w14:textId="77777777" w:rsidR="00C55439" w:rsidRPr="00C55439" w:rsidRDefault="00C55439" w:rsidP="00C55439">
      <w:pPr>
        <w:shd w:val="clear" w:color="auto" w:fill="FCFCFC"/>
        <w:spacing w:after="360"/>
        <w:outlineLvl w:val="1"/>
        <w:rPr>
          <w:rFonts w:ascii="Georgia" w:eastAsia="Times New Roman" w:hAnsi="Georgia" w:cs="Times New Roman"/>
          <w:b/>
          <w:bCs/>
          <w:color w:val="404040"/>
          <w:sz w:val="36"/>
          <w:szCs w:val="36"/>
        </w:rPr>
      </w:pPr>
      <w:r w:rsidRPr="00C55439">
        <w:rPr>
          <w:rFonts w:ascii="Georgia" w:eastAsia="Times New Roman" w:hAnsi="Georgia" w:cs="Times New Roman"/>
          <w:b/>
          <w:bCs/>
          <w:color w:val="404040"/>
          <w:sz w:val="36"/>
          <w:szCs w:val="36"/>
        </w:rPr>
        <w:t>Description</w:t>
      </w:r>
      <w:hyperlink r:id="rId12" w:anchor="description" w:tooltip="Permalink to this headline" w:history="1">
        <w:r w:rsidRPr="00C55439">
          <w:rPr>
            <w:rFonts w:ascii="FontAwesome" w:eastAsia="Times New Roman" w:hAnsi="FontAwesome" w:cs="Times New Roman"/>
            <w:b/>
            <w:bCs/>
            <w:color w:val="2980B9"/>
            <w:sz w:val="21"/>
            <w:szCs w:val="21"/>
          </w:rPr>
          <w:t>¶</w:t>
        </w:r>
      </w:hyperlink>
    </w:p>
    <w:p w14:paraId="4A51AA58" w14:textId="77777777" w:rsidR="00C55439" w:rsidRPr="00C55439" w:rsidRDefault="00C55439" w:rsidP="00C55439">
      <w:pPr>
        <w:shd w:val="clear" w:color="auto" w:fill="FCFCFC"/>
        <w:spacing w:after="180" w:line="360" w:lineRule="atLeast"/>
        <w:rPr>
          <w:rFonts w:ascii="Lato" w:eastAsia="Times New Roman" w:hAnsi="Lato" w:cs="Times New Roman"/>
          <w:color w:val="404040"/>
        </w:rPr>
      </w:pPr>
      <w:r w:rsidRPr="00C55439">
        <w:rPr>
          <w:rFonts w:ascii="Lato" w:eastAsia="Times New Roman" w:hAnsi="Lato" w:cs="Times New Roman"/>
          <w:color w:val="404040"/>
        </w:rPr>
        <w:t>Insert a single atom or molecule into the simulation domain every M timesteps until N atoms or molecules have been inserted. This is useful for simulating deposition onto a surface. For the remainder of this doc page, a single inserted atom or molecule is referred to as a “particle”.</w:t>
      </w:r>
    </w:p>
    <w:p w14:paraId="3A00D519" w14:textId="5AA3E919" w:rsidR="00C55439" w:rsidRPr="00C55439" w:rsidRDefault="00C55439" w:rsidP="00C55439">
      <w:pPr>
        <w:shd w:val="clear" w:color="auto" w:fill="FCFCFC"/>
        <w:spacing w:after="180" w:line="360" w:lineRule="atLeast"/>
        <w:rPr>
          <w:rFonts w:ascii="Lato" w:eastAsia="Times New Roman" w:hAnsi="Lato" w:cs="Times New Roman"/>
          <w:color w:val="404040"/>
        </w:rPr>
      </w:pPr>
      <w:r w:rsidRPr="00C55439">
        <w:rPr>
          <w:rFonts w:ascii="Lato" w:eastAsia="Times New Roman" w:hAnsi="Lato" w:cs="Times New Roman"/>
          <w:color w:val="404040"/>
        </w:rPr>
        <w:lastRenderedPageBreak/>
        <w:t>If inserted particles are individual atoms, they are assigned the specified atom type</w:t>
      </w:r>
      <w:r w:rsidR="00745F19">
        <w:rPr>
          <w:rFonts w:ascii="Lato" w:eastAsia="Times New Roman" w:hAnsi="Lato" w:cs="Times New Roman"/>
          <w:color w:val="404040"/>
        </w:rPr>
        <w:t xml:space="preserve"> </w:t>
      </w:r>
      <w:r w:rsidR="00745F19" w:rsidRPr="00745F19">
        <w:rPr>
          <w:rFonts w:ascii="Lato" w:eastAsia="Times New Roman" w:hAnsi="Lato" w:cs="Times New Roman"/>
          <w:color w:val="C00000"/>
        </w:rPr>
        <w:t xml:space="preserve">or, if the specified type is -1, they are randomly assigned a type from the </w:t>
      </w:r>
      <w:proofErr w:type="gramStart"/>
      <w:r w:rsidR="00745F19" w:rsidRPr="00745F19">
        <w:rPr>
          <w:rFonts w:ascii="Lato" w:eastAsia="Times New Roman" w:hAnsi="Lato" w:cs="Times New Roman"/>
          <w:color w:val="C00000"/>
        </w:rPr>
        <w:t>types</w:t>
      </w:r>
      <w:proofErr w:type="gramEnd"/>
      <w:r w:rsidR="00745F19" w:rsidRPr="00745F19">
        <w:rPr>
          <w:rFonts w:ascii="Lato" w:eastAsia="Times New Roman" w:hAnsi="Lato" w:cs="Times New Roman"/>
          <w:color w:val="C00000"/>
        </w:rPr>
        <w:t xml:space="preserve"> list</w:t>
      </w:r>
      <w:r w:rsidRPr="00C55439">
        <w:rPr>
          <w:rFonts w:ascii="Lato" w:eastAsia="Times New Roman" w:hAnsi="Lato" w:cs="Times New Roman"/>
          <w:color w:val="404040"/>
        </w:rPr>
        <w:t>. If they are molecules, the type of each atom in the inserted molecule is specified in the file read by the </w:t>
      </w:r>
      <w:hyperlink r:id="rId13" w:history="1">
        <w:r w:rsidRPr="00C55439">
          <w:rPr>
            <w:rFonts w:ascii="Lato" w:eastAsia="Times New Roman" w:hAnsi="Lato" w:cs="Times New Roman"/>
            <w:color w:val="2980B9"/>
          </w:rPr>
          <w:t>molecule</w:t>
        </w:r>
      </w:hyperlink>
      <w:r w:rsidRPr="00C55439">
        <w:rPr>
          <w:rFonts w:ascii="Lato" w:eastAsia="Times New Roman" w:hAnsi="Lato" w:cs="Times New Roman"/>
          <w:color w:val="404040"/>
        </w:rPr>
        <w:t xml:space="preserve"> command, and those values are added to the specified atom type. </w:t>
      </w:r>
      <w:proofErr w:type="gramStart"/>
      <w:r w:rsidRPr="00C55439">
        <w:rPr>
          <w:rFonts w:ascii="Lato" w:eastAsia="Times New Roman" w:hAnsi="Lato" w:cs="Times New Roman"/>
          <w:color w:val="404040"/>
        </w:rPr>
        <w:t>E.g.</w:t>
      </w:r>
      <w:proofErr w:type="gramEnd"/>
      <w:r w:rsidRPr="00C55439">
        <w:rPr>
          <w:rFonts w:ascii="Lato" w:eastAsia="Times New Roman" w:hAnsi="Lato" w:cs="Times New Roman"/>
          <w:color w:val="404040"/>
        </w:rPr>
        <w:t xml:space="preserve"> if the file specifies atom types 1,2,3, and those are the atom types you want for inserted molecules, then specify </w:t>
      </w:r>
      <w:r w:rsidRPr="00C55439">
        <w:rPr>
          <w:rFonts w:ascii="Lato" w:eastAsia="Times New Roman" w:hAnsi="Lato" w:cs="Times New Roman"/>
          <w:i/>
          <w:iCs/>
          <w:color w:val="404040"/>
        </w:rPr>
        <w:t>type</w:t>
      </w:r>
      <w:r w:rsidRPr="00C55439">
        <w:rPr>
          <w:rFonts w:ascii="Lato" w:eastAsia="Times New Roman" w:hAnsi="Lato" w:cs="Times New Roman"/>
          <w:color w:val="404040"/>
        </w:rPr>
        <w:t> = 0. If you specify </w:t>
      </w:r>
      <w:r w:rsidRPr="00C55439">
        <w:rPr>
          <w:rFonts w:ascii="Lato" w:eastAsia="Times New Roman" w:hAnsi="Lato" w:cs="Times New Roman"/>
          <w:i/>
          <w:iCs/>
          <w:color w:val="404040"/>
        </w:rPr>
        <w:t>type</w:t>
      </w:r>
      <w:r w:rsidRPr="00C55439">
        <w:rPr>
          <w:rFonts w:ascii="Lato" w:eastAsia="Times New Roman" w:hAnsi="Lato" w:cs="Times New Roman"/>
          <w:color w:val="404040"/>
        </w:rPr>
        <w:t> = 2, the in the inserted molecule will have atom types 3,4,5.</w:t>
      </w:r>
    </w:p>
    <w:p w14:paraId="4CFC05D6" w14:textId="77777777" w:rsidR="00C55439" w:rsidRPr="00C55439" w:rsidRDefault="00C55439" w:rsidP="00C55439">
      <w:pPr>
        <w:shd w:val="clear" w:color="auto" w:fill="FCFCFC"/>
        <w:spacing w:after="180" w:line="360" w:lineRule="atLeast"/>
        <w:rPr>
          <w:rFonts w:ascii="Lato" w:eastAsia="Times New Roman" w:hAnsi="Lato" w:cs="Times New Roman"/>
          <w:color w:val="404040"/>
        </w:rPr>
      </w:pPr>
      <w:r w:rsidRPr="00C55439">
        <w:rPr>
          <w:rFonts w:ascii="Lato" w:eastAsia="Times New Roman" w:hAnsi="Lato" w:cs="Times New Roman"/>
          <w:color w:val="404040"/>
        </w:rPr>
        <w:t>All atoms in the inserted particle are assigned to two groups: the default group “all” and the group specified in the fix deposit command (which can also be “all”).</w:t>
      </w:r>
    </w:p>
    <w:p w14:paraId="7B78AFD7" w14:textId="77777777" w:rsidR="00C55439" w:rsidRPr="00C55439" w:rsidRDefault="00C55439" w:rsidP="00C55439">
      <w:pPr>
        <w:shd w:val="clear" w:color="auto" w:fill="FCFCFC"/>
        <w:spacing w:after="180" w:line="360" w:lineRule="atLeast"/>
        <w:rPr>
          <w:rFonts w:ascii="Lato" w:eastAsia="Times New Roman" w:hAnsi="Lato" w:cs="Times New Roman"/>
          <w:color w:val="404040"/>
        </w:rPr>
      </w:pPr>
      <w:r w:rsidRPr="00C55439">
        <w:rPr>
          <w:rFonts w:ascii="Lato" w:eastAsia="Times New Roman" w:hAnsi="Lato" w:cs="Times New Roman"/>
          <w:color w:val="404040"/>
        </w:rPr>
        <w:t>If you are computing temperature values which include inserted particles, you will want to use the </w:t>
      </w:r>
      <w:proofErr w:type="spellStart"/>
      <w:r w:rsidRPr="00C55439">
        <w:rPr>
          <w:rFonts w:ascii="Lato" w:eastAsia="Times New Roman" w:hAnsi="Lato" w:cs="Times New Roman"/>
          <w:color w:val="404040"/>
        </w:rPr>
        <w:fldChar w:fldCharType="begin"/>
      </w:r>
      <w:r w:rsidRPr="00C55439">
        <w:rPr>
          <w:rFonts w:ascii="Lato" w:eastAsia="Times New Roman" w:hAnsi="Lato" w:cs="Times New Roman"/>
          <w:color w:val="404040"/>
        </w:rPr>
        <w:instrText xml:space="preserve"> HYPERLINK "https://docs.lammps.org/compute_modify.html" </w:instrText>
      </w:r>
      <w:r w:rsidRPr="00C55439">
        <w:rPr>
          <w:rFonts w:ascii="Lato" w:eastAsia="Times New Roman" w:hAnsi="Lato" w:cs="Times New Roman"/>
          <w:color w:val="404040"/>
        </w:rPr>
        <w:fldChar w:fldCharType="separate"/>
      </w:r>
      <w:r w:rsidRPr="00C55439">
        <w:rPr>
          <w:rFonts w:ascii="Lato" w:eastAsia="Times New Roman" w:hAnsi="Lato" w:cs="Times New Roman"/>
          <w:color w:val="2980B9"/>
        </w:rPr>
        <w:t>compute_modify</w:t>
      </w:r>
      <w:proofErr w:type="spellEnd"/>
      <w:r w:rsidRPr="00C55439">
        <w:rPr>
          <w:rFonts w:ascii="Lato" w:eastAsia="Times New Roman" w:hAnsi="Lato" w:cs="Times New Roman"/>
          <w:color w:val="404040"/>
        </w:rPr>
        <w:fldChar w:fldCharType="end"/>
      </w:r>
      <w:r w:rsidRPr="00C55439">
        <w:rPr>
          <w:rFonts w:ascii="Lato" w:eastAsia="Times New Roman" w:hAnsi="Lato" w:cs="Times New Roman"/>
          <w:color w:val="404040"/>
        </w:rPr>
        <w:t> dynamic option, which insures the current number of atoms is used as a normalizing factor each time the temperature is computed.</w:t>
      </w:r>
    </w:p>
    <w:p w14:paraId="5FFEC7C9" w14:textId="77777777" w:rsidR="00C55439" w:rsidRPr="00C55439" w:rsidRDefault="00C55439" w:rsidP="00C55439">
      <w:pPr>
        <w:shd w:val="clear" w:color="auto" w:fill="FCFCFC"/>
        <w:spacing w:after="180" w:line="360" w:lineRule="atLeast"/>
        <w:rPr>
          <w:rFonts w:ascii="Lato" w:eastAsia="Times New Roman" w:hAnsi="Lato" w:cs="Times New Roman"/>
          <w:color w:val="404040"/>
        </w:rPr>
      </w:pPr>
      <w:r w:rsidRPr="00C55439">
        <w:rPr>
          <w:rFonts w:ascii="Lato" w:eastAsia="Times New Roman" w:hAnsi="Lato" w:cs="Times New Roman"/>
          <w:color w:val="404040"/>
        </w:rPr>
        <w:t>Care must be taken that inserted particles are not too near existing atoms, using the options described below. When inserting particles above a surface in a non-periodic box (see the </w:t>
      </w:r>
      <w:hyperlink r:id="rId14" w:history="1">
        <w:r w:rsidRPr="00C55439">
          <w:rPr>
            <w:rFonts w:ascii="Lato" w:eastAsia="Times New Roman" w:hAnsi="Lato" w:cs="Times New Roman"/>
            <w:color w:val="2980B9"/>
          </w:rPr>
          <w:t>boundary</w:t>
        </w:r>
      </w:hyperlink>
      <w:r w:rsidRPr="00C55439">
        <w:rPr>
          <w:rFonts w:ascii="Lato" w:eastAsia="Times New Roman" w:hAnsi="Lato" w:cs="Times New Roman"/>
          <w:color w:val="404040"/>
        </w:rPr>
        <w:t> command), the possibility of a particle escaping the surface and flying upward should be considered, since the particle may be lost or the box size may grow infinitely large. A </w:t>
      </w:r>
      <w:hyperlink r:id="rId15" w:history="1">
        <w:r w:rsidRPr="00C55439">
          <w:rPr>
            <w:rFonts w:ascii="Lato" w:eastAsia="Times New Roman" w:hAnsi="Lato" w:cs="Times New Roman"/>
            <w:color w:val="2980B9"/>
          </w:rPr>
          <w:t>fix wall/reflect</w:t>
        </w:r>
      </w:hyperlink>
      <w:r w:rsidRPr="00C55439">
        <w:rPr>
          <w:rFonts w:ascii="Lato" w:eastAsia="Times New Roman" w:hAnsi="Lato" w:cs="Times New Roman"/>
          <w:color w:val="404040"/>
        </w:rPr>
        <w:t> command can be used to prevent this behavior. Note that if a shrink-wrap boundary is used, it is OK to insert the new particle outside the box, however the box will immediately be expanded to include the new particle. When simulating a sputtering experiment it is probably more realistic to ignore those atoms using the </w:t>
      </w:r>
      <w:proofErr w:type="spellStart"/>
      <w:r w:rsidRPr="00C55439">
        <w:rPr>
          <w:rFonts w:ascii="Lato" w:eastAsia="Times New Roman" w:hAnsi="Lato" w:cs="Times New Roman"/>
          <w:color w:val="404040"/>
        </w:rPr>
        <w:fldChar w:fldCharType="begin"/>
      </w:r>
      <w:r w:rsidRPr="00C55439">
        <w:rPr>
          <w:rFonts w:ascii="Lato" w:eastAsia="Times New Roman" w:hAnsi="Lato" w:cs="Times New Roman"/>
          <w:color w:val="404040"/>
        </w:rPr>
        <w:instrText xml:space="preserve"> HYPERLINK "https://docs.lammps.org/thermo_modify.html" </w:instrText>
      </w:r>
      <w:r w:rsidRPr="00C55439">
        <w:rPr>
          <w:rFonts w:ascii="Lato" w:eastAsia="Times New Roman" w:hAnsi="Lato" w:cs="Times New Roman"/>
          <w:color w:val="404040"/>
        </w:rPr>
        <w:fldChar w:fldCharType="separate"/>
      </w:r>
      <w:r w:rsidRPr="00C55439">
        <w:rPr>
          <w:rFonts w:ascii="Lato" w:eastAsia="Times New Roman" w:hAnsi="Lato" w:cs="Times New Roman"/>
          <w:color w:val="2980B9"/>
        </w:rPr>
        <w:t>thermo_modify</w:t>
      </w:r>
      <w:proofErr w:type="spellEnd"/>
      <w:r w:rsidRPr="00C55439">
        <w:rPr>
          <w:rFonts w:ascii="Lato" w:eastAsia="Times New Roman" w:hAnsi="Lato" w:cs="Times New Roman"/>
          <w:color w:val="404040"/>
        </w:rPr>
        <w:fldChar w:fldCharType="end"/>
      </w:r>
      <w:r w:rsidRPr="00C55439">
        <w:rPr>
          <w:rFonts w:ascii="Lato" w:eastAsia="Times New Roman" w:hAnsi="Lato" w:cs="Times New Roman"/>
          <w:color w:val="404040"/>
        </w:rPr>
        <w:t> command with the </w:t>
      </w:r>
      <w:r w:rsidRPr="00C55439">
        <w:rPr>
          <w:rFonts w:ascii="Lato" w:eastAsia="Times New Roman" w:hAnsi="Lato" w:cs="Times New Roman"/>
          <w:i/>
          <w:iCs/>
          <w:color w:val="404040"/>
        </w:rPr>
        <w:t>lost ignore</w:t>
      </w:r>
      <w:r w:rsidRPr="00C55439">
        <w:rPr>
          <w:rFonts w:ascii="Lato" w:eastAsia="Times New Roman" w:hAnsi="Lato" w:cs="Times New Roman"/>
          <w:color w:val="404040"/>
        </w:rPr>
        <w:t> option and a fixed </w:t>
      </w:r>
      <w:hyperlink r:id="rId16" w:history="1">
        <w:r w:rsidRPr="00C55439">
          <w:rPr>
            <w:rFonts w:ascii="Lato" w:eastAsia="Times New Roman" w:hAnsi="Lato" w:cs="Times New Roman"/>
            <w:color w:val="2980B9"/>
          </w:rPr>
          <w:t>boundary</w:t>
        </w:r>
      </w:hyperlink>
      <w:r w:rsidRPr="00C55439">
        <w:rPr>
          <w:rFonts w:ascii="Lato" w:eastAsia="Times New Roman" w:hAnsi="Lato" w:cs="Times New Roman"/>
          <w:color w:val="404040"/>
        </w:rPr>
        <w:t>.</w:t>
      </w:r>
    </w:p>
    <w:p w14:paraId="4C434D73" w14:textId="77777777" w:rsidR="00C55439" w:rsidRPr="00C55439" w:rsidRDefault="00C55439" w:rsidP="00C55439">
      <w:pPr>
        <w:shd w:val="clear" w:color="auto" w:fill="FCFCFC"/>
        <w:spacing w:after="180" w:line="360" w:lineRule="atLeast"/>
        <w:rPr>
          <w:rFonts w:ascii="Lato" w:eastAsia="Times New Roman" w:hAnsi="Lato" w:cs="Times New Roman"/>
          <w:color w:val="404040"/>
        </w:rPr>
      </w:pPr>
      <w:r w:rsidRPr="00C55439">
        <w:rPr>
          <w:rFonts w:ascii="Lato" w:eastAsia="Times New Roman" w:hAnsi="Lato" w:cs="Times New Roman"/>
          <w:color w:val="404040"/>
        </w:rPr>
        <w:t>The fix deposit command must use the </w:t>
      </w:r>
      <w:r w:rsidRPr="00C55439">
        <w:rPr>
          <w:rFonts w:ascii="Lato" w:eastAsia="Times New Roman" w:hAnsi="Lato" w:cs="Times New Roman"/>
          <w:i/>
          <w:iCs/>
          <w:color w:val="404040"/>
        </w:rPr>
        <w:t>region</w:t>
      </w:r>
      <w:r w:rsidRPr="00C55439">
        <w:rPr>
          <w:rFonts w:ascii="Lato" w:eastAsia="Times New Roman" w:hAnsi="Lato" w:cs="Times New Roman"/>
          <w:color w:val="404040"/>
        </w:rPr>
        <w:t> keyword to define an insertion volume. The specified region must have been previously defined with a </w:t>
      </w:r>
      <w:hyperlink r:id="rId17" w:history="1">
        <w:r w:rsidRPr="00C55439">
          <w:rPr>
            <w:rFonts w:ascii="Lato" w:eastAsia="Times New Roman" w:hAnsi="Lato" w:cs="Times New Roman"/>
            <w:color w:val="2980B9"/>
          </w:rPr>
          <w:t>region</w:t>
        </w:r>
      </w:hyperlink>
      <w:r w:rsidRPr="00C55439">
        <w:rPr>
          <w:rFonts w:ascii="Lato" w:eastAsia="Times New Roman" w:hAnsi="Lato" w:cs="Times New Roman"/>
          <w:color w:val="404040"/>
        </w:rPr>
        <w:t> command. It must be defined with side = </w:t>
      </w:r>
      <w:r w:rsidRPr="00C55439">
        <w:rPr>
          <w:rFonts w:ascii="Lato" w:eastAsia="Times New Roman" w:hAnsi="Lato" w:cs="Times New Roman"/>
          <w:i/>
          <w:iCs/>
          <w:color w:val="404040"/>
        </w:rPr>
        <w:t>in</w:t>
      </w:r>
      <w:r w:rsidRPr="00C55439">
        <w:rPr>
          <w:rFonts w:ascii="Lato" w:eastAsia="Times New Roman" w:hAnsi="Lato" w:cs="Times New Roman"/>
          <w:color w:val="404040"/>
        </w:rPr>
        <w:t>.</w:t>
      </w:r>
    </w:p>
    <w:p w14:paraId="4CFF100A" w14:textId="77777777" w:rsidR="00C55439" w:rsidRPr="00C55439" w:rsidRDefault="00C55439" w:rsidP="00C55439">
      <w:pPr>
        <w:shd w:val="clear" w:color="auto" w:fill="6AB0DE"/>
        <w:spacing w:after="180"/>
        <w:ind w:left="-180" w:right="-180"/>
        <w:rPr>
          <w:rFonts w:ascii="inherit" w:eastAsia="Times New Roman" w:hAnsi="inherit" w:cs="Times New Roman"/>
          <w:b/>
          <w:bCs/>
          <w:color w:val="FFFFFF"/>
        </w:rPr>
      </w:pPr>
      <w:r w:rsidRPr="00C55439">
        <w:rPr>
          <w:rFonts w:ascii="inherit" w:eastAsia="Times New Roman" w:hAnsi="inherit" w:cs="Times New Roman"/>
          <w:b/>
          <w:bCs/>
          <w:color w:val="FFFFFF"/>
        </w:rPr>
        <w:t>Note</w:t>
      </w:r>
    </w:p>
    <w:p w14:paraId="7017329C" w14:textId="77777777" w:rsidR="00C55439" w:rsidRPr="00C55439" w:rsidRDefault="00C55439" w:rsidP="00C55439">
      <w:pPr>
        <w:shd w:val="clear" w:color="auto" w:fill="E7F2FA"/>
        <w:spacing w:line="360" w:lineRule="atLeast"/>
        <w:rPr>
          <w:rFonts w:ascii="Lato" w:eastAsia="Times New Roman" w:hAnsi="Lato" w:cs="Times New Roman"/>
          <w:color w:val="404040"/>
        </w:rPr>
      </w:pPr>
      <w:r w:rsidRPr="00C55439">
        <w:rPr>
          <w:rFonts w:ascii="Lato" w:eastAsia="Times New Roman" w:hAnsi="Lato" w:cs="Times New Roman"/>
          <w:color w:val="404040"/>
        </w:rPr>
        <w:t xml:space="preserve">LAMMPS checks that the specified region is wholly inside the simulation box. It can do this correctly for orthonormal simulation boxes. </w:t>
      </w:r>
      <w:proofErr w:type="gramStart"/>
      <w:r w:rsidRPr="00C55439">
        <w:rPr>
          <w:rFonts w:ascii="Lato" w:eastAsia="Times New Roman" w:hAnsi="Lato" w:cs="Times New Roman"/>
          <w:color w:val="404040"/>
        </w:rPr>
        <w:t>However</w:t>
      </w:r>
      <w:proofErr w:type="gramEnd"/>
      <w:r w:rsidRPr="00C55439">
        <w:rPr>
          <w:rFonts w:ascii="Lato" w:eastAsia="Times New Roman" w:hAnsi="Lato" w:cs="Times New Roman"/>
          <w:color w:val="404040"/>
        </w:rPr>
        <w:t xml:space="preserve"> for </w:t>
      </w:r>
      <w:hyperlink r:id="rId18" w:history="1">
        <w:r w:rsidRPr="00C55439">
          <w:rPr>
            <w:rFonts w:ascii="Lato" w:eastAsia="Times New Roman" w:hAnsi="Lato" w:cs="Times New Roman"/>
            <w:color w:val="2980B9"/>
          </w:rPr>
          <w:t>triclinic boxes</w:t>
        </w:r>
      </w:hyperlink>
      <w:r w:rsidRPr="00C55439">
        <w:rPr>
          <w:rFonts w:ascii="Lato" w:eastAsia="Times New Roman" w:hAnsi="Lato" w:cs="Times New Roman"/>
          <w:color w:val="404040"/>
        </w:rPr>
        <w:t xml:space="preserve">, it only tests against the larger orthonormal box that bounds the tilted simulation box. If the specified region includes volume outside the tilted box, then an insertion will likely fail, leading to a “lost atoms” error. </w:t>
      </w:r>
      <w:proofErr w:type="gramStart"/>
      <w:r w:rsidRPr="00C55439">
        <w:rPr>
          <w:rFonts w:ascii="Lato" w:eastAsia="Times New Roman" w:hAnsi="Lato" w:cs="Times New Roman"/>
          <w:color w:val="404040"/>
        </w:rPr>
        <w:t>Thus</w:t>
      </w:r>
      <w:proofErr w:type="gramEnd"/>
      <w:r w:rsidRPr="00C55439">
        <w:rPr>
          <w:rFonts w:ascii="Lato" w:eastAsia="Times New Roman" w:hAnsi="Lato" w:cs="Times New Roman"/>
          <w:color w:val="404040"/>
        </w:rPr>
        <w:t xml:space="preserve"> for triclinic boxes you should insure the specified region is wholly inside the simulation box.</w:t>
      </w:r>
    </w:p>
    <w:p w14:paraId="44FD88DA" w14:textId="77777777" w:rsidR="00C55439" w:rsidRPr="00C55439" w:rsidRDefault="00C55439" w:rsidP="00C55439">
      <w:pPr>
        <w:shd w:val="clear" w:color="auto" w:fill="FCFCFC"/>
        <w:spacing w:after="180" w:line="360" w:lineRule="atLeast"/>
        <w:rPr>
          <w:rFonts w:ascii="Lato" w:eastAsia="Times New Roman" w:hAnsi="Lato" w:cs="Times New Roman"/>
          <w:color w:val="404040"/>
        </w:rPr>
      </w:pPr>
      <w:r w:rsidRPr="00C55439">
        <w:rPr>
          <w:rFonts w:ascii="Lato" w:eastAsia="Times New Roman" w:hAnsi="Lato" w:cs="Times New Roman"/>
          <w:color w:val="404040"/>
        </w:rPr>
        <w:lastRenderedPageBreak/>
        <w:t>The locations of inserted particles are taken from uniform distributed random numbers, unless the </w:t>
      </w:r>
      <w:r w:rsidRPr="00C55439">
        <w:rPr>
          <w:rFonts w:ascii="Lato" w:eastAsia="Times New Roman" w:hAnsi="Lato" w:cs="Times New Roman"/>
          <w:i/>
          <w:iCs/>
          <w:color w:val="404040"/>
        </w:rPr>
        <w:t>gaussian</w:t>
      </w:r>
      <w:r w:rsidRPr="00C55439">
        <w:rPr>
          <w:rFonts w:ascii="Lato" w:eastAsia="Times New Roman" w:hAnsi="Lato" w:cs="Times New Roman"/>
          <w:color w:val="404040"/>
        </w:rPr>
        <w:t> keyword is used. Then the individual coordinates are taken from a gaussian distribution of width </w:t>
      </w:r>
      <w:r w:rsidRPr="00C55439">
        <w:rPr>
          <w:rFonts w:ascii="Lato" w:eastAsia="Times New Roman" w:hAnsi="Lato" w:cs="Times New Roman"/>
          <w:i/>
          <w:iCs/>
          <w:color w:val="404040"/>
        </w:rPr>
        <w:t>sigma</w:t>
      </w:r>
      <w:r w:rsidRPr="00C55439">
        <w:rPr>
          <w:rFonts w:ascii="Lato" w:eastAsia="Times New Roman" w:hAnsi="Lato" w:cs="Times New Roman"/>
          <w:color w:val="404040"/>
        </w:rPr>
        <w:t> centered on </w:t>
      </w:r>
      <w:proofErr w:type="spellStart"/>
      <w:proofErr w:type="gramStart"/>
      <w:r w:rsidRPr="00C55439">
        <w:rPr>
          <w:rFonts w:ascii="Lato" w:eastAsia="Times New Roman" w:hAnsi="Lato" w:cs="Times New Roman"/>
          <w:i/>
          <w:iCs/>
          <w:color w:val="404040"/>
        </w:rPr>
        <w:t>xmid,ymid</w:t>
      </w:r>
      <w:proofErr w:type="gramEnd"/>
      <w:r w:rsidRPr="00C55439">
        <w:rPr>
          <w:rFonts w:ascii="Lato" w:eastAsia="Times New Roman" w:hAnsi="Lato" w:cs="Times New Roman"/>
          <w:i/>
          <w:iCs/>
          <w:color w:val="404040"/>
        </w:rPr>
        <w:t>,zmid</w:t>
      </w:r>
      <w:proofErr w:type="spellEnd"/>
      <w:r w:rsidRPr="00C55439">
        <w:rPr>
          <w:rFonts w:ascii="Lato" w:eastAsia="Times New Roman" w:hAnsi="Lato" w:cs="Times New Roman"/>
          <w:color w:val="404040"/>
        </w:rPr>
        <w:t>.</w:t>
      </w:r>
    </w:p>
    <w:p w14:paraId="4D77E88A" w14:textId="77777777" w:rsidR="00C55439" w:rsidRPr="00C55439" w:rsidRDefault="00C55439" w:rsidP="00C55439">
      <w:pPr>
        <w:shd w:val="clear" w:color="auto" w:fill="FCFCFC"/>
        <w:spacing w:after="180" w:line="360" w:lineRule="atLeast"/>
        <w:rPr>
          <w:rFonts w:ascii="Lato" w:eastAsia="Times New Roman" w:hAnsi="Lato" w:cs="Times New Roman"/>
          <w:color w:val="404040"/>
        </w:rPr>
      </w:pPr>
      <w:r w:rsidRPr="00C55439">
        <w:rPr>
          <w:rFonts w:ascii="Lato" w:eastAsia="Times New Roman" w:hAnsi="Lato" w:cs="Times New Roman"/>
          <w:color w:val="404040"/>
        </w:rPr>
        <w:t>Individual atoms are inserted, unless the </w:t>
      </w:r>
      <w:r w:rsidRPr="00C55439">
        <w:rPr>
          <w:rFonts w:ascii="Lato" w:eastAsia="Times New Roman" w:hAnsi="Lato" w:cs="Times New Roman"/>
          <w:i/>
          <w:iCs/>
          <w:color w:val="404040"/>
        </w:rPr>
        <w:t>mol</w:t>
      </w:r>
      <w:r w:rsidRPr="00C55439">
        <w:rPr>
          <w:rFonts w:ascii="Lato" w:eastAsia="Times New Roman" w:hAnsi="Lato" w:cs="Times New Roman"/>
          <w:color w:val="404040"/>
        </w:rPr>
        <w:t> keyword is used. It specifies a </w:t>
      </w:r>
      <w:r w:rsidRPr="00C55439">
        <w:rPr>
          <w:rFonts w:ascii="Lato" w:eastAsia="Times New Roman" w:hAnsi="Lato" w:cs="Times New Roman"/>
          <w:i/>
          <w:iCs/>
          <w:color w:val="404040"/>
        </w:rPr>
        <w:t>template-ID</w:t>
      </w:r>
      <w:r w:rsidRPr="00C55439">
        <w:rPr>
          <w:rFonts w:ascii="Lato" w:eastAsia="Times New Roman" w:hAnsi="Lato" w:cs="Times New Roman"/>
          <w:color w:val="404040"/>
        </w:rPr>
        <w:t> previously defined using the </w:t>
      </w:r>
      <w:hyperlink r:id="rId19" w:history="1">
        <w:r w:rsidRPr="00C55439">
          <w:rPr>
            <w:rFonts w:ascii="Lato" w:eastAsia="Times New Roman" w:hAnsi="Lato" w:cs="Times New Roman"/>
            <w:color w:val="2980B9"/>
          </w:rPr>
          <w:t>molecule</w:t>
        </w:r>
      </w:hyperlink>
      <w:r w:rsidRPr="00C55439">
        <w:rPr>
          <w:rFonts w:ascii="Lato" w:eastAsia="Times New Roman" w:hAnsi="Lato" w:cs="Times New Roman"/>
          <w:color w:val="404040"/>
        </w:rPr>
        <w:t xml:space="preserve"> command, which reads files that define one or more molecules. The coordinates, atom types, charges, </w:t>
      </w:r>
      <w:proofErr w:type="spellStart"/>
      <w:r w:rsidRPr="00C55439">
        <w:rPr>
          <w:rFonts w:ascii="Lato" w:eastAsia="Times New Roman" w:hAnsi="Lato" w:cs="Times New Roman"/>
          <w:color w:val="404040"/>
        </w:rPr>
        <w:t>etc</w:t>
      </w:r>
      <w:proofErr w:type="spellEnd"/>
      <w:r w:rsidRPr="00C55439">
        <w:rPr>
          <w:rFonts w:ascii="Lato" w:eastAsia="Times New Roman" w:hAnsi="Lato" w:cs="Times New Roman"/>
          <w:color w:val="404040"/>
        </w:rPr>
        <w:t>, as well as any bond/angle/</w:t>
      </w:r>
      <w:proofErr w:type="spellStart"/>
      <w:r w:rsidRPr="00C55439">
        <w:rPr>
          <w:rFonts w:ascii="Lato" w:eastAsia="Times New Roman" w:hAnsi="Lato" w:cs="Times New Roman"/>
          <w:color w:val="404040"/>
        </w:rPr>
        <w:t>etc</w:t>
      </w:r>
      <w:proofErr w:type="spellEnd"/>
      <w:r w:rsidRPr="00C55439">
        <w:rPr>
          <w:rFonts w:ascii="Lato" w:eastAsia="Times New Roman" w:hAnsi="Lato" w:cs="Times New Roman"/>
          <w:color w:val="404040"/>
        </w:rPr>
        <w:t xml:space="preserve"> and special neighbor information for the molecule can be specified in the molecule file. See the </w:t>
      </w:r>
      <w:hyperlink r:id="rId20" w:history="1">
        <w:r w:rsidRPr="00C55439">
          <w:rPr>
            <w:rFonts w:ascii="Lato" w:eastAsia="Times New Roman" w:hAnsi="Lato" w:cs="Times New Roman"/>
            <w:color w:val="2980B9"/>
          </w:rPr>
          <w:t>molecule</w:t>
        </w:r>
      </w:hyperlink>
      <w:r w:rsidRPr="00C55439">
        <w:rPr>
          <w:rFonts w:ascii="Lato" w:eastAsia="Times New Roman" w:hAnsi="Lato" w:cs="Times New Roman"/>
          <w:color w:val="404040"/>
        </w:rPr>
        <w:t> command for details. The only settings required to be in each file are the coordinates and types of atoms in the molecule.</w:t>
      </w:r>
    </w:p>
    <w:p w14:paraId="0C20CBB4" w14:textId="77777777" w:rsidR="00C55439" w:rsidRPr="00C55439" w:rsidRDefault="00C55439" w:rsidP="00C55439">
      <w:pPr>
        <w:shd w:val="clear" w:color="auto" w:fill="FCFCFC"/>
        <w:spacing w:after="180" w:line="360" w:lineRule="atLeast"/>
        <w:rPr>
          <w:rFonts w:ascii="Lato" w:eastAsia="Times New Roman" w:hAnsi="Lato" w:cs="Times New Roman"/>
          <w:color w:val="404040"/>
        </w:rPr>
      </w:pPr>
      <w:r w:rsidRPr="00C55439">
        <w:rPr>
          <w:rFonts w:ascii="Lato" w:eastAsia="Times New Roman" w:hAnsi="Lato" w:cs="Times New Roman"/>
          <w:color w:val="404040"/>
        </w:rPr>
        <w:t>If the molecule template contains more than one molecule, the relative probability of depositing each molecule can be specified by the </w:t>
      </w:r>
      <w:proofErr w:type="spellStart"/>
      <w:r w:rsidRPr="00C55439">
        <w:rPr>
          <w:rFonts w:ascii="Lato" w:eastAsia="Times New Roman" w:hAnsi="Lato" w:cs="Times New Roman"/>
          <w:i/>
          <w:iCs/>
          <w:color w:val="404040"/>
        </w:rPr>
        <w:t>molfrac</w:t>
      </w:r>
      <w:proofErr w:type="spellEnd"/>
      <w:r w:rsidRPr="00C55439">
        <w:rPr>
          <w:rFonts w:ascii="Lato" w:eastAsia="Times New Roman" w:hAnsi="Lato" w:cs="Times New Roman"/>
          <w:color w:val="404040"/>
        </w:rPr>
        <w:t> keyword. N relative probabilities, each from 0.0 to 1.0, are specified, where N is the number of molecules in the template. Each time a molecule is deposited, a random number is used to sample from the list of relative probabilities. The N values must sum to 1.0.</w:t>
      </w:r>
    </w:p>
    <w:p w14:paraId="61337C80" w14:textId="77777777" w:rsidR="00C55439" w:rsidRPr="00C55439" w:rsidRDefault="00C55439" w:rsidP="00C55439">
      <w:pPr>
        <w:shd w:val="clear" w:color="auto" w:fill="FCFCFC"/>
        <w:spacing w:after="180" w:line="360" w:lineRule="atLeast"/>
        <w:rPr>
          <w:rFonts w:ascii="Lato" w:eastAsia="Times New Roman" w:hAnsi="Lato" w:cs="Times New Roman"/>
          <w:color w:val="404040"/>
        </w:rPr>
      </w:pPr>
      <w:r w:rsidRPr="00C55439">
        <w:rPr>
          <w:rFonts w:ascii="Lato" w:eastAsia="Times New Roman" w:hAnsi="Lato" w:cs="Times New Roman"/>
          <w:color w:val="404040"/>
        </w:rPr>
        <w:t>If you wish to insert molecules via the </w:t>
      </w:r>
      <w:r w:rsidRPr="00C55439">
        <w:rPr>
          <w:rFonts w:ascii="Lato" w:eastAsia="Times New Roman" w:hAnsi="Lato" w:cs="Times New Roman"/>
          <w:i/>
          <w:iCs/>
          <w:color w:val="404040"/>
        </w:rPr>
        <w:t>mol</w:t>
      </w:r>
      <w:r w:rsidRPr="00C55439">
        <w:rPr>
          <w:rFonts w:ascii="Lato" w:eastAsia="Times New Roman" w:hAnsi="Lato" w:cs="Times New Roman"/>
          <w:color w:val="404040"/>
        </w:rPr>
        <w:t> keyword, that will be treated as rigid bodies, use the </w:t>
      </w:r>
      <w:r w:rsidRPr="00C55439">
        <w:rPr>
          <w:rFonts w:ascii="Lato" w:eastAsia="Times New Roman" w:hAnsi="Lato" w:cs="Times New Roman"/>
          <w:i/>
          <w:iCs/>
          <w:color w:val="404040"/>
        </w:rPr>
        <w:t>rigid</w:t>
      </w:r>
      <w:r w:rsidRPr="00C55439">
        <w:rPr>
          <w:rFonts w:ascii="Lato" w:eastAsia="Times New Roman" w:hAnsi="Lato" w:cs="Times New Roman"/>
          <w:color w:val="404040"/>
        </w:rPr>
        <w:t> keyword, specifying as its value the ID of a separate </w:t>
      </w:r>
      <w:hyperlink r:id="rId21" w:history="1">
        <w:r w:rsidRPr="00C55439">
          <w:rPr>
            <w:rFonts w:ascii="Lato" w:eastAsia="Times New Roman" w:hAnsi="Lato" w:cs="Times New Roman"/>
            <w:color w:val="2980B9"/>
          </w:rPr>
          <w:t>fix rigid/small</w:t>
        </w:r>
      </w:hyperlink>
      <w:r w:rsidRPr="00C55439">
        <w:rPr>
          <w:rFonts w:ascii="Lato" w:eastAsia="Times New Roman" w:hAnsi="Lato" w:cs="Times New Roman"/>
          <w:color w:val="404040"/>
        </w:rPr>
        <w:t> command which also appears in your input script.</w:t>
      </w:r>
    </w:p>
    <w:p w14:paraId="0F3C189D" w14:textId="77777777" w:rsidR="00C55439" w:rsidRPr="00C55439" w:rsidRDefault="00C55439" w:rsidP="00C55439">
      <w:pPr>
        <w:shd w:val="clear" w:color="auto" w:fill="6AB0DE"/>
        <w:spacing w:after="180"/>
        <w:ind w:left="-180" w:right="-180"/>
        <w:rPr>
          <w:rFonts w:ascii="inherit" w:eastAsia="Times New Roman" w:hAnsi="inherit" w:cs="Times New Roman"/>
          <w:b/>
          <w:bCs/>
          <w:color w:val="FFFFFF"/>
        </w:rPr>
      </w:pPr>
      <w:r w:rsidRPr="00C55439">
        <w:rPr>
          <w:rFonts w:ascii="inherit" w:eastAsia="Times New Roman" w:hAnsi="inherit" w:cs="Times New Roman"/>
          <w:b/>
          <w:bCs/>
          <w:color w:val="FFFFFF"/>
        </w:rPr>
        <w:t>Note</w:t>
      </w:r>
    </w:p>
    <w:p w14:paraId="0F88F7E9" w14:textId="77777777" w:rsidR="00C55439" w:rsidRPr="00C55439" w:rsidRDefault="00C55439" w:rsidP="00C55439">
      <w:pPr>
        <w:shd w:val="clear" w:color="auto" w:fill="E7F2FA"/>
        <w:spacing w:line="360" w:lineRule="atLeast"/>
        <w:rPr>
          <w:rFonts w:ascii="Lato" w:eastAsia="Times New Roman" w:hAnsi="Lato" w:cs="Times New Roman"/>
          <w:color w:val="404040"/>
        </w:rPr>
      </w:pPr>
      <w:r w:rsidRPr="00C55439">
        <w:rPr>
          <w:rFonts w:ascii="Lato" w:eastAsia="Times New Roman" w:hAnsi="Lato" w:cs="Times New Roman"/>
          <w:color w:val="404040"/>
        </w:rPr>
        <w:t xml:space="preserve">If you wish the new rigid molecules (and other rigid molecules) to be </w:t>
      </w:r>
      <w:proofErr w:type="spellStart"/>
      <w:r w:rsidRPr="00C55439">
        <w:rPr>
          <w:rFonts w:ascii="Lato" w:eastAsia="Times New Roman" w:hAnsi="Lato" w:cs="Times New Roman"/>
          <w:color w:val="404040"/>
        </w:rPr>
        <w:t>thermostatted</w:t>
      </w:r>
      <w:proofErr w:type="spellEnd"/>
      <w:r w:rsidRPr="00C55439">
        <w:rPr>
          <w:rFonts w:ascii="Lato" w:eastAsia="Times New Roman" w:hAnsi="Lato" w:cs="Times New Roman"/>
          <w:color w:val="404040"/>
        </w:rPr>
        <w:t xml:space="preserve"> correctly via </w:t>
      </w:r>
      <w:hyperlink r:id="rId22" w:history="1">
        <w:r w:rsidRPr="00C55439">
          <w:rPr>
            <w:rFonts w:ascii="Lato" w:eastAsia="Times New Roman" w:hAnsi="Lato" w:cs="Times New Roman"/>
            <w:color w:val="2980B9"/>
          </w:rPr>
          <w:t>fix rigid/small/</w:t>
        </w:r>
        <w:proofErr w:type="spellStart"/>
        <w:r w:rsidRPr="00C55439">
          <w:rPr>
            <w:rFonts w:ascii="Lato" w:eastAsia="Times New Roman" w:hAnsi="Lato" w:cs="Times New Roman"/>
            <w:color w:val="2980B9"/>
          </w:rPr>
          <w:t>nvt</w:t>
        </w:r>
        <w:proofErr w:type="spellEnd"/>
      </w:hyperlink>
      <w:r w:rsidRPr="00C55439">
        <w:rPr>
          <w:rFonts w:ascii="Lato" w:eastAsia="Times New Roman" w:hAnsi="Lato" w:cs="Times New Roman"/>
          <w:color w:val="404040"/>
        </w:rPr>
        <w:t> or </w:t>
      </w:r>
      <w:hyperlink r:id="rId23" w:history="1">
        <w:r w:rsidRPr="00C55439">
          <w:rPr>
            <w:rFonts w:ascii="Lato" w:eastAsia="Times New Roman" w:hAnsi="Lato" w:cs="Times New Roman"/>
            <w:color w:val="2980B9"/>
          </w:rPr>
          <w:t>fix rigid/small/</w:t>
        </w:r>
        <w:proofErr w:type="spellStart"/>
        <w:r w:rsidRPr="00C55439">
          <w:rPr>
            <w:rFonts w:ascii="Lato" w:eastAsia="Times New Roman" w:hAnsi="Lato" w:cs="Times New Roman"/>
            <w:color w:val="2980B9"/>
          </w:rPr>
          <w:t>npt</w:t>
        </w:r>
        <w:proofErr w:type="spellEnd"/>
      </w:hyperlink>
      <w:r w:rsidRPr="00C55439">
        <w:rPr>
          <w:rFonts w:ascii="Lato" w:eastAsia="Times New Roman" w:hAnsi="Lato" w:cs="Times New Roman"/>
          <w:color w:val="404040"/>
        </w:rPr>
        <w:t>, then you need to use the “</w:t>
      </w:r>
      <w:proofErr w:type="spellStart"/>
      <w:r w:rsidRPr="00C55439">
        <w:rPr>
          <w:rFonts w:ascii="Lato" w:eastAsia="Times New Roman" w:hAnsi="Lato" w:cs="Times New Roman"/>
          <w:color w:val="404040"/>
        </w:rPr>
        <w:t>fix_modify</w:t>
      </w:r>
      <w:proofErr w:type="spellEnd"/>
      <w:r w:rsidRPr="00C55439">
        <w:rPr>
          <w:rFonts w:ascii="Lato" w:eastAsia="Times New Roman" w:hAnsi="Lato" w:cs="Times New Roman"/>
          <w:color w:val="404040"/>
        </w:rPr>
        <w:t xml:space="preserve"> dynamic/</w:t>
      </w:r>
      <w:proofErr w:type="spellStart"/>
      <w:r w:rsidRPr="00C55439">
        <w:rPr>
          <w:rFonts w:ascii="Lato" w:eastAsia="Times New Roman" w:hAnsi="Lato" w:cs="Times New Roman"/>
          <w:color w:val="404040"/>
        </w:rPr>
        <w:t>dof</w:t>
      </w:r>
      <w:proofErr w:type="spellEnd"/>
      <w:r w:rsidRPr="00C55439">
        <w:rPr>
          <w:rFonts w:ascii="Lato" w:eastAsia="Times New Roman" w:hAnsi="Lato" w:cs="Times New Roman"/>
          <w:color w:val="404040"/>
        </w:rPr>
        <w:t xml:space="preserve"> yes” command for the rigid fix. This is to inform that fix that the molecule count will vary dynamically.</w:t>
      </w:r>
    </w:p>
    <w:p w14:paraId="149B53F4" w14:textId="77777777" w:rsidR="00C55439" w:rsidRPr="00C55439" w:rsidRDefault="00C55439" w:rsidP="00C55439">
      <w:pPr>
        <w:shd w:val="clear" w:color="auto" w:fill="FCFCFC"/>
        <w:spacing w:after="180" w:line="360" w:lineRule="atLeast"/>
        <w:rPr>
          <w:rFonts w:ascii="Lato" w:eastAsia="Times New Roman" w:hAnsi="Lato" w:cs="Times New Roman"/>
          <w:color w:val="404040"/>
        </w:rPr>
      </w:pPr>
      <w:r w:rsidRPr="00C55439">
        <w:rPr>
          <w:rFonts w:ascii="Lato" w:eastAsia="Times New Roman" w:hAnsi="Lato" w:cs="Times New Roman"/>
          <w:color w:val="404040"/>
        </w:rPr>
        <w:t>If you wish to insert molecules via the </w:t>
      </w:r>
      <w:r w:rsidRPr="00C55439">
        <w:rPr>
          <w:rFonts w:ascii="Lato" w:eastAsia="Times New Roman" w:hAnsi="Lato" w:cs="Times New Roman"/>
          <w:i/>
          <w:iCs/>
          <w:color w:val="404040"/>
        </w:rPr>
        <w:t>mol</w:t>
      </w:r>
      <w:r w:rsidRPr="00C55439">
        <w:rPr>
          <w:rFonts w:ascii="Lato" w:eastAsia="Times New Roman" w:hAnsi="Lato" w:cs="Times New Roman"/>
          <w:color w:val="404040"/>
        </w:rPr>
        <w:t> keyword, that will have their bonds or angles constrained via SHAKE, use the </w:t>
      </w:r>
      <w:r w:rsidRPr="00C55439">
        <w:rPr>
          <w:rFonts w:ascii="Lato" w:eastAsia="Times New Roman" w:hAnsi="Lato" w:cs="Times New Roman"/>
          <w:i/>
          <w:iCs/>
          <w:color w:val="404040"/>
        </w:rPr>
        <w:t>shake</w:t>
      </w:r>
      <w:r w:rsidRPr="00C55439">
        <w:rPr>
          <w:rFonts w:ascii="Lato" w:eastAsia="Times New Roman" w:hAnsi="Lato" w:cs="Times New Roman"/>
          <w:color w:val="404040"/>
        </w:rPr>
        <w:t> keyword, specifying as its value the ID of a separate </w:t>
      </w:r>
      <w:hyperlink r:id="rId24" w:history="1">
        <w:r w:rsidRPr="00C55439">
          <w:rPr>
            <w:rFonts w:ascii="Lato" w:eastAsia="Times New Roman" w:hAnsi="Lato" w:cs="Times New Roman"/>
            <w:color w:val="2980B9"/>
          </w:rPr>
          <w:t>fix shake</w:t>
        </w:r>
      </w:hyperlink>
      <w:r w:rsidRPr="00C55439">
        <w:rPr>
          <w:rFonts w:ascii="Lato" w:eastAsia="Times New Roman" w:hAnsi="Lato" w:cs="Times New Roman"/>
          <w:color w:val="404040"/>
        </w:rPr>
        <w:t> command which also appears in your input script.</w:t>
      </w:r>
    </w:p>
    <w:p w14:paraId="25F074DC" w14:textId="77777777" w:rsidR="00C55439" w:rsidRPr="00C55439" w:rsidRDefault="00C55439" w:rsidP="00C55439">
      <w:pPr>
        <w:shd w:val="clear" w:color="auto" w:fill="FCFCFC"/>
        <w:spacing w:after="180" w:line="360" w:lineRule="atLeast"/>
        <w:rPr>
          <w:rFonts w:ascii="Lato" w:eastAsia="Times New Roman" w:hAnsi="Lato" w:cs="Times New Roman"/>
          <w:color w:val="404040"/>
        </w:rPr>
      </w:pPr>
      <w:r w:rsidRPr="00C55439">
        <w:rPr>
          <w:rFonts w:ascii="Lato" w:eastAsia="Times New Roman" w:hAnsi="Lato" w:cs="Times New Roman"/>
          <w:color w:val="404040"/>
        </w:rPr>
        <w:t>Each timestep a particle is inserted, the coordinates for its atoms are chosen as follows. For insertion of individual atoms, the “position” referred to in the following description is the coordinate of the atom. For insertion of molecule, the “position” is the geometric center of the molecule; see the </w:t>
      </w:r>
      <w:hyperlink r:id="rId25" w:history="1">
        <w:r w:rsidRPr="00C55439">
          <w:rPr>
            <w:rFonts w:ascii="Lato" w:eastAsia="Times New Roman" w:hAnsi="Lato" w:cs="Times New Roman"/>
            <w:color w:val="2980B9"/>
          </w:rPr>
          <w:t>molecule</w:t>
        </w:r>
      </w:hyperlink>
      <w:r w:rsidRPr="00C55439">
        <w:rPr>
          <w:rFonts w:ascii="Lato" w:eastAsia="Times New Roman" w:hAnsi="Lato" w:cs="Times New Roman"/>
          <w:color w:val="404040"/>
        </w:rPr>
        <w:t> doc page for details. A random rotation of the molecule around its center point is performed, which determines the coordinates all the individual atoms.</w:t>
      </w:r>
    </w:p>
    <w:p w14:paraId="14BFDEC3" w14:textId="77777777" w:rsidR="00C55439" w:rsidRPr="00C55439" w:rsidRDefault="00C55439" w:rsidP="00C55439">
      <w:pPr>
        <w:shd w:val="clear" w:color="auto" w:fill="FCFCFC"/>
        <w:spacing w:after="180" w:line="360" w:lineRule="atLeast"/>
        <w:rPr>
          <w:rFonts w:ascii="Lato" w:eastAsia="Times New Roman" w:hAnsi="Lato" w:cs="Times New Roman"/>
          <w:color w:val="404040"/>
        </w:rPr>
      </w:pPr>
      <w:r w:rsidRPr="00C55439">
        <w:rPr>
          <w:rFonts w:ascii="Lato" w:eastAsia="Times New Roman" w:hAnsi="Lato" w:cs="Times New Roman"/>
          <w:color w:val="404040"/>
        </w:rPr>
        <w:lastRenderedPageBreak/>
        <w:t>A random position within the region insertion volume is generated. If neither the </w:t>
      </w:r>
      <w:r w:rsidRPr="00C55439">
        <w:rPr>
          <w:rFonts w:ascii="Lato" w:eastAsia="Times New Roman" w:hAnsi="Lato" w:cs="Times New Roman"/>
          <w:i/>
          <w:iCs/>
          <w:color w:val="404040"/>
        </w:rPr>
        <w:t>global</w:t>
      </w:r>
      <w:r w:rsidRPr="00C55439">
        <w:rPr>
          <w:rFonts w:ascii="Lato" w:eastAsia="Times New Roman" w:hAnsi="Lato" w:cs="Times New Roman"/>
          <w:color w:val="404040"/>
        </w:rPr>
        <w:t> </w:t>
      </w:r>
      <w:proofErr w:type="gramStart"/>
      <w:r w:rsidRPr="00C55439">
        <w:rPr>
          <w:rFonts w:ascii="Lato" w:eastAsia="Times New Roman" w:hAnsi="Lato" w:cs="Times New Roman"/>
          <w:color w:val="404040"/>
        </w:rPr>
        <w:t>or</w:t>
      </w:r>
      <w:proofErr w:type="gramEnd"/>
      <w:r w:rsidRPr="00C55439">
        <w:rPr>
          <w:rFonts w:ascii="Lato" w:eastAsia="Times New Roman" w:hAnsi="Lato" w:cs="Times New Roman"/>
          <w:color w:val="404040"/>
        </w:rPr>
        <w:t> </w:t>
      </w:r>
      <w:r w:rsidRPr="00C55439">
        <w:rPr>
          <w:rFonts w:ascii="Lato" w:eastAsia="Times New Roman" w:hAnsi="Lato" w:cs="Times New Roman"/>
          <w:i/>
          <w:iCs/>
          <w:color w:val="404040"/>
        </w:rPr>
        <w:t>local</w:t>
      </w:r>
      <w:r w:rsidRPr="00C55439">
        <w:rPr>
          <w:rFonts w:ascii="Lato" w:eastAsia="Times New Roman" w:hAnsi="Lato" w:cs="Times New Roman"/>
          <w:color w:val="404040"/>
        </w:rPr>
        <w:t> keyword is used, the random position is the trial position. If the </w:t>
      </w:r>
      <w:r w:rsidRPr="00C55439">
        <w:rPr>
          <w:rFonts w:ascii="Lato" w:eastAsia="Times New Roman" w:hAnsi="Lato" w:cs="Times New Roman"/>
          <w:i/>
          <w:iCs/>
          <w:color w:val="404040"/>
        </w:rPr>
        <w:t>global</w:t>
      </w:r>
      <w:r w:rsidRPr="00C55439">
        <w:rPr>
          <w:rFonts w:ascii="Lato" w:eastAsia="Times New Roman" w:hAnsi="Lato" w:cs="Times New Roman"/>
          <w:color w:val="404040"/>
        </w:rPr>
        <w:t xml:space="preserve"> keyword is used, the random </w:t>
      </w:r>
      <w:proofErr w:type="spellStart"/>
      <w:proofErr w:type="gramStart"/>
      <w:r w:rsidRPr="00C55439">
        <w:rPr>
          <w:rFonts w:ascii="Lato" w:eastAsia="Times New Roman" w:hAnsi="Lato" w:cs="Times New Roman"/>
          <w:color w:val="404040"/>
        </w:rPr>
        <w:t>x,y</w:t>
      </w:r>
      <w:proofErr w:type="spellEnd"/>
      <w:proofErr w:type="gramEnd"/>
      <w:r w:rsidRPr="00C55439">
        <w:rPr>
          <w:rFonts w:ascii="Lato" w:eastAsia="Times New Roman" w:hAnsi="Lato" w:cs="Times New Roman"/>
          <w:color w:val="404040"/>
        </w:rPr>
        <w:t xml:space="preserve"> values are used, but the z position of the new particle is set above the highest current atom in the simulation by a distance randomly chosen between lo/hi. (For a 2d simulation, this is done for the y position.) If the </w:t>
      </w:r>
      <w:r w:rsidRPr="00C55439">
        <w:rPr>
          <w:rFonts w:ascii="Lato" w:eastAsia="Times New Roman" w:hAnsi="Lato" w:cs="Times New Roman"/>
          <w:i/>
          <w:iCs/>
          <w:color w:val="404040"/>
        </w:rPr>
        <w:t>local</w:t>
      </w:r>
      <w:r w:rsidRPr="00C55439">
        <w:rPr>
          <w:rFonts w:ascii="Lato" w:eastAsia="Times New Roman" w:hAnsi="Lato" w:cs="Times New Roman"/>
          <w:color w:val="404040"/>
        </w:rPr>
        <w:t xml:space="preserve"> keyword is used, the z position is set a distance between lo/hi above the highest current atom in the simulation that is “nearby” the chosen </w:t>
      </w:r>
      <w:proofErr w:type="spellStart"/>
      <w:proofErr w:type="gramStart"/>
      <w:r w:rsidRPr="00C55439">
        <w:rPr>
          <w:rFonts w:ascii="Lato" w:eastAsia="Times New Roman" w:hAnsi="Lato" w:cs="Times New Roman"/>
          <w:color w:val="404040"/>
        </w:rPr>
        <w:t>x,y</w:t>
      </w:r>
      <w:proofErr w:type="spellEnd"/>
      <w:proofErr w:type="gramEnd"/>
      <w:r w:rsidRPr="00C55439">
        <w:rPr>
          <w:rFonts w:ascii="Lato" w:eastAsia="Times New Roman" w:hAnsi="Lato" w:cs="Times New Roman"/>
          <w:color w:val="404040"/>
        </w:rPr>
        <w:t xml:space="preserve"> position. In this context, “nearby” means the lateral distance (in </w:t>
      </w:r>
      <w:proofErr w:type="spellStart"/>
      <w:proofErr w:type="gramStart"/>
      <w:r w:rsidRPr="00C55439">
        <w:rPr>
          <w:rFonts w:ascii="Lato" w:eastAsia="Times New Roman" w:hAnsi="Lato" w:cs="Times New Roman"/>
          <w:color w:val="404040"/>
        </w:rPr>
        <w:t>x,y</w:t>
      </w:r>
      <w:proofErr w:type="spellEnd"/>
      <w:proofErr w:type="gramEnd"/>
      <w:r w:rsidRPr="00C55439">
        <w:rPr>
          <w:rFonts w:ascii="Lato" w:eastAsia="Times New Roman" w:hAnsi="Lato" w:cs="Times New Roman"/>
          <w:color w:val="404040"/>
        </w:rPr>
        <w:t>) between the new and old particles is less than the </w:t>
      </w:r>
      <w:r w:rsidRPr="00C55439">
        <w:rPr>
          <w:rFonts w:ascii="Lato" w:eastAsia="Times New Roman" w:hAnsi="Lato" w:cs="Times New Roman"/>
          <w:i/>
          <w:iCs/>
          <w:color w:val="404040"/>
        </w:rPr>
        <w:t>delta</w:t>
      </w:r>
      <w:r w:rsidRPr="00C55439">
        <w:rPr>
          <w:rFonts w:ascii="Lato" w:eastAsia="Times New Roman" w:hAnsi="Lato" w:cs="Times New Roman"/>
          <w:color w:val="404040"/>
        </w:rPr>
        <w:t> setting.</w:t>
      </w:r>
    </w:p>
    <w:p w14:paraId="1FD19338" w14:textId="77777777" w:rsidR="00C55439" w:rsidRPr="00C55439" w:rsidRDefault="00C55439" w:rsidP="00C55439">
      <w:pPr>
        <w:shd w:val="clear" w:color="auto" w:fill="FCFCFC"/>
        <w:spacing w:after="180" w:line="360" w:lineRule="atLeast"/>
        <w:rPr>
          <w:rFonts w:ascii="Lato" w:eastAsia="Times New Roman" w:hAnsi="Lato" w:cs="Times New Roman"/>
          <w:color w:val="404040"/>
        </w:rPr>
      </w:pPr>
      <w:r w:rsidRPr="00C55439">
        <w:rPr>
          <w:rFonts w:ascii="Lato" w:eastAsia="Times New Roman" w:hAnsi="Lato" w:cs="Times New Roman"/>
          <w:color w:val="404040"/>
        </w:rPr>
        <w:t xml:space="preserve">Once a trial </w:t>
      </w:r>
      <w:proofErr w:type="spellStart"/>
      <w:proofErr w:type="gramStart"/>
      <w:r w:rsidRPr="00C55439">
        <w:rPr>
          <w:rFonts w:ascii="Lato" w:eastAsia="Times New Roman" w:hAnsi="Lato" w:cs="Times New Roman"/>
          <w:color w:val="404040"/>
        </w:rPr>
        <w:t>x,y</w:t>
      </w:r>
      <w:proofErr w:type="gramEnd"/>
      <w:r w:rsidRPr="00C55439">
        <w:rPr>
          <w:rFonts w:ascii="Lato" w:eastAsia="Times New Roman" w:hAnsi="Lato" w:cs="Times New Roman"/>
          <w:color w:val="404040"/>
        </w:rPr>
        <w:t>,z</w:t>
      </w:r>
      <w:proofErr w:type="spellEnd"/>
      <w:r w:rsidRPr="00C55439">
        <w:rPr>
          <w:rFonts w:ascii="Lato" w:eastAsia="Times New Roman" w:hAnsi="Lato" w:cs="Times New Roman"/>
          <w:color w:val="404040"/>
        </w:rPr>
        <w:t xml:space="preserve"> position has been selected, the insertion is only performed if no current atom in the simulation is within a distance R of any atom in the new particle, including the effect of periodic boundary conditions if applicable. R is defined by the </w:t>
      </w:r>
      <w:r w:rsidRPr="00C55439">
        <w:rPr>
          <w:rFonts w:ascii="Lato" w:eastAsia="Times New Roman" w:hAnsi="Lato" w:cs="Times New Roman"/>
          <w:i/>
          <w:iCs/>
          <w:color w:val="404040"/>
        </w:rPr>
        <w:t>near</w:t>
      </w:r>
      <w:r w:rsidRPr="00C55439">
        <w:rPr>
          <w:rFonts w:ascii="Lato" w:eastAsia="Times New Roman" w:hAnsi="Lato" w:cs="Times New Roman"/>
          <w:color w:val="404040"/>
        </w:rPr>
        <w:t> keyword. Note that the default value for R is 0.0, which will allow atoms to strongly overlap if you are inserting where other atoms are present. This distance test is performed independently for each atom in an inserted molecule, based on the randomly rotated configuration of the molecule. If this test fails, a new random position within the insertion volume is chosen and another trial is made. Up to Q attempts are made. If the particle is not successfully inserted, LAMMPS prints a warning message.</w:t>
      </w:r>
    </w:p>
    <w:p w14:paraId="46097D8C" w14:textId="77777777" w:rsidR="00C55439" w:rsidRPr="00C55439" w:rsidRDefault="00C55439" w:rsidP="00C55439">
      <w:pPr>
        <w:shd w:val="clear" w:color="auto" w:fill="6AB0DE"/>
        <w:spacing w:after="180"/>
        <w:ind w:left="-180" w:right="-180"/>
        <w:rPr>
          <w:rFonts w:ascii="inherit" w:eastAsia="Times New Roman" w:hAnsi="inherit" w:cs="Times New Roman"/>
          <w:b/>
          <w:bCs/>
          <w:color w:val="FFFFFF"/>
        </w:rPr>
      </w:pPr>
      <w:r w:rsidRPr="00C55439">
        <w:rPr>
          <w:rFonts w:ascii="inherit" w:eastAsia="Times New Roman" w:hAnsi="inherit" w:cs="Times New Roman"/>
          <w:b/>
          <w:bCs/>
          <w:color w:val="FFFFFF"/>
        </w:rPr>
        <w:t>Note</w:t>
      </w:r>
    </w:p>
    <w:p w14:paraId="75223228" w14:textId="77777777" w:rsidR="00C55439" w:rsidRPr="00C55439" w:rsidRDefault="00C55439" w:rsidP="00C55439">
      <w:pPr>
        <w:shd w:val="clear" w:color="auto" w:fill="E7F2FA"/>
        <w:spacing w:line="360" w:lineRule="atLeast"/>
        <w:rPr>
          <w:rFonts w:ascii="Lato" w:eastAsia="Times New Roman" w:hAnsi="Lato" w:cs="Times New Roman"/>
          <w:color w:val="404040"/>
        </w:rPr>
      </w:pPr>
      <w:r w:rsidRPr="00C55439">
        <w:rPr>
          <w:rFonts w:ascii="Lato" w:eastAsia="Times New Roman" w:hAnsi="Lato" w:cs="Times New Roman"/>
          <w:color w:val="404040"/>
        </w:rPr>
        <w:t>If you are inserting finite size particles or a molecule or rigid body consisting of finite-size particles, then you should typically set R larger than the distance at which any inserted particle may overlap with either a previously inserted particle or an existing particle. LAMMPS will issue a warning if R is smaller than this value, based on the radii of existing and inserted particles.</w:t>
      </w:r>
    </w:p>
    <w:p w14:paraId="3BEB219E" w14:textId="77777777" w:rsidR="00C55439" w:rsidRPr="00C55439" w:rsidRDefault="00C55439" w:rsidP="00C55439">
      <w:pPr>
        <w:shd w:val="clear" w:color="auto" w:fill="FCFCFC"/>
        <w:spacing w:after="180" w:line="360" w:lineRule="atLeast"/>
        <w:rPr>
          <w:rFonts w:ascii="Lato" w:eastAsia="Times New Roman" w:hAnsi="Lato" w:cs="Times New Roman"/>
          <w:color w:val="404040"/>
        </w:rPr>
      </w:pPr>
      <w:r w:rsidRPr="00C55439">
        <w:rPr>
          <w:rFonts w:ascii="Lato" w:eastAsia="Times New Roman" w:hAnsi="Lato" w:cs="Times New Roman"/>
          <w:color w:val="404040"/>
        </w:rPr>
        <w:t>The </w:t>
      </w:r>
      <w:r w:rsidRPr="00C55439">
        <w:rPr>
          <w:rFonts w:ascii="Lato" w:eastAsia="Times New Roman" w:hAnsi="Lato" w:cs="Times New Roman"/>
          <w:i/>
          <w:iCs/>
          <w:color w:val="404040"/>
        </w:rPr>
        <w:t>rate</w:t>
      </w:r>
      <w:r w:rsidRPr="00C55439">
        <w:rPr>
          <w:rFonts w:ascii="Lato" w:eastAsia="Times New Roman" w:hAnsi="Lato" w:cs="Times New Roman"/>
          <w:color w:val="404040"/>
        </w:rPr>
        <w:t> option moves the insertion volume in the z direction (3d) or y direction (2d). This enables particles to be inserted from a successively higher height over time. Note that this parameter is ignored if the </w:t>
      </w:r>
      <w:r w:rsidRPr="00C55439">
        <w:rPr>
          <w:rFonts w:ascii="Lato" w:eastAsia="Times New Roman" w:hAnsi="Lato" w:cs="Times New Roman"/>
          <w:i/>
          <w:iCs/>
          <w:color w:val="404040"/>
        </w:rPr>
        <w:t>global</w:t>
      </w:r>
      <w:r w:rsidRPr="00C55439">
        <w:rPr>
          <w:rFonts w:ascii="Lato" w:eastAsia="Times New Roman" w:hAnsi="Lato" w:cs="Times New Roman"/>
          <w:color w:val="404040"/>
        </w:rPr>
        <w:t> or </w:t>
      </w:r>
      <w:r w:rsidRPr="00C55439">
        <w:rPr>
          <w:rFonts w:ascii="Lato" w:eastAsia="Times New Roman" w:hAnsi="Lato" w:cs="Times New Roman"/>
          <w:i/>
          <w:iCs/>
          <w:color w:val="404040"/>
        </w:rPr>
        <w:t>local</w:t>
      </w:r>
      <w:r w:rsidRPr="00C55439">
        <w:rPr>
          <w:rFonts w:ascii="Lato" w:eastAsia="Times New Roman" w:hAnsi="Lato" w:cs="Times New Roman"/>
          <w:color w:val="404040"/>
        </w:rPr>
        <w:t> keywords are used, since those options choose a z-coordinate for insertion independently.</w:t>
      </w:r>
    </w:p>
    <w:p w14:paraId="46757241" w14:textId="77777777" w:rsidR="00C55439" w:rsidRPr="00C55439" w:rsidRDefault="00C55439" w:rsidP="00C55439">
      <w:pPr>
        <w:shd w:val="clear" w:color="auto" w:fill="FCFCFC"/>
        <w:spacing w:after="180" w:line="360" w:lineRule="atLeast"/>
        <w:rPr>
          <w:rFonts w:ascii="Lato" w:eastAsia="Times New Roman" w:hAnsi="Lato" w:cs="Times New Roman"/>
          <w:color w:val="404040"/>
        </w:rPr>
      </w:pPr>
      <w:r w:rsidRPr="00C55439">
        <w:rPr>
          <w:rFonts w:ascii="Lato" w:eastAsia="Times New Roman" w:hAnsi="Lato" w:cs="Times New Roman"/>
          <w:color w:val="404040"/>
        </w:rPr>
        <w:t xml:space="preserve">The </w:t>
      </w:r>
      <w:proofErr w:type="spellStart"/>
      <w:r w:rsidRPr="00C55439">
        <w:rPr>
          <w:rFonts w:ascii="Lato" w:eastAsia="Times New Roman" w:hAnsi="Lato" w:cs="Times New Roman"/>
          <w:color w:val="404040"/>
        </w:rPr>
        <w:t>vx</w:t>
      </w:r>
      <w:proofErr w:type="spellEnd"/>
      <w:r w:rsidRPr="00C55439">
        <w:rPr>
          <w:rFonts w:ascii="Lato" w:eastAsia="Times New Roman" w:hAnsi="Lato" w:cs="Times New Roman"/>
          <w:color w:val="404040"/>
        </w:rPr>
        <w:t xml:space="preserve">, </w:t>
      </w:r>
      <w:proofErr w:type="spellStart"/>
      <w:r w:rsidRPr="00C55439">
        <w:rPr>
          <w:rFonts w:ascii="Lato" w:eastAsia="Times New Roman" w:hAnsi="Lato" w:cs="Times New Roman"/>
          <w:color w:val="404040"/>
        </w:rPr>
        <w:t>vy</w:t>
      </w:r>
      <w:proofErr w:type="spellEnd"/>
      <w:r w:rsidRPr="00C55439">
        <w:rPr>
          <w:rFonts w:ascii="Lato" w:eastAsia="Times New Roman" w:hAnsi="Lato" w:cs="Times New Roman"/>
          <w:color w:val="404040"/>
        </w:rPr>
        <w:t xml:space="preserve">, and </w:t>
      </w:r>
      <w:proofErr w:type="spellStart"/>
      <w:r w:rsidRPr="00C55439">
        <w:rPr>
          <w:rFonts w:ascii="Lato" w:eastAsia="Times New Roman" w:hAnsi="Lato" w:cs="Times New Roman"/>
          <w:color w:val="404040"/>
        </w:rPr>
        <w:t>vz</w:t>
      </w:r>
      <w:proofErr w:type="spellEnd"/>
      <w:r w:rsidRPr="00C55439">
        <w:rPr>
          <w:rFonts w:ascii="Lato" w:eastAsia="Times New Roman" w:hAnsi="Lato" w:cs="Times New Roman"/>
          <w:color w:val="404040"/>
        </w:rPr>
        <w:t xml:space="preserve"> components of velocity for the inserted particle are set using the values specified for the </w:t>
      </w:r>
      <w:proofErr w:type="spellStart"/>
      <w:r w:rsidRPr="00C55439">
        <w:rPr>
          <w:rFonts w:ascii="Lato" w:eastAsia="Times New Roman" w:hAnsi="Lato" w:cs="Times New Roman"/>
          <w:i/>
          <w:iCs/>
          <w:color w:val="404040"/>
        </w:rPr>
        <w:t>vx</w:t>
      </w:r>
      <w:proofErr w:type="spellEnd"/>
      <w:r w:rsidRPr="00C55439">
        <w:rPr>
          <w:rFonts w:ascii="Lato" w:eastAsia="Times New Roman" w:hAnsi="Lato" w:cs="Times New Roman"/>
          <w:color w:val="404040"/>
        </w:rPr>
        <w:t>, </w:t>
      </w:r>
      <w:proofErr w:type="spellStart"/>
      <w:r w:rsidRPr="00C55439">
        <w:rPr>
          <w:rFonts w:ascii="Lato" w:eastAsia="Times New Roman" w:hAnsi="Lato" w:cs="Times New Roman"/>
          <w:i/>
          <w:iCs/>
          <w:color w:val="404040"/>
        </w:rPr>
        <w:t>vy</w:t>
      </w:r>
      <w:proofErr w:type="spellEnd"/>
      <w:r w:rsidRPr="00C55439">
        <w:rPr>
          <w:rFonts w:ascii="Lato" w:eastAsia="Times New Roman" w:hAnsi="Lato" w:cs="Times New Roman"/>
          <w:color w:val="404040"/>
        </w:rPr>
        <w:t>, and </w:t>
      </w:r>
      <w:proofErr w:type="spellStart"/>
      <w:r w:rsidRPr="00C55439">
        <w:rPr>
          <w:rFonts w:ascii="Lato" w:eastAsia="Times New Roman" w:hAnsi="Lato" w:cs="Times New Roman"/>
          <w:i/>
          <w:iCs/>
          <w:color w:val="404040"/>
        </w:rPr>
        <w:t>vz</w:t>
      </w:r>
      <w:proofErr w:type="spellEnd"/>
      <w:r w:rsidRPr="00C55439">
        <w:rPr>
          <w:rFonts w:ascii="Lato" w:eastAsia="Times New Roman" w:hAnsi="Lato" w:cs="Times New Roman"/>
          <w:color w:val="404040"/>
        </w:rPr>
        <w:t> keywords. Note that normally, new particles should be a assigned a negative vertical velocity so that they move towards the surface. For molecules, the same velocity is given to every particle (no rotation or bond vibration).</w:t>
      </w:r>
    </w:p>
    <w:p w14:paraId="22AD08DF" w14:textId="77777777" w:rsidR="00C55439" w:rsidRPr="00C55439" w:rsidRDefault="00C55439" w:rsidP="00C55439">
      <w:pPr>
        <w:shd w:val="clear" w:color="auto" w:fill="FCFCFC"/>
        <w:spacing w:after="180" w:line="360" w:lineRule="atLeast"/>
        <w:rPr>
          <w:rFonts w:ascii="Lato" w:eastAsia="Times New Roman" w:hAnsi="Lato" w:cs="Times New Roman"/>
          <w:color w:val="404040"/>
        </w:rPr>
      </w:pPr>
      <w:r w:rsidRPr="00C55439">
        <w:rPr>
          <w:rFonts w:ascii="Lato" w:eastAsia="Times New Roman" w:hAnsi="Lato" w:cs="Times New Roman"/>
          <w:color w:val="404040"/>
        </w:rPr>
        <w:lastRenderedPageBreak/>
        <w:t>If the </w:t>
      </w:r>
      <w:r w:rsidRPr="00C55439">
        <w:rPr>
          <w:rFonts w:ascii="Lato" w:eastAsia="Times New Roman" w:hAnsi="Lato" w:cs="Times New Roman"/>
          <w:i/>
          <w:iCs/>
          <w:color w:val="404040"/>
        </w:rPr>
        <w:t>target</w:t>
      </w:r>
      <w:r w:rsidRPr="00C55439">
        <w:rPr>
          <w:rFonts w:ascii="Lato" w:eastAsia="Times New Roman" w:hAnsi="Lato" w:cs="Times New Roman"/>
          <w:color w:val="404040"/>
        </w:rPr>
        <w:t xml:space="preserve"> option is used, the velocity vector of the inserted particle is changed so that it points from the insertion position towards the specified target point. The magnitude of the velocity is unchanged. This can be useful, for example, for simulating a sputtering process. </w:t>
      </w:r>
      <w:proofErr w:type="gramStart"/>
      <w:r w:rsidRPr="00C55439">
        <w:rPr>
          <w:rFonts w:ascii="Lato" w:eastAsia="Times New Roman" w:hAnsi="Lato" w:cs="Times New Roman"/>
          <w:color w:val="404040"/>
        </w:rPr>
        <w:t>E.g.</w:t>
      </w:r>
      <w:proofErr w:type="gramEnd"/>
      <w:r w:rsidRPr="00C55439">
        <w:rPr>
          <w:rFonts w:ascii="Lato" w:eastAsia="Times New Roman" w:hAnsi="Lato" w:cs="Times New Roman"/>
          <w:color w:val="404040"/>
        </w:rPr>
        <w:t xml:space="preserve"> the target point can be far away, so that all incident particles strike the surface as if they are in an incident beam of particles at a prescribed angle.</w:t>
      </w:r>
    </w:p>
    <w:p w14:paraId="633A2402" w14:textId="77777777" w:rsidR="00C55439" w:rsidRPr="00C55439" w:rsidRDefault="00C55439" w:rsidP="00C55439">
      <w:pPr>
        <w:shd w:val="clear" w:color="auto" w:fill="FCFCFC"/>
        <w:spacing w:after="180" w:line="360" w:lineRule="atLeast"/>
        <w:rPr>
          <w:rFonts w:ascii="Lato" w:eastAsia="Times New Roman" w:hAnsi="Lato" w:cs="Times New Roman"/>
          <w:color w:val="404040"/>
        </w:rPr>
      </w:pPr>
      <w:r w:rsidRPr="00C55439">
        <w:rPr>
          <w:rFonts w:ascii="Lato" w:eastAsia="Times New Roman" w:hAnsi="Lato" w:cs="Times New Roman"/>
          <w:color w:val="404040"/>
        </w:rPr>
        <w:t>The </w:t>
      </w:r>
      <w:r w:rsidRPr="00C55439">
        <w:rPr>
          <w:rFonts w:ascii="Lato" w:eastAsia="Times New Roman" w:hAnsi="Lato" w:cs="Times New Roman"/>
          <w:i/>
          <w:iCs/>
          <w:color w:val="404040"/>
        </w:rPr>
        <w:t>orient</w:t>
      </w:r>
      <w:r w:rsidRPr="00C55439">
        <w:rPr>
          <w:rFonts w:ascii="Lato" w:eastAsia="Times New Roman" w:hAnsi="Lato" w:cs="Times New Roman"/>
          <w:color w:val="404040"/>
        </w:rPr>
        <w:t> keyword is only used when molecules are deposited. By default, each molecule is inserted at a random orientation. If this keyword is specified, then (</w:t>
      </w:r>
      <w:proofErr w:type="spellStart"/>
      <w:proofErr w:type="gramStart"/>
      <w:r w:rsidRPr="00C55439">
        <w:rPr>
          <w:rFonts w:ascii="Lato" w:eastAsia="Times New Roman" w:hAnsi="Lato" w:cs="Times New Roman"/>
          <w:color w:val="404040"/>
        </w:rPr>
        <w:t>rx,ry</w:t>
      </w:r>
      <w:proofErr w:type="gramEnd"/>
      <w:r w:rsidRPr="00C55439">
        <w:rPr>
          <w:rFonts w:ascii="Lato" w:eastAsia="Times New Roman" w:hAnsi="Lato" w:cs="Times New Roman"/>
          <w:color w:val="404040"/>
        </w:rPr>
        <w:t>,rz</w:t>
      </w:r>
      <w:proofErr w:type="spellEnd"/>
      <w:r w:rsidRPr="00C55439">
        <w:rPr>
          <w:rFonts w:ascii="Lato" w:eastAsia="Times New Roman" w:hAnsi="Lato" w:cs="Times New Roman"/>
          <w:color w:val="404040"/>
        </w:rPr>
        <w:t xml:space="preserve">) is used as an orientation vector, and each inserted molecule is rotated around that vector with a random value from zero to 2*PI. For a 2d simulation, </w:t>
      </w:r>
      <w:proofErr w:type="spellStart"/>
      <w:r w:rsidRPr="00C55439">
        <w:rPr>
          <w:rFonts w:ascii="Lato" w:eastAsia="Times New Roman" w:hAnsi="Lato" w:cs="Times New Roman"/>
          <w:color w:val="404040"/>
        </w:rPr>
        <w:t>rx</w:t>
      </w:r>
      <w:proofErr w:type="spellEnd"/>
      <w:r w:rsidRPr="00C55439">
        <w:rPr>
          <w:rFonts w:ascii="Lato" w:eastAsia="Times New Roman" w:hAnsi="Lato" w:cs="Times New Roman"/>
          <w:color w:val="404040"/>
        </w:rPr>
        <w:t xml:space="preserve"> = </w:t>
      </w:r>
      <w:proofErr w:type="spellStart"/>
      <w:r w:rsidRPr="00C55439">
        <w:rPr>
          <w:rFonts w:ascii="Lato" w:eastAsia="Times New Roman" w:hAnsi="Lato" w:cs="Times New Roman"/>
          <w:color w:val="404040"/>
        </w:rPr>
        <w:t>ry</w:t>
      </w:r>
      <w:proofErr w:type="spellEnd"/>
      <w:r w:rsidRPr="00C55439">
        <w:rPr>
          <w:rFonts w:ascii="Lato" w:eastAsia="Times New Roman" w:hAnsi="Lato" w:cs="Times New Roman"/>
          <w:color w:val="404040"/>
        </w:rPr>
        <w:t xml:space="preserve"> = 0.0 is </w:t>
      </w:r>
      <w:proofErr w:type="gramStart"/>
      <w:r w:rsidRPr="00C55439">
        <w:rPr>
          <w:rFonts w:ascii="Lato" w:eastAsia="Times New Roman" w:hAnsi="Lato" w:cs="Times New Roman"/>
          <w:color w:val="404040"/>
        </w:rPr>
        <w:t>required, since</w:t>
      </w:r>
      <w:proofErr w:type="gramEnd"/>
      <w:r w:rsidRPr="00C55439">
        <w:rPr>
          <w:rFonts w:ascii="Lato" w:eastAsia="Times New Roman" w:hAnsi="Lato" w:cs="Times New Roman"/>
          <w:color w:val="404040"/>
        </w:rPr>
        <w:t xml:space="preserve"> rotations can only be performed around the z axis.</w:t>
      </w:r>
    </w:p>
    <w:p w14:paraId="48844821" w14:textId="77777777" w:rsidR="00C55439" w:rsidRPr="00C55439" w:rsidRDefault="00C55439" w:rsidP="00C55439">
      <w:pPr>
        <w:shd w:val="clear" w:color="auto" w:fill="FCFCFC"/>
        <w:spacing w:after="180" w:line="360" w:lineRule="atLeast"/>
        <w:rPr>
          <w:rFonts w:ascii="Lato" w:eastAsia="Times New Roman" w:hAnsi="Lato" w:cs="Times New Roman"/>
          <w:color w:val="404040"/>
        </w:rPr>
      </w:pPr>
      <w:r w:rsidRPr="00C55439">
        <w:rPr>
          <w:rFonts w:ascii="Lato" w:eastAsia="Times New Roman" w:hAnsi="Lato" w:cs="Times New Roman"/>
          <w:color w:val="404040"/>
        </w:rPr>
        <w:t>The </w:t>
      </w:r>
      <w:r w:rsidRPr="00C55439">
        <w:rPr>
          <w:rFonts w:ascii="Lato" w:eastAsia="Times New Roman" w:hAnsi="Lato" w:cs="Times New Roman"/>
          <w:i/>
          <w:iCs/>
          <w:color w:val="404040"/>
        </w:rPr>
        <w:t>id</w:t>
      </w:r>
      <w:r w:rsidRPr="00C55439">
        <w:rPr>
          <w:rFonts w:ascii="Lato" w:eastAsia="Times New Roman" w:hAnsi="Lato" w:cs="Times New Roman"/>
          <w:color w:val="404040"/>
        </w:rPr>
        <w:t> keyword determines how atom IDs and molecule IDs are assigned to newly deposited particles. Molecule IDs are only assigned if molecules are being inserted. For the </w:t>
      </w:r>
      <w:r w:rsidRPr="00C55439">
        <w:rPr>
          <w:rFonts w:ascii="Lato" w:eastAsia="Times New Roman" w:hAnsi="Lato" w:cs="Times New Roman"/>
          <w:i/>
          <w:iCs/>
          <w:color w:val="404040"/>
        </w:rPr>
        <w:t>max</w:t>
      </w:r>
      <w:r w:rsidRPr="00C55439">
        <w:rPr>
          <w:rFonts w:ascii="Lato" w:eastAsia="Times New Roman" w:hAnsi="Lato" w:cs="Times New Roman"/>
          <w:color w:val="404040"/>
        </w:rPr>
        <w:t xml:space="preserve"> setting, the atom and molecule IDs of all current atoms are checked. Atoms in the new particle are assigned IDs starting with the current maximum plus one. If a molecule is </w:t>
      </w:r>
      <w:proofErr w:type="gramStart"/>
      <w:r w:rsidRPr="00C55439">
        <w:rPr>
          <w:rFonts w:ascii="Lato" w:eastAsia="Times New Roman" w:hAnsi="Lato" w:cs="Times New Roman"/>
          <w:color w:val="404040"/>
        </w:rPr>
        <w:t>inserted</w:t>
      </w:r>
      <w:proofErr w:type="gramEnd"/>
      <w:r w:rsidRPr="00C55439">
        <w:rPr>
          <w:rFonts w:ascii="Lato" w:eastAsia="Times New Roman" w:hAnsi="Lato" w:cs="Times New Roman"/>
          <w:color w:val="404040"/>
        </w:rPr>
        <w:t xml:space="preserve"> it is assigned an ID = current maximum plus one. This means that if particles leave the system, the new IDs may replace the lost ones. For the </w:t>
      </w:r>
      <w:r w:rsidRPr="00C55439">
        <w:rPr>
          <w:rFonts w:ascii="Lato" w:eastAsia="Times New Roman" w:hAnsi="Lato" w:cs="Times New Roman"/>
          <w:i/>
          <w:iCs/>
          <w:color w:val="404040"/>
        </w:rPr>
        <w:t>next</w:t>
      </w:r>
      <w:r w:rsidRPr="00C55439">
        <w:rPr>
          <w:rFonts w:ascii="Lato" w:eastAsia="Times New Roman" w:hAnsi="Lato" w:cs="Times New Roman"/>
          <w:color w:val="404040"/>
        </w:rPr>
        <w:t xml:space="preserve"> setting, the maximum ID of any atom and molecule is stored at the time the fix is defined. Each time a new particle is added, this value is incremented to assign IDs to the new atom(s) or molecule. </w:t>
      </w:r>
      <w:proofErr w:type="gramStart"/>
      <w:r w:rsidRPr="00C55439">
        <w:rPr>
          <w:rFonts w:ascii="Lato" w:eastAsia="Times New Roman" w:hAnsi="Lato" w:cs="Times New Roman"/>
          <w:color w:val="404040"/>
        </w:rPr>
        <w:t>Thus</w:t>
      </w:r>
      <w:proofErr w:type="gramEnd"/>
      <w:r w:rsidRPr="00C55439">
        <w:rPr>
          <w:rFonts w:ascii="Lato" w:eastAsia="Times New Roman" w:hAnsi="Lato" w:cs="Times New Roman"/>
          <w:color w:val="404040"/>
        </w:rPr>
        <w:t xml:space="preserve"> atom and molecule IDs for deposited particles will be consecutive even if particles leave the system over time.</w:t>
      </w:r>
    </w:p>
    <w:p w14:paraId="15CFE6F1" w14:textId="5D3255D2" w:rsidR="00C55439" w:rsidRDefault="00C55439" w:rsidP="00C55439">
      <w:pPr>
        <w:shd w:val="clear" w:color="auto" w:fill="FCFCFC"/>
        <w:spacing w:after="180" w:line="360" w:lineRule="atLeast"/>
        <w:rPr>
          <w:rFonts w:ascii="Lato" w:eastAsia="Times New Roman" w:hAnsi="Lato" w:cs="Times New Roman"/>
          <w:color w:val="404040"/>
        </w:rPr>
      </w:pPr>
      <w:r w:rsidRPr="00C55439">
        <w:rPr>
          <w:rFonts w:ascii="Lato" w:eastAsia="Times New Roman" w:hAnsi="Lato" w:cs="Times New Roman"/>
          <w:color w:val="404040"/>
        </w:rPr>
        <w:t>The </w:t>
      </w:r>
      <w:r w:rsidRPr="00C55439">
        <w:rPr>
          <w:rFonts w:ascii="Lato" w:eastAsia="Times New Roman" w:hAnsi="Lato" w:cs="Times New Roman"/>
          <w:i/>
          <w:iCs/>
          <w:color w:val="404040"/>
        </w:rPr>
        <w:t>units</w:t>
      </w:r>
      <w:r w:rsidRPr="00C55439">
        <w:rPr>
          <w:rFonts w:ascii="Lato" w:eastAsia="Times New Roman" w:hAnsi="Lato" w:cs="Times New Roman"/>
          <w:color w:val="404040"/>
        </w:rPr>
        <w:t> keyword determines the meaning of the distance units used for the other deposition parameters. A </w:t>
      </w:r>
      <w:r w:rsidRPr="00C55439">
        <w:rPr>
          <w:rFonts w:ascii="Lato" w:eastAsia="Times New Roman" w:hAnsi="Lato" w:cs="Times New Roman"/>
          <w:i/>
          <w:iCs/>
          <w:color w:val="404040"/>
        </w:rPr>
        <w:t>box</w:t>
      </w:r>
      <w:r w:rsidRPr="00C55439">
        <w:rPr>
          <w:rFonts w:ascii="Lato" w:eastAsia="Times New Roman" w:hAnsi="Lato" w:cs="Times New Roman"/>
          <w:color w:val="404040"/>
        </w:rPr>
        <w:t> value selects standard distance units as defined by the </w:t>
      </w:r>
      <w:hyperlink r:id="rId26" w:history="1">
        <w:r w:rsidRPr="00C55439">
          <w:rPr>
            <w:rFonts w:ascii="Lato" w:eastAsia="Times New Roman" w:hAnsi="Lato" w:cs="Times New Roman"/>
            <w:color w:val="2980B9"/>
          </w:rPr>
          <w:t>units</w:t>
        </w:r>
      </w:hyperlink>
      <w:r w:rsidRPr="00C55439">
        <w:rPr>
          <w:rFonts w:ascii="Lato" w:eastAsia="Times New Roman" w:hAnsi="Lato" w:cs="Times New Roman"/>
          <w:color w:val="404040"/>
        </w:rPr>
        <w:t xml:space="preserve"> command, </w:t>
      </w:r>
      <w:proofErr w:type="gramStart"/>
      <w:r w:rsidRPr="00C55439">
        <w:rPr>
          <w:rFonts w:ascii="Lato" w:eastAsia="Times New Roman" w:hAnsi="Lato" w:cs="Times New Roman"/>
          <w:color w:val="404040"/>
        </w:rPr>
        <w:t>e.g.</w:t>
      </w:r>
      <w:proofErr w:type="gramEnd"/>
      <w:r w:rsidRPr="00C55439">
        <w:rPr>
          <w:rFonts w:ascii="Lato" w:eastAsia="Times New Roman" w:hAnsi="Lato" w:cs="Times New Roman"/>
          <w:color w:val="404040"/>
        </w:rPr>
        <w:t xml:space="preserve"> Angstroms for units = real or metal. A </w:t>
      </w:r>
      <w:r w:rsidRPr="00C55439">
        <w:rPr>
          <w:rFonts w:ascii="Lato" w:eastAsia="Times New Roman" w:hAnsi="Lato" w:cs="Times New Roman"/>
          <w:i/>
          <w:iCs/>
          <w:color w:val="404040"/>
        </w:rPr>
        <w:t>lattice</w:t>
      </w:r>
      <w:r w:rsidRPr="00C55439">
        <w:rPr>
          <w:rFonts w:ascii="Lato" w:eastAsia="Times New Roman" w:hAnsi="Lato" w:cs="Times New Roman"/>
          <w:color w:val="404040"/>
        </w:rPr>
        <w:t> value means the distance units are in lattice spacings. The </w:t>
      </w:r>
      <w:hyperlink r:id="rId27" w:history="1">
        <w:r w:rsidRPr="00C55439">
          <w:rPr>
            <w:rFonts w:ascii="Lato" w:eastAsia="Times New Roman" w:hAnsi="Lato" w:cs="Times New Roman"/>
            <w:color w:val="2980B9"/>
          </w:rPr>
          <w:t>lattice</w:t>
        </w:r>
      </w:hyperlink>
      <w:r w:rsidRPr="00C55439">
        <w:rPr>
          <w:rFonts w:ascii="Lato" w:eastAsia="Times New Roman" w:hAnsi="Lato" w:cs="Times New Roman"/>
          <w:color w:val="404040"/>
        </w:rPr>
        <w:t xml:space="preserve"> command must have been previously used to define the lattice spacing. Note that the </w:t>
      </w:r>
      <w:proofErr w:type="gramStart"/>
      <w:r w:rsidRPr="00C55439">
        <w:rPr>
          <w:rFonts w:ascii="Lato" w:eastAsia="Times New Roman" w:hAnsi="Lato" w:cs="Times New Roman"/>
          <w:color w:val="404040"/>
        </w:rPr>
        <w:t>units</w:t>
      </w:r>
      <w:proofErr w:type="gramEnd"/>
      <w:r w:rsidRPr="00C55439">
        <w:rPr>
          <w:rFonts w:ascii="Lato" w:eastAsia="Times New Roman" w:hAnsi="Lato" w:cs="Times New Roman"/>
          <w:color w:val="404040"/>
        </w:rPr>
        <w:t xml:space="preserve"> choice affects all the keyword values that have units of distance or velocity.</w:t>
      </w:r>
    </w:p>
    <w:p w14:paraId="6F134F26" w14:textId="60753219" w:rsidR="00745F19" w:rsidRPr="00C55439" w:rsidRDefault="00745F19" w:rsidP="00C55439">
      <w:pPr>
        <w:shd w:val="clear" w:color="auto" w:fill="FCFCFC"/>
        <w:spacing w:after="180" w:line="360" w:lineRule="atLeast"/>
        <w:rPr>
          <w:rFonts w:ascii="Lato" w:eastAsia="Times New Roman" w:hAnsi="Lato" w:cs="Times New Roman"/>
          <w:color w:val="C00000"/>
        </w:rPr>
      </w:pPr>
      <w:r w:rsidRPr="00745F19">
        <w:rPr>
          <w:rFonts w:ascii="Lato" w:eastAsia="Times New Roman" w:hAnsi="Lato" w:cs="Times New Roman"/>
          <w:color w:val="C00000"/>
        </w:rPr>
        <w:t xml:space="preserve">The </w:t>
      </w:r>
      <w:proofErr w:type="gramStart"/>
      <w:r w:rsidRPr="00745F19">
        <w:rPr>
          <w:rFonts w:ascii="Lato" w:eastAsia="Times New Roman" w:hAnsi="Lato" w:cs="Times New Roman"/>
          <w:i/>
          <w:iCs/>
          <w:color w:val="C00000"/>
        </w:rPr>
        <w:t>types</w:t>
      </w:r>
      <w:proofErr w:type="gramEnd"/>
      <w:r w:rsidRPr="00745F19">
        <w:rPr>
          <w:rFonts w:ascii="Lato" w:eastAsia="Times New Roman" w:hAnsi="Lato" w:cs="Times New Roman"/>
          <w:color w:val="C00000"/>
        </w:rPr>
        <w:t xml:space="preserve"> keyword is used only if the insertion type is given as -1. In that case the inserted type is randomly chosen from the list of types following the </w:t>
      </w:r>
      <w:proofErr w:type="gramStart"/>
      <w:r w:rsidRPr="00745F19">
        <w:rPr>
          <w:rFonts w:ascii="Lato" w:eastAsia="Times New Roman" w:hAnsi="Lato" w:cs="Times New Roman"/>
          <w:i/>
          <w:iCs/>
          <w:color w:val="C00000"/>
        </w:rPr>
        <w:t>types</w:t>
      </w:r>
      <w:proofErr w:type="gramEnd"/>
      <w:r w:rsidRPr="00745F19">
        <w:rPr>
          <w:rFonts w:ascii="Lato" w:eastAsia="Times New Roman" w:hAnsi="Lato" w:cs="Times New Roman"/>
          <w:color w:val="C00000"/>
        </w:rPr>
        <w:t xml:space="preserve"> keyword.</w:t>
      </w:r>
    </w:p>
    <w:p w14:paraId="63DB73EE" w14:textId="77777777" w:rsidR="00C55439" w:rsidRPr="00C55439" w:rsidRDefault="00C55439" w:rsidP="00C55439">
      <w:pPr>
        <w:shd w:val="clear" w:color="auto" w:fill="6AB0DE"/>
        <w:spacing w:after="180"/>
        <w:ind w:left="-180" w:right="-180"/>
        <w:rPr>
          <w:rFonts w:ascii="inherit" w:eastAsia="Times New Roman" w:hAnsi="inherit" w:cs="Times New Roman"/>
          <w:b/>
          <w:bCs/>
          <w:color w:val="FFFFFF"/>
        </w:rPr>
      </w:pPr>
      <w:r w:rsidRPr="00C55439">
        <w:rPr>
          <w:rFonts w:ascii="inherit" w:eastAsia="Times New Roman" w:hAnsi="inherit" w:cs="Times New Roman"/>
          <w:b/>
          <w:bCs/>
          <w:color w:val="FFFFFF"/>
        </w:rPr>
        <w:t>Note</w:t>
      </w:r>
    </w:p>
    <w:p w14:paraId="74FB5D21" w14:textId="77777777" w:rsidR="00C55439" w:rsidRPr="00C55439" w:rsidRDefault="00C55439" w:rsidP="00C55439">
      <w:pPr>
        <w:shd w:val="clear" w:color="auto" w:fill="E7F2FA"/>
        <w:spacing w:line="360" w:lineRule="atLeast"/>
        <w:rPr>
          <w:rFonts w:ascii="Lato" w:eastAsia="Times New Roman" w:hAnsi="Lato" w:cs="Times New Roman"/>
          <w:color w:val="404040"/>
        </w:rPr>
      </w:pPr>
      <w:r w:rsidRPr="00C55439">
        <w:rPr>
          <w:rFonts w:ascii="Lato" w:eastAsia="Times New Roman" w:hAnsi="Lato" w:cs="Times New Roman"/>
          <w:color w:val="404040"/>
        </w:rPr>
        <w:t>If you are monitoring the temperature of a system where the atom count is changing due to adding particles, you typically should use the </w:t>
      </w:r>
      <w:proofErr w:type="spellStart"/>
      <w:r w:rsidRPr="00C55439">
        <w:rPr>
          <w:rFonts w:ascii="Lato" w:eastAsia="Times New Roman" w:hAnsi="Lato" w:cs="Times New Roman"/>
          <w:color w:val="404040"/>
        </w:rPr>
        <w:fldChar w:fldCharType="begin"/>
      </w:r>
      <w:r w:rsidRPr="00C55439">
        <w:rPr>
          <w:rFonts w:ascii="Lato" w:eastAsia="Times New Roman" w:hAnsi="Lato" w:cs="Times New Roman"/>
          <w:color w:val="404040"/>
        </w:rPr>
        <w:instrText xml:space="preserve"> HYPERLINK "https://docs.lammps.org/compute_modify.html" </w:instrText>
      </w:r>
      <w:r w:rsidRPr="00C55439">
        <w:rPr>
          <w:rFonts w:ascii="Lato" w:eastAsia="Times New Roman" w:hAnsi="Lato" w:cs="Times New Roman"/>
          <w:color w:val="404040"/>
        </w:rPr>
        <w:fldChar w:fldCharType="separate"/>
      </w:r>
      <w:r w:rsidRPr="00C55439">
        <w:rPr>
          <w:rFonts w:ascii="Lato" w:eastAsia="Times New Roman" w:hAnsi="Lato" w:cs="Times New Roman"/>
          <w:color w:val="2980B9"/>
        </w:rPr>
        <w:t>compute_modify</w:t>
      </w:r>
      <w:proofErr w:type="spellEnd"/>
      <w:r w:rsidRPr="00C55439">
        <w:rPr>
          <w:rFonts w:ascii="Lato" w:eastAsia="Times New Roman" w:hAnsi="Lato" w:cs="Times New Roman"/>
          <w:color w:val="2980B9"/>
        </w:rPr>
        <w:t xml:space="preserve"> dynamic yes</w:t>
      </w:r>
      <w:r w:rsidRPr="00C55439">
        <w:rPr>
          <w:rFonts w:ascii="Lato" w:eastAsia="Times New Roman" w:hAnsi="Lato" w:cs="Times New Roman"/>
          <w:color w:val="404040"/>
        </w:rPr>
        <w:fldChar w:fldCharType="end"/>
      </w:r>
      <w:r w:rsidRPr="00C55439">
        <w:rPr>
          <w:rFonts w:ascii="Lato" w:eastAsia="Times New Roman" w:hAnsi="Lato" w:cs="Times New Roman"/>
          <w:color w:val="404040"/>
        </w:rPr>
        <w:t> command for the temperature compute you are using.</w:t>
      </w:r>
    </w:p>
    <w:p w14:paraId="6A30BBDD" w14:textId="77777777" w:rsidR="00C55439" w:rsidRPr="00C55439" w:rsidRDefault="00C55439" w:rsidP="00C55439">
      <w:pPr>
        <w:shd w:val="clear" w:color="auto" w:fill="FCFCFC"/>
        <w:spacing w:after="360"/>
        <w:outlineLvl w:val="1"/>
        <w:rPr>
          <w:rFonts w:ascii="Georgia" w:eastAsia="Times New Roman" w:hAnsi="Georgia" w:cs="Times New Roman"/>
          <w:b/>
          <w:bCs/>
          <w:color w:val="404040"/>
          <w:sz w:val="36"/>
          <w:szCs w:val="36"/>
        </w:rPr>
      </w:pPr>
      <w:r w:rsidRPr="00C55439">
        <w:rPr>
          <w:rFonts w:ascii="Georgia" w:eastAsia="Times New Roman" w:hAnsi="Georgia" w:cs="Times New Roman"/>
          <w:b/>
          <w:bCs/>
          <w:color w:val="404040"/>
          <w:sz w:val="36"/>
          <w:szCs w:val="36"/>
        </w:rPr>
        <w:lastRenderedPageBreak/>
        <w:t xml:space="preserve">Restart, </w:t>
      </w:r>
      <w:proofErr w:type="spellStart"/>
      <w:r w:rsidRPr="00C55439">
        <w:rPr>
          <w:rFonts w:ascii="Georgia" w:eastAsia="Times New Roman" w:hAnsi="Georgia" w:cs="Times New Roman"/>
          <w:b/>
          <w:bCs/>
          <w:color w:val="404040"/>
          <w:sz w:val="36"/>
          <w:szCs w:val="36"/>
        </w:rPr>
        <w:t>fix_modify</w:t>
      </w:r>
      <w:proofErr w:type="spellEnd"/>
      <w:r w:rsidRPr="00C55439">
        <w:rPr>
          <w:rFonts w:ascii="Georgia" w:eastAsia="Times New Roman" w:hAnsi="Georgia" w:cs="Times New Roman"/>
          <w:b/>
          <w:bCs/>
          <w:color w:val="404040"/>
          <w:sz w:val="36"/>
          <w:szCs w:val="36"/>
        </w:rPr>
        <w:t>, output, run start/stop, minimize info</w:t>
      </w:r>
      <w:hyperlink r:id="rId28" w:anchor="restart-fix-modify-output-run-start-stop-minimize-info" w:tooltip="Permalink to this headline" w:history="1">
        <w:r w:rsidRPr="00C55439">
          <w:rPr>
            <w:rFonts w:ascii="FontAwesome" w:eastAsia="Times New Roman" w:hAnsi="FontAwesome" w:cs="Times New Roman"/>
            <w:b/>
            <w:bCs/>
            <w:color w:val="2980B9"/>
            <w:sz w:val="21"/>
            <w:szCs w:val="21"/>
          </w:rPr>
          <w:t>¶</w:t>
        </w:r>
      </w:hyperlink>
    </w:p>
    <w:p w14:paraId="6AA3F74E" w14:textId="77777777" w:rsidR="00C55439" w:rsidRPr="00C55439" w:rsidRDefault="00C55439" w:rsidP="00C55439">
      <w:pPr>
        <w:shd w:val="clear" w:color="auto" w:fill="FCFCFC"/>
        <w:spacing w:after="180" w:line="360" w:lineRule="atLeast"/>
        <w:rPr>
          <w:rFonts w:ascii="Lato" w:eastAsia="Times New Roman" w:hAnsi="Lato" w:cs="Times New Roman"/>
          <w:color w:val="404040"/>
        </w:rPr>
      </w:pPr>
      <w:r w:rsidRPr="00C55439">
        <w:rPr>
          <w:rFonts w:ascii="Lato" w:eastAsia="Times New Roman" w:hAnsi="Lato" w:cs="Times New Roman"/>
          <w:color w:val="404040"/>
        </w:rPr>
        <w:t>This fix writes the state of the deposition to </w:t>
      </w:r>
      <w:hyperlink r:id="rId29" w:history="1">
        <w:r w:rsidRPr="00C55439">
          <w:rPr>
            <w:rFonts w:ascii="Lato" w:eastAsia="Times New Roman" w:hAnsi="Lato" w:cs="Times New Roman"/>
            <w:color w:val="2980B9"/>
          </w:rPr>
          <w:t>binary restart files</w:t>
        </w:r>
      </w:hyperlink>
      <w:r w:rsidRPr="00C55439">
        <w:rPr>
          <w:rFonts w:ascii="Lato" w:eastAsia="Times New Roman" w:hAnsi="Lato" w:cs="Times New Roman"/>
          <w:color w:val="404040"/>
        </w:rPr>
        <w:t>. This includes information about how many particles have been deposited, the random number generator seed, the next timestep for deposition, etc. See the </w:t>
      </w:r>
      <w:proofErr w:type="spellStart"/>
      <w:r w:rsidRPr="00C55439">
        <w:rPr>
          <w:rFonts w:ascii="Lato" w:eastAsia="Times New Roman" w:hAnsi="Lato" w:cs="Times New Roman"/>
          <w:color w:val="404040"/>
        </w:rPr>
        <w:fldChar w:fldCharType="begin"/>
      </w:r>
      <w:r w:rsidRPr="00C55439">
        <w:rPr>
          <w:rFonts w:ascii="Lato" w:eastAsia="Times New Roman" w:hAnsi="Lato" w:cs="Times New Roman"/>
          <w:color w:val="404040"/>
        </w:rPr>
        <w:instrText xml:space="preserve"> HYPERLINK "https://docs.lammps.org/read_restart.html" </w:instrText>
      </w:r>
      <w:r w:rsidRPr="00C55439">
        <w:rPr>
          <w:rFonts w:ascii="Lato" w:eastAsia="Times New Roman" w:hAnsi="Lato" w:cs="Times New Roman"/>
          <w:color w:val="404040"/>
        </w:rPr>
        <w:fldChar w:fldCharType="separate"/>
      </w:r>
      <w:r w:rsidRPr="00C55439">
        <w:rPr>
          <w:rFonts w:ascii="Lato" w:eastAsia="Times New Roman" w:hAnsi="Lato" w:cs="Times New Roman"/>
          <w:color w:val="2980B9"/>
        </w:rPr>
        <w:t>read_restart</w:t>
      </w:r>
      <w:proofErr w:type="spellEnd"/>
      <w:r w:rsidRPr="00C55439">
        <w:rPr>
          <w:rFonts w:ascii="Lato" w:eastAsia="Times New Roman" w:hAnsi="Lato" w:cs="Times New Roman"/>
          <w:color w:val="404040"/>
        </w:rPr>
        <w:fldChar w:fldCharType="end"/>
      </w:r>
      <w:r w:rsidRPr="00C55439">
        <w:rPr>
          <w:rFonts w:ascii="Lato" w:eastAsia="Times New Roman" w:hAnsi="Lato" w:cs="Times New Roman"/>
          <w:color w:val="404040"/>
        </w:rPr>
        <w:t> command for info on how to re-specify a fix in an input script that reads a restart file, so that the operation of the fix continues in an uninterrupted fashion.</w:t>
      </w:r>
    </w:p>
    <w:p w14:paraId="2F536C5D" w14:textId="77777777" w:rsidR="00C55439" w:rsidRPr="00C55439" w:rsidRDefault="00C55439" w:rsidP="00C55439">
      <w:pPr>
        <w:shd w:val="clear" w:color="auto" w:fill="6AB0DE"/>
        <w:spacing w:after="180"/>
        <w:ind w:left="-180" w:right="-180"/>
        <w:rPr>
          <w:rFonts w:ascii="inherit" w:eastAsia="Times New Roman" w:hAnsi="inherit" w:cs="Times New Roman"/>
          <w:b/>
          <w:bCs/>
          <w:color w:val="FFFFFF"/>
        </w:rPr>
      </w:pPr>
      <w:r w:rsidRPr="00C55439">
        <w:rPr>
          <w:rFonts w:ascii="inherit" w:eastAsia="Times New Roman" w:hAnsi="inherit" w:cs="Times New Roman"/>
          <w:b/>
          <w:bCs/>
          <w:color w:val="FFFFFF"/>
        </w:rPr>
        <w:t>Note</w:t>
      </w:r>
    </w:p>
    <w:p w14:paraId="2E70FD62" w14:textId="77777777" w:rsidR="00C55439" w:rsidRPr="00C55439" w:rsidRDefault="00C55439" w:rsidP="00C55439">
      <w:pPr>
        <w:shd w:val="clear" w:color="auto" w:fill="E7F2FA"/>
        <w:spacing w:line="360" w:lineRule="atLeast"/>
        <w:rPr>
          <w:rFonts w:ascii="Lato" w:eastAsia="Times New Roman" w:hAnsi="Lato" w:cs="Times New Roman"/>
          <w:color w:val="404040"/>
        </w:rPr>
      </w:pPr>
      <w:r w:rsidRPr="00C55439">
        <w:rPr>
          <w:rFonts w:ascii="Lato" w:eastAsia="Times New Roman" w:hAnsi="Lato" w:cs="Times New Roman"/>
          <w:color w:val="404040"/>
        </w:rPr>
        <w:t>For this to work correctly, the timestep must </w:t>
      </w:r>
      <w:r w:rsidRPr="00C55439">
        <w:rPr>
          <w:rFonts w:ascii="Lato" w:eastAsia="Times New Roman" w:hAnsi="Lato" w:cs="Times New Roman"/>
          <w:b/>
          <w:bCs/>
          <w:color w:val="404040"/>
        </w:rPr>
        <w:t>not</w:t>
      </w:r>
      <w:r w:rsidRPr="00C55439">
        <w:rPr>
          <w:rFonts w:ascii="Lato" w:eastAsia="Times New Roman" w:hAnsi="Lato" w:cs="Times New Roman"/>
          <w:color w:val="404040"/>
        </w:rPr>
        <w:t> be changed after reading the restart with </w:t>
      </w:r>
      <w:proofErr w:type="spellStart"/>
      <w:r w:rsidRPr="00C55439">
        <w:rPr>
          <w:rFonts w:ascii="Lato" w:eastAsia="Times New Roman" w:hAnsi="Lato" w:cs="Times New Roman"/>
          <w:color w:val="404040"/>
        </w:rPr>
        <w:fldChar w:fldCharType="begin"/>
      </w:r>
      <w:r w:rsidRPr="00C55439">
        <w:rPr>
          <w:rFonts w:ascii="Lato" w:eastAsia="Times New Roman" w:hAnsi="Lato" w:cs="Times New Roman"/>
          <w:color w:val="404040"/>
        </w:rPr>
        <w:instrText xml:space="preserve"> HYPERLINK "https://docs.lammps.org/reset_timestep.html" </w:instrText>
      </w:r>
      <w:r w:rsidRPr="00C55439">
        <w:rPr>
          <w:rFonts w:ascii="Lato" w:eastAsia="Times New Roman" w:hAnsi="Lato" w:cs="Times New Roman"/>
          <w:color w:val="404040"/>
        </w:rPr>
        <w:fldChar w:fldCharType="separate"/>
      </w:r>
      <w:r w:rsidRPr="00C55439">
        <w:rPr>
          <w:rFonts w:ascii="Lato" w:eastAsia="Times New Roman" w:hAnsi="Lato" w:cs="Times New Roman"/>
          <w:color w:val="2980B9"/>
        </w:rPr>
        <w:t>reset_timestep</w:t>
      </w:r>
      <w:proofErr w:type="spellEnd"/>
      <w:r w:rsidRPr="00C55439">
        <w:rPr>
          <w:rFonts w:ascii="Lato" w:eastAsia="Times New Roman" w:hAnsi="Lato" w:cs="Times New Roman"/>
          <w:color w:val="404040"/>
        </w:rPr>
        <w:fldChar w:fldCharType="end"/>
      </w:r>
      <w:r w:rsidRPr="00C55439">
        <w:rPr>
          <w:rFonts w:ascii="Lato" w:eastAsia="Times New Roman" w:hAnsi="Lato" w:cs="Times New Roman"/>
          <w:color w:val="404040"/>
        </w:rPr>
        <w:t>. The fix will try to detect it and stop with an error.</w:t>
      </w:r>
    </w:p>
    <w:p w14:paraId="3FB56B06" w14:textId="77777777" w:rsidR="00C55439" w:rsidRPr="00C55439" w:rsidRDefault="00C55439" w:rsidP="00C55439">
      <w:pPr>
        <w:shd w:val="clear" w:color="auto" w:fill="FCFCFC"/>
        <w:spacing w:after="180" w:line="360" w:lineRule="atLeast"/>
        <w:rPr>
          <w:rFonts w:ascii="Lato" w:eastAsia="Times New Roman" w:hAnsi="Lato" w:cs="Times New Roman"/>
          <w:color w:val="404040"/>
        </w:rPr>
      </w:pPr>
      <w:r w:rsidRPr="00C55439">
        <w:rPr>
          <w:rFonts w:ascii="Lato" w:eastAsia="Times New Roman" w:hAnsi="Lato" w:cs="Times New Roman"/>
          <w:color w:val="404040"/>
        </w:rPr>
        <w:t>None of the </w:t>
      </w:r>
      <w:proofErr w:type="spellStart"/>
      <w:r w:rsidRPr="00C55439">
        <w:rPr>
          <w:rFonts w:ascii="Lato" w:eastAsia="Times New Roman" w:hAnsi="Lato" w:cs="Times New Roman"/>
          <w:color w:val="404040"/>
        </w:rPr>
        <w:fldChar w:fldCharType="begin"/>
      </w:r>
      <w:r w:rsidRPr="00C55439">
        <w:rPr>
          <w:rFonts w:ascii="Lato" w:eastAsia="Times New Roman" w:hAnsi="Lato" w:cs="Times New Roman"/>
          <w:color w:val="404040"/>
        </w:rPr>
        <w:instrText xml:space="preserve"> HYPERLINK "https://docs.lammps.org/fix_modify.html" </w:instrText>
      </w:r>
      <w:r w:rsidRPr="00C55439">
        <w:rPr>
          <w:rFonts w:ascii="Lato" w:eastAsia="Times New Roman" w:hAnsi="Lato" w:cs="Times New Roman"/>
          <w:color w:val="404040"/>
        </w:rPr>
        <w:fldChar w:fldCharType="separate"/>
      </w:r>
      <w:r w:rsidRPr="00C55439">
        <w:rPr>
          <w:rFonts w:ascii="Lato" w:eastAsia="Times New Roman" w:hAnsi="Lato" w:cs="Times New Roman"/>
          <w:color w:val="2980B9"/>
        </w:rPr>
        <w:t>fix_modify</w:t>
      </w:r>
      <w:proofErr w:type="spellEnd"/>
      <w:r w:rsidRPr="00C55439">
        <w:rPr>
          <w:rFonts w:ascii="Lato" w:eastAsia="Times New Roman" w:hAnsi="Lato" w:cs="Times New Roman"/>
          <w:color w:val="404040"/>
        </w:rPr>
        <w:fldChar w:fldCharType="end"/>
      </w:r>
      <w:r w:rsidRPr="00C55439">
        <w:rPr>
          <w:rFonts w:ascii="Lato" w:eastAsia="Times New Roman" w:hAnsi="Lato" w:cs="Times New Roman"/>
          <w:color w:val="404040"/>
        </w:rPr>
        <w:t> options are relevant to this fix. No global or per-atom quantities are stored by this fix for access by various </w:t>
      </w:r>
      <w:hyperlink r:id="rId30" w:history="1">
        <w:r w:rsidRPr="00C55439">
          <w:rPr>
            <w:rFonts w:ascii="Lato" w:eastAsia="Times New Roman" w:hAnsi="Lato" w:cs="Times New Roman"/>
            <w:color w:val="2980B9"/>
          </w:rPr>
          <w:t>output commands</w:t>
        </w:r>
      </w:hyperlink>
      <w:r w:rsidRPr="00C55439">
        <w:rPr>
          <w:rFonts w:ascii="Lato" w:eastAsia="Times New Roman" w:hAnsi="Lato" w:cs="Times New Roman"/>
          <w:color w:val="404040"/>
        </w:rPr>
        <w:t>. No parameter of this fix can be used with the </w:t>
      </w:r>
      <w:r w:rsidRPr="00C55439">
        <w:rPr>
          <w:rFonts w:ascii="Lato" w:eastAsia="Times New Roman" w:hAnsi="Lato" w:cs="Times New Roman"/>
          <w:i/>
          <w:iCs/>
          <w:color w:val="404040"/>
        </w:rPr>
        <w:t>start/stop</w:t>
      </w:r>
      <w:r w:rsidRPr="00C55439">
        <w:rPr>
          <w:rFonts w:ascii="Lato" w:eastAsia="Times New Roman" w:hAnsi="Lato" w:cs="Times New Roman"/>
          <w:color w:val="404040"/>
        </w:rPr>
        <w:t> keywords of the </w:t>
      </w:r>
      <w:hyperlink r:id="rId31" w:history="1">
        <w:r w:rsidRPr="00C55439">
          <w:rPr>
            <w:rFonts w:ascii="Lato" w:eastAsia="Times New Roman" w:hAnsi="Lato" w:cs="Times New Roman"/>
            <w:color w:val="2980B9"/>
          </w:rPr>
          <w:t>run</w:t>
        </w:r>
      </w:hyperlink>
      <w:r w:rsidRPr="00C55439">
        <w:rPr>
          <w:rFonts w:ascii="Lato" w:eastAsia="Times New Roman" w:hAnsi="Lato" w:cs="Times New Roman"/>
          <w:color w:val="404040"/>
        </w:rPr>
        <w:t> command. This fix is not invoked during </w:t>
      </w:r>
      <w:hyperlink r:id="rId32" w:history="1">
        <w:r w:rsidRPr="00C55439">
          <w:rPr>
            <w:rFonts w:ascii="Lato" w:eastAsia="Times New Roman" w:hAnsi="Lato" w:cs="Times New Roman"/>
            <w:color w:val="2980B9"/>
          </w:rPr>
          <w:t>energy minimization</w:t>
        </w:r>
      </w:hyperlink>
      <w:r w:rsidRPr="00C55439">
        <w:rPr>
          <w:rFonts w:ascii="Lato" w:eastAsia="Times New Roman" w:hAnsi="Lato" w:cs="Times New Roman"/>
          <w:color w:val="404040"/>
        </w:rPr>
        <w:t>.</w:t>
      </w:r>
    </w:p>
    <w:p w14:paraId="2DD79787" w14:textId="77777777" w:rsidR="00C55439" w:rsidRPr="00C55439" w:rsidRDefault="00C55439" w:rsidP="00C55439">
      <w:pPr>
        <w:shd w:val="clear" w:color="auto" w:fill="FCFCFC"/>
        <w:spacing w:after="360"/>
        <w:outlineLvl w:val="1"/>
        <w:rPr>
          <w:rFonts w:ascii="Georgia" w:eastAsia="Times New Roman" w:hAnsi="Georgia" w:cs="Times New Roman"/>
          <w:b/>
          <w:bCs/>
          <w:color w:val="404040"/>
          <w:sz w:val="36"/>
          <w:szCs w:val="36"/>
        </w:rPr>
      </w:pPr>
      <w:r w:rsidRPr="00C55439">
        <w:rPr>
          <w:rFonts w:ascii="Georgia" w:eastAsia="Times New Roman" w:hAnsi="Georgia" w:cs="Times New Roman"/>
          <w:b/>
          <w:bCs/>
          <w:color w:val="404040"/>
          <w:sz w:val="36"/>
          <w:szCs w:val="36"/>
        </w:rPr>
        <w:t>Restrictions</w:t>
      </w:r>
      <w:hyperlink r:id="rId33" w:anchor="restrictions" w:tooltip="Permalink to this headline" w:history="1">
        <w:r w:rsidRPr="00C55439">
          <w:rPr>
            <w:rFonts w:ascii="FontAwesome" w:eastAsia="Times New Roman" w:hAnsi="FontAwesome" w:cs="Times New Roman"/>
            <w:b/>
            <w:bCs/>
            <w:color w:val="2980B9"/>
            <w:sz w:val="21"/>
            <w:szCs w:val="21"/>
          </w:rPr>
          <w:t>¶</w:t>
        </w:r>
      </w:hyperlink>
    </w:p>
    <w:p w14:paraId="42DCE16C" w14:textId="77777777" w:rsidR="00C55439" w:rsidRPr="00C55439" w:rsidRDefault="00C55439" w:rsidP="00C55439">
      <w:pPr>
        <w:shd w:val="clear" w:color="auto" w:fill="FCFCFC"/>
        <w:spacing w:after="180" w:line="360" w:lineRule="atLeast"/>
        <w:rPr>
          <w:rFonts w:ascii="Lato" w:eastAsia="Times New Roman" w:hAnsi="Lato" w:cs="Times New Roman"/>
          <w:color w:val="404040"/>
        </w:rPr>
      </w:pPr>
      <w:r w:rsidRPr="00C55439">
        <w:rPr>
          <w:rFonts w:ascii="Lato" w:eastAsia="Times New Roman" w:hAnsi="Lato" w:cs="Times New Roman"/>
          <w:color w:val="404040"/>
        </w:rPr>
        <w:t>The specified insertion region cannot be a “dynamic” region, as defined by the </w:t>
      </w:r>
      <w:hyperlink r:id="rId34" w:history="1">
        <w:r w:rsidRPr="00C55439">
          <w:rPr>
            <w:rFonts w:ascii="Lato" w:eastAsia="Times New Roman" w:hAnsi="Lato" w:cs="Times New Roman"/>
            <w:color w:val="2980B9"/>
          </w:rPr>
          <w:t>region</w:t>
        </w:r>
      </w:hyperlink>
      <w:r w:rsidRPr="00C55439">
        <w:rPr>
          <w:rFonts w:ascii="Lato" w:eastAsia="Times New Roman" w:hAnsi="Lato" w:cs="Times New Roman"/>
          <w:color w:val="404040"/>
        </w:rPr>
        <w:t> command.</w:t>
      </w:r>
    </w:p>
    <w:p w14:paraId="2EC0BBBC" w14:textId="77777777" w:rsidR="00C55439" w:rsidRPr="00C55439" w:rsidRDefault="00C55439" w:rsidP="00C55439">
      <w:pPr>
        <w:shd w:val="clear" w:color="auto" w:fill="FCFCFC"/>
        <w:spacing w:after="360"/>
        <w:outlineLvl w:val="1"/>
        <w:rPr>
          <w:rFonts w:ascii="Georgia" w:eastAsia="Times New Roman" w:hAnsi="Georgia" w:cs="Times New Roman"/>
          <w:b/>
          <w:bCs/>
          <w:color w:val="404040"/>
          <w:sz w:val="36"/>
          <w:szCs w:val="36"/>
        </w:rPr>
      </w:pPr>
      <w:r w:rsidRPr="00C55439">
        <w:rPr>
          <w:rFonts w:ascii="Georgia" w:eastAsia="Times New Roman" w:hAnsi="Georgia" w:cs="Times New Roman"/>
          <w:b/>
          <w:bCs/>
          <w:color w:val="404040"/>
          <w:sz w:val="36"/>
          <w:szCs w:val="36"/>
        </w:rPr>
        <w:t>Related commands</w:t>
      </w:r>
      <w:hyperlink r:id="rId35" w:anchor="related-commands" w:tooltip="Permalink to this headline" w:history="1">
        <w:r w:rsidRPr="00C55439">
          <w:rPr>
            <w:rFonts w:ascii="FontAwesome" w:eastAsia="Times New Roman" w:hAnsi="FontAwesome" w:cs="Times New Roman"/>
            <w:b/>
            <w:bCs/>
            <w:color w:val="2980B9"/>
            <w:sz w:val="21"/>
            <w:szCs w:val="21"/>
          </w:rPr>
          <w:t>¶</w:t>
        </w:r>
      </w:hyperlink>
    </w:p>
    <w:p w14:paraId="32EEEA6C" w14:textId="77777777" w:rsidR="00C55439" w:rsidRPr="00C55439" w:rsidRDefault="00C55439" w:rsidP="00C55439">
      <w:pPr>
        <w:shd w:val="clear" w:color="auto" w:fill="FCFCFC"/>
        <w:spacing w:after="180" w:line="360" w:lineRule="atLeast"/>
        <w:rPr>
          <w:rFonts w:ascii="Lato" w:eastAsia="Times New Roman" w:hAnsi="Lato" w:cs="Times New Roman"/>
          <w:color w:val="404040"/>
        </w:rPr>
      </w:pPr>
      <w:hyperlink r:id="rId36" w:history="1">
        <w:r w:rsidRPr="00C55439">
          <w:rPr>
            <w:rFonts w:ascii="Lato" w:eastAsia="Times New Roman" w:hAnsi="Lato" w:cs="Times New Roman"/>
            <w:color w:val="2980B9"/>
          </w:rPr>
          <w:t>fix pour</w:t>
        </w:r>
      </w:hyperlink>
      <w:r w:rsidRPr="00C55439">
        <w:rPr>
          <w:rFonts w:ascii="Lato" w:eastAsia="Times New Roman" w:hAnsi="Lato" w:cs="Times New Roman"/>
          <w:color w:val="404040"/>
        </w:rPr>
        <w:t>, </w:t>
      </w:r>
      <w:hyperlink r:id="rId37" w:history="1">
        <w:r w:rsidRPr="00C55439">
          <w:rPr>
            <w:rFonts w:ascii="Lato" w:eastAsia="Times New Roman" w:hAnsi="Lato" w:cs="Times New Roman"/>
            <w:color w:val="2980B9"/>
          </w:rPr>
          <w:t>region</w:t>
        </w:r>
      </w:hyperlink>
    </w:p>
    <w:p w14:paraId="12A403E2" w14:textId="77777777" w:rsidR="00C55439" w:rsidRPr="00C55439" w:rsidRDefault="00C55439" w:rsidP="00C55439">
      <w:pPr>
        <w:shd w:val="clear" w:color="auto" w:fill="FCFCFC"/>
        <w:spacing w:after="360"/>
        <w:outlineLvl w:val="1"/>
        <w:rPr>
          <w:rFonts w:ascii="Georgia" w:eastAsia="Times New Roman" w:hAnsi="Georgia" w:cs="Times New Roman"/>
          <w:b/>
          <w:bCs/>
          <w:color w:val="404040"/>
          <w:sz w:val="36"/>
          <w:szCs w:val="36"/>
        </w:rPr>
      </w:pPr>
      <w:r w:rsidRPr="00C55439">
        <w:rPr>
          <w:rFonts w:ascii="Georgia" w:eastAsia="Times New Roman" w:hAnsi="Georgia" w:cs="Times New Roman"/>
          <w:b/>
          <w:bCs/>
          <w:color w:val="404040"/>
          <w:sz w:val="36"/>
          <w:szCs w:val="36"/>
        </w:rPr>
        <w:t>Default</w:t>
      </w:r>
      <w:hyperlink r:id="rId38" w:anchor="default" w:tooltip="Permalink to this headline" w:history="1">
        <w:r w:rsidRPr="00C55439">
          <w:rPr>
            <w:rFonts w:ascii="FontAwesome" w:eastAsia="Times New Roman" w:hAnsi="FontAwesome" w:cs="Times New Roman"/>
            <w:b/>
            <w:bCs/>
            <w:color w:val="2980B9"/>
            <w:sz w:val="21"/>
            <w:szCs w:val="21"/>
          </w:rPr>
          <w:t>¶</w:t>
        </w:r>
      </w:hyperlink>
    </w:p>
    <w:p w14:paraId="3935B5FD" w14:textId="77777777" w:rsidR="00C55439" w:rsidRPr="00C55439" w:rsidRDefault="00C55439" w:rsidP="00C55439">
      <w:pPr>
        <w:shd w:val="clear" w:color="auto" w:fill="FCFCFC"/>
        <w:spacing w:after="180" w:line="360" w:lineRule="atLeast"/>
        <w:rPr>
          <w:rFonts w:ascii="Lato" w:eastAsia="Times New Roman" w:hAnsi="Lato" w:cs="Times New Roman"/>
          <w:color w:val="404040"/>
        </w:rPr>
      </w:pPr>
      <w:r w:rsidRPr="00C55439">
        <w:rPr>
          <w:rFonts w:ascii="Lato" w:eastAsia="Times New Roman" w:hAnsi="Lato" w:cs="Times New Roman"/>
          <w:color w:val="404040"/>
        </w:rPr>
        <w:t xml:space="preserve">Insertions are performed for individual atoms, </w:t>
      </w:r>
      <w:proofErr w:type="gramStart"/>
      <w:r w:rsidRPr="00C55439">
        <w:rPr>
          <w:rFonts w:ascii="Lato" w:eastAsia="Times New Roman" w:hAnsi="Lato" w:cs="Times New Roman"/>
          <w:color w:val="404040"/>
        </w:rPr>
        <w:t>i.e.</w:t>
      </w:r>
      <w:proofErr w:type="gramEnd"/>
      <w:r w:rsidRPr="00C55439">
        <w:rPr>
          <w:rFonts w:ascii="Lato" w:eastAsia="Times New Roman" w:hAnsi="Lato" w:cs="Times New Roman"/>
          <w:color w:val="404040"/>
        </w:rPr>
        <w:t xml:space="preserve"> no </w:t>
      </w:r>
      <w:r w:rsidRPr="00C55439">
        <w:rPr>
          <w:rFonts w:ascii="Lato" w:eastAsia="Times New Roman" w:hAnsi="Lato" w:cs="Times New Roman"/>
          <w:i/>
          <w:iCs/>
          <w:color w:val="404040"/>
        </w:rPr>
        <w:t>mol</w:t>
      </w:r>
      <w:r w:rsidRPr="00C55439">
        <w:rPr>
          <w:rFonts w:ascii="Lato" w:eastAsia="Times New Roman" w:hAnsi="Lato" w:cs="Times New Roman"/>
          <w:color w:val="404040"/>
        </w:rPr>
        <w:t> setting is defined. If the </w:t>
      </w:r>
      <w:r w:rsidRPr="00C55439">
        <w:rPr>
          <w:rFonts w:ascii="Lato" w:eastAsia="Times New Roman" w:hAnsi="Lato" w:cs="Times New Roman"/>
          <w:i/>
          <w:iCs/>
          <w:color w:val="404040"/>
        </w:rPr>
        <w:t>mol</w:t>
      </w:r>
      <w:r w:rsidRPr="00C55439">
        <w:rPr>
          <w:rFonts w:ascii="Lato" w:eastAsia="Times New Roman" w:hAnsi="Lato" w:cs="Times New Roman"/>
          <w:color w:val="404040"/>
        </w:rPr>
        <w:t> keyword is used, the default for </w:t>
      </w:r>
      <w:proofErr w:type="spellStart"/>
      <w:r w:rsidRPr="00C55439">
        <w:rPr>
          <w:rFonts w:ascii="Lato" w:eastAsia="Times New Roman" w:hAnsi="Lato" w:cs="Times New Roman"/>
          <w:i/>
          <w:iCs/>
          <w:color w:val="404040"/>
        </w:rPr>
        <w:t>molfrac</w:t>
      </w:r>
      <w:proofErr w:type="spellEnd"/>
      <w:r w:rsidRPr="00C55439">
        <w:rPr>
          <w:rFonts w:ascii="Lato" w:eastAsia="Times New Roman" w:hAnsi="Lato" w:cs="Times New Roman"/>
          <w:color w:val="404040"/>
        </w:rPr>
        <w:t xml:space="preserve"> is an </w:t>
      </w:r>
      <w:proofErr w:type="gramStart"/>
      <w:r w:rsidRPr="00C55439">
        <w:rPr>
          <w:rFonts w:ascii="Lato" w:eastAsia="Times New Roman" w:hAnsi="Lato" w:cs="Times New Roman"/>
          <w:color w:val="404040"/>
        </w:rPr>
        <w:t>equal probabilities</w:t>
      </w:r>
      <w:proofErr w:type="gramEnd"/>
      <w:r w:rsidRPr="00C55439">
        <w:rPr>
          <w:rFonts w:ascii="Lato" w:eastAsia="Times New Roman" w:hAnsi="Lato" w:cs="Times New Roman"/>
          <w:color w:val="404040"/>
        </w:rPr>
        <w:t xml:space="preserve"> for all molecules in the template. Additional option defaults are id = max, delta = 0.0, near = 0.0, attempt = 10, rate = 0.0, </w:t>
      </w:r>
      <w:proofErr w:type="spellStart"/>
      <w:r w:rsidRPr="00C55439">
        <w:rPr>
          <w:rFonts w:ascii="Lato" w:eastAsia="Times New Roman" w:hAnsi="Lato" w:cs="Times New Roman"/>
          <w:color w:val="404040"/>
        </w:rPr>
        <w:t>vx</w:t>
      </w:r>
      <w:proofErr w:type="spellEnd"/>
      <w:r w:rsidRPr="00C55439">
        <w:rPr>
          <w:rFonts w:ascii="Lato" w:eastAsia="Times New Roman" w:hAnsi="Lato" w:cs="Times New Roman"/>
          <w:color w:val="404040"/>
        </w:rPr>
        <w:t xml:space="preserve"> = 0.0 0.0, </w:t>
      </w:r>
      <w:proofErr w:type="spellStart"/>
      <w:r w:rsidRPr="00C55439">
        <w:rPr>
          <w:rFonts w:ascii="Lato" w:eastAsia="Times New Roman" w:hAnsi="Lato" w:cs="Times New Roman"/>
          <w:color w:val="404040"/>
        </w:rPr>
        <w:t>vy</w:t>
      </w:r>
      <w:proofErr w:type="spellEnd"/>
      <w:r w:rsidRPr="00C55439">
        <w:rPr>
          <w:rFonts w:ascii="Lato" w:eastAsia="Times New Roman" w:hAnsi="Lato" w:cs="Times New Roman"/>
          <w:color w:val="404040"/>
        </w:rPr>
        <w:t xml:space="preserve"> = 0.0 0.0, </w:t>
      </w:r>
      <w:proofErr w:type="spellStart"/>
      <w:r w:rsidRPr="00C55439">
        <w:rPr>
          <w:rFonts w:ascii="Lato" w:eastAsia="Times New Roman" w:hAnsi="Lato" w:cs="Times New Roman"/>
          <w:color w:val="404040"/>
        </w:rPr>
        <w:t>vz</w:t>
      </w:r>
      <w:proofErr w:type="spellEnd"/>
      <w:r w:rsidRPr="00C55439">
        <w:rPr>
          <w:rFonts w:ascii="Lato" w:eastAsia="Times New Roman" w:hAnsi="Lato" w:cs="Times New Roman"/>
          <w:color w:val="404040"/>
        </w:rPr>
        <w:t xml:space="preserve"> = 0.0 0.0, and units = lattice.</w:t>
      </w:r>
    </w:p>
    <w:p w14:paraId="5C939049" w14:textId="77777777" w:rsidR="00C55439" w:rsidRPr="00C55439" w:rsidRDefault="00C55439" w:rsidP="00C55439">
      <w:pPr>
        <w:rPr>
          <w:rFonts w:ascii="Times New Roman" w:eastAsia="Times New Roman" w:hAnsi="Times New Roman" w:cs="Times New Roman"/>
        </w:rPr>
      </w:pPr>
      <w:hyperlink r:id="rId39" w:tooltip="fix deform command" w:history="1">
        <w:r w:rsidRPr="00C55439">
          <w:rPr>
            <w:rFonts w:ascii="Lato" w:eastAsia="Times New Roman" w:hAnsi="Lato" w:cs="Times New Roman"/>
            <w:color w:val="404040"/>
            <w:sz w:val="19"/>
            <w:szCs w:val="19"/>
            <w:shd w:val="clear" w:color="auto" w:fill="F3F6F6"/>
          </w:rPr>
          <w:t> </w:t>
        </w:r>
        <w:proofErr w:type="spellStart"/>
        <w:r w:rsidRPr="00C55439">
          <w:rPr>
            <w:rFonts w:ascii="Lato" w:eastAsia="Times New Roman" w:hAnsi="Lato" w:cs="Times New Roman"/>
            <w:color w:val="404040"/>
            <w:sz w:val="19"/>
            <w:szCs w:val="19"/>
            <w:shd w:val="clear" w:color="auto" w:fill="F3F6F6"/>
          </w:rPr>
          <w:t>Previous</w:t>
        </w:r>
      </w:hyperlink>
      <w:hyperlink r:id="rId40" w:tooltip="fix dpd/energy command" w:history="1">
        <w:r w:rsidRPr="00C55439">
          <w:rPr>
            <w:rFonts w:ascii="Lato" w:eastAsia="Times New Roman" w:hAnsi="Lato" w:cs="Times New Roman"/>
            <w:color w:val="404040"/>
            <w:sz w:val="19"/>
            <w:szCs w:val="19"/>
            <w:shd w:val="clear" w:color="auto" w:fill="F3F6F6"/>
          </w:rPr>
          <w:t>Next</w:t>
        </w:r>
        <w:proofErr w:type="spellEnd"/>
        <w:r w:rsidRPr="00C55439">
          <w:rPr>
            <w:rFonts w:ascii="Lato" w:eastAsia="Times New Roman" w:hAnsi="Lato" w:cs="Times New Roman"/>
            <w:color w:val="404040"/>
            <w:sz w:val="19"/>
            <w:szCs w:val="19"/>
            <w:shd w:val="clear" w:color="auto" w:fill="F3F6F6"/>
          </w:rPr>
          <w:t> </w:t>
        </w:r>
      </w:hyperlink>
    </w:p>
    <w:p w14:paraId="24133782" w14:textId="77777777" w:rsidR="00C55439" w:rsidRPr="00C55439" w:rsidRDefault="00C55439" w:rsidP="00C55439">
      <w:pPr>
        <w:rPr>
          <w:rFonts w:ascii="Times New Roman" w:eastAsia="Times New Roman" w:hAnsi="Times New Roman" w:cs="Times New Roman"/>
        </w:rPr>
      </w:pPr>
    </w:p>
    <w:p w14:paraId="4545FABF" w14:textId="77777777" w:rsidR="001B7771" w:rsidRDefault="001B7771"/>
    <w:sectPr w:rsidR="001B7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FontAwesome">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Lato">
    <w:panose1 w:val="020F0502020204030203"/>
    <w:charset w:val="00"/>
    <w:family w:val="swiss"/>
    <w:pitch w:val="variable"/>
    <w:sig w:usb0="E10002FF" w:usb1="5000ECFF" w:usb2="00000021"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A3770"/>
    <w:multiLevelType w:val="multilevel"/>
    <w:tmpl w:val="E0C468E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72976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439"/>
    <w:rsid w:val="001B7771"/>
    <w:rsid w:val="00745F19"/>
    <w:rsid w:val="00787DB6"/>
    <w:rsid w:val="00C513E4"/>
    <w:rsid w:val="00C55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74FAB4"/>
  <w15:chartTrackingRefBased/>
  <w15:docId w15:val="{ED837492-DF1F-9342-AD0F-E8C4AF6AA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543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543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4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543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55439"/>
    <w:rPr>
      <w:color w:val="0000FF"/>
      <w:u w:val="single"/>
    </w:rPr>
  </w:style>
  <w:style w:type="paragraph" w:styleId="HTMLPreformatted">
    <w:name w:val="HTML Preformatted"/>
    <w:basedOn w:val="Normal"/>
    <w:link w:val="HTMLPreformattedChar"/>
    <w:uiPriority w:val="99"/>
    <w:semiHidden/>
    <w:unhideWhenUsed/>
    <w:rsid w:val="00C5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5439"/>
    <w:rPr>
      <w:rFonts w:ascii="Courier New" w:eastAsia="Times New Roman" w:hAnsi="Courier New" w:cs="Courier New"/>
      <w:sz w:val="20"/>
      <w:szCs w:val="20"/>
    </w:rPr>
  </w:style>
  <w:style w:type="paragraph" w:styleId="NormalWeb">
    <w:name w:val="Normal (Web)"/>
    <w:basedOn w:val="Normal"/>
    <w:uiPriority w:val="99"/>
    <w:semiHidden/>
    <w:unhideWhenUsed/>
    <w:rsid w:val="00C55439"/>
    <w:pPr>
      <w:spacing w:before="100" w:beforeAutospacing="1" w:after="100" w:afterAutospacing="1"/>
    </w:pPr>
    <w:rPr>
      <w:rFonts w:ascii="Times New Roman" w:eastAsia="Times New Roman" w:hAnsi="Times New Roman" w:cs="Times New Roman"/>
    </w:rPr>
  </w:style>
  <w:style w:type="character" w:customStyle="1" w:styleId="doc">
    <w:name w:val="doc"/>
    <w:basedOn w:val="DefaultParagraphFont"/>
    <w:rsid w:val="00C55439"/>
  </w:style>
  <w:style w:type="character" w:styleId="Emphasis">
    <w:name w:val="Emphasis"/>
    <w:basedOn w:val="DefaultParagraphFont"/>
    <w:uiPriority w:val="20"/>
    <w:qFormat/>
    <w:rsid w:val="00C55439"/>
    <w:rPr>
      <w:i/>
      <w:iCs/>
    </w:rPr>
  </w:style>
  <w:style w:type="character" w:customStyle="1" w:styleId="k">
    <w:name w:val="k"/>
    <w:basedOn w:val="DefaultParagraphFont"/>
    <w:rsid w:val="00C55439"/>
  </w:style>
  <w:style w:type="character" w:customStyle="1" w:styleId="nv">
    <w:name w:val="nv"/>
    <w:basedOn w:val="DefaultParagraphFont"/>
    <w:rsid w:val="00C55439"/>
  </w:style>
  <w:style w:type="character" w:customStyle="1" w:styleId="w">
    <w:name w:val="w"/>
    <w:basedOn w:val="DefaultParagraphFont"/>
    <w:rsid w:val="00C55439"/>
  </w:style>
  <w:style w:type="character" w:customStyle="1" w:styleId="n">
    <w:name w:val="n"/>
    <w:basedOn w:val="DefaultParagraphFont"/>
    <w:rsid w:val="00C55439"/>
  </w:style>
  <w:style w:type="character" w:customStyle="1" w:styleId="m">
    <w:name w:val="m"/>
    <w:basedOn w:val="DefaultParagraphFont"/>
    <w:rsid w:val="00C55439"/>
  </w:style>
  <w:style w:type="character" w:customStyle="1" w:styleId="o">
    <w:name w:val="o"/>
    <w:basedOn w:val="DefaultParagraphFont"/>
    <w:rsid w:val="00C55439"/>
  </w:style>
  <w:style w:type="paragraph" w:customStyle="1" w:styleId="admonition-title">
    <w:name w:val="admonition-title"/>
    <w:basedOn w:val="Normal"/>
    <w:rsid w:val="00C5543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554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348107">
      <w:bodyDiv w:val="1"/>
      <w:marLeft w:val="0"/>
      <w:marRight w:val="0"/>
      <w:marTop w:val="0"/>
      <w:marBottom w:val="0"/>
      <w:divBdr>
        <w:top w:val="none" w:sz="0" w:space="0" w:color="auto"/>
        <w:left w:val="none" w:sz="0" w:space="0" w:color="auto"/>
        <w:bottom w:val="none" w:sz="0" w:space="0" w:color="auto"/>
        <w:right w:val="none" w:sz="0" w:space="0" w:color="auto"/>
      </w:divBdr>
      <w:divsChild>
        <w:div w:id="1710296491">
          <w:marLeft w:val="0"/>
          <w:marRight w:val="0"/>
          <w:marTop w:val="0"/>
          <w:marBottom w:val="0"/>
          <w:divBdr>
            <w:top w:val="none" w:sz="0" w:space="0" w:color="auto"/>
            <w:left w:val="none" w:sz="0" w:space="0" w:color="auto"/>
            <w:bottom w:val="none" w:sz="0" w:space="0" w:color="auto"/>
            <w:right w:val="none" w:sz="0" w:space="0" w:color="auto"/>
          </w:divBdr>
          <w:divsChild>
            <w:div w:id="1948271867">
              <w:marLeft w:val="0"/>
              <w:marRight w:val="0"/>
              <w:marTop w:val="0"/>
              <w:marBottom w:val="0"/>
              <w:divBdr>
                <w:top w:val="none" w:sz="0" w:space="0" w:color="auto"/>
                <w:left w:val="none" w:sz="0" w:space="0" w:color="auto"/>
                <w:bottom w:val="none" w:sz="0" w:space="0" w:color="auto"/>
                <w:right w:val="none" w:sz="0" w:space="0" w:color="auto"/>
              </w:divBdr>
              <w:divsChild>
                <w:div w:id="686641354">
                  <w:marLeft w:val="0"/>
                  <w:marRight w:val="0"/>
                  <w:marTop w:val="15"/>
                  <w:marBottom w:val="360"/>
                  <w:divBdr>
                    <w:top w:val="single" w:sz="6" w:space="0" w:color="E1E4E5"/>
                    <w:left w:val="single" w:sz="6" w:space="0" w:color="E1E4E5"/>
                    <w:bottom w:val="single" w:sz="6" w:space="0" w:color="E1E4E5"/>
                    <w:right w:val="single" w:sz="6" w:space="0" w:color="E1E4E5"/>
                  </w:divBdr>
                  <w:divsChild>
                    <w:div w:id="1814322454">
                      <w:marLeft w:val="0"/>
                      <w:marRight w:val="0"/>
                      <w:marTop w:val="0"/>
                      <w:marBottom w:val="0"/>
                      <w:divBdr>
                        <w:top w:val="none" w:sz="0" w:space="0" w:color="auto"/>
                        <w:left w:val="none" w:sz="0" w:space="0" w:color="auto"/>
                        <w:bottom w:val="none" w:sz="0" w:space="0" w:color="auto"/>
                        <w:right w:val="none" w:sz="0" w:space="0" w:color="auto"/>
                      </w:divBdr>
                    </w:div>
                  </w:divsChild>
                </w:div>
                <w:div w:id="629702110">
                  <w:marLeft w:val="0"/>
                  <w:marRight w:val="0"/>
                  <w:marTop w:val="15"/>
                  <w:marBottom w:val="360"/>
                  <w:divBdr>
                    <w:top w:val="single" w:sz="6" w:space="0" w:color="E1E4E5"/>
                    <w:left w:val="single" w:sz="6" w:space="0" w:color="E1E4E5"/>
                    <w:bottom w:val="single" w:sz="6" w:space="0" w:color="E1E4E5"/>
                    <w:right w:val="single" w:sz="6" w:space="0" w:color="E1E4E5"/>
                  </w:divBdr>
                  <w:divsChild>
                    <w:div w:id="1056315037">
                      <w:marLeft w:val="0"/>
                      <w:marRight w:val="0"/>
                      <w:marTop w:val="0"/>
                      <w:marBottom w:val="0"/>
                      <w:divBdr>
                        <w:top w:val="none" w:sz="0" w:space="0" w:color="auto"/>
                        <w:left w:val="none" w:sz="0" w:space="0" w:color="auto"/>
                        <w:bottom w:val="none" w:sz="0" w:space="0" w:color="auto"/>
                        <w:right w:val="none" w:sz="0" w:space="0" w:color="auto"/>
                      </w:divBdr>
                    </w:div>
                  </w:divsChild>
                </w:div>
                <w:div w:id="1758356458">
                  <w:marLeft w:val="0"/>
                  <w:marRight w:val="0"/>
                  <w:marTop w:val="0"/>
                  <w:marBottom w:val="360"/>
                  <w:divBdr>
                    <w:top w:val="none" w:sz="0" w:space="0" w:color="auto"/>
                    <w:left w:val="none" w:sz="0" w:space="0" w:color="auto"/>
                    <w:bottom w:val="none" w:sz="0" w:space="0" w:color="auto"/>
                    <w:right w:val="none" w:sz="0" w:space="0" w:color="auto"/>
                  </w:divBdr>
                </w:div>
                <w:div w:id="508836674">
                  <w:marLeft w:val="0"/>
                  <w:marRight w:val="0"/>
                  <w:marTop w:val="0"/>
                  <w:marBottom w:val="360"/>
                  <w:divBdr>
                    <w:top w:val="none" w:sz="0" w:space="0" w:color="auto"/>
                    <w:left w:val="none" w:sz="0" w:space="0" w:color="auto"/>
                    <w:bottom w:val="none" w:sz="0" w:space="0" w:color="auto"/>
                    <w:right w:val="none" w:sz="0" w:space="0" w:color="auto"/>
                  </w:divBdr>
                </w:div>
                <w:div w:id="1886092693">
                  <w:marLeft w:val="0"/>
                  <w:marRight w:val="0"/>
                  <w:marTop w:val="0"/>
                  <w:marBottom w:val="360"/>
                  <w:divBdr>
                    <w:top w:val="none" w:sz="0" w:space="0" w:color="auto"/>
                    <w:left w:val="none" w:sz="0" w:space="0" w:color="auto"/>
                    <w:bottom w:val="none" w:sz="0" w:space="0" w:color="auto"/>
                    <w:right w:val="none" w:sz="0" w:space="0" w:color="auto"/>
                  </w:divBdr>
                </w:div>
                <w:div w:id="1514344975">
                  <w:marLeft w:val="0"/>
                  <w:marRight w:val="0"/>
                  <w:marTop w:val="0"/>
                  <w:marBottom w:val="360"/>
                  <w:divBdr>
                    <w:top w:val="none" w:sz="0" w:space="0" w:color="auto"/>
                    <w:left w:val="none" w:sz="0" w:space="0" w:color="auto"/>
                    <w:bottom w:val="none" w:sz="0" w:space="0" w:color="auto"/>
                    <w:right w:val="none" w:sz="0" w:space="0" w:color="auto"/>
                  </w:divBdr>
                </w:div>
                <w:div w:id="121511814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510559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lammps.org/molecule.html" TargetMode="External"/><Relationship Id="rId18" Type="http://schemas.openxmlformats.org/officeDocument/2006/relationships/hyperlink" Target="https://docs.lammps.org/Howto_triclinic.html" TargetMode="External"/><Relationship Id="rId26" Type="http://schemas.openxmlformats.org/officeDocument/2006/relationships/hyperlink" Target="https://docs.lammps.org/units.html" TargetMode="External"/><Relationship Id="rId39" Type="http://schemas.openxmlformats.org/officeDocument/2006/relationships/hyperlink" Target="https://docs.lammps.org/fix_deform.html" TargetMode="External"/><Relationship Id="rId21" Type="http://schemas.openxmlformats.org/officeDocument/2006/relationships/hyperlink" Target="https://docs.lammps.org/fix_rigid.html" TargetMode="External"/><Relationship Id="rId34" Type="http://schemas.openxmlformats.org/officeDocument/2006/relationships/hyperlink" Target="https://docs.lammps.org/region.html" TargetMode="External"/><Relationship Id="rId42" Type="http://schemas.openxmlformats.org/officeDocument/2006/relationships/theme" Target="theme/theme1.xml"/><Relationship Id="rId7" Type="http://schemas.openxmlformats.org/officeDocument/2006/relationships/hyperlink" Target="https://docs.lammps.org/fix.html" TargetMode="External"/><Relationship Id="rId2" Type="http://schemas.openxmlformats.org/officeDocument/2006/relationships/styles" Target="styles.xml"/><Relationship Id="rId16" Type="http://schemas.openxmlformats.org/officeDocument/2006/relationships/hyperlink" Target="https://docs.lammps.org/boundary.html" TargetMode="External"/><Relationship Id="rId20" Type="http://schemas.openxmlformats.org/officeDocument/2006/relationships/hyperlink" Target="https://docs.lammps.org/molecule.html" TargetMode="External"/><Relationship Id="rId29" Type="http://schemas.openxmlformats.org/officeDocument/2006/relationships/hyperlink" Target="https://docs.lammps.org/restart.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lammps.org/fix_deposit.html" TargetMode="External"/><Relationship Id="rId11" Type="http://schemas.openxmlformats.org/officeDocument/2006/relationships/hyperlink" Target="https://docs.lammps.org/fix_deposit.html" TargetMode="External"/><Relationship Id="rId24" Type="http://schemas.openxmlformats.org/officeDocument/2006/relationships/hyperlink" Target="https://docs.lammps.org/fix_shake.html" TargetMode="External"/><Relationship Id="rId32" Type="http://schemas.openxmlformats.org/officeDocument/2006/relationships/hyperlink" Target="https://docs.lammps.org/minimize.html" TargetMode="External"/><Relationship Id="rId37" Type="http://schemas.openxmlformats.org/officeDocument/2006/relationships/hyperlink" Target="https://docs.lammps.org/region.html" TargetMode="External"/><Relationship Id="rId40" Type="http://schemas.openxmlformats.org/officeDocument/2006/relationships/hyperlink" Target="https://docs.lammps.org/fix_dpd_energy.html" TargetMode="External"/><Relationship Id="rId5" Type="http://schemas.openxmlformats.org/officeDocument/2006/relationships/hyperlink" Target="https://docs.lammps.org/fix_deposit.html" TargetMode="External"/><Relationship Id="rId15" Type="http://schemas.openxmlformats.org/officeDocument/2006/relationships/hyperlink" Target="https://docs.lammps.org/fix_wall_reflect.html" TargetMode="External"/><Relationship Id="rId23" Type="http://schemas.openxmlformats.org/officeDocument/2006/relationships/hyperlink" Target="https://docs.lammps.org/fix_rigid.html" TargetMode="External"/><Relationship Id="rId28" Type="http://schemas.openxmlformats.org/officeDocument/2006/relationships/hyperlink" Target="https://docs.lammps.org/fix_deposit.html" TargetMode="External"/><Relationship Id="rId36" Type="http://schemas.openxmlformats.org/officeDocument/2006/relationships/hyperlink" Target="https://docs.lammps.org/fix_pour.html" TargetMode="External"/><Relationship Id="rId10" Type="http://schemas.openxmlformats.org/officeDocument/2006/relationships/hyperlink" Target="https://docs.lammps.org/fix_shake.html" TargetMode="External"/><Relationship Id="rId19" Type="http://schemas.openxmlformats.org/officeDocument/2006/relationships/hyperlink" Target="https://docs.lammps.org/molecule.html" TargetMode="External"/><Relationship Id="rId31" Type="http://schemas.openxmlformats.org/officeDocument/2006/relationships/hyperlink" Target="https://docs.lammps.org/run.html" TargetMode="External"/><Relationship Id="rId4" Type="http://schemas.openxmlformats.org/officeDocument/2006/relationships/webSettings" Target="webSettings.xml"/><Relationship Id="rId9" Type="http://schemas.openxmlformats.org/officeDocument/2006/relationships/hyperlink" Target="https://docs.lammps.org/fix_rigid.html" TargetMode="External"/><Relationship Id="rId14" Type="http://schemas.openxmlformats.org/officeDocument/2006/relationships/hyperlink" Target="https://docs.lammps.org/boundary.html" TargetMode="External"/><Relationship Id="rId22" Type="http://schemas.openxmlformats.org/officeDocument/2006/relationships/hyperlink" Target="https://docs.lammps.org/fix_rigid.html" TargetMode="External"/><Relationship Id="rId27" Type="http://schemas.openxmlformats.org/officeDocument/2006/relationships/hyperlink" Target="https://docs.lammps.org/lattice.html" TargetMode="External"/><Relationship Id="rId30" Type="http://schemas.openxmlformats.org/officeDocument/2006/relationships/hyperlink" Target="https://docs.lammps.org/Howto_output.html" TargetMode="External"/><Relationship Id="rId35" Type="http://schemas.openxmlformats.org/officeDocument/2006/relationships/hyperlink" Target="https://docs.lammps.org/fix_deposit.html" TargetMode="External"/><Relationship Id="rId8" Type="http://schemas.openxmlformats.org/officeDocument/2006/relationships/hyperlink" Target="https://docs.lammps.org/molecule.html" TargetMode="External"/><Relationship Id="rId3" Type="http://schemas.openxmlformats.org/officeDocument/2006/relationships/settings" Target="settings.xml"/><Relationship Id="rId12" Type="http://schemas.openxmlformats.org/officeDocument/2006/relationships/hyperlink" Target="https://docs.lammps.org/fix_deposit.html" TargetMode="External"/><Relationship Id="rId17" Type="http://schemas.openxmlformats.org/officeDocument/2006/relationships/hyperlink" Target="https://docs.lammps.org/region.html" TargetMode="External"/><Relationship Id="rId25" Type="http://schemas.openxmlformats.org/officeDocument/2006/relationships/hyperlink" Target="https://docs.lammps.org/molecule.html" TargetMode="External"/><Relationship Id="rId33" Type="http://schemas.openxmlformats.org/officeDocument/2006/relationships/hyperlink" Target="https://docs.lammps.org/fix_deposit.html" TargetMode="External"/><Relationship Id="rId38" Type="http://schemas.openxmlformats.org/officeDocument/2006/relationships/hyperlink" Target="https://docs.lammps.org/fix_depos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2625</Words>
  <Characters>14969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Stephens</dc:creator>
  <cp:keywords/>
  <dc:description/>
  <cp:lastModifiedBy>Richard Stephens</cp:lastModifiedBy>
  <cp:revision>2</cp:revision>
  <dcterms:created xsi:type="dcterms:W3CDTF">2022-04-21T15:22:00Z</dcterms:created>
  <dcterms:modified xsi:type="dcterms:W3CDTF">2022-04-21T15:40:00Z</dcterms:modified>
</cp:coreProperties>
</file>