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AD4699" w14:textId="77777777" w:rsidR="00C14253" w:rsidRDefault="00744608">
      <w:pPr>
        <w:rPr>
          <w:rFonts w:ascii="Times New Roman" w:hAnsi="Times New Roman" w:cs="Times New Roman"/>
          <w:sz w:val="28"/>
          <w:szCs w:val="28"/>
        </w:rPr>
      </w:pPr>
      <w:hyperlink r:id="rId5" w:history="1">
        <w:r w:rsidR="005C7BC0" w:rsidRPr="005C7BC0">
          <w:rPr>
            <w:rStyle w:val="Hyperlink"/>
            <w:rFonts w:ascii="Times New Roman" w:hAnsi="Times New Roman" w:cs="Times New Roman"/>
            <w:sz w:val="28"/>
            <w:szCs w:val="28"/>
          </w:rPr>
          <w:t>kkk2k.docm</w:t>
        </w:r>
      </w:hyperlink>
      <w:r w:rsidR="00164519">
        <w:rPr>
          <w:rFonts w:ascii="Times New Roman" w:hAnsi="Times New Roman" w:cs="Times New Roman"/>
          <w:sz w:val="28"/>
          <w:szCs w:val="28"/>
        </w:rPr>
        <w:t xml:space="preserve"> </w:t>
      </w:r>
      <w:r w:rsidR="00FA5FB2">
        <w:rPr>
          <w:rFonts w:ascii="Times New Roman" w:hAnsi="Times New Roman" w:cs="Times New Roman"/>
          <w:sz w:val="28"/>
          <w:szCs w:val="28"/>
        </w:rPr>
        <w:t>Xây dưng báo cáo nội dung “</w:t>
      </w:r>
      <w:r w:rsidR="00FD1A7E">
        <w:rPr>
          <w:rFonts w:ascii="Times New Roman" w:hAnsi="Times New Roman" w:cs="Times New Roman"/>
          <w:sz w:val="28"/>
          <w:szCs w:val="28"/>
        </w:rPr>
        <w:t xml:space="preserve">Khảo sát mô hình bảo đảm an ninh, trât tự, an toàn xã hội </w:t>
      </w:r>
      <w:r w:rsidR="00FA5FB2">
        <w:rPr>
          <w:rFonts w:ascii="Times New Roman" w:hAnsi="Times New Roman" w:cs="Times New Roman"/>
          <w:sz w:val="28"/>
          <w:szCs w:val="28"/>
        </w:rPr>
        <w:t xml:space="preserve">trên không gian mạng </w:t>
      </w:r>
      <w:r w:rsidR="00FD1A7E">
        <w:rPr>
          <w:rFonts w:ascii="Times New Roman" w:hAnsi="Times New Roman" w:cs="Times New Roman"/>
          <w:sz w:val="28"/>
          <w:szCs w:val="28"/>
        </w:rPr>
        <w:t xml:space="preserve">trong quản </w:t>
      </w:r>
      <w:r w:rsidR="00FA5FB2">
        <w:rPr>
          <w:rFonts w:ascii="Times New Roman" w:hAnsi="Times New Roman" w:cs="Times New Roman"/>
          <w:sz w:val="28"/>
          <w:szCs w:val="28"/>
        </w:rPr>
        <w:t>lý</w:t>
      </w:r>
      <w:r w:rsidR="00FD1A7E">
        <w:rPr>
          <w:rFonts w:ascii="Times New Roman" w:hAnsi="Times New Roman" w:cs="Times New Roman"/>
          <w:sz w:val="28"/>
          <w:szCs w:val="28"/>
        </w:rPr>
        <w:t xml:space="preserve"> đô th</w:t>
      </w:r>
      <w:r w:rsidR="00FA5FB2">
        <w:rPr>
          <w:rFonts w:ascii="Times New Roman" w:hAnsi="Times New Roman" w:cs="Times New Roman"/>
          <w:sz w:val="28"/>
          <w:szCs w:val="28"/>
        </w:rPr>
        <w:t>ị” theo đề cương sau:</w:t>
      </w:r>
    </w:p>
    <w:p w14:paraId="4D7A623A" w14:textId="77777777" w:rsidR="00FD1A7E" w:rsidRDefault="00FD1A7E">
      <w:pPr>
        <w:rPr>
          <w:rFonts w:ascii="Times New Roman" w:hAnsi="Times New Roman" w:cs="Times New Roman"/>
          <w:sz w:val="28"/>
          <w:szCs w:val="28"/>
        </w:rPr>
      </w:pPr>
      <w:r>
        <w:rPr>
          <w:rFonts w:ascii="Times New Roman" w:hAnsi="Times New Roman" w:cs="Times New Roman"/>
          <w:sz w:val="28"/>
          <w:szCs w:val="28"/>
        </w:rPr>
        <w:t>I. Tình hình liên quan</w:t>
      </w:r>
    </w:p>
    <w:p w14:paraId="6B1734A4" w14:textId="77777777" w:rsidR="00FD1A7E" w:rsidRDefault="00FD1A7E">
      <w:pPr>
        <w:rPr>
          <w:rFonts w:ascii="Times New Roman" w:hAnsi="Times New Roman" w:cs="Times New Roman"/>
          <w:sz w:val="28"/>
          <w:szCs w:val="28"/>
        </w:rPr>
      </w:pPr>
      <w:r>
        <w:rPr>
          <w:rFonts w:ascii="Times New Roman" w:hAnsi="Times New Roman" w:cs="Times New Roman"/>
          <w:sz w:val="28"/>
          <w:szCs w:val="28"/>
        </w:rPr>
        <w:t>1. Khái quát tình hình quy hoạch, phát triển đô thị liên quan đến công tác đảm bảo an ninh, trật tự, an toàn xã hội trên không gian mạng tại địa bàn tỉnh Quảng Trị.</w:t>
      </w:r>
    </w:p>
    <w:p w14:paraId="744B7528" w14:textId="77777777" w:rsidR="00FD1A7E" w:rsidRDefault="00FD1A7E">
      <w:pPr>
        <w:rPr>
          <w:rFonts w:ascii="Times New Roman" w:hAnsi="Times New Roman" w:cs="Times New Roman"/>
          <w:sz w:val="28"/>
          <w:szCs w:val="28"/>
        </w:rPr>
      </w:pPr>
      <w:r>
        <w:rPr>
          <w:rFonts w:ascii="Times New Roman" w:hAnsi="Times New Roman" w:cs="Times New Roman"/>
          <w:sz w:val="28"/>
          <w:szCs w:val="28"/>
        </w:rPr>
        <w:t>2. Thực trạng công tác bảo đảm an ninh, an toàn xã hội ở địa bàn đô thị của tỉnh Quảng Trị; tập trung các nội dung sau:</w:t>
      </w:r>
    </w:p>
    <w:p w14:paraId="0DDA69DC" w14:textId="77777777" w:rsidR="00FD1A7E" w:rsidRDefault="00FD1A7E">
      <w:pPr>
        <w:rPr>
          <w:rFonts w:ascii="Times New Roman" w:hAnsi="Times New Roman" w:cs="Times New Roman"/>
          <w:sz w:val="28"/>
          <w:szCs w:val="28"/>
        </w:rPr>
      </w:pPr>
      <w:r>
        <w:rPr>
          <w:rFonts w:ascii="Times New Roman" w:hAnsi="Times New Roman" w:cs="Times New Roman"/>
          <w:sz w:val="28"/>
          <w:szCs w:val="28"/>
        </w:rPr>
        <w:t>(1) Công tác tham mưu cấp ủy, chính quyển lãnh đạo, chỉ đạo thực hiện công tác đảm bảo an ninh, trật tự, an toàn xã hội trên không gian mạng trong quản lý đô thị.</w:t>
      </w:r>
    </w:p>
    <w:p w14:paraId="0F1BC6CF" w14:textId="77777777" w:rsidR="00FD1A7E" w:rsidRDefault="00FD1A7E">
      <w:pPr>
        <w:rPr>
          <w:rFonts w:ascii="Times New Roman" w:hAnsi="Times New Roman" w:cs="Times New Roman"/>
          <w:sz w:val="28"/>
          <w:szCs w:val="28"/>
        </w:rPr>
      </w:pPr>
      <w:r>
        <w:rPr>
          <w:rFonts w:ascii="Times New Roman" w:hAnsi="Times New Roman" w:cs="Times New Roman"/>
          <w:sz w:val="28"/>
          <w:szCs w:val="28"/>
        </w:rPr>
        <w:t>(2) Công tác quản lý nhà nước về an ninh, trật tự: Công tác bảo đảm an ninh cong người; an ninh chính trị, văn hóa tư tưởng, bảo vệ bí mật nhà nước; an ninh, an toàn mạng</w:t>
      </w:r>
    </w:p>
    <w:p w14:paraId="37A6BB48" w14:textId="77777777" w:rsidR="00EE122E" w:rsidRDefault="00EE122E">
      <w:pPr>
        <w:rPr>
          <w:rFonts w:ascii="Times New Roman" w:hAnsi="Times New Roman" w:cs="Times New Roman"/>
          <w:sz w:val="28"/>
          <w:szCs w:val="28"/>
        </w:rPr>
      </w:pPr>
      <w:r>
        <w:rPr>
          <w:rFonts w:ascii="Times New Roman" w:hAnsi="Times New Roman" w:cs="Times New Roman"/>
          <w:sz w:val="28"/>
          <w:szCs w:val="28"/>
        </w:rPr>
        <w:t>(3) Công tác bảo vệ lãnh đạo, khách quốc tế đến thăm, làm việc tại tỉnh; bảo vệ coogn trình quan trọng liên quan đến an ninh quốc gia, cơ quan  trên địa bàn đô thị</w:t>
      </w:r>
    </w:p>
    <w:p w14:paraId="126B88F5" w14:textId="77777777" w:rsidR="00EE122E" w:rsidRDefault="00EE122E">
      <w:pPr>
        <w:rPr>
          <w:rFonts w:ascii="Times New Roman" w:hAnsi="Times New Roman" w:cs="Times New Roman"/>
          <w:sz w:val="28"/>
          <w:szCs w:val="28"/>
        </w:rPr>
      </w:pPr>
      <w:r>
        <w:rPr>
          <w:rFonts w:ascii="Times New Roman" w:hAnsi="Times New Roman" w:cs="Times New Roman"/>
          <w:sz w:val="28"/>
          <w:szCs w:val="28"/>
        </w:rPr>
        <w:t>(4) Công tác xây dựng, củng cố lực lượng tham gia bảo vệ an ninh trật tự trên không gian mạng ở cơ sở.</w:t>
      </w:r>
    </w:p>
    <w:p w14:paraId="4271E3A3" w14:textId="77777777" w:rsidR="00EE122E" w:rsidRDefault="00EE122E">
      <w:pPr>
        <w:rPr>
          <w:rFonts w:ascii="Times New Roman" w:hAnsi="Times New Roman" w:cs="Times New Roman"/>
          <w:sz w:val="28"/>
          <w:szCs w:val="28"/>
        </w:rPr>
      </w:pPr>
      <w:r>
        <w:rPr>
          <w:rFonts w:ascii="Times New Roman" w:hAnsi="Times New Roman" w:cs="Times New Roman"/>
          <w:sz w:val="28"/>
          <w:szCs w:val="28"/>
        </w:rPr>
        <w:t>(5) Công tác phối hợp với các ban, ngành, đoàn thể trong công tác bảo đảm an ninh, trật tự trên không gian mạng trên địa bàn đô thị.</w:t>
      </w:r>
    </w:p>
    <w:p w14:paraId="2636CCBE" w14:textId="77777777" w:rsidR="00EE122E" w:rsidRDefault="00EE122E">
      <w:pPr>
        <w:rPr>
          <w:rFonts w:ascii="Times New Roman" w:hAnsi="Times New Roman" w:cs="Times New Roman"/>
          <w:sz w:val="28"/>
          <w:szCs w:val="28"/>
        </w:rPr>
      </w:pPr>
      <w:r>
        <w:rPr>
          <w:rFonts w:ascii="Times New Roman" w:hAnsi="Times New Roman" w:cs="Times New Roman"/>
          <w:sz w:val="28"/>
          <w:szCs w:val="28"/>
        </w:rPr>
        <w:t>3. Đánh giá tác động, ảnh hưởng của sự phát triển của khoa học công nghệ, chuyển đổi số đối với công tác bảo đảm an ninh, trật tự, an toàn xã hội trên không gian mạng ở địa bàn đô thị của địa phương tỉnh Quuangr Trị</w:t>
      </w:r>
    </w:p>
    <w:p w14:paraId="1F59576A" w14:textId="77777777" w:rsidR="00FD139D" w:rsidRDefault="00FD139D">
      <w:pPr>
        <w:rPr>
          <w:rFonts w:ascii="Times New Roman" w:hAnsi="Times New Roman" w:cs="Times New Roman"/>
          <w:sz w:val="28"/>
          <w:szCs w:val="28"/>
        </w:rPr>
      </w:pPr>
      <w:r>
        <w:rPr>
          <w:rFonts w:ascii="Times New Roman" w:hAnsi="Times New Roman" w:cs="Times New Roman"/>
          <w:sz w:val="28"/>
          <w:szCs w:val="28"/>
        </w:rPr>
        <w:t>II. Thực trạng mô hình bảo quản an ninh, trật tự, an toàn xã hội trong thời gian quan</w:t>
      </w:r>
    </w:p>
    <w:p w14:paraId="417B2E70" w14:textId="77777777" w:rsidR="00FD139D" w:rsidRDefault="00FD139D">
      <w:pPr>
        <w:rPr>
          <w:rFonts w:ascii="Times New Roman" w:hAnsi="Times New Roman" w:cs="Times New Roman"/>
          <w:sz w:val="28"/>
          <w:szCs w:val="28"/>
        </w:rPr>
      </w:pPr>
      <w:r>
        <w:rPr>
          <w:rFonts w:ascii="Times New Roman" w:hAnsi="Times New Roman" w:cs="Times New Roman"/>
          <w:sz w:val="28"/>
          <w:szCs w:val="28"/>
        </w:rPr>
        <w:t>1. Thực trạng công tác lãnh đạo, chỉ đạo thực hiện mô hình đảm bảo an ninh, trật tự, an toàn xã hội của cấp ủy đơn vị; việc ban hành các chủ trương, kế hoạch, biện pháp triển khai, thực hiện công tác quản lý nhà nước về an ninh, trật tự trên địa bàn đô thị tỉnh.</w:t>
      </w:r>
    </w:p>
    <w:p w14:paraId="2DB1499E" w14:textId="77777777" w:rsidR="00FD139D" w:rsidRDefault="00FD139D">
      <w:pPr>
        <w:rPr>
          <w:rFonts w:ascii="Times New Roman" w:hAnsi="Times New Roman" w:cs="Times New Roman"/>
          <w:sz w:val="28"/>
          <w:szCs w:val="28"/>
        </w:rPr>
      </w:pPr>
      <w:r>
        <w:rPr>
          <w:rFonts w:ascii="Times New Roman" w:hAnsi="Times New Roman" w:cs="Times New Roman"/>
          <w:sz w:val="28"/>
          <w:szCs w:val="28"/>
        </w:rPr>
        <w:t>2. Th</w:t>
      </w:r>
      <w:r w:rsidR="00FA5FB2">
        <w:rPr>
          <w:rFonts w:ascii="Times New Roman" w:hAnsi="Times New Roman" w:cs="Times New Roman"/>
          <w:sz w:val="28"/>
          <w:szCs w:val="28"/>
        </w:rPr>
        <w:t>ực</w:t>
      </w:r>
      <w:r>
        <w:rPr>
          <w:rFonts w:ascii="Times New Roman" w:hAnsi="Times New Roman" w:cs="Times New Roman"/>
          <w:sz w:val="28"/>
          <w:szCs w:val="28"/>
        </w:rPr>
        <w:t xml:space="preserve"> trạng mô hình bảo đảm an ninh, trật tự, an toàn xã hội của lực lượng công an nhân </w:t>
      </w:r>
      <w:r w:rsidR="00FA5FB2">
        <w:rPr>
          <w:rFonts w:ascii="Times New Roman" w:hAnsi="Times New Roman" w:cs="Times New Roman"/>
          <w:sz w:val="28"/>
          <w:szCs w:val="28"/>
        </w:rPr>
        <w:t>trên địa bàn đô thị tỉnh thuộc lĩnh vực an ninh mạng cụ thể  “Thanh thiếu niên Quảng Trị sử dụng internet văn minh, an toàn, hiệu quả và đúng pháp luật”.</w:t>
      </w:r>
    </w:p>
    <w:p w14:paraId="0561FE74" w14:textId="77777777" w:rsidR="00FA5FB2" w:rsidRDefault="00FA5FB2">
      <w:pPr>
        <w:rPr>
          <w:rFonts w:ascii="Times New Roman" w:hAnsi="Times New Roman" w:cs="Times New Roman"/>
          <w:sz w:val="28"/>
          <w:szCs w:val="28"/>
        </w:rPr>
      </w:pPr>
    </w:p>
    <w:p w14:paraId="1B6B69A1" w14:textId="77777777" w:rsidR="00FA5FB2" w:rsidRDefault="00FA5FB2">
      <w:pPr>
        <w:rPr>
          <w:rFonts w:ascii="Times New Roman" w:hAnsi="Times New Roman" w:cs="Times New Roman"/>
          <w:sz w:val="28"/>
          <w:szCs w:val="28"/>
        </w:rPr>
      </w:pPr>
    </w:p>
    <w:p w14:paraId="02C015E4" w14:textId="77777777" w:rsidR="00FA5FB2" w:rsidRDefault="00FA5FB2">
      <w:pPr>
        <w:rPr>
          <w:rFonts w:ascii="Times New Roman" w:hAnsi="Times New Roman" w:cs="Times New Roman"/>
          <w:sz w:val="28"/>
          <w:szCs w:val="28"/>
        </w:rPr>
      </w:pPr>
    </w:p>
    <w:p w14:paraId="1E147B7C" w14:textId="77777777" w:rsidR="00FA5FB2" w:rsidRDefault="00FA5FB2">
      <w:pPr>
        <w:rPr>
          <w:rFonts w:ascii="Times New Roman" w:hAnsi="Times New Roman" w:cs="Times New Roman"/>
          <w:sz w:val="28"/>
          <w:szCs w:val="28"/>
        </w:rPr>
      </w:pPr>
    </w:p>
    <w:p w14:paraId="12D20B9C" w14:textId="77777777" w:rsidR="00FA5FB2" w:rsidRDefault="00FA5FB2">
      <w:pPr>
        <w:rPr>
          <w:rFonts w:ascii="Times New Roman" w:hAnsi="Times New Roman" w:cs="Times New Roman"/>
          <w:sz w:val="28"/>
          <w:szCs w:val="28"/>
        </w:rPr>
      </w:pPr>
    </w:p>
    <w:p w14:paraId="1F1415B3" w14:textId="77777777" w:rsidR="00FA5FB2" w:rsidRDefault="00FA5FB2">
      <w:pPr>
        <w:rPr>
          <w:rFonts w:ascii="Times New Roman" w:hAnsi="Times New Roman" w:cs="Times New Roman"/>
          <w:sz w:val="28"/>
          <w:szCs w:val="28"/>
        </w:rPr>
      </w:pPr>
    </w:p>
    <w:p w14:paraId="60912614" w14:textId="77777777" w:rsidR="00FA5FB2" w:rsidRDefault="00FA5FB2">
      <w:pPr>
        <w:rPr>
          <w:rFonts w:ascii="Times New Roman" w:hAnsi="Times New Roman" w:cs="Times New Roman"/>
          <w:sz w:val="28"/>
          <w:szCs w:val="28"/>
        </w:rPr>
      </w:pPr>
    </w:p>
    <w:p w14:paraId="3B6EB3FE" w14:textId="77777777" w:rsidR="00FA5FB2" w:rsidRDefault="00FA5FB2">
      <w:pPr>
        <w:rPr>
          <w:rFonts w:ascii="Times New Roman" w:hAnsi="Times New Roman" w:cs="Times New Roman"/>
          <w:sz w:val="28"/>
          <w:szCs w:val="28"/>
        </w:rPr>
      </w:pPr>
    </w:p>
    <w:p w14:paraId="20FBF23D" w14:textId="77777777" w:rsidR="00FA5FB2" w:rsidRDefault="00FA5FB2">
      <w:pPr>
        <w:rPr>
          <w:rFonts w:ascii="Times New Roman" w:hAnsi="Times New Roman" w:cs="Times New Roman"/>
          <w:sz w:val="28"/>
          <w:szCs w:val="28"/>
        </w:rPr>
      </w:pPr>
    </w:p>
    <w:p w14:paraId="7C88D544" w14:textId="77777777" w:rsidR="00FA5FB2" w:rsidRPr="00FD1A7E" w:rsidRDefault="00FA5FB2">
      <w:pPr>
        <w:rPr>
          <w:rFonts w:ascii="Times New Roman" w:hAnsi="Times New Roman" w:cs="Times New Roman"/>
          <w:sz w:val="28"/>
          <w:szCs w:val="28"/>
        </w:rPr>
      </w:pPr>
    </w:p>
    <w:sectPr w:rsidR="00FA5FB2" w:rsidRPr="00FD1A7E" w:rsidSect="00C00BBC">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378AC"/>
    <w:rsid w:val="00001CC1"/>
    <w:rsid w:val="00036622"/>
    <w:rsid w:val="00084339"/>
    <w:rsid w:val="000B7A23"/>
    <w:rsid w:val="001155AF"/>
    <w:rsid w:val="00164519"/>
    <w:rsid w:val="00170227"/>
    <w:rsid w:val="001E09D0"/>
    <w:rsid w:val="00210CEA"/>
    <w:rsid w:val="002F55FB"/>
    <w:rsid w:val="0033260D"/>
    <w:rsid w:val="00353C44"/>
    <w:rsid w:val="00387256"/>
    <w:rsid w:val="003D1CE1"/>
    <w:rsid w:val="005C7BC0"/>
    <w:rsid w:val="00604B25"/>
    <w:rsid w:val="00670E50"/>
    <w:rsid w:val="006A0004"/>
    <w:rsid w:val="00744608"/>
    <w:rsid w:val="00795B67"/>
    <w:rsid w:val="00904FE2"/>
    <w:rsid w:val="00AD2F4D"/>
    <w:rsid w:val="00AE4686"/>
    <w:rsid w:val="00B37959"/>
    <w:rsid w:val="00BE12FE"/>
    <w:rsid w:val="00C00BBC"/>
    <w:rsid w:val="00C14253"/>
    <w:rsid w:val="00C378AC"/>
    <w:rsid w:val="00CF4A3A"/>
    <w:rsid w:val="00D97FC2"/>
    <w:rsid w:val="00EE122E"/>
    <w:rsid w:val="00FA518B"/>
    <w:rsid w:val="00FA5FB2"/>
    <w:rsid w:val="00FB7392"/>
    <w:rsid w:val="00FD139D"/>
    <w:rsid w:val="00FD1A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99370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E4686"/>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Heading2">
    <w:name w:val="heading 2"/>
    <w:basedOn w:val="Normal"/>
    <w:next w:val="Normal"/>
    <w:link w:val="Heading2Char"/>
    <w:uiPriority w:val="9"/>
    <w:semiHidden/>
    <w:unhideWhenUsed/>
    <w:qFormat/>
    <w:rsid w:val="00AE4686"/>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Heading3">
    <w:name w:val="heading 3"/>
    <w:basedOn w:val="Normal"/>
    <w:next w:val="Normal"/>
    <w:link w:val="Heading3Char"/>
    <w:uiPriority w:val="9"/>
    <w:semiHidden/>
    <w:unhideWhenUsed/>
    <w:qFormat/>
    <w:rsid w:val="00AE4686"/>
    <w:pPr>
      <w:keepNext/>
      <w:keepLines/>
      <w:spacing w:before="160" w:after="80"/>
      <w:outlineLvl w:val="2"/>
    </w:pPr>
    <w:rPr>
      <w:rFonts w:eastAsiaTheme="majorEastAsia" w:cstheme="majorBidi"/>
      <w:color w:val="365F91" w:themeColor="accent1" w:themeShade="BF"/>
      <w:sz w:val="28"/>
      <w:szCs w:val="28"/>
    </w:rPr>
  </w:style>
  <w:style w:type="paragraph" w:styleId="Heading4">
    <w:name w:val="heading 4"/>
    <w:basedOn w:val="Normal"/>
    <w:next w:val="Normal"/>
    <w:link w:val="Heading4Char"/>
    <w:uiPriority w:val="9"/>
    <w:semiHidden/>
    <w:unhideWhenUsed/>
    <w:qFormat/>
    <w:rsid w:val="00AE4686"/>
    <w:pPr>
      <w:keepNext/>
      <w:keepLines/>
      <w:spacing w:before="80" w:after="40"/>
      <w:outlineLvl w:val="3"/>
    </w:pPr>
    <w:rPr>
      <w:rFonts w:eastAsiaTheme="majorEastAsia" w:cstheme="majorBidi"/>
      <w:i/>
      <w:iCs/>
      <w:color w:val="365F91" w:themeColor="accent1" w:themeShade="BF"/>
    </w:rPr>
  </w:style>
  <w:style w:type="paragraph" w:styleId="Heading5">
    <w:name w:val="heading 5"/>
    <w:basedOn w:val="Normal"/>
    <w:next w:val="Normal"/>
    <w:link w:val="Heading5Char"/>
    <w:uiPriority w:val="9"/>
    <w:semiHidden/>
    <w:unhideWhenUsed/>
    <w:qFormat/>
    <w:rsid w:val="00AE4686"/>
    <w:pPr>
      <w:keepNext/>
      <w:keepLines/>
      <w:spacing w:before="80" w:after="40"/>
      <w:outlineLvl w:val="4"/>
    </w:pPr>
    <w:rPr>
      <w:rFonts w:eastAsiaTheme="majorEastAsia" w:cstheme="majorBidi"/>
      <w:color w:val="365F91" w:themeColor="accent1" w:themeShade="BF"/>
    </w:rPr>
  </w:style>
  <w:style w:type="paragraph" w:styleId="Heading6">
    <w:name w:val="heading 6"/>
    <w:basedOn w:val="Normal"/>
    <w:next w:val="Normal"/>
    <w:link w:val="Heading6Char"/>
    <w:uiPriority w:val="9"/>
    <w:semiHidden/>
    <w:unhideWhenUsed/>
    <w:qFormat/>
    <w:rsid w:val="00AE468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AE468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AE468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AE468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4686"/>
    <w:rPr>
      <w:rFonts w:asciiTheme="majorHAnsi" w:eastAsiaTheme="majorEastAsia" w:hAnsiTheme="majorHAnsi" w:cstheme="majorBidi"/>
      <w:color w:val="365F91" w:themeColor="accent1" w:themeShade="BF"/>
      <w:sz w:val="40"/>
      <w:szCs w:val="40"/>
    </w:rPr>
  </w:style>
  <w:style w:type="character" w:customStyle="1" w:styleId="Heading2Char">
    <w:name w:val="Heading 2 Char"/>
    <w:basedOn w:val="DefaultParagraphFont"/>
    <w:link w:val="Heading2"/>
    <w:uiPriority w:val="9"/>
    <w:semiHidden/>
    <w:rsid w:val="00AE4686"/>
    <w:rPr>
      <w:rFonts w:asciiTheme="majorHAnsi" w:eastAsiaTheme="majorEastAsia" w:hAnsiTheme="majorHAnsi" w:cstheme="majorBidi"/>
      <w:color w:val="365F91" w:themeColor="accent1" w:themeShade="BF"/>
      <w:sz w:val="32"/>
      <w:szCs w:val="32"/>
    </w:rPr>
  </w:style>
  <w:style w:type="character" w:customStyle="1" w:styleId="Heading3Char">
    <w:name w:val="Heading 3 Char"/>
    <w:basedOn w:val="DefaultParagraphFont"/>
    <w:link w:val="Heading3"/>
    <w:uiPriority w:val="9"/>
    <w:semiHidden/>
    <w:rsid w:val="00AE4686"/>
    <w:rPr>
      <w:rFonts w:eastAsiaTheme="majorEastAsia" w:cstheme="majorBidi"/>
      <w:color w:val="365F91" w:themeColor="accent1" w:themeShade="BF"/>
      <w:sz w:val="28"/>
      <w:szCs w:val="28"/>
    </w:rPr>
  </w:style>
  <w:style w:type="character" w:customStyle="1" w:styleId="Heading4Char">
    <w:name w:val="Heading 4 Char"/>
    <w:basedOn w:val="DefaultParagraphFont"/>
    <w:link w:val="Heading4"/>
    <w:uiPriority w:val="9"/>
    <w:semiHidden/>
    <w:rsid w:val="00AE4686"/>
    <w:rPr>
      <w:rFonts w:eastAsiaTheme="majorEastAsia" w:cstheme="majorBidi"/>
      <w:i/>
      <w:iCs/>
      <w:color w:val="365F91" w:themeColor="accent1" w:themeShade="BF"/>
    </w:rPr>
  </w:style>
  <w:style w:type="character" w:customStyle="1" w:styleId="Heading5Char">
    <w:name w:val="Heading 5 Char"/>
    <w:basedOn w:val="DefaultParagraphFont"/>
    <w:link w:val="Heading5"/>
    <w:uiPriority w:val="9"/>
    <w:semiHidden/>
    <w:rsid w:val="00AE4686"/>
    <w:rPr>
      <w:rFonts w:eastAsiaTheme="majorEastAsia" w:cstheme="majorBidi"/>
      <w:color w:val="365F91" w:themeColor="accent1" w:themeShade="BF"/>
    </w:rPr>
  </w:style>
  <w:style w:type="character" w:customStyle="1" w:styleId="Heading6Char">
    <w:name w:val="Heading 6 Char"/>
    <w:basedOn w:val="DefaultParagraphFont"/>
    <w:link w:val="Heading6"/>
    <w:uiPriority w:val="9"/>
    <w:semiHidden/>
    <w:rsid w:val="00AE468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E468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E468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E4686"/>
    <w:rPr>
      <w:rFonts w:eastAsiaTheme="majorEastAsia" w:cstheme="majorBidi"/>
      <w:color w:val="272727" w:themeColor="text1" w:themeTint="D8"/>
    </w:rPr>
  </w:style>
  <w:style w:type="paragraph" w:styleId="Title">
    <w:name w:val="Title"/>
    <w:basedOn w:val="Normal"/>
    <w:next w:val="Normal"/>
    <w:link w:val="TitleChar"/>
    <w:uiPriority w:val="10"/>
    <w:qFormat/>
    <w:rsid w:val="00AE468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E468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E4686"/>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E468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AE4686"/>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AE4686"/>
    <w:rPr>
      <w:i/>
      <w:iCs/>
      <w:color w:val="404040" w:themeColor="text1" w:themeTint="BF"/>
    </w:rPr>
  </w:style>
  <w:style w:type="paragraph" w:styleId="ListParagraph">
    <w:name w:val="List Paragraph"/>
    <w:basedOn w:val="Normal"/>
    <w:uiPriority w:val="34"/>
    <w:qFormat/>
    <w:rsid w:val="00AE4686"/>
    <w:pPr>
      <w:ind w:left="720"/>
      <w:contextualSpacing/>
    </w:pPr>
  </w:style>
  <w:style w:type="character" w:styleId="IntenseEmphasis">
    <w:name w:val="Intense Emphasis"/>
    <w:basedOn w:val="DefaultParagraphFont"/>
    <w:uiPriority w:val="21"/>
    <w:qFormat/>
    <w:rsid w:val="00AE4686"/>
    <w:rPr>
      <w:i/>
      <w:iCs/>
      <w:color w:val="365F91" w:themeColor="accent1" w:themeShade="BF"/>
    </w:rPr>
  </w:style>
  <w:style w:type="paragraph" w:styleId="IntenseQuote">
    <w:name w:val="Intense Quote"/>
    <w:basedOn w:val="Normal"/>
    <w:next w:val="Normal"/>
    <w:link w:val="IntenseQuoteChar"/>
    <w:uiPriority w:val="30"/>
    <w:qFormat/>
    <w:rsid w:val="00AE4686"/>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eQuoteChar">
    <w:name w:val="Intense Quote Char"/>
    <w:basedOn w:val="DefaultParagraphFont"/>
    <w:link w:val="IntenseQuote"/>
    <w:uiPriority w:val="30"/>
    <w:rsid w:val="00AE4686"/>
    <w:rPr>
      <w:i/>
      <w:iCs/>
      <w:color w:val="365F91" w:themeColor="accent1" w:themeShade="BF"/>
    </w:rPr>
  </w:style>
  <w:style w:type="character" w:styleId="IntenseReference">
    <w:name w:val="Intense Reference"/>
    <w:basedOn w:val="DefaultParagraphFont"/>
    <w:uiPriority w:val="32"/>
    <w:qFormat/>
    <w:rsid w:val="00AE4686"/>
    <w:rPr>
      <w:b/>
      <w:bCs/>
      <w:smallCaps/>
      <w:color w:val="365F91" w:themeColor="accent1" w:themeShade="BF"/>
      <w:spacing w:val="5"/>
    </w:rPr>
  </w:style>
  <w:style w:type="character" w:styleId="Hyperlink">
    <w:name w:val="Hyperlink"/>
    <w:basedOn w:val="DefaultParagraphFont"/>
    <w:uiPriority w:val="99"/>
    <w:unhideWhenUsed/>
    <w:rsid w:val="005C7BC0"/>
    <w:rPr>
      <w:color w:val="0000FF" w:themeColor="hyperlink"/>
      <w:u w:val="single"/>
    </w:rPr>
  </w:style>
  <w:style w:type="character" w:styleId="UnresolvedMention">
    <w:name w:val="Unresolved Mention"/>
    <w:basedOn w:val="DefaultParagraphFont"/>
    <w:uiPriority w:val="99"/>
    <w:semiHidden/>
    <w:unhideWhenUsed/>
    <w:rsid w:val="005C7BC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AUTOOPEN" wne:name="Templat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hyperlink" Target="file:///C:\Users\Welcome\Desktop\kkk2k.docm" TargetMode="Externa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kkk2k.dotm</Template>
  <TotalTime>0</TotalTime>
  <Pages>1</Pages>
  <Words>310</Words>
  <Characters>1772</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Welcome</dc:creator>
  <cp:keywords/>
  <dc:description/>
  <cp:lastModifiedBy>Welcome</cp:lastModifiedBy>
  <cp:revision>2</cp:revision>
  <dcterms:created xsi:type="dcterms:W3CDTF">2024-10-24T02:18:00Z</dcterms:created>
  <dcterms:modified xsi:type="dcterms:W3CDTF">2024-10-24T03:58:00Z</dcterms:modified>
</cp:coreProperties>
</file>