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290CF" w14:textId="77777777" w:rsidR="00A1751D" w:rsidRPr="00A1751D" w:rsidRDefault="00A1751D" w:rsidP="00A1751D">
      <w:pPr>
        <w:rPr>
          <w:b/>
          <w:bCs/>
        </w:rPr>
      </w:pPr>
      <w:r w:rsidRPr="00A1751D">
        <w:rPr>
          <w:b/>
          <w:bCs/>
        </w:rPr>
        <w:t>Phase 2 Keyword Strategy — What to Write Next</w:t>
      </w:r>
    </w:p>
    <w:p w14:paraId="0EFA3A6E" w14:textId="77777777" w:rsidR="00A1751D" w:rsidRPr="00A1751D" w:rsidRDefault="00A1751D" w:rsidP="00A1751D">
      <w:pPr>
        <w:rPr>
          <w:b/>
          <w:bCs/>
        </w:rPr>
      </w:pPr>
      <w:r w:rsidRPr="00A1751D">
        <w:rPr>
          <w:b/>
          <w:bCs/>
        </w:rPr>
        <w:t>The Strategic Logic</w:t>
      </w:r>
    </w:p>
    <w:p w14:paraId="30A050A6" w14:textId="77777777" w:rsidR="00A1751D" w:rsidRPr="00A1751D" w:rsidRDefault="00A1751D" w:rsidP="00A1751D">
      <w:r w:rsidRPr="00A1751D">
        <w:t xml:space="preserve">Phase 1 established Kingsfoil as an authority on </w:t>
      </w:r>
      <w:r w:rsidRPr="00A1751D">
        <w:rPr>
          <w:b/>
          <w:bCs/>
        </w:rPr>
        <w:t>plan structures and broker basics</w:t>
      </w:r>
      <w:r w:rsidRPr="00A1751D">
        <w:t>. Phase 2 does three things simultaneously:</w:t>
      </w:r>
    </w:p>
    <w:p w14:paraId="1142BD1C" w14:textId="77777777" w:rsidR="00A1751D" w:rsidRPr="00A1751D" w:rsidRDefault="00A1751D" w:rsidP="00A1751D">
      <w:pPr>
        <w:numPr>
          <w:ilvl w:val="0"/>
          <w:numId w:val="1"/>
        </w:numPr>
      </w:pPr>
      <w:r w:rsidRPr="00A1751D">
        <w:rPr>
          <w:b/>
          <w:bCs/>
        </w:rPr>
        <w:t>Go deeper</w:t>
      </w:r>
      <w:r w:rsidRPr="00A1751D">
        <w:t> — sub-topics within clusters you already own (internal linking fuel)</w:t>
      </w:r>
    </w:p>
    <w:p w14:paraId="485D959E" w14:textId="77777777" w:rsidR="00A1751D" w:rsidRPr="00A1751D" w:rsidRDefault="00A1751D" w:rsidP="00A1751D">
      <w:pPr>
        <w:numPr>
          <w:ilvl w:val="0"/>
          <w:numId w:val="1"/>
        </w:numPr>
      </w:pPr>
      <w:r w:rsidRPr="00A1751D">
        <w:rPr>
          <w:b/>
          <w:bCs/>
        </w:rPr>
        <w:t>Go adjacent</w:t>
      </w:r>
      <w:r w:rsidRPr="00A1751D">
        <w:t> — new topic clusters that attract the same buyer persona</w:t>
      </w:r>
    </w:p>
    <w:p w14:paraId="49419BF3" w14:textId="77777777" w:rsidR="00A1751D" w:rsidRPr="00A1751D" w:rsidRDefault="00A1751D" w:rsidP="00A1751D">
      <w:pPr>
        <w:numPr>
          <w:ilvl w:val="0"/>
          <w:numId w:val="1"/>
        </w:numPr>
      </w:pPr>
      <w:r w:rsidRPr="00A1751D">
        <w:rPr>
          <w:b/>
          <w:bCs/>
        </w:rPr>
        <w:t>Go definitional</w:t>
      </w:r>
      <w:r w:rsidRPr="00A1751D">
        <w:t> — high-volume, near-zero-difficulty glossary content that builds topical authority fast and captures employees who influence the buying decision</w:t>
      </w:r>
    </w:p>
    <w:p w14:paraId="7508930A" w14:textId="77777777" w:rsidR="00A1751D" w:rsidRPr="00A1751D" w:rsidRDefault="00A1751D" w:rsidP="00A1751D">
      <w:r w:rsidRPr="00A1751D">
        <w:pict w14:anchorId="74E11544">
          <v:rect id="_x0000_i1073" style="width:0;height:0" o:hralign="center" o:hrstd="t" o:hr="t" fillcolor="#a0a0a0" stroked="f"/>
        </w:pict>
      </w:r>
    </w:p>
    <w:p w14:paraId="64FDD7B3" w14:textId="77777777" w:rsidR="00A1751D" w:rsidRPr="00A1751D" w:rsidRDefault="00A1751D" w:rsidP="00A1751D">
      <w:pPr>
        <w:rPr>
          <w:b/>
          <w:bCs/>
        </w:rPr>
      </w:pPr>
      <w:r w:rsidRPr="00A1751D">
        <w:rPr>
          <w:b/>
          <w:bCs/>
        </w:rPr>
        <w:t>New Cluster A: HRA / ICHRA / QSEHRA — The Alternative Funding Trifecta</w:t>
      </w:r>
    </w:p>
    <w:p w14:paraId="7948CB9C" w14:textId="77777777" w:rsidR="00A1751D" w:rsidRPr="00A1751D" w:rsidRDefault="00A1751D" w:rsidP="00A1751D">
      <w:r w:rsidRPr="00A1751D">
        <w:rPr>
          <w:i/>
          <w:iCs/>
        </w:rPr>
        <w:t>Why now: These are the fastest-growing alternative plan structures. Zero-to-low difficulty, high volume, and directly tied to Kingsfoil's self-funded positioning. Writing about them deepens the topical authority you built in Phase 1.</w:t>
      </w:r>
    </w:p>
    <w:tbl>
      <w:tblPr>
        <w:tblW w:w="83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20"/>
        <w:gridCol w:w="868"/>
        <w:gridCol w:w="961"/>
        <w:gridCol w:w="1427"/>
        <w:gridCol w:w="1179"/>
      </w:tblGrid>
      <w:tr w:rsidR="00A1751D" w:rsidRPr="00A1751D" w14:paraId="7202C4EC" w14:textId="77777777">
        <w:trPr>
          <w:tblHeader/>
        </w:trPr>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78B81ADA" w14:textId="77777777" w:rsidR="00A1751D" w:rsidRPr="00A1751D" w:rsidRDefault="00A1751D" w:rsidP="00A1751D">
            <w:r w:rsidRPr="00A1751D">
              <w:t>Keyword</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49EB0EB6" w14:textId="77777777" w:rsidR="00A1751D" w:rsidRPr="00A1751D" w:rsidRDefault="00A1751D" w:rsidP="00A1751D">
            <w:r w:rsidRPr="00A1751D">
              <w:t>Volume</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59A03D26" w14:textId="77777777" w:rsidR="00A1751D" w:rsidRPr="00A1751D" w:rsidRDefault="00A1751D" w:rsidP="00A1751D">
            <w:r w:rsidRPr="00A1751D">
              <w:t>Difficulty</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7356BD42" w14:textId="77777777" w:rsidR="00A1751D" w:rsidRPr="00A1751D" w:rsidRDefault="00A1751D" w:rsidP="00A1751D">
            <w:r w:rsidRPr="00A1751D">
              <w:t>Intent</w:t>
            </w:r>
          </w:p>
        </w:tc>
        <w:tc>
          <w:tcPr>
            <w:tcW w:w="0" w:type="auto"/>
            <w:tcBorders>
              <w:top w:val="single" w:sz="2" w:space="0" w:color="262626"/>
              <w:left w:val="single" w:sz="2" w:space="0" w:color="262626"/>
              <w:bottom w:val="single" w:sz="2" w:space="0" w:color="262626"/>
              <w:right w:val="single" w:sz="2" w:space="0" w:color="262626"/>
            </w:tcBorders>
            <w:shd w:val="clear" w:color="auto" w:fill="FFFFFF"/>
            <w:vAlign w:val="bottom"/>
            <w:hideMark/>
          </w:tcPr>
          <w:p w14:paraId="61A780BD" w14:textId="77777777" w:rsidR="00A1751D" w:rsidRPr="00A1751D" w:rsidRDefault="00A1751D" w:rsidP="00A1751D">
            <w:r w:rsidRPr="00A1751D">
              <w:t>Priority</w:t>
            </w:r>
          </w:p>
        </w:tc>
      </w:tr>
      <w:tr w:rsidR="00A1751D" w:rsidRPr="00A1751D" w14:paraId="46BD4D31"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6F499202" w14:textId="77777777" w:rsidR="00A1751D" w:rsidRPr="00A1751D" w:rsidRDefault="00A1751D" w:rsidP="00A1751D">
            <w:r w:rsidRPr="00A1751D">
              <w:t>ICHRA</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47355BA" w14:textId="77777777" w:rsidR="00A1751D" w:rsidRPr="00A1751D" w:rsidRDefault="00A1751D" w:rsidP="00A1751D">
            <w:r w:rsidRPr="00A1751D">
              <w:t>12,100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7ACBC48" w14:textId="77777777" w:rsidR="00A1751D" w:rsidRPr="00A1751D" w:rsidRDefault="00A1751D" w:rsidP="00A1751D">
            <w:r w:rsidRPr="00A1751D">
              <w:t>31</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8BFC571" w14:textId="77777777" w:rsidR="00A1751D" w:rsidRPr="00A1751D" w:rsidRDefault="00A1751D" w:rsidP="00A1751D">
            <w:r w:rsidRPr="00A1751D">
              <w:t>Navigational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00624C4" w14:textId="77777777" w:rsidR="00A1751D" w:rsidRPr="00A1751D" w:rsidRDefault="00A1751D" w:rsidP="00A1751D">
            <w:r w:rsidRPr="00A1751D">
              <w:rPr>
                <w:rFonts w:ascii="Segoe UI Emoji" w:hAnsi="Segoe UI Emoji" w:cs="Segoe UI Emoji"/>
              </w:rPr>
              <w:t>🔴</w:t>
            </w:r>
            <w:r w:rsidRPr="00A1751D">
              <w:t xml:space="preserve"> High</w:t>
            </w:r>
          </w:p>
        </w:tc>
      </w:tr>
      <w:tr w:rsidR="00A1751D" w:rsidRPr="00A1751D" w14:paraId="23C8FEA1"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67473068" w14:textId="77777777" w:rsidR="00A1751D" w:rsidRPr="00A1751D" w:rsidRDefault="00A1751D" w:rsidP="00A1751D">
            <w:r w:rsidRPr="00A1751D">
              <w:t>ICHRA insurance</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118FD4B" w14:textId="77777777" w:rsidR="00A1751D" w:rsidRPr="00A1751D" w:rsidRDefault="00A1751D" w:rsidP="00A1751D">
            <w:r w:rsidRPr="00A1751D">
              <w:t>1,600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26B9F539" w14:textId="77777777" w:rsidR="00A1751D" w:rsidRPr="00A1751D" w:rsidRDefault="00A1751D" w:rsidP="00A1751D">
            <w:r w:rsidRPr="00A1751D">
              <w:t>36</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701506B" w14:textId="77777777" w:rsidR="00A1751D" w:rsidRPr="00A1751D" w:rsidRDefault="00A1751D" w:rsidP="00A1751D">
            <w:r w:rsidRPr="00A1751D">
              <w:t>Navigational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876E201" w14:textId="77777777" w:rsidR="00A1751D" w:rsidRPr="00A1751D" w:rsidRDefault="00A1751D" w:rsidP="00A1751D">
            <w:r w:rsidRPr="00A1751D">
              <w:rPr>
                <w:rFonts w:ascii="Segoe UI Emoji" w:hAnsi="Segoe UI Emoji" w:cs="Segoe UI Emoji"/>
              </w:rPr>
              <w:t>🔴</w:t>
            </w:r>
            <w:r w:rsidRPr="00A1751D">
              <w:t xml:space="preserve"> High</w:t>
            </w:r>
          </w:p>
        </w:tc>
      </w:tr>
      <w:tr w:rsidR="00A1751D" w:rsidRPr="00A1751D" w14:paraId="20863886"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70DD3E27" w14:textId="77777777" w:rsidR="00A1751D" w:rsidRPr="00A1751D" w:rsidRDefault="00A1751D" w:rsidP="00A1751D">
            <w:r w:rsidRPr="00A1751D">
              <w:t>ICHRA pros and cons</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2A64BEF" w14:textId="77777777" w:rsidR="00A1751D" w:rsidRPr="00A1751D" w:rsidRDefault="00A1751D" w:rsidP="00A1751D">
            <w:r w:rsidRPr="00A1751D">
              <w:t>720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0BC1412" w14:textId="77777777" w:rsidR="00A1751D" w:rsidRPr="00A1751D" w:rsidRDefault="00A1751D" w:rsidP="00A1751D">
            <w:r w:rsidRPr="00A1751D">
              <w:t>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A5AE74E"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C68836A"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16E1C4A5"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58333D4D" w14:textId="77777777" w:rsidR="00A1751D" w:rsidRPr="00A1751D" w:rsidRDefault="00A1751D" w:rsidP="00A1751D">
            <w:r w:rsidRPr="00A1751D">
              <w:t>ICHRA for dummies</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0C39DE5" w14:textId="77777777" w:rsidR="00A1751D" w:rsidRPr="00A1751D" w:rsidRDefault="00A1751D" w:rsidP="00A1751D">
            <w:r w:rsidRPr="00A1751D">
              <w:t>170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2B8D3BC0" w14:textId="77777777" w:rsidR="00A1751D" w:rsidRPr="00A1751D" w:rsidRDefault="00A1751D" w:rsidP="00A1751D">
            <w:r w:rsidRPr="00A1751D">
              <w:t>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439FB41"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F68E9E5"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440911D4"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6E41A83C" w14:textId="77777777" w:rsidR="00A1751D" w:rsidRPr="00A1751D" w:rsidRDefault="00A1751D" w:rsidP="00A1751D">
            <w:r w:rsidRPr="00A1751D">
              <w:t>how does ICHRA work</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7DFEBC6" w14:textId="77777777" w:rsidR="00A1751D" w:rsidRPr="00A1751D" w:rsidRDefault="00A1751D" w:rsidP="00A1751D">
            <w:r w:rsidRPr="00A1751D">
              <w:t>140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464ED04" w14:textId="77777777" w:rsidR="00A1751D" w:rsidRPr="00A1751D" w:rsidRDefault="00A1751D" w:rsidP="00A1751D">
            <w:r w:rsidRPr="00A1751D">
              <w:t>11</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EE55D02"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02E1C86"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33F49D51"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2AFDC0FE" w14:textId="77777777" w:rsidR="00A1751D" w:rsidRPr="00A1751D" w:rsidRDefault="00A1751D" w:rsidP="00A1751D">
            <w:r w:rsidRPr="00A1751D">
              <w:t>QSEHRA</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3E194FB" w14:textId="77777777" w:rsidR="00A1751D" w:rsidRPr="00A1751D" w:rsidRDefault="00A1751D" w:rsidP="00A1751D">
            <w:r w:rsidRPr="00A1751D">
              <w:t>6,600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01D50AD" w14:textId="77777777" w:rsidR="00A1751D" w:rsidRPr="00A1751D" w:rsidRDefault="00A1751D" w:rsidP="00A1751D">
            <w:r w:rsidRPr="00A1751D">
              <w:t>21</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FACE17A" w14:textId="77777777" w:rsidR="00A1751D" w:rsidRPr="00A1751D" w:rsidRDefault="00A1751D" w:rsidP="00A1751D">
            <w:r w:rsidRPr="00A1751D">
              <w:t>Navigational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652DCFE" w14:textId="77777777" w:rsidR="00A1751D" w:rsidRPr="00A1751D" w:rsidRDefault="00A1751D" w:rsidP="00A1751D">
            <w:r w:rsidRPr="00A1751D">
              <w:rPr>
                <w:rFonts w:ascii="Segoe UI Emoji" w:hAnsi="Segoe UI Emoji" w:cs="Segoe UI Emoji"/>
              </w:rPr>
              <w:t>🔴</w:t>
            </w:r>
            <w:r w:rsidRPr="00A1751D">
              <w:t xml:space="preserve"> High</w:t>
            </w:r>
          </w:p>
        </w:tc>
      </w:tr>
      <w:tr w:rsidR="00A1751D" w:rsidRPr="00A1751D" w14:paraId="16538C01"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4A440A3C" w14:textId="77777777" w:rsidR="00A1751D" w:rsidRPr="00A1751D" w:rsidRDefault="00A1751D" w:rsidP="00A1751D">
            <w:r w:rsidRPr="00A1751D">
              <w:t>QSEHRA limits 2026</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2F498986" w14:textId="77777777" w:rsidR="00A1751D" w:rsidRPr="00A1751D" w:rsidRDefault="00A1751D" w:rsidP="00A1751D">
            <w:r w:rsidRPr="00A1751D">
              <w:t>590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32D9879" w14:textId="77777777" w:rsidR="00A1751D" w:rsidRPr="00A1751D" w:rsidRDefault="00A1751D" w:rsidP="00A1751D">
            <w:r w:rsidRPr="00A1751D">
              <w:t>8</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73F15AC"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A2F5EC5"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348C7CDE"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1E2EAD13" w14:textId="77777777" w:rsidR="00A1751D" w:rsidRPr="00A1751D" w:rsidRDefault="00A1751D" w:rsidP="00A1751D">
            <w:r w:rsidRPr="00A1751D">
              <w:t>QSEHRA vs ICHRA</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FB279E8" w14:textId="77777777" w:rsidR="00A1751D" w:rsidRPr="00A1751D" w:rsidRDefault="00A1751D" w:rsidP="00A1751D">
            <w:r w:rsidRPr="00A1751D">
              <w:t>480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CFBA879" w14:textId="77777777" w:rsidR="00A1751D" w:rsidRPr="00A1751D" w:rsidRDefault="00A1751D" w:rsidP="00A1751D">
            <w:r w:rsidRPr="00A1751D">
              <w:t>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D7B1913"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67DD620"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5BACA2F8"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0C9F1210" w14:textId="77777777" w:rsidR="00A1751D" w:rsidRPr="00A1751D" w:rsidRDefault="00A1751D" w:rsidP="00A1751D">
            <w:r w:rsidRPr="00A1751D">
              <w:lastRenderedPageBreak/>
              <w:t>health reimbursement arrangement</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D84B93E" w14:textId="77777777" w:rsidR="00A1751D" w:rsidRPr="00A1751D" w:rsidRDefault="00A1751D" w:rsidP="00A1751D">
            <w:r w:rsidRPr="00A1751D">
              <w:t>165,000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7C359A9" w14:textId="77777777" w:rsidR="00A1751D" w:rsidRPr="00A1751D" w:rsidRDefault="00A1751D" w:rsidP="00A1751D">
            <w:r w:rsidRPr="00A1751D">
              <w:t>11</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C5395F1"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DAC079B" w14:textId="77777777" w:rsidR="00A1751D" w:rsidRPr="00A1751D" w:rsidRDefault="00A1751D" w:rsidP="00A1751D">
            <w:r w:rsidRPr="00A1751D">
              <w:rPr>
                <w:rFonts w:ascii="Segoe UI Emoji" w:hAnsi="Segoe UI Emoji" w:cs="Segoe UI Emoji"/>
              </w:rPr>
              <w:t>🔴</w:t>
            </w:r>
            <w:r w:rsidRPr="00A1751D">
              <w:t xml:space="preserve"> High</w:t>
            </w:r>
          </w:p>
        </w:tc>
      </w:tr>
      <w:tr w:rsidR="00A1751D" w:rsidRPr="00A1751D" w14:paraId="5CDDBAD5"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08F4DFE2" w14:textId="77777777" w:rsidR="00A1751D" w:rsidRPr="00A1751D" w:rsidRDefault="00A1751D" w:rsidP="00A1751D">
            <w:r w:rsidRPr="00A1751D">
              <w:t>HRA vs HSA</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53DA822" w14:textId="77777777" w:rsidR="00A1751D" w:rsidRPr="00A1751D" w:rsidRDefault="00A1751D" w:rsidP="00A1751D">
            <w:r w:rsidRPr="00A1751D">
              <w:t>12,100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96801B0" w14:textId="77777777" w:rsidR="00A1751D" w:rsidRPr="00A1751D" w:rsidRDefault="00A1751D" w:rsidP="00A1751D">
            <w:r w:rsidRPr="00A1751D">
              <w:t>4</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6156E8A"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F3E876A"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22277625"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4155689A" w14:textId="77777777" w:rsidR="00A1751D" w:rsidRPr="00A1751D" w:rsidRDefault="00A1751D" w:rsidP="00A1751D">
            <w:r w:rsidRPr="00A1751D">
              <w:t>HRA for dummies</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49AB304" w14:textId="77777777" w:rsidR="00A1751D" w:rsidRPr="00A1751D" w:rsidRDefault="00A1751D" w:rsidP="00A1751D">
            <w:r w:rsidRPr="00A1751D">
              <w:t>260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DD2567A" w14:textId="77777777" w:rsidR="00A1751D" w:rsidRPr="00A1751D" w:rsidRDefault="00A1751D" w:rsidP="00A1751D">
            <w:r w:rsidRPr="00A1751D">
              <w:t>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94C5EBC"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1DB3907"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0E91C80E"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5EEC308C" w14:textId="77777777" w:rsidR="00A1751D" w:rsidRPr="00A1751D" w:rsidRDefault="00A1751D" w:rsidP="00A1751D">
            <w:r w:rsidRPr="00A1751D">
              <w:t>health reimbursement arrangement eligible expenses</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260F5329" w14:textId="77777777" w:rsidR="00A1751D" w:rsidRPr="00A1751D" w:rsidRDefault="00A1751D" w:rsidP="00A1751D">
            <w:r w:rsidRPr="00A1751D">
              <w:t>880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4F61FBE" w14:textId="77777777" w:rsidR="00A1751D" w:rsidRPr="00A1751D" w:rsidRDefault="00A1751D" w:rsidP="00A1751D">
            <w:r w:rsidRPr="00A1751D">
              <w:t>18</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12C7950"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236E23C" w14:textId="77777777" w:rsidR="00A1751D" w:rsidRPr="00A1751D" w:rsidRDefault="00A1751D" w:rsidP="00A1751D">
            <w:r w:rsidRPr="00A1751D">
              <w:rPr>
                <w:rFonts w:ascii="Segoe UI Emoji" w:hAnsi="Segoe UI Emoji" w:cs="Segoe UI Emoji"/>
              </w:rPr>
              <w:t>🟢</w:t>
            </w:r>
            <w:r w:rsidRPr="00A1751D">
              <w:t xml:space="preserve"> Quick Win</w:t>
            </w:r>
          </w:p>
        </w:tc>
      </w:tr>
    </w:tbl>
    <w:p w14:paraId="09B473AB" w14:textId="77777777" w:rsidR="00A1751D" w:rsidRPr="00A1751D" w:rsidRDefault="00A1751D" w:rsidP="00A1751D">
      <w:r w:rsidRPr="00A1751D">
        <w:rPr>
          <w:b/>
          <w:bCs/>
        </w:rPr>
        <w:t>Blog ideas:</w:t>
      </w:r>
    </w:p>
    <w:p w14:paraId="6AC62289" w14:textId="77777777" w:rsidR="00A1751D" w:rsidRPr="00A1751D" w:rsidRDefault="00A1751D" w:rsidP="00A1751D">
      <w:pPr>
        <w:numPr>
          <w:ilvl w:val="0"/>
          <w:numId w:val="2"/>
        </w:numPr>
      </w:pPr>
      <w:r w:rsidRPr="00A1751D">
        <w:rPr>
          <w:i/>
          <w:iCs/>
        </w:rPr>
        <w:t>"HRA vs HSA: What's the Difference and Which Should Your Business Offer?"</w:t>
      </w:r>
      <w:r w:rsidRPr="00A1751D">
        <w:t> ← 12K volume, KD 4</w:t>
      </w:r>
    </w:p>
    <w:p w14:paraId="4E27E38B" w14:textId="77777777" w:rsidR="00A1751D" w:rsidRPr="00A1751D" w:rsidRDefault="00A1751D" w:rsidP="00A1751D">
      <w:pPr>
        <w:numPr>
          <w:ilvl w:val="0"/>
          <w:numId w:val="2"/>
        </w:numPr>
      </w:pPr>
      <w:r w:rsidRPr="00A1751D">
        <w:rPr>
          <w:i/>
          <w:iCs/>
        </w:rPr>
        <w:t>"What Is an ICHRA? The Individual Coverage HRA Explained for Employers"</w:t>
      </w:r>
    </w:p>
    <w:p w14:paraId="6B513C69" w14:textId="77777777" w:rsidR="00A1751D" w:rsidRPr="00A1751D" w:rsidRDefault="00A1751D" w:rsidP="00A1751D">
      <w:pPr>
        <w:numPr>
          <w:ilvl w:val="0"/>
          <w:numId w:val="2"/>
        </w:numPr>
      </w:pPr>
      <w:r w:rsidRPr="00A1751D">
        <w:rPr>
          <w:i/>
          <w:iCs/>
        </w:rPr>
        <w:t>"ICHRA vs QSEHRA: Which Health Reimbursement Arrangement Is Right for Your Small Business?"</w:t>
      </w:r>
    </w:p>
    <w:p w14:paraId="26877E15" w14:textId="77777777" w:rsidR="00A1751D" w:rsidRPr="00A1751D" w:rsidRDefault="00A1751D" w:rsidP="00A1751D">
      <w:pPr>
        <w:numPr>
          <w:ilvl w:val="0"/>
          <w:numId w:val="2"/>
        </w:numPr>
      </w:pPr>
      <w:r w:rsidRPr="00A1751D">
        <w:rPr>
          <w:i/>
          <w:iCs/>
        </w:rPr>
        <w:t>"ICHRA Pros and Cons: Is It the Right Move for Your Team?"</w:t>
      </w:r>
    </w:p>
    <w:p w14:paraId="36FCC1DF" w14:textId="77777777" w:rsidR="00A1751D" w:rsidRPr="00A1751D" w:rsidRDefault="00A1751D" w:rsidP="00A1751D">
      <w:pPr>
        <w:numPr>
          <w:ilvl w:val="0"/>
          <w:numId w:val="2"/>
        </w:numPr>
      </w:pPr>
      <w:r w:rsidRPr="00A1751D">
        <w:rPr>
          <w:i/>
          <w:iCs/>
        </w:rPr>
        <w:t>"QSEHRA Limits for 2026: What Small Employers Need to Know"</w:t>
      </w:r>
    </w:p>
    <w:p w14:paraId="19A6647A" w14:textId="77777777" w:rsidR="00A1751D" w:rsidRPr="00A1751D" w:rsidRDefault="00A1751D" w:rsidP="00A1751D">
      <w:pPr>
        <w:numPr>
          <w:ilvl w:val="0"/>
          <w:numId w:val="2"/>
        </w:numPr>
      </w:pPr>
      <w:r w:rsidRPr="00A1751D">
        <w:rPr>
          <w:i/>
          <w:iCs/>
        </w:rPr>
        <w:t>"Health Reimbursement Arrangements 101: A Plain-English Guide"</w:t>
      </w:r>
      <w:r w:rsidRPr="00A1751D">
        <w:t> ← 165K volume, KD 11</w:t>
      </w:r>
    </w:p>
    <w:p w14:paraId="1F695558" w14:textId="77777777" w:rsidR="00A1751D" w:rsidRPr="00A1751D" w:rsidRDefault="00A1751D" w:rsidP="00A1751D">
      <w:pPr>
        <w:rPr>
          <w:i/>
          <w:iCs/>
        </w:rPr>
      </w:pPr>
      <w:r w:rsidRPr="00A1751D">
        <w:rPr>
          <w:b/>
          <w:bCs/>
          <w:i/>
          <w:iCs/>
        </w:rPr>
        <w:t>Note:</w:t>
      </w:r>
      <w:r w:rsidRPr="00A1751D">
        <w:rPr>
          <w:i/>
          <w:iCs/>
        </w:rPr>
        <w:t xml:space="preserve"> "health reimbursement arrangement" at 165K volume and KD 11 is one of the best keyword opportunities in this entire space. Write this one first.</w:t>
      </w:r>
    </w:p>
    <w:p w14:paraId="26FBCD37" w14:textId="77777777" w:rsidR="00A1751D" w:rsidRPr="00A1751D" w:rsidRDefault="00A1751D" w:rsidP="00A1751D">
      <w:r w:rsidRPr="00A1751D">
        <w:pict w14:anchorId="79F9C5FD">
          <v:rect id="_x0000_i1074" style="width:0;height:0" o:hralign="center" o:hrstd="t" o:hr="t" fillcolor="#a0a0a0" stroked="f"/>
        </w:pict>
      </w:r>
    </w:p>
    <w:p w14:paraId="24FC6BF5" w14:textId="77777777" w:rsidR="00A1751D" w:rsidRPr="00A1751D" w:rsidRDefault="00A1751D" w:rsidP="00A1751D">
      <w:pPr>
        <w:rPr>
          <w:b/>
          <w:bCs/>
        </w:rPr>
      </w:pPr>
      <w:r w:rsidRPr="00A1751D">
        <w:rPr>
          <w:b/>
          <w:bCs/>
        </w:rPr>
        <w:t>New Cluster B: Plan Terminology (Employee-Facing, Employer-Assigned)</w:t>
      </w:r>
    </w:p>
    <w:p w14:paraId="02C65998" w14:textId="77777777" w:rsidR="00A1751D" w:rsidRPr="00A1751D" w:rsidRDefault="00A1751D" w:rsidP="00A1751D">
      <w:r w:rsidRPr="00A1751D">
        <w:rPr>
          <w:i/>
          <w:iCs/>
        </w:rPr>
        <w:t>Why now: Employees Google these terms constantly. Ranking here builds brand awareness with the people who push their employers to switch brokers — and it's nearly uncontested territory.</w:t>
      </w:r>
    </w:p>
    <w:tbl>
      <w:tblPr>
        <w:tblW w:w="83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26"/>
        <w:gridCol w:w="821"/>
        <w:gridCol w:w="961"/>
        <w:gridCol w:w="1427"/>
        <w:gridCol w:w="1420"/>
      </w:tblGrid>
      <w:tr w:rsidR="00A1751D" w:rsidRPr="00A1751D" w14:paraId="10BCB4B8" w14:textId="77777777">
        <w:trPr>
          <w:tblHeader/>
        </w:trPr>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0E67C98E" w14:textId="77777777" w:rsidR="00A1751D" w:rsidRPr="00A1751D" w:rsidRDefault="00A1751D" w:rsidP="00A1751D">
            <w:r w:rsidRPr="00A1751D">
              <w:t>Keyword</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3EABFBF2" w14:textId="77777777" w:rsidR="00A1751D" w:rsidRPr="00A1751D" w:rsidRDefault="00A1751D" w:rsidP="00A1751D">
            <w:r w:rsidRPr="00A1751D">
              <w:t>Volume</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66ED3599" w14:textId="77777777" w:rsidR="00A1751D" w:rsidRPr="00A1751D" w:rsidRDefault="00A1751D" w:rsidP="00A1751D">
            <w:r w:rsidRPr="00A1751D">
              <w:t>Difficulty</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352E21BF" w14:textId="77777777" w:rsidR="00A1751D" w:rsidRPr="00A1751D" w:rsidRDefault="00A1751D" w:rsidP="00A1751D">
            <w:r w:rsidRPr="00A1751D">
              <w:t>Intent</w:t>
            </w:r>
          </w:p>
        </w:tc>
        <w:tc>
          <w:tcPr>
            <w:tcW w:w="0" w:type="auto"/>
            <w:tcBorders>
              <w:top w:val="single" w:sz="2" w:space="0" w:color="262626"/>
              <w:left w:val="single" w:sz="2" w:space="0" w:color="262626"/>
              <w:bottom w:val="single" w:sz="2" w:space="0" w:color="262626"/>
              <w:right w:val="single" w:sz="2" w:space="0" w:color="262626"/>
            </w:tcBorders>
            <w:shd w:val="clear" w:color="auto" w:fill="FFFFFF"/>
            <w:vAlign w:val="bottom"/>
            <w:hideMark/>
          </w:tcPr>
          <w:p w14:paraId="45D17D32" w14:textId="77777777" w:rsidR="00A1751D" w:rsidRPr="00A1751D" w:rsidRDefault="00A1751D" w:rsidP="00A1751D">
            <w:r w:rsidRPr="00A1751D">
              <w:t>Priority</w:t>
            </w:r>
          </w:p>
        </w:tc>
      </w:tr>
      <w:tr w:rsidR="00A1751D" w:rsidRPr="00A1751D" w14:paraId="634C9803"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326DAA3F" w14:textId="77777777" w:rsidR="00A1751D" w:rsidRPr="00A1751D" w:rsidRDefault="00A1751D" w:rsidP="00A1751D">
            <w:r w:rsidRPr="00A1751D">
              <w:t>deductible vs out of pocket maximum</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428FD97" w14:textId="77777777" w:rsidR="00A1751D" w:rsidRPr="00A1751D" w:rsidRDefault="00A1751D" w:rsidP="00A1751D">
            <w:r w:rsidRPr="00A1751D">
              <w:t>8,100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2395675E" w14:textId="77777777" w:rsidR="00A1751D" w:rsidRPr="00A1751D" w:rsidRDefault="00A1751D" w:rsidP="00A1751D">
            <w:r w:rsidRPr="00A1751D">
              <w:t>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5AB4F00"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8028247"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4E79D5E2"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0C708A1A" w14:textId="77777777" w:rsidR="00A1751D" w:rsidRPr="00A1751D" w:rsidRDefault="00A1751D" w:rsidP="00A1751D">
            <w:r w:rsidRPr="00A1751D">
              <w:lastRenderedPageBreak/>
              <w:t>HMO vs PPO</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46EC735" w14:textId="77777777" w:rsidR="00A1751D" w:rsidRPr="00A1751D" w:rsidRDefault="00A1751D" w:rsidP="00A1751D">
            <w:r w:rsidRPr="00A1751D">
              <w:t>49,500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8DD2C33" w14:textId="77777777" w:rsidR="00A1751D" w:rsidRPr="00A1751D" w:rsidRDefault="00A1751D" w:rsidP="00A1751D">
            <w:r w:rsidRPr="00A1751D">
              <w:t>22</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7F5623E"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BC6A377" w14:textId="77777777" w:rsidR="00A1751D" w:rsidRPr="00A1751D" w:rsidRDefault="00A1751D" w:rsidP="00A1751D">
            <w:r w:rsidRPr="00A1751D">
              <w:rPr>
                <w:rFonts w:ascii="Segoe UI Emoji" w:hAnsi="Segoe UI Emoji" w:cs="Segoe UI Emoji"/>
              </w:rPr>
              <w:t>🔴</w:t>
            </w:r>
            <w:r w:rsidRPr="00A1751D">
              <w:t xml:space="preserve"> High</w:t>
            </w:r>
          </w:p>
        </w:tc>
      </w:tr>
      <w:tr w:rsidR="00A1751D" w:rsidRPr="00A1751D" w14:paraId="6680FEA3"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330F2E25" w14:textId="77777777" w:rsidR="00A1751D" w:rsidRPr="00A1751D" w:rsidRDefault="00A1751D" w:rsidP="00A1751D">
            <w:r w:rsidRPr="00A1751D">
              <w:t>HMO vs PPO which is better</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86A229F" w14:textId="77777777" w:rsidR="00A1751D" w:rsidRPr="00A1751D" w:rsidRDefault="00A1751D" w:rsidP="00A1751D">
            <w:r w:rsidRPr="00A1751D">
              <w:t>1,900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ABF1E27" w14:textId="77777777" w:rsidR="00A1751D" w:rsidRPr="00A1751D" w:rsidRDefault="00A1751D" w:rsidP="00A1751D">
            <w:r w:rsidRPr="00A1751D">
              <w:t>5</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20F4A9B1"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51EB7E0"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17C2362D"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7DB5B37D" w14:textId="77777777" w:rsidR="00A1751D" w:rsidRPr="00A1751D" w:rsidRDefault="00A1751D" w:rsidP="00A1751D">
            <w:r w:rsidRPr="00A1751D">
              <w:t>HMO vs PPO vs EPO</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EB3C16A" w14:textId="77777777" w:rsidR="00A1751D" w:rsidRPr="00A1751D" w:rsidRDefault="00A1751D" w:rsidP="00A1751D">
            <w:r w:rsidRPr="00A1751D">
              <w:t>2,400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10FD4DB" w14:textId="77777777" w:rsidR="00A1751D" w:rsidRPr="00A1751D" w:rsidRDefault="00A1751D" w:rsidP="00A1751D">
            <w:r w:rsidRPr="00A1751D">
              <w:t>22</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276584C4"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CA3174F" w14:textId="77777777" w:rsidR="00A1751D" w:rsidRPr="00A1751D" w:rsidRDefault="00A1751D" w:rsidP="00A1751D">
            <w:r w:rsidRPr="00A1751D">
              <w:rPr>
                <w:rFonts w:ascii="Segoe UI Emoji" w:hAnsi="Segoe UI Emoji" w:cs="Segoe UI Emoji"/>
              </w:rPr>
              <w:t>🟡</w:t>
            </w:r>
            <w:r w:rsidRPr="00A1751D">
              <w:t xml:space="preserve"> Medium</w:t>
            </w:r>
          </w:p>
        </w:tc>
      </w:tr>
      <w:tr w:rsidR="00A1751D" w:rsidRPr="00A1751D" w14:paraId="2EF760AF"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10A51539" w14:textId="77777777" w:rsidR="00A1751D" w:rsidRPr="00A1751D" w:rsidRDefault="00A1751D" w:rsidP="00A1751D">
            <w:r w:rsidRPr="00A1751D">
              <w:t>coinsurance vs copay</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282BDA04" w14:textId="77777777" w:rsidR="00A1751D" w:rsidRPr="00A1751D" w:rsidRDefault="00A1751D" w:rsidP="00A1751D">
            <w:r w:rsidRPr="00A1751D">
              <w:t>8,100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55788AC" w14:textId="77777777" w:rsidR="00A1751D" w:rsidRPr="00A1751D" w:rsidRDefault="00A1751D" w:rsidP="00A1751D">
            <w:r w:rsidRPr="00A1751D">
              <w:t>15</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A22F151"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2990B187"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02A13500"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6344EED7" w14:textId="77777777" w:rsidR="00A1751D" w:rsidRPr="00A1751D" w:rsidRDefault="00A1751D" w:rsidP="00A1751D">
            <w:r w:rsidRPr="00A1751D">
              <w:t>coinsurance vs copay vs deductible</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68BA311" w14:textId="77777777" w:rsidR="00A1751D" w:rsidRPr="00A1751D" w:rsidRDefault="00A1751D" w:rsidP="00A1751D">
            <w:r w:rsidRPr="00A1751D">
              <w:t>720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5FBB1C6" w14:textId="77777777" w:rsidR="00A1751D" w:rsidRPr="00A1751D" w:rsidRDefault="00A1751D" w:rsidP="00A1751D">
            <w:r w:rsidRPr="00A1751D">
              <w:t>25</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3DFB04D"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77B5CBA" w14:textId="77777777" w:rsidR="00A1751D" w:rsidRPr="00A1751D" w:rsidRDefault="00A1751D" w:rsidP="00A1751D">
            <w:r w:rsidRPr="00A1751D">
              <w:rPr>
                <w:rFonts w:ascii="Segoe UI Emoji" w:hAnsi="Segoe UI Emoji" w:cs="Segoe UI Emoji"/>
              </w:rPr>
              <w:t>🟡</w:t>
            </w:r>
            <w:r w:rsidRPr="00A1751D">
              <w:t xml:space="preserve"> Medium</w:t>
            </w:r>
          </w:p>
        </w:tc>
      </w:tr>
      <w:tr w:rsidR="00A1751D" w:rsidRPr="00A1751D" w14:paraId="5B28B7C4"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7D7AE3EA" w14:textId="77777777" w:rsidR="00A1751D" w:rsidRPr="00A1751D" w:rsidRDefault="00A1751D" w:rsidP="00A1751D">
            <w:r w:rsidRPr="00A1751D">
              <w:t>how to read an explanation of benefits</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E867A93" w14:textId="77777777" w:rsidR="00A1751D" w:rsidRPr="00A1751D" w:rsidRDefault="00A1751D" w:rsidP="00A1751D">
            <w:r w:rsidRPr="00A1751D">
              <w:t>320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8193FD5" w14:textId="77777777" w:rsidR="00A1751D" w:rsidRPr="00A1751D" w:rsidRDefault="00A1751D" w:rsidP="00A1751D">
            <w:r w:rsidRPr="00A1751D">
              <w:t>4–22</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BB28D8B"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BECEC0E" w14:textId="77777777" w:rsidR="00A1751D" w:rsidRPr="00A1751D" w:rsidRDefault="00A1751D" w:rsidP="00A1751D">
            <w:r w:rsidRPr="00A1751D">
              <w:rPr>
                <w:rFonts w:ascii="Segoe UI Emoji" w:hAnsi="Segoe UI Emoji" w:cs="Segoe UI Emoji"/>
              </w:rPr>
              <w:t>🟢</w:t>
            </w:r>
            <w:r w:rsidRPr="00A1751D">
              <w:t xml:space="preserve"> Quick Win</w:t>
            </w:r>
          </w:p>
        </w:tc>
      </w:tr>
    </w:tbl>
    <w:p w14:paraId="441EBC82" w14:textId="77777777" w:rsidR="00A1751D" w:rsidRPr="00A1751D" w:rsidRDefault="00A1751D" w:rsidP="00A1751D">
      <w:r w:rsidRPr="00A1751D">
        <w:rPr>
          <w:b/>
          <w:bCs/>
        </w:rPr>
        <w:t>Blog ideas:</w:t>
      </w:r>
    </w:p>
    <w:p w14:paraId="6A32AD0D" w14:textId="77777777" w:rsidR="00A1751D" w:rsidRPr="00A1751D" w:rsidRDefault="00A1751D" w:rsidP="00A1751D">
      <w:pPr>
        <w:numPr>
          <w:ilvl w:val="0"/>
          <w:numId w:val="3"/>
        </w:numPr>
      </w:pPr>
      <w:r w:rsidRPr="00A1751D">
        <w:rPr>
          <w:i/>
          <w:iCs/>
        </w:rPr>
        <w:t>"HMO vs PPO: Which Plan Type Should Your Business Offer?"</w:t>
      </w:r>
      <w:r w:rsidRPr="00A1751D">
        <w:t> ← 49.5K volume, KD 22</w:t>
      </w:r>
    </w:p>
    <w:p w14:paraId="3525C628" w14:textId="77777777" w:rsidR="00A1751D" w:rsidRPr="00A1751D" w:rsidRDefault="00A1751D" w:rsidP="00A1751D">
      <w:pPr>
        <w:numPr>
          <w:ilvl w:val="0"/>
          <w:numId w:val="3"/>
        </w:numPr>
      </w:pPr>
      <w:r w:rsidRPr="00A1751D">
        <w:rPr>
          <w:i/>
          <w:iCs/>
        </w:rPr>
        <w:t>"Deductible vs Out-of-Pocket Maximum: What's the Difference?"</w:t>
      </w:r>
      <w:r w:rsidRPr="00A1751D">
        <w:t> ← 8.1K volume, KD 0</w:t>
      </w:r>
    </w:p>
    <w:p w14:paraId="052FBEBB" w14:textId="77777777" w:rsidR="00A1751D" w:rsidRPr="00A1751D" w:rsidRDefault="00A1751D" w:rsidP="00A1751D">
      <w:pPr>
        <w:numPr>
          <w:ilvl w:val="0"/>
          <w:numId w:val="3"/>
        </w:numPr>
      </w:pPr>
      <w:r w:rsidRPr="00A1751D">
        <w:rPr>
          <w:i/>
          <w:iCs/>
        </w:rPr>
        <w:t>"Coinsurance vs Copay: A Plain-English Breakdown for Employees"</w:t>
      </w:r>
      <w:r w:rsidRPr="00A1751D">
        <w:t> ← 8.1K volume, KD 15</w:t>
      </w:r>
    </w:p>
    <w:p w14:paraId="13B4C961" w14:textId="77777777" w:rsidR="00A1751D" w:rsidRPr="00A1751D" w:rsidRDefault="00A1751D" w:rsidP="00A1751D">
      <w:pPr>
        <w:numPr>
          <w:ilvl w:val="0"/>
          <w:numId w:val="3"/>
        </w:numPr>
      </w:pPr>
      <w:r w:rsidRPr="00A1751D">
        <w:rPr>
          <w:i/>
          <w:iCs/>
        </w:rPr>
        <w:t>"How to Read an Explanation of Benefits (EOB)"</w:t>
      </w:r>
    </w:p>
    <w:p w14:paraId="199E3F9E" w14:textId="77777777" w:rsidR="00A1751D" w:rsidRPr="00A1751D" w:rsidRDefault="00A1751D" w:rsidP="00A1751D">
      <w:pPr>
        <w:numPr>
          <w:ilvl w:val="0"/>
          <w:numId w:val="3"/>
        </w:numPr>
      </w:pPr>
      <w:r w:rsidRPr="00A1751D">
        <w:rPr>
          <w:i/>
          <w:iCs/>
        </w:rPr>
        <w:t>"HMO vs PPO vs EPO: The Complete Employer's Guide to Plan Types"</w:t>
      </w:r>
    </w:p>
    <w:p w14:paraId="66FB5EC5" w14:textId="77777777" w:rsidR="00A1751D" w:rsidRPr="00A1751D" w:rsidRDefault="00A1751D" w:rsidP="00A1751D">
      <w:pPr>
        <w:rPr>
          <w:i/>
          <w:iCs/>
        </w:rPr>
      </w:pPr>
      <w:r w:rsidRPr="00A1751D">
        <w:rPr>
          <w:b/>
          <w:bCs/>
          <w:i/>
          <w:iCs/>
        </w:rPr>
        <w:t>Strategic note:</w:t>
      </w:r>
      <w:r w:rsidRPr="00A1751D">
        <w:rPr>
          <w:i/>
          <w:iCs/>
        </w:rPr>
        <w:t xml:space="preserve"> These posts serve employees, not just HR managers. That's intentional — employees who understand their benefits are more likely to advocate for better ones, and Kingsfoil gets brand exposure at every stage of the decision chain.</w:t>
      </w:r>
    </w:p>
    <w:p w14:paraId="546FAB9E" w14:textId="77777777" w:rsidR="00A1751D" w:rsidRPr="00A1751D" w:rsidRDefault="00A1751D" w:rsidP="00A1751D">
      <w:r w:rsidRPr="00A1751D">
        <w:pict w14:anchorId="7E2D7783">
          <v:rect id="_x0000_i1075" style="width:0;height:0" o:hralign="center" o:hrstd="t" o:hr="t" fillcolor="#a0a0a0" stroked="f"/>
        </w:pict>
      </w:r>
    </w:p>
    <w:p w14:paraId="5B17B67F" w14:textId="77777777" w:rsidR="00A1751D" w:rsidRPr="00A1751D" w:rsidRDefault="00A1751D" w:rsidP="00A1751D">
      <w:pPr>
        <w:rPr>
          <w:b/>
          <w:bCs/>
        </w:rPr>
      </w:pPr>
      <w:r w:rsidRPr="00A1751D">
        <w:rPr>
          <w:b/>
          <w:bCs/>
        </w:rPr>
        <w:t>New Cluster C: ACA Compliance &amp; Employer Obligations</w:t>
      </w:r>
    </w:p>
    <w:p w14:paraId="37C107C5" w14:textId="77777777" w:rsidR="00A1751D" w:rsidRPr="00A1751D" w:rsidRDefault="00A1751D" w:rsidP="00A1751D">
      <w:r w:rsidRPr="00A1751D">
        <w:rPr>
          <w:i/>
          <w:iCs/>
        </w:rPr>
        <w:t>Why now: Compliance anxiety is a powerful motivator. Business owners who are worried about ACA requirements are exactly the kind of prospects who need a knowledgeable broker.</w:t>
      </w:r>
    </w:p>
    <w:tbl>
      <w:tblPr>
        <w:tblW w:w="83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62"/>
        <w:gridCol w:w="821"/>
        <w:gridCol w:w="961"/>
        <w:gridCol w:w="1427"/>
        <w:gridCol w:w="1184"/>
      </w:tblGrid>
      <w:tr w:rsidR="00A1751D" w:rsidRPr="00A1751D" w14:paraId="61683428" w14:textId="77777777">
        <w:trPr>
          <w:tblHeader/>
        </w:trPr>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0353DE0C" w14:textId="77777777" w:rsidR="00A1751D" w:rsidRPr="00A1751D" w:rsidRDefault="00A1751D" w:rsidP="00A1751D">
            <w:r w:rsidRPr="00A1751D">
              <w:lastRenderedPageBreak/>
              <w:t>Keyword</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437A1ECB" w14:textId="77777777" w:rsidR="00A1751D" w:rsidRPr="00A1751D" w:rsidRDefault="00A1751D" w:rsidP="00A1751D">
            <w:r w:rsidRPr="00A1751D">
              <w:t>Volume</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3EFC2093" w14:textId="77777777" w:rsidR="00A1751D" w:rsidRPr="00A1751D" w:rsidRDefault="00A1751D" w:rsidP="00A1751D">
            <w:r w:rsidRPr="00A1751D">
              <w:t>Difficulty</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697A752D" w14:textId="77777777" w:rsidR="00A1751D" w:rsidRPr="00A1751D" w:rsidRDefault="00A1751D" w:rsidP="00A1751D">
            <w:r w:rsidRPr="00A1751D">
              <w:t>Intent</w:t>
            </w:r>
          </w:p>
        </w:tc>
        <w:tc>
          <w:tcPr>
            <w:tcW w:w="0" w:type="auto"/>
            <w:tcBorders>
              <w:top w:val="single" w:sz="2" w:space="0" w:color="262626"/>
              <w:left w:val="single" w:sz="2" w:space="0" w:color="262626"/>
              <w:bottom w:val="single" w:sz="2" w:space="0" w:color="262626"/>
              <w:right w:val="single" w:sz="2" w:space="0" w:color="262626"/>
            </w:tcBorders>
            <w:shd w:val="clear" w:color="auto" w:fill="FFFFFF"/>
            <w:vAlign w:val="bottom"/>
            <w:hideMark/>
          </w:tcPr>
          <w:p w14:paraId="19EE2E05" w14:textId="77777777" w:rsidR="00A1751D" w:rsidRPr="00A1751D" w:rsidRDefault="00A1751D" w:rsidP="00A1751D">
            <w:r w:rsidRPr="00A1751D">
              <w:t>Priority</w:t>
            </w:r>
          </w:p>
        </w:tc>
      </w:tr>
      <w:tr w:rsidR="00A1751D" w:rsidRPr="00A1751D" w14:paraId="3422E143"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75A5C12A" w14:textId="77777777" w:rsidR="00A1751D" w:rsidRPr="00A1751D" w:rsidRDefault="00A1751D" w:rsidP="00A1751D">
            <w:r w:rsidRPr="00A1751D">
              <w:t>ACA employer mandate</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2F051E7" w14:textId="77777777" w:rsidR="00A1751D" w:rsidRPr="00A1751D" w:rsidRDefault="00A1751D" w:rsidP="00A1751D">
            <w:r w:rsidRPr="00A1751D">
              <w:t>320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8830F9F" w14:textId="77777777" w:rsidR="00A1751D" w:rsidRPr="00A1751D" w:rsidRDefault="00A1751D" w:rsidP="00A1751D">
            <w:r w:rsidRPr="00A1751D">
              <w:t>33</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26FAEE40"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392DC87" w14:textId="77777777" w:rsidR="00A1751D" w:rsidRPr="00A1751D" w:rsidRDefault="00A1751D" w:rsidP="00A1751D">
            <w:r w:rsidRPr="00A1751D">
              <w:rPr>
                <w:rFonts w:ascii="Segoe UI Emoji" w:hAnsi="Segoe UI Emoji" w:cs="Segoe UI Emoji"/>
              </w:rPr>
              <w:t>🟡</w:t>
            </w:r>
            <w:r w:rsidRPr="00A1751D">
              <w:t xml:space="preserve"> Medium</w:t>
            </w:r>
          </w:p>
        </w:tc>
      </w:tr>
      <w:tr w:rsidR="00A1751D" w:rsidRPr="00A1751D" w14:paraId="5D2AFD22"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3928A65A" w14:textId="77777777" w:rsidR="00A1751D" w:rsidRPr="00A1751D" w:rsidRDefault="00A1751D" w:rsidP="00A1751D">
            <w:r w:rsidRPr="00A1751D">
              <w:t>ACA requirements for employers with less than 50 employees</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7828A75" w14:textId="77777777" w:rsidR="00A1751D" w:rsidRPr="00A1751D" w:rsidRDefault="00A1751D" w:rsidP="00A1751D">
            <w:r w:rsidRPr="00A1751D">
              <w:t>90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6069A73" w14:textId="77777777" w:rsidR="00A1751D" w:rsidRPr="00A1751D" w:rsidRDefault="00A1751D" w:rsidP="00A1751D">
            <w:r w:rsidRPr="00A1751D">
              <w:t>29</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65FEF7E"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97373B6"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725816DF"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553DF078" w14:textId="77777777" w:rsidR="00A1751D" w:rsidRPr="00A1751D" w:rsidRDefault="00A1751D" w:rsidP="00A1751D">
            <w:r w:rsidRPr="00A1751D">
              <w:t>ACA requirements for small employers</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43F13BF" w14:textId="77777777" w:rsidR="00A1751D" w:rsidRPr="00A1751D" w:rsidRDefault="00A1751D" w:rsidP="00A1751D">
            <w:r w:rsidRPr="00A1751D">
              <w:t>40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2E54C4C" w14:textId="77777777" w:rsidR="00A1751D" w:rsidRPr="00A1751D" w:rsidRDefault="00A1751D" w:rsidP="00A1751D">
            <w:r w:rsidRPr="00A1751D">
              <w:t>23</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1ACC524"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C13E580"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0732B96F"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38724BC5" w14:textId="77777777" w:rsidR="00A1751D" w:rsidRPr="00A1751D" w:rsidRDefault="00A1751D" w:rsidP="00A1751D">
            <w:r w:rsidRPr="00A1751D">
              <w:t>is the ACA employer mandate still in effect</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3D187A1" w14:textId="77777777" w:rsidR="00A1751D" w:rsidRPr="00A1751D" w:rsidRDefault="00A1751D" w:rsidP="00A1751D">
            <w:r w:rsidRPr="00A1751D">
              <w:t>30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84CF4C4" w14:textId="77777777" w:rsidR="00A1751D" w:rsidRPr="00A1751D" w:rsidRDefault="00A1751D" w:rsidP="00A1751D">
            <w:r w:rsidRPr="00A1751D">
              <w:t>17</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B56F5C4"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21F55FF" w14:textId="77777777" w:rsidR="00A1751D" w:rsidRPr="00A1751D" w:rsidRDefault="00A1751D" w:rsidP="00A1751D">
            <w:r w:rsidRPr="00A1751D">
              <w:rPr>
                <w:rFonts w:ascii="Segoe UI Emoji" w:hAnsi="Segoe UI Emoji" w:cs="Segoe UI Emoji"/>
              </w:rPr>
              <w:t>🟢</w:t>
            </w:r>
            <w:r w:rsidRPr="00A1751D">
              <w:t xml:space="preserve"> Quick Win</w:t>
            </w:r>
          </w:p>
        </w:tc>
      </w:tr>
    </w:tbl>
    <w:p w14:paraId="400087BB" w14:textId="77777777" w:rsidR="00A1751D" w:rsidRPr="00A1751D" w:rsidRDefault="00A1751D" w:rsidP="00A1751D">
      <w:r w:rsidRPr="00A1751D">
        <w:rPr>
          <w:b/>
          <w:bCs/>
        </w:rPr>
        <w:t>Blog ideas:</w:t>
      </w:r>
    </w:p>
    <w:p w14:paraId="6F63E870" w14:textId="77777777" w:rsidR="00A1751D" w:rsidRPr="00A1751D" w:rsidRDefault="00A1751D" w:rsidP="00A1751D">
      <w:pPr>
        <w:numPr>
          <w:ilvl w:val="0"/>
          <w:numId w:val="4"/>
        </w:numPr>
      </w:pPr>
      <w:r w:rsidRPr="00A1751D">
        <w:rPr>
          <w:i/>
          <w:iCs/>
        </w:rPr>
        <w:t>"ACA Compliance for Small Businesses: What You're Actually Required to Do"</w:t>
      </w:r>
    </w:p>
    <w:p w14:paraId="66D90799" w14:textId="77777777" w:rsidR="00A1751D" w:rsidRPr="00A1751D" w:rsidRDefault="00A1751D" w:rsidP="00A1751D">
      <w:pPr>
        <w:numPr>
          <w:ilvl w:val="0"/>
          <w:numId w:val="4"/>
        </w:numPr>
      </w:pPr>
      <w:r w:rsidRPr="00A1751D">
        <w:rPr>
          <w:i/>
          <w:iCs/>
        </w:rPr>
        <w:t>"Does the ACA Employer Mandate Apply to Businesses with Under 50 Employees?"</w:t>
      </w:r>
    </w:p>
    <w:p w14:paraId="2F055C9D" w14:textId="77777777" w:rsidR="00A1751D" w:rsidRPr="00A1751D" w:rsidRDefault="00A1751D" w:rsidP="00A1751D">
      <w:pPr>
        <w:numPr>
          <w:ilvl w:val="0"/>
          <w:numId w:val="4"/>
        </w:numPr>
      </w:pPr>
      <w:r w:rsidRPr="00A1751D">
        <w:rPr>
          <w:i/>
          <w:iCs/>
        </w:rPr>
        <w:t>"What Happens If You Don't Offer Health Insurance as an Employer?"</w:t>
      </w:r>
    </w:p>
    <w:p w14:paraId="7BBEB951" w14:textId="77777777" w:rsidR="00A1751D" w:rsidRPr="00A1751D" w:rsidRDefault="00A1751D" w:rsidP="00A1751D">
      <w:pPr>
        <w:numPr>
          <w:ilvl w:val="0"/>
          <w:numId w:val="4"/>
        </w:numPr>
      </w:pPr>
      <w:r w:rsidRPr="00A1751D">
        <w:rPr>
          <w:i/>
          <w:iCs/>
        </w:rPr>
        <w:t>"ACA Reporting Requirements for Employers: A Practical Checklist"</w:t>
      </w:r>
    </w:p>
    <w:p w14:paraId="5ED840CD" w14:textId="77777777" w:rsidR="00A1751D" w:rsidRPr="00A1751D" w:rsidRDefault="00A1751D" w:rsidP="00A1751D">
      <w:r w:rsidRPr="00A1751D">
        <w:pict w14:anchorId="314EDF7E">
          <v:rect id="_x0000_i1076" style="width:0;height:0" o:hralign="center" o:hrstd="t" o:hr="t" fillcolor="#a0a0a0" stroked="f"/>
        </w:pict>
      </w:r>
    </w:p>
    <w:p w14:paraId="293AD35D" w14:textId="77777777" w:rsidR="00A1751D" w:rsidRPr="00A1751D" w:rsidRDefault="00A1751D" w:rsidP="00A1751D">
      <w:pPr>
        <w:rPr>
          <w:b/>
          <w:bCs/>
        </w:rPr>
      </w:pPr>
      <w:r w:rsidRPr="00A1751D">
        <w:rPr>
          <w:b/>
          <w:bCs/>
        </w:rPr>
        <w:t>New Cluster D: Employee Wellness &amp; Ancillary Benefits</w:t>
      </w:r>
    </w:p>
    <w:p w14:paraId="50CB56EC" w14:textId="77777777" w:rsidR="00A1751D" w:rsidRPr="00A1751D" w:rsidRDefault="00A1751D" w:rsidP="00A1751D">
      <w:r w:rsidRPr="00A1751D">
        <w:rPr>
          <w:i/>
          <w:iCs/>
        </w:rPr>
        <w:t>Why now: Wellness programs are the next conversation after health insurance is set up. This cluster attracts HR managers mid-journey and positions Kingsfoil as a full benefits partner, not just a plan selector.</w:t>
      </w:r>
    </w:p>
    <w:tbl>
      <w:tblPr>
        <w:tblW w:w="83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73"/>
        <w:gridCol w:w="821"/>
        <w:gridCol w:w="961"/>
        <w:gridCol w:w="1427"/>
        <w:gridCol w:w="1373"/>
      </w:tblGrid>
      <w:tr w:rsidR="00A1751D" w:rsidRPr="00A1751D" w14:paraId="758592F7" w14:textId="77777777">
        <w:trPr>
          <w:tblHeader/>
        </w:trPr>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23D28828" w14:textId="77777777" w:rsidR="00A1751D" w:rsidRPr="00A1751D" w:rsidRDefault="00A1751D" w:rsidP="00A1751D">
            <w:r w:rsidRPr="00A1751D">
              <w:t>Keyword</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5EBE3A00" w14:textId="77777777" w:rsidR="00A1751D" w:rsidRPr="00A1751D" w:rsidRDefault="00A1751D" w:rsidP="00A1751D">
            <w:r w:rsidRPr="00A1751D">
              <w:t>Volume</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42C3F92D" w14:textId="77777777" w:rsidR="00A1751D" w:rsidRPr="00A1751D" w:rsidRDefault="00A1751D" w:rsidP="00A1751D">
            <w:r w:rsidRPr="00A1751D">
              <w:t>Difficulty</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733B11C1" w14:textId="77777777" w:rsidR="00A1751D" w:rsidRPr="00A1751D" w:rsidRDefault="00A1751D" w:rsidP="00A1751D">
            <w:r w:rsidRPr="00A1751D">
              <w:t>Intent</w:t>
            </w:r>
          </w:p>
        </w:tc>
        <w:tc>
          <w:tcPr>
            <w:tcW w:w="0" w:type="auto"/>
            <w:tcBorders>
              <w:top w:val="single" w:sz="2" w:space="0" w:color="262626"/>
              <w:left w:val="single" w:sz="2" w:space="0" w:color="262626"/>
              <w:bottom w:val="single" w:sz="2" w:space="0" w:color="262626"/>
              <w:right w:val="single" w:sz="2" w:space="0" w:color="262626"/>
            </w:tcBorders>
            <w:shd w:val="clear" w:color="auto" w:fill="FFFFFF"/>
            <w:vAlign w:val="bottom"/>
            <w:hideMark/>
          </w:tcPr>
          <w:p w14:paraId="3C251439" w14:textId="77777777" w:rsidR="00A1751D" w:rsidRPr="00A1751D" w:rsidRDefault="00A1751D" w:rsidP="00A1751D">
            <w:r w:rsidRPr="00A1751D">
              <w:t>Priority</w:t>
            </w:r>
          </w:p>
        </w:tc>
      </w:tr>
      <w:tr w:rsidR="00A1751D" w:rsidRPr="00A1751D" w14:paraId="7577C02B"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2063F9C8" w14:textId="77777777" w:rsidR="00A1751D" w:rsidRPr="00A1751D" w:rsidRDefault="00A1751D" w:rsidP="00A1751D">
            <w:r w:rsidRPr="00A1751D">
              <w:t>employee wellness program</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6721E6F" w14:textId="77777777" w:rsidR="00A1751D" w:rsidRPr="00A1751D" w:rsidRDefault="00A1751D" w:rsidP="00A1751D">
            <w:r w:rsidRPr="00A1751D">
              <w:t>3,600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3066BAE" w14:textId="77777777" w:rsidR="00A1751D" w:rsidRPr="00A1751D" w:rsidRDefault="00A1751D" w:rsidP="00A1751D">
            <w:r w:rsidRPr="00A1751D">
              <w:t>38</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85DC682"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09529F8" w14:textId="77777777" w:rsidR="00A1751D" w:rsidRPr="00A1751D" w:rsidRDefault="00A1751D" w:rsidP="00A1751D">
            <w:r w:rsidRPr="00A1751D">
              <w:rPr>
                <w:rFonts w:ascii="Segoe UI Emoji" w:hAnsi="Segoe UI Emoji" w:cs="Segoe UI Emoji"/>
              </w:rPr>
              <w:t>🟡</w:t>
            </w:r>
            <w:r w:rsidRPr="00A1751D">
              <w:t xml:space="preserve"> Medium</w:t>
            </w:r>
          </w:p>
        </w:tc>
      </w:tr>
      <w:tr w:rsidR="00A1751D" w:rsidRPr="00A1751D" w14:paraId="7A9F400A"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0E1430DB" w14:textId="77777777" w:rsidR="00A1751D" w:rsidRPr="00A1751D" w:rsidRDefault="00A1751D" w:rsidP="00A1751D">
            <w:r w:rsidRPr="00A1751D">
              <w:t>employee wellness program ideas</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7A2EA8C" w14:textId="77777777" w:rsidR="00A1751D" w:rsidRPr="00A1751D" w:rsidRDefault="00A1751D" w:rsidP="00A1751D">
            <w:r w:rsidRPr="00A1751D">
              <w:t>390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00CBE0D" w14:textId="77777777" w:rsidR="00A1751D" w:rsidRPr="00A1751D" w:rsidRDefault="00A1751D" w:rsidP="00A1751D">
            <w:r w:rsidRPr="00A1751D">
              <w:t>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3E3AD40"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07A3064"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2D649C55"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4A68B3D9" w14:textId="77777777" w:rsidR="00A1751D" w:rsidRPr="00A1751D" w:rsidRDefault="00A1751D" w:rsidP="00A1751D">
            <w:r w:rsidRPr="00A1751D">
              <w:t>employee wellness program examples</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2DC85B2F" w14:textId="77777777" w:rsidR="00A1751D" w:rsidRPr="00A1751D" w:rsidRDefault="00A1751D" w:rsidP="00A1751D">
            <w:r w:rsidRPr="00A1751D">
              <w:t>260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A5EDB42" w14:textId="77777777" w:rsidR="00A1751D" w:rsidRPr="00A1751D" w:rsidRDefault="00A1751D" w:rsidP="00A1751D">
            <w:r w:rsidRPr="00A1751D">
              <w:t>13</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240E743B"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98DBBA5"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09724286"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07CE383B" w14:textId="77777777" w:rsidR="00A1751D" w:rsidRPr="00A1751D" w:rsidRDefault="00A1751D" w:rsidP="00A1751D">
            <w:r w:rsidRPr="00A1751D">
              <w:t>best employee wellness programs</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D4FF0A0" w14:textId="77777777" w:rsidR="00A1751D" w:rsidRPr="00A1751D" w:rsidRDefault="00A1751D" w:rsidP="00A1751D">
            <w:r w:rsidRPr="00A1751D">
              <w:t>260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ECEDEA6" w14:textId="77777777" w:rsidR="00A1751D" w:rsidRPr="00A1751D" w:rsidRDefault="00A1751D" w:rsidP="00A1751D">
            <w:r w:rsidRPr="00A1751D">
              <w:t>21</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1406CCE"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F9B0742"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743837E2"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7F6ED675" w14:textId="77777777" w:rsidR="00A1751D" w:rsidRPr="00A1751D" w:rsidRDefault="00A1751D" w:rsidP="00A1751D">
            <w:r w:rsidRPr="00A1751D">
              <w:lastRenderedPageBreak/>
              <w:t>EAP employee assistance program</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A264728" w14:textId="77777777" w:rsidR="00A1751D" w:rsidRPr="00A1751D" w:rsidRDefault="00A1751D" w:rsidP="00A1751D">
            <w:r w:rsidRPr="00A1751D">
              <w:t>74,000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9849EBA" w14:textId="77777777" w:rsidR="00A1751D" w:rsidRPr="00A1751D" w:rsidRDefault="00A1751D" w:rsidP="00A1751D">
            <w:r w:rsidRPr="00A1751D">
              <w:t>41</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FCA0D34"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569503E" w14:textId="77777777" w:rsidR="00A1751D" w:rsidRPr="00A1751D" w:rsidRDefault="00A1751D" w:rsidP="00A1751D">
            <w:r w:rsidRPr="00A1751D">
              <w:rPr>
                <w:rFonts w:ascii="Segoe UI Emoji" w:hAnsi="Segoe UI Emoji" w:cs="Segoe UI Emoji"/>
              </w:rPr>
              <w:t>🟡</w:t>
            </w:r>
            <w:r w:rsidRPr="00A1751D">
              <w:t xml:space="preserve"> Medium</w:t>
            </w:r>
          </w:p>
        </w:tc>
      </w:tr>
      <w:tr w:rsidR="00A1751D" w:rsidRPr="00A1751D" w14:paraId="1F9CD3F5"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2BC4BF61" w14:textId="77777777" w:rsidR="00A1751D" w:rsidRPr="00A1751D" w:rsidRDefault="00A1751D" w:rsidP="00A1751D">
            <w:r w:rsidRPr="00A1751D">
              <w:t>employee assistance program examples</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5EEC3D5" w14:textId="77777777" w:rsidR="00A1751D" w:rsidRPr="00A1751D" w:rsidRDefault="00A1751D" w:rsidP="00A1751D">
            <w:r w:rsidRPr="00A1751D">
              <w:t>170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23DB82D2" w14:textId="77777777" w:rsidR="00A1751D" w:rsidRPr="00A1751D" w:rsidRDefault="00A1751D" w:rsidP="00A1751D">
            <w:r w:rsidRPr="00A1751D">
              <w:t>10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7366DDC"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E2153E9"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717316DA"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5E7C2E53" w14:textId="77777777" w:rsidR="00A1751D" w:rsidRPr="00A1751D" w:rsidRDefault="00A1751D" w:rsidP="00A1751D">
            <w:r w:rsidRPr="00A1751D">
              <w:t>how to use employee assistance program</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D0A1B90" w14:textId="77777777" w:rsidR="00A1751D" w:rsidRPr="00A1751D" w:rsidRDefault="00A1751D" w:rsidP="00A1751D">
            <w:r w:rsidRPr="00A1751D">
              <w:t>110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7D0555A" w14:textId="77777777" w:rsidR="00A1751D" w:rsidRPr="00A1751D" w:rsidRDefault="00A1751D" w:rsidP="00A1751D">
            <w:r w:rsidRPr="00A1751D">
              <w:t>23</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E674911"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B6AF62F" w14:textId="77777777" w:rsidR="00A1751D" w:rsidRPr="00A1751D" w:rsidRDefault="00A1751D" w:rsidP="00A1751D">
            <w:r w:rsidRPr="00A1751D">
              <w:rPr>
                <w:rFonts w:ascii="Segoe UI Emoji" w:hAnsi="Segoe UI Emoji" w:cs="Segoe UI Emoji"/>
              </w:rPr>
              <w:t>🟢</w:t>
            </w:r>
            <w:r w:rsidRPr="00A1751D">
              <w:t xml:space="preserve"> Quick Win</w:t>
            </w:r>
          </w:p>
        </w:tc>
      </w:tr>
    </w:tbl>
    <w:p w14:paraId="6740A8B9" w14:textId="77777777" w:rsidR="00A1751D" w:rsidRPr="00A1751D" w:rsidRDefault="00A1751D" w:rsidP="00A1751D">
      <w:r w:rsidRPr="00A1751D">
        <w:rPr>
          <w:b/>
          <w:bCs/>
        </w:rPr>
        <w:t>Blog ideas:</w:t>
      </w:r>
    </w:p>
    <w:p w14:paraId="3695A10B" w14:textId="77777777" w:rsidR="00A1751D" w:rsidRPr="00A1751D" w:rsidRDefault="00A1751D" w:rsidP="00A1751D">
      <w:pPr>
        <w:numPr>
          <w:ilvl w:val="0"/>
          <w:numId w:val="5"/>
        </w:numPr>
      </w:pPr>
      <w:r w:rsidRPr="00A1751D">
        <w:rPr>
          <w:i/>
          <w:iCs/>
        </w:rPr>
        <w:t>"What Is an Employee Assistance Program (EAP) and Should Your Business Offer One?"</w:t>
      </w:r>
      <w:r w:rsidRPr="00A1751D">
        <w:t> ← 74K volume</w:t>
      </w:r>
    </w:p>
    <w:p w14:paraId="254FE2B0" w14:textId="77777777" w:rsidR="00A1751D" w:rsidRPr="00A1751D" w:rsidRDefault="00A1751D" w:rsidP="00A1751D">
      <w:pPr>
        <w:numPr>
          <w:ilvl w:val="0"/>
          <w:numId w:val="5"/>
        </w:numPr>
      </w:pPr>
      <w:r w:rsidRPr="00A1751D">
        <w:rPr>
          <w:i/>
          <w:iCs/>
        </w:rPr>
        <w:t>"Employee Wellness Program Ideas That Actually Work (and Don't Cost a Fortune)"</w:t>
      </w:r>
    </w:p>
    <w:p w14:paraId="04B83C8D" w14:textId="77777777" w:rsidR="00A1751D" w:rsidRPr="00A1751D" w:rsidRDefault="00A1751D" w:rsidP="00A1751D">
      <w:pPr>
        <w:numPr>
          <w:ilvl w:val="0"/>
          <w:numId w:val="5"/>
        </w:numPr>
      </w:pPr>
      <w:r w:rsidRPr="00A1751D">
        <w:rPr>
          <w:i/>
          <w:iCs/>
        </w:rPr>
        <w:t>"The Employer's Guide to Building a Wellness Program Around Your Health Plan"</w:t>
      </w:r>
    </w:p>
    <w:p w14:paraId="2AF7B30F" w14:textId="77777777" w:rsidR="00A1751D" w:rsidRPr="00A1751D" w:rsidRDefault="00A1751D" w:rsidP="00A1751D">
      <w:pPr>
        <w:numPr>
          <w:ilvl w:val="0"/>
          <w:numId w:val="5"/>
        </w:numPr>
      </w:pPr>
      <w:r w:rsidRPr="00A1751D">
        <w:rPr>
          <w:i/>
          <w:iCs/>
        </w:rPr>
        <w:t>"How EAPs Reduce Claims Costs: The Business Case for Mental Health Benefits"</w:t>
      </w:r>
    </w:p>
    <w:p w14:paraId="7B9D0503" w14:textId="77777777" w:rsidR="00A1751D" w:rsidRPr="00A1751D" w:rsidRDefault="00A1751D" w:rsidP="00A1751D">
      <w:r w:rsidRPr="00A1751D">
        <w:pict w14:anchorId="39E0A4D6">
          <v:rect id="_x0000_i1077" style="width:0;height:0" o:hralign="center" o:hrstd="t" o:hr="t" fillcolor="#a0a0a0" stroked="f"/>
        </w:pict>
      </w:r>
    </w:p>
    <w:p w14:paraId="51D637A1" w14:textId="77777777" w:rsidR="00A1751D" w:rsidRPr="00A1751D" w:rsidRDefault="00A1751D" w:rsidP="00A1751D">
      <w:pPr>
        <w:rPr>
          <w:b/>
          <w:bCs/>
        </w:rPr>
      </w:pPr>
      <w:r w:rsidRPr="00A1751D">
        <w:rPr>
          <w:b/>
          <w:bCs/>
        </w:rPr>
        <w:t>New Cluster E: PEO vs. Independent Broker</w:t>
      </w:r>
    </w:p>
    <w:p w14:paraId="2220F8ED" w14:textId="77777777" w:rsidR="00A1751D" w:rsidRPr="00A1751D" w:rsidRDefault="00A1751D" w:rsidP="00A1751D">
      <w:r w:rsidRPr="00A1751D">
        <w:rPr>
          <w:i/>
          <w:iCs/>
        </w:rPr>
        <w:t>Why now: PEOs are a direct competitor to what Kingsfoil offers. Business owners researching PEOs are the exact audience Kingsfoil should intercept — and the comparison content writes itself.</w:t>
      </w:r>
    </w:p>
    <w:tbl>
      <w:tblPr>
        <w:tblW w:w="83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56"/>
        <w:gridCol w:w="821"/>
        <w:gridCol w:w="961"/>
        <w:gridCol w:w="1427"/>
        <w:gridCol w:w="1390"/>
      </w:tblGrid>
      <w:tr w:rsidR="00A1751D" w:rsidRPr="00A1751D" w14:paraId="40E75BDE" w14:textId="77777777">
        <w:trPr>
          <w:tblHeader/>
        </w:trPr>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65FA62FA" w14:textId="77777777" w:rsidR="00A1751D" w:rsidRPr="00A1751D" w:rsidRDefault="00A1751D" w:rsidP="00A1751D">
            <w:r w:rsidRPr="00A1751D">
              <w:t>Keyword</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51B40A94" w14:textId="77777777" w:rsidR="00A1751D" w:rsidRPr="00A1751D" w:rsidRDefault="00A1751D" w:rsidP="00A1751D">
            <w:r w:rsidRPr="00A1751D">
              <w:t>Volume</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0306AFFA" w14:textId="77777777" w:rsidR="00A1751D" w:rsidRPr="00A1751D" w:rsidRDefault="00A1751D" w:rsidP="00A1751D">
            <w:r w:rsidRPr="00A1751D">
              <w:t>Difficulty</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3299C5FD" w14:textId="77777777" w:rsidR="00A1751D" w:rsidRPr="00A1751D" w:rsidRDefault="00A1751D" w:rsidP="00A1751D">
            <w:r w:rsidRPr="00A1751D">
              <w:t>Intent</w:t>
            </w:r>
          </w:p>
        </w:tc>
        <w:tc>
          <w:tcPr>
            <w:tcW w:w="0" w:type="auto"/>
            <w:tcBorders>
              <w:top w:val="single" w:sz="2" w:space="0" w:color="262626"/>
              <w:left w:val="single" w:sz="2" w:space="0" w:color="262626"/>
              <w:bottom w:val="single" w:sz="2" w:space="0" w:color="262626"/>
              <w:right w:val="single" w:sz="2" w:space="0" w:color="262626"/>
            </w:tcBorders>
            <w:shd w:val="clear" w:color="auto" w:fill="FFFFFF"/>
            <w:vAlign w:val="bottom"/>
            <w:hideMark/>
          </w:tcPr>
          <w:p w14:paraId="504D4F48" w14:textId="77777777" w:rsidR="00A1751D" w:rsidRPr="00A1751D" w:rsidRDefault="00A1751D" w:rsidP="00A1751D">
            <w:r w:rsidRPr="00A1751D">
              <w:t>Priority</w:t>
            </w:r>
          </w:p>
        </w:tc>
      </w:tr>
      <w:tr w:rsidR="00A1751D" w:rsidRPr="00A1751D" w14:paraId="0E1FEB15"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06BC1DE8" w14:textId="77777777" w:rsidR="00A1751D" w:rsidRPr="00A1751D" w:rsidRDefault="00A1751D" w:rsidP="00A1751D">
            <w:r w:rsidRPr="00A1751D">
              <w:t>PEO professional employer organization</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9D400FB" w14:textId="77777777" w:rsidR="00A1751D" w:rsidRPr="00A1751D" w:rsidRDefault="00A1751D" w:rsidP="00A1751D">
            <w:r w:rsidRPr="00A1751D">
              <w:t>6,600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53683C2" w14:textId="77777777" w:rsidR="00A1751D" w:rsidRPr="00A1751D" w:rsidRDefault="00A1751D" w:rsidP="00A1751D">
            <w:r w:rsidRPr="00A1751D">
              <w:t>40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27699CF1" w14:textId="77777777" w:rsidR="00A1751D" w:rsidRPr="00A1751D" w:rsidRDefault="00A1751D" w:rsidP="00A1751D">
            <w:r w:rsidRPr="00A1751D">
              <w:t>Navigational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9B69FDF" w14:textId="77777777" w:rsidR="00A1751D" w:rsidRPr="00A1751D" w:rsidRDefault="00A1751D" w:rsidP="00A1751D">
            <w:r w:rsidRPr="00A1751D">
              <w:rPr>
                <w:rFonts w:ascii="Segoe UI Emoji" w:hAnsi="Segoe UI Emoji" w:cs="Segoe UI Emoji"/>
              </w:rPr>
              <w:t>🟡</w:t>
            </w:r>
            <w:r w:rsidRPr="00A1751D">
              <w:t xml:space="preserve"> Medium</w:t>
            </w:r>
          </w:p>
        </w:tc>
      </w:tr>
      <w:tr w:rsidR="00A1751D" w:rsidRPr="00A1751D" w14:paraId="43C30180"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798A3986" w14:textId="77777777" w:rsidR="00A1751D" w:rsidRPr="00A1751D" w:rsidRDefault="00A1751D" w:rsidP="00A1751D">
            <w:r w:rsidRPr="00A1751D">
              <w:t>is Gusto a PEO</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6CDD306" w14:textId="77777777" w:rsidR="00A1751D" w:rsidRPr="00A1751D" w:rsidRDefault="00A1751D" w:rsidP="00A1751D">
            <w:r w:rsidRPr="00A1751D">
              <w:t>320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1256512" w14:textId="77777777" w:rsidR="00A1751D" w:rsidRPr="00A1751D" w:rsidRDefault="00A1751D" w:rsidP="00A1751D">
            <w:r w:rsidRPr="00A1751D">
              <w:t>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2A33FD9"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BD55FA4"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3FABD8D1"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2B1D6D22" w14:textId="77777777" w:rsidR="00A1751D" w:rsidRPr="00A1751D" w:rsidRDefault="00A1751D" w:rsidP="00A1751D">
            <w:r w:rsidRPr="00A1751D">
              <w:t>is ADP a PEO</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22F07ED4" w14:textId="77777777" w:rsidR="00A1751D" w:rsidRPr="00A1751D" w:rsidRDefault="00A1751D" w:rsidP="00A1751D">
            <w:r w:rsidRPr="00A1751D">
              <w:t>260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F3E5DCF" w14:textId="77777777" w:rsidR="00A1751D" w:rsidRPr="00A1751D" w:rsidRDefault="00A1751D" w:rsidP="00A1751D">
            <w:r w:rsidRPr="00A1751D">
              <w:t>11</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6A1C364"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6D18A1A"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6D6B9DEC"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3EA9ADCE" w14:textId="77777777" w:rsidR="00A1751D" w:rsidRPr="00A1751D" w:rsidRDefault="00A1751D" w:rsidP="00A1751D">
            <w:r w:rsidRPr="00A1751D">
              <w:t>what is a PEO employee</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E7D968C" w14:textId="77777777" w:rsidR="00A1751D" w:rsidRPr="00A1751D" w:rsidRDefault="00A1751D" w:rsidP="00A1751D">
            <w:r w:rsidRPr="00A1751D">
              <w:t>50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305431E" w14:textId="77777777" w:rsidR="00A1751D" w:rsidRPr="00A1751D" w:rsidRDefault="00A1751D" w:rsidP="00A1751D">
            <w:r w:rsidRPr="00A1751D">
              <w:t>22</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BEC8998"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C679929" w14:textId="77777777" w:rsidR="00A1751D" w:rsidRPr="00A1751D" w:rsidRDefault="00A1751D" w:rsidP="00A1751D">
            <w:r w:rsidRPr="00A1751D">
              <w:rPr>
                <w:rFonts w:ascii="Segoe UI Emoji" w:hAnsi="Segoe UI Emoji" w:cs="Segoe UI Emoji"/>
              </w:rPr>
              <w:t>🟢</w:t>
            </w:r>
            <w:r w:rsidRPr="00A1751D">
              <w:t xml:space="preserve"> Quick Win</w:t>
            </w:r>
          </w:p>
        </w:tc>
      </w:tr>
    </w:tbl>
    <w:p w14:paraId="54965361" w14:textId="77777777" w:rsidR="00A1751D" w:rsidRPr="00A1751D" w:rsidRDefault="00A1751D" w:rsidP="00A1751D">
      <w:r w:rsidRPr="00A1751D">
        <w:rPr>
          <w:b/>
          <w:bCs/>
        </w:rPr>
        <w:t>Blog ideas:</w:t>
      </w:r>
    </w:p>
    <w:p w14:paraId="260998C4" w14:textId="77777777" w:rsidR="00A1751D" w:rsidRPr="00A1751D" w:rsidRDefault="00A1751D" w:rsidP="00A1751D">
      <w:pPr>
        <w:numPr>
          <w:ilvl w:val="0"/>
          <w:numId w:val="6"/>
        </w:numPr>
      </w:pPr>
      <w:r w:rsidRPr="00A1751D">
        <w:rPr>
          <w:i/>
          <w:iCs/>
        </w:rPr>
        <w:t>"PEO vs. Independent Benefits Broker: Which Is Better for Your Small Business?"</w:t>
      </w:r>
    </w:p>
    <w:p w14:paraId="59365997" w14:textId="77777777" w:rsidR="00A1751D" w:rsidRPr="00A1751D" w:rsidRDefault="00A1751D" w:rsidP="00A1751D">
      <w:pPr>
        <w:numPr>
          <w:ilvl w:val="0"/>
          <w:numId w:val="6"/>
        </w:numPr>
      </w:pPr>
      <w:r w:rsidRPr="00A1751D">
        <w:rPr>
          <w:i/>
          <w:iCs/>
        </w:rPr>
        <w:lastRenderedPageBreak/>
        <w:t>"What Is a PEO and Why Some Businesses Outgrow Them"</w:t>
      </w:r>
    </w:p>
    <w:p w14:paraId="1517CD26" w14:textId="77777777" w:rsidR="00A1751D" w:rsidRPr="00A1751D" w:rsidRDefault="00A1751D" w:rsidP="00A1751D">
      <w:pPr>
        <w:numPr>
          <w:ilvl w:val="0"/>
          <w:numId w:val="6"/>
        </w:numPr>
      </w:pPr>
      <w:r w:rsidRPr="00A1751D">
        <w:rPr>
          <w:i/>
          <w:iCs/>
        </w:rPr>
        <w:t>"Is Gusto a PEO? What HR Platforms Don't Tell You About Health Benefits"</w:t>
      </w:r>
    </w:p>
    <w:p w14:paraId="4D25F5BC" w14:textId="77777777" w:rsidR="00A1751D" w:rsidRPr="00A1751D" w:rsidRDefault="00A1751D" w:rsidP="00A1751D">
      <w:pPr>
        <w:numPr>
          <w:ilvl w:val="0"/>
          <w:numId w:val="6"/>
        </w:numPr>
      </w:pPr>
      <w:r w:rsidRPr="00A1751D">
        <w:rPr>
          <w:i/>
          <w:iCs/>
        </w:rPr>
        <w:t>"The Hidden Costs of Using a PEO for Health Insurance"</w:t>
      </w:r>
    </w:p>
    <w:p w14:paraId="4450F959" w14:textId="77777777" w:rsidR="00A1751D" w:rsidRPr="00A1751D" w:rsidRDefault="00A1751D" w:rsidP="00A1751D">
      <w:r w:rsidRPr="00A1751D">
        <w:pict w14:anchorId="7A208B31">
          <v:rect id="_x0000_i1078" style="width:0;height:0" o:hralign="center" o:hrstd="t" o:hr="t" fillcolor="#a0a0a0" stroked="f"/>
        </w:pict>
      </w:r>
    </w:p>
    <w:p w14:paraId="717AB32E" w14:textId="77777777" w:rsidR="00A1751D" w:rsidRPr="00A1751D" w:rsidRDefault="00A1751D" w:rsidP="00A1751D">
      <w:pPr>
        <w:rPr>
          <w:b/>
          <w:bCs/>
        </w:rPr>
      </w:pPr>
      <w:r w:rsidRPr="00A1751D">
        <w:rPr>
          <w:b/>
          <w:bCs/>
        </w:rPr>
        <w:t>New Cluster F: Direct Primary Care</w:t>
      </w:r>
    </w:p>
    <w:p w14:paraId="0B38E27A" w14:textId="77777777" w:rsidR="00A1751D" w:rsidRPr="00A1751D" w:rsidRDefault="00A1751D" w:rsidP="00A1751D">
      <w:r w:rsidRPr="00A1751D">
        <w:rPr>
          <w:i/>
          <w:iCs/>
        </w:rPr>
        <w:t>Why now: DPC is a fast-growing complement to self-funded plans — it reduces claims by giving employees a primary care relationship. Near-zero difficulty, growing search volume, and almost no broker-focused content exists on it.</w:t>
      </w:r>
    </w:p>
    <w:tbl>
      <w:tblPr>
        <w:tblW w:w="83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67"/>
        <w:gridCol w:w="840"/>
        <w:gridCol w:w="983"/>
        <w:gridCol w:w="1460"/>
        <w:gridCol w:w="1505"/>
      </w:tblGrid>
      <w:tr w:rsidR="00A1751D" w:rsidRPr="00A1751D" w14:paraId="2F184B6F" w14:textId="77777777">
        <w:trPr>
          <w:tblHeader/>
        </w:trPr>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2055120D" w14:textId="77777777" w:rsidR="00A1751D" w:rsidRPr="00A1751D" w:rsidRDefault="00A1751D" w:rsidP="00A1751D">
            <w:r w:rsidRPr="00A1751D">
              <w:t>Keyword</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7AA24B3F" w14:textId="77777777" w:rsidR="00A1751D" w:rsidRPr="00A1751D" w:rsidRDefault="00A1751D" w:rsidP="00A1751D">
            <w:r w:rsidRPr="00A1751D">
              <w:t>Volume</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3F2D9783" w14:textId="77777777" w:rsidR="00A1751D" w:rsidRPr="00A1751D" w:rsidRDefault="00A1751D" w:rsidP="00A1751D">
            <w:r w:rsidRPr="00A1751D">
              <w:t>Difficulty</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531A5E85" w14:textId="77777777" w:rsidR="00A1751D" w:rsidRPr="00A1751D" w:rsidRDefault="00A1751D" w:rsidP="00A1751D">
            <w:r w:rsidRPr="00A1751D">
              <w:t>Intent</w:t>
            </w:r>
          </w:p>
        </w:tc>
        <w:tc>
          <w:tcPr>
            <w:tcW w:w="0" w:type="auto"/>
            <w:tcBorders>
              <w:top w:val="single" w:sz="2" w:space="0" w:color="262626"/>
              <w:left w:val="single" w:sz="2" w:space="0" w:color="262626"/>
              <w:bottom w:val="single" w:sz="2" w:space="0" w:color="262626"/>
              <w:right w:val="single" w:sz="2" w:space="0" w:color="262626"/>
            </w:tcBorders>
            <w:shd w:val="clear" w:color="auto" w:fill="FFFFFF"/>
            <w:vAlign w:val="bottom"/>
            <w:hideMark/>
          </w:tcPr>
          <w:p w14:paraId="35A8FDAB" w14:textId="77777777" w:rsidR="00A1751D" w:rsidRPr="00A1751D" w:rsidRDefault="00A1751D" w:rsidP="00A1751D">
            <w:r w:rsidRPr="00A1751D">
              <w:t>Priority</w:t>
            </w:r>
          </w:p>
        </w:tc>
      </w:tr>
      <w:tr w:rsidR="00A1751D" w:rsidRPr="00A1751D" w14:paraId="0FF6E1C6"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5212B1A6" w14:textId="77777777" w:rsidR="00A1751D" w:rsidRPr="00A1751D" w:rsidRDefault="00A1751D" w:rsidP="00A1751D">
            <w:r w:rsidRPr="00A1751D">
              <w:t>direct primary care</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235FC5B" w14:textId="77777777" w:rsidR="00A1751D" w:rsidRPr="00A1751D" w:rsidRDefault="00A1751D" w:rsidP="00A1751D">
            <w:r w:rsidRPr="00A1751D">
              <w:t>18,100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C1EFABC" w14:textId="77777777" w:rsidR="00A1751D" w:rsidRPr="00A1751D" w:rsidRDefault="00A1751D" w:rsidP="00A1751D">
            <w:r w:rsidRPr="00A1751D">
              <w:t>20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2B85E9AC" w14:textId="77777777" w:rsidR="00A1751D" w:rsidRPr="00A1751D" w:rsidRDefault="00A1751D" w:rsidP="00A1751D">
            <w:r w:rsidRPr="00A1751D">
              <w:t>Navigational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B622A20" w14:textId="77777777" w:rsidR="00A1751D" w:rsidRPr="00A1751D" w:rsidRDefault="00A1751D" w:rsidP="00A1751D">
            <w:r w:rsidRPr="00A1751D">
              <w:rPr>
                <w:rFonts w:ascii="Segoe UI Emoji" w:hAnsi="Segoe UI Emoji" w:cs="Segoe UI Emoji"/>
              </w:rPr>
              <w:t>🔴</w:t>
            </w:r>
            <w:r w:rsidRPr="00A1751D">
              <w:t xml:space="preserve"> High</w:t>
            </w:r>
          </w:p>
        </w:tc>
      </w:tr>
      <w:tr w:rsidR="00A1751D" w:rsidRPr="00A1751D" w14:paraId="61AD26FF"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0D401BBC" w14:textId="77777777" w:rsidR="00A1751D" w:rsidRPr="00A1751D" w:rsidRDefault="00A1751D" w:rsidP="00A1751D">
            <w:r w:rsidRPr="00A1751D">
              <w:t>direct primary care near me</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F74B49D" w14:textId="77777777" w:rsidR="00A1751D" w:rsidRPr="00A1751D" w:rsidRDefault="00A1751D" w:rsidP="00A1751D">
            <w:r w:rsidRPr="00A1751D">
              <w:t>12,100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B41E983" w14:textId="77777777" w:rsidR="00A1751D" w:rsidRPr="00A1751D" w:rsidRDefault="00A1751D" w:rsidP="00A1751D">
            <w:r w:rsidRPr="00A1751D">
              <w:t>4</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AA837CE" w14:textId="77777777" w:rsidR="00A1751D" w:rsidRPr="00A1751D" w:rsidRDefault="00A1751D" w:rsidP="00A1751D">
            <w:r w:rsidRPr="00A1751D">
              <w:t>Navigational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271C55D"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3118E884"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4ABDF6E8" w14:textId="77777777" w:rsidR="00A1751D" w:rsidRPr="00A1751D" w:rsidRDefault="00A1751D" w:rsidP="00A1751D">
            <w:r w:rsidRPr="00A1751D">
              <w:t>direct primary care pros and cons</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4B5ECD5" w14:textId="77777777" w:rsidR="00A1751D" w:rsidRPr="00A1751D" w:rsidRDefault="00A1751D" w:rsidP="00A1751D">
            <w:r w:rsidRPr="00A1751D">
              <w:t>260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24B9D52" w14:textId="77777777" w:rsidR="00A1751D" w:rsidRPr="00A1751D" w:rsidRDefault="00A1751D" w:rsidP="00A1751D">
            <w:r w:rsidRPr="00A1751D">
              <w:t>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29DF02AC" w14:textId="77777777" w:rsidR="00A1751D" w:rsidRPr="00A1751D" w:rsidRDefault="00A1751D" w:rsidP="00A1751D">
            <w:r w:rsidRPr="00A1751D">
              <w:t>Commercial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B763695"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62B26E50"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239CE97F" w14:textId="77777777" w:rsidR="00A1751D" w:rsidRPr="00A1751D" w:rsidRDefault="00A1751D" w:rsidP="00A1751D">
            <w:r w:rsidRPr="00A1751D">
              <w:t>direct primary care vs concierge</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5B662EF" w14:textId="77777777" w:rsidR="00A1751D" w:rsidRPr="00A1751D" w:rsidRDefault="00A1751D" w:rsidP="00A1751D">
            <w:r w:rsidRPr="00A1751D">
              <w:t>170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0FE54B2" w14:textId="77777777" w:rsidR="00A1751D" w:rsidRPr="00A1751D" w:rsidRDefault="00A1751D" w:rsidP="00A1751D">
            <w:r w:rsidRPr="00A1751D">
              <w:t>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80423C1"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1DC7CF3" w14:textId="77777777" w:rsidR="00A1751D" w:rsidRPr="00A1751D" w:rsidRDefault="00A1751D" w:rsidP="00A1751D">
            <w:r w:rsidRPr="00A1751D">
              <w:rPr>
                <w:rFonts w:ascii="Segoe UI Emoji" w:hAnsi="Segoe UI Emoji" w:cs="Segoe UI Emoji"/>
              </w:rPr>
              <w:t>🟢</w:t>
            </w:r>
            <w:r w:rsidRPr="00A1751D">
              <w:t xml:space="preserve"> Quick Win</w:t>
            </w:r>
          </w:p>
        </w:tc>
      </w:tr>
      <w:tr w:rsidR="00A1751D" w:rsidRPr="00A1751D" w14:paraId="67DC234F"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723ECC73" w14:textId="77777777" w:rsidR="00A1751D" w:rsidRPr="00A1751D" w:rsidRDefault="00A1751D" w:rsidP="00A1751D">
            <w:r w:rsidRPr="00A1751D">
              <w:t>is direct primary care worth it</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E364C5D" w14:textId="77777777" w:rsidR="00A1751D" w:rsidRPr="00A1751D" w:rsidRDefault="00A1751D" w:rsidP="00A1751D">
            <w:r w:rsidRPr="00A1751D">
              <w:t>110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41C7DE7" w14:textId="77777777" w:rsidR="00A1751D" w:rsidRPr="00A1751D" w:rsidRDefault="00A1751D" w:rsidP="00A1751D">
            <w:r w:rsidRPr="00A1751D">
              <w:t>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416D2F8" w14:textId="77777777" w:rsidR="00A1751D" w:rsidRPr="00A1751D" w:rsidRDefault="00A1751D" w:rsidP="00A1751D">
            <w:r w:rsidRPr="00A1751D">
              <w:t>Informational</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AA85BF2" w14:textId="77777777" w:rsidR="00A1751D" w:rsidRPr="00A1751D" w:rsidRDefault="00A1751D" w:rsidP="00A1751D">
            <w:r w:rsidRPr="00A1751D">
              <w:rPr>
                <w:rFonts w:ascii="Segoe UI Emoji" w:hAnsi="Segoe UI Emoji" w:cs="Segoe UI Emoji"/>
              </w:rPr>
              <w:t>🟢</w:t>
            </w:r>
            <w:r w:rsidRPr="00A1751D">
              <w:t xml:space="preserve"> Quick Win</w:t>
            </w:r>
          </w:p>
        </w:tc>
      </w:tr>
    </w:tbl>
    <w:p w14:paraId="03438A16" w14:textId="77777777" w:rsidR="00A1751D" w:rsidRPr="00A1751D" w:rsidRDefault="00A1751D" w:rsidP="00A1751D">
      <w:r w:rsidRPr="00A1751D">
        <w:rPr>
          <w:b/>
          <w:bCs/>
        </w:rPr>
        <w:t>Blog ideas:</w:t>
      </w:r>
    </w:p>
    <w:p w14:paraId="51150F2F" w14:textId="77777777" w:rsidR="00A1751D" w:rsidRPr="00A1751D" w:rsidRDefault="00A1751D" w:rsidP="00A1751D">
      <w:pPr>
        <w:numPr>
          <w:ilvl w:val="0"/>
          <w:numId w:val="7"/>
        </w:numPr>
      </w:pPr>
      <w:r w:rsidRPr="00A1751D">
        <w:rPr>
          <w:i/>
          <w:iCs/>
        </w:rPr>
        <w:t>"What Is Direct Primary Care and How Does It Work with a Self-Funded Health Plan?"</w:t>
      </w:r>
    </w:p>
    <w:p w14:paraId="2FF469D3" w14:textId="77777777" w:rsidR="00A1751D" w:rsidRPr="00A1751D" w:rsidRDefault="00A1751D" w:rsidP="00A1751D">
      <w:pPr>
        <w:numPr>
          <w:ilvl w:val="0"/>
          <w:numId w:val="7"/>
        </w:numPr>
      </w:pPr>
      <w:r w:rsidRPr="00A1751D">
        <w:rPr>
          <w:i/>
          <w:iCs/>
        </w:rPr>
        <w:t>"Direct Primary Care Pros and Cons: Is It Right for Your Business?"</w:t>
      </w:r>
    </w:p>
    <w:p w14:paraId="4E8C95C6" w14:textId="77777777" w:rsidR="00A1751D" w:rsidRPr="00A1751D" w:rsidRDefault="00A1751D" w:rsidP="00A1751D">
      <w:pPr>
        <w:numPr>
          <w:ilvl w:val="0"/>
          <w:numId w:val="7"/>
        </w:numPr>
      </w:pPr>
      <w:r w:rsidRPr="00A1751D">
        <w:rPr>
          <w:i/>
          <w:iCs/>
        </w:rPr>
        <w:t>"DPC vs. Concierge Medicine: What Employers Need to Know"</w:t>
      </w:r>
    </w:p>
    <w:p w14:paraId="025AA9C5" w14:textId="77777777" w:rsidR="00A1751D" w:rsidRPr="00A1751D" w:rsidRDefault="00A1751D" w:rsidP="00A1751D">
      <w:pPr>
        <w:numPr>
          <w:ilvl w:val="0"/>
          <w:numId w:val="7"/>
        </w:numPr>
      </w:pPr>
      <w:r w:rsidRPr="00A1751D">
        <w:rPr>
          <w:i/>
          <w:iCs/>
        </w:rPr>
        <w:t>"How Adding Direct Primary Care to Your Benefits Package Can Lower Claims Costs"</w:t>
      </w:r>
    </w:p>
    <w:p w14:paraId="6B2FA010" w14:textId="77777777" w:rsidR="00A1751D" w:rsidRPr="00A1751D" w:rsidRDefault="00A1751D" w:rsidP="00A1751D">
      <w:r w:rsidRPr="00A1751D">
        <w:pict w14:anchorId="4D88D4C1">
          <v:rect id="_x0000_i1079" style="width:0;height:0" o:hralign="center" o:hrstd="t" o:hr="t" fillcolor="#a0a0a0" stroked="f"/>
        </w:pict>
      </w:r>
    </w:p>
    <w:p w14:paraId="1D1C7A2E" w14:textId="77777777" w:rsidR="00A1751D" w:rsidRPr="00A1751D" w:rsidRDefault="00A1751D" w:rsidP="00A1751D">
      <w:pPr>
        <w:rPr>
          <w:b/>
          <w:bCs/>
        </w:rPr>
      </w:pPr>
      <w:r w:rsidRPr="00A1751D">
        <w:rPr>
          <w:b/>
          <w:bCs/>
        </w:rPr>
        <w:t>Phase 2 Prioritization Summary</w:t>
      </w:r>
    </w:p>
    <w:tbl>
      <w:tblPr>
        <w:tblW w:w="83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02"/>
        <w:gridCol w:w="2232"/>
        <w:gridCol w:w="1869"/>
        <w:gridCol w:w="868"/>
        <w:gridCol w:w="961"/>
        <w:gridCol w:w="1623"/>
      </w:tblGrid>
      <w:tr w:rsidR="00A1751D" w:rsidRPr="00A1751D" w14:paraId="76D81D4D" w14:textId="77777777">
        <w:trPr>
          <w:tblHeader/>
        </w:trPr>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6888048F" w14:textId="77777777" w:rsidR="00A1751D" w:rsidRPr="00A1751D" w:rsidRDefault="00A1751D" w:rsidP="00A1751D">
            <w:r w:rsidRPr="00A1751D">
              <w:t>Priority</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4523D796" w14:textId="77777777" w:rsidR="00A1751D" w:rsidRPr="00A1751D" w:rsidRDefault="00A1751D" w:rsidP="00A1751D">
            <w:r w:rsidRPr="00A1751D">
              <w:t>Cluster</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0B127614" w14:textId="77777777" w:rsidR="00A1751D" w:rsidRPr="00A1751D" w:rsidRDefault="00A1751D" w:rsidP="00A1751D">
            <w:r w:rsidRPr="00A1751D">
              <w:t>Lead Keyword</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5E4895E9" w14:textId="77777777" w:rsidR="00A1751D" w:rsidRPr="00A1751D" w:rsidRDefault="00A1751D" w:rsidP="00A1751D">
            <w:r w:rsidRPr="00A1751D">
              <w:t>Volume</w:t>
            </w:r>
          </w:p>
        </w:tc>
        <w:tc>
          <w:tcPr>
            <w:tcW w:w="0" w:type="auto"/>
            <w:tcBorders>
              <w:top w:val="single" w:sz="2" w:space="0" w:color="262626"/>
              <w:left w:val="single" w:sz="2" w:space="0" w:color="262626"/>
              <w:bottom w:val="single" w:sz="2" w:space="0" w:color="262626"/>
              <w:right w:val="single" w:sz="2" w:space="0" w:color="262626"/>
            </w:tcBorders>
            <w:shd w:val="clear" w:color="auto" w:fill="F9FAFB"/>
            <w:vAlign w:val="bottom"/>
            <w:hideMark/>
          </w:tcPr>
          <w:p w14:paraId="21ABF1C6" w14:textId="77777777" w:rsidR="00A1751D" w:rsidRPr="00A1751D" w:rsidRDefault="00A1751D" w:rsidP="00A1751D">
            <w:r w:rsidRPr="00A1751D">
              <w:t>Difficulty</w:t>
            </w:r>
          </w:p>
        </w:tc>
        <w:tc>
          <w:tcPr>
            <w:tcW w:w="0" w:type="auto"/>
            <w:tcBorders>
              <w:top w:val="single" w:sz="2" w:space="0" w:color="262626"/>
              <w:left w:val="single" w:sz="2" w:space="0" w:color="262626"/>
              <w:bottom w:val="single" w:sz="2" w:space="0" w:color="262626"/>
              <w:right w:val="single" w:sz="2" w:space="0" w:color="262626"/>
            </w:tcBorders>
            <w:shd w:val="clear" w:color="auto" w:fill="FFFFFF"/>
            <w:vAlign w:val="bottom"/>
            <w:hideMark/>
          </w:tcPr>
          <w:p w14:paraId="5C670282" w14:textId="77777777" w:rsidR="00A1751D" w:rsidRPr="00A1751D" w:rsidRDefault="00A1751D" w:rsidP="00A1751D">
            <w:r w:rsidRPr="00A1751D">
              <w:t>Why</w:t>
            </w:r>
          </w:p>
        </w:tc>
      </w:tr>
      <w:tr w:rsidR="00A1751D" w:rsidRPr="00A1751D" w14:paraId="3D721732"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5BE8F846" w14:textId="77777777" w:rsidR="00A1751D" w:rsidRPr="00A1751D" w:rsidRDefault="00A1751D" w:rsidP="00A1751D">
            <w:r w:rsidRPr="00A1751D">
              <w:rPr>
                <w:b/>
                <w:bCs/>
              </w:rPr>
              <w:t>Write first</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3898573" w14:textId="77777777" w:rsidR="00A1751D" w:rsidRPr="00A1751D" w:rsidRDefault="00A1751D" w:rsidP="00A1751D">
            <w:r w:rsidRPr="00A1751D">
              <w:t>HRA/ICHRA/QSEHRA</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DD15576" w14:textId="77777777" w:rsidR="00A1751D" w:rsidRPr="00A1751D" w:rsidRDefault="00A1751D" w:rsidP="00A1751D">
            <w:r w:rsidRPr="00A1751D">
              <w:t>health reimbursement arrangement</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2C84AB1" w14:textId="77777777" w:rsidR="00A1751D" w:rsidRPr="00A1751D" w:rsidRDefault="00A1751D" w:rsidP="00A1751D">
            <w:r w:rsidRPr="00A1751D">
              <w:t>165,000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8E60BF7" w14:textId="77777777" w:rsidR="00A1751D" w:rsidRPr="00A1751D" w:rsidRDefault="00A1751D" w:rsidP="00A1751D">
            <w:r w:rsidRPr="00A1751D">
              <w:t>11</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C65EE42" w14:textId="77777777" w:rsidR="00A1751D" w:rsidRPr="00A1751D" w:rsidRDefault="00A1751D" w:rsidP="00A1751D">
            <w:r w:rsidRPr="00A1751D">
              <w:t>Massive volume, near-zero difficulty</w:t>
            </w:r>
          </w:p>
        </w:tc>
      </w:tr>
      <w:tr w:rsidR="00A1751D" w:rsidRPr="00A1751D" w14:paraId="0267E3EE"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5CF09C00" w14:textId="77777777" w:rsidR="00A1751D" w:rsidRPr="00A1751D" w:rsidRDefault="00A1751D" w:rsidP="00A1751D">
            <w:r w:rsidRPr="00A1751D">
              <w:rPr>
                <w:b/>
                <w:bCs/>
              </w:rPr>
              <w:lastRenderedPageBreak/>
              <w:t>Write first</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59D86BE" w14:textId="77777777" w:rsidR="00A1751D" w:rsidRPr="00A1751D" w:rsidRDefault="00A1751D" w:rsidP="00A1751D">
            <w:r w:rsidRPr="00A1751D">
              <w:t>Plan Terminology</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746D939" w14:textId="77777777" w:rsidR="00A1751D" w:rsidRPr="00A1751D" w:rsidRDefault="00A1751D" w:rsidP="00A1751D">
            <w:r w:rsidRPr="00A1751D">
              <w:t>HMO vs PPO</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408545F" w14:textId="77777777" w:rsidR="00A1751D" w:rsidRPr="00A1751D" w:rsidRDefault="00A1751D" w:rsidP="00A1751D">
            <w:r w:rsidRPr="00A1751D">
              <w:t>49,500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E99933B" w14:textId="77777777" w:rsidR="00A1751D" w:rsidRPr="00A1751D" w:rsidRDefault="00A1751D" w:rsidP="00A1751D">
            <w:r w:rsidRPr="00A1751D">
              <w:t>22</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4B22CA7" w14:textId="77777777" w:rsidR="00A1751D" w:rsidRPr="00A1751D" w:rsidRDefault="00A1751D" w:rsidP="00A1751D">
            <w:r w:rsidRPr="00A1751D">
              <w:t>Enormous volume, employee audience</w:t>
            </w:r>
          </w:p>
        </w:tc>
      </w:tr>
      <w:tr w:rsidR="00A1751D" w:rsidRPr="00A1751D" w14:paraId="267387D1"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669FCC18" w14:textId="77777777" w:rsidR="00A1751D" w:rsidRPr="00A1751D" w:rsidRDefault="00A1751D" w:rsidP="00A1751D">
            <w:r w:rsidRPr="00A1751D">
              <w:rPr>
                <w:b/>
                <w:bCs/>
              </w:rPr>
              <w:t>Write first</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B659C20" w14:textId="77777777" w:rsidR="00A1751D" w:rsidRPr="00A1751D" w:rsidRDefault="00A1751D" w:rsidP="00A1751D">
            <w:r w:rsidRPr="00A1751D">
              <w:t>Plan Terminology</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24233538" w14:textId="77777777" w:rsidR="00A1751D" w:rsidRPr="00A1751D" w:rsidRDefault="00A1751D" w:rsidP="00A1751D">
            <w:r w:rsidRPr="00A1751D">
              <w:t>deductible vs out of pocket</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5BD64A8" w14:textId="77777777" w:rsidR="00A1751D" w:rsidRPr="00A1751D" w:rsidRDefault="00A1751D" w:rsidP="00A1751D">
            <w:r w:rsidRPr="00A1751D">
              <w:t>8,100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DCB6D86" w14:textId="77777777" w:rsidR="00A1751D" w:rsidRPr="00A1751D" w:rsidRDefault="00A1751D" w:rsidP="00A1751D">
            <w:r w:rsidRPr="00A1751D">
              <w:t>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035AE7C" w14:textId="77777777" w:rsidR="00A1751D" w:rsidRPr="00A1751D" w:rsidRDefault="00A1751D" w:rsidP="00A1751D">
            <w:r w:rsidRPr="00A1751D">
              <w:t>Zero difficulty, high volume</w:t>
            </w:r>
          </w:p>
        </w:tc>
      </w:tr>
      <w:tr w:rsidR="00A1751D" w:rsidRPr="00A1751D" w14:paraId="750542CA"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392E1C51" w14:textId="77777777" w:rsidR="00A1751D" w:rsidRPr="00A1751D" w:rsidRDefault="00A1751D" w:rsidP="00A1751D">
            <w:r w:rsidRPr="00A1751D">
              <w:rPr>
                <w:b/>
                <w:bCs/>
              </w:rPr>
              <w:t>Write first</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9012AEA" w14:textId="77777777" w:rsidR="00A1751D" w:rsidRPr="00A1751D" w:rsidRDefault="00A1751D" w:rsidP="00A1751D">
            <w:r w:rsidRPr="00A1751D">
              <w:t>Plan Terminology</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CD82487" w14:textId="77777777" w:rsidR="00A1751D" w:rsidRPr="00A1751D" w:rsidRDefault="00A1751D" w:rsidP="00A1751D">
            <w:r w:rsidRPr="00A1751D">
              <w:t>coinsurance vs copay</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AFE40DD" w14:textId="77777777" w:rsidR="00A1751D" w:rsidRPr="00A1751D" w:rsidRDefault="00A1751D" w:rsidP="00A1751D">
            <w:r w:rsidRPr="00A1751D">
              <w:t>8,100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70B0E77" w14:textId="77777777" w:rsidR="00A1751D" w:rsidRPr="00A1751D" w:rsidRDefault="00A1751D" w:rsidP="00A1751D">
            <w:r w:rsidRPr="00A1751D">
              <w:t>15</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E36BD33" w14:textId="77777777" w:rsidR="00A1751D" w:rsidRPr="00A1751D" w:rsidRDefault="00A1751D" w:rsidP="00A1751D">
            <w:r w:rsidRPr="00A1751D">
              <w:t>Zero difficulty, high volume</w:t>
            </w:r>
          </w:p>
        </w:tc>
      </w:tr>
      <w:tr w:rsidR="00A1751D" w:rsidRPr="00A1751D" w14:paraId="17EBA3FA"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65E0237C" w14:textId="77777777" w:rsidR="00A1751D" w:rsidRPr="00A1751D" w:rsidRDefault="00A1751D" w:rsidP="00A1751D">
            <w:r w:rsidRPr="00A1751D">
              <w:rPr>
                <w:b/>
                <w:bCs/>
              </w:rPr>
              <w:t>Month 2</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2BE3FA9" w14:textId="77777777" w:rsidR="00A1751D" w:rsidRPr="00A1751D" w:rsidRDefault="00A1751D" w:rsidP="00A1751D">
            <w:r w:rsidRPr="00A1751D">
              <w:t>HRA/ICHRA/QSEHRA</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79D1AA6" w14:textId="77777777" w:rsidR="00A1751D" w:rsidRPr="00A1751D" w:rsidRDefault="00A1751D" w:rsidP="00A1751D">
            <w:r w:rsidRPr="00A1751D">
              <w:t>ICHRA</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21142D7F" w14:textId="77777777" w:rsidR="00A1751D" w:rsidRPr="00A1751D" w:rsidRDefault="00A1751D" w:rsidP="00A1751D">
            <w:r w:rsidRPr="00A1751D">
              <w:t>12,100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E2216CA" w14:textId="77777777" w:rsidR="00A1751D" w:rsidRPr="00A1751D" w:rsidRDefault="00A1751D" w:rsidP="00A1751D">
            <w:r w:rsidRPr="00A1751D">
              <w:t>31</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CD0F8F6" w14:textId="77777777" w:rsidR="00A1751D" w:rsidRPr="00A1751D" w:rsidRDefault="00A1751D" w:rsidP="00A1751D">
            <w:r w:rsidRPr="00A1751D">
              <w:t>Core product knowledge</w:t>
            </w:r>
          </w:p>
        </w:tc>
      </w:tr>
      <w:tr w:rsidR="00A1751D" w:rsidRPr="00A1751D" w14:paraId="7E64C71F"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45FE608C" w14:textId="77777777" w:rsidR="00A1751D" w:rsidRPr="00A1751D" w:rsidRDefault="00A1751D" w:rsidP="00A1751D">
            <w:r w:rsidRPr="00A1751D">
              <w:rPr>
                <w:b/>
                <w:bCs/>
              </w:rPr>
              <w:t>Month 2</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ACAB393" w14:textId="77777777" w:rsidR="00A1751D" w:rsidRPr="00A1751D" w:rsidRDefault="00A1751D" w:rsidP="00A1751D">
            <w:r w:rsidRPr="00A1751D">
              <w:t>HRA/ICHRA/QSEHRA</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D57EAA3" w14:textId="77777777" w:rsidR="00A1751D" w:rsidRPr="00A1751D" w:rsidRDefault="00A1751D" w:rsidP="00A1751D">
            <w:r w:rsidRPr="00A1751D">
              <w:t>HRA vs HSA</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0D1600F" w14:textId="77777777" w:rsidR="00A1751D" w:rsidRPr="00A1751D" w:rsidRDefault="00A1751D" w:rsidP="00A1751D">
            <w:r w:rsidRPr="00A1751D">
              <w:t>12,100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B5EE80E" w14:textId="77777777" w:rsidR="00A1751D" w:rsidRPr="00A1751D" w:rsidRDefault="00A1751D" w:rsidP="00A1751D">
            <w:r w:rsidRPr="00A1751D">
              <w:t>4</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2F93B4D" w14:textId="77777777" w:rsidR="00A1751D" w:rsidRPr="00A1751D" w:rsidRDefault="00A1751D" w:rsidP="00A1751D">
            <w:r w:rsidRPr="00A1751D">
              <w:t>Zero difficulty, high volume</w:t>
            </w:r>
          </w:p>
        </w:tc>
      </w:tr>
      <w:tr w:rsidR="00A1751D" w:rsidRPr="00A1751D" w14:paraId="67268584"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7B37DB68" w14:textId="77777777" w:rsidR="00A1751D" w:rsidRPr="00A1751D" w:rsidRDefault="00A1751D" w:rsidP="00A1751D">
            <w:r w:rsidRPr="00A1751D">
              <w:rPr>
                <w:b/>
                <w:bCs/>
              </w:rPr>
              <w:t>Month 2</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28E91B65" w14:textId="77777777" w:rsidR="00A1751D" w:rsidRPr="00A1751D" w:rsidRDefault="00A1751D" w:rsidP="00A1751D">
            <w:r w:rsidRPr="00A1751D">
              <w:t>Direct Primary Care</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1CCB9DA" w14:textId="77777777" w:rsidR="00A1751D" w:rsidRPr="00A1751D" w:rsidRDefault="00A1751D" w:rsidP="00A1751D">
            <w:r w:rsidRPr="00A1751D">
              <w:t>direct primary care</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6029099" w14:textId="77777777" w:rsidR="00A1751D" w:rsidRPr="00A1751D" w:rsidRDefault="00A1751D" w:rsidP="00A1751D">
            <w:r w:rsidRPr="00A1751D">
              <w:t>18,100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B722475" w14:textId="77777777" w:rsidR="00A1751D" w:rsidRPr="00A1751D" w:rsidRDefault="00A1751D" w:rsidP="00A1751D">
            <w:r w:rsidRPr="00A1751D">
              <w:t>20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44ED857A" w14:textId="77777777" w:rsidR="00A1751D" w:rsidRPr="00A1751D" w:rsidRDefault="00A1751D" w:rsidP="00A1751D">
            <w:r w:rsidRPr="00A1751D">
              <w:t>Emerging, low competition</w:t>
            </w:r>
          </w:p>
        </w:tc>
      </w:tr>
      <w:tr w:rsidR="00A1751D" w:rsidRPr="00A1751D" w14:paraId="2C6E1522"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4BDCFDE2" w14:textId="77777777" w:rsidR="00A1751D" w:rsidRPr="00A1751D" w:rsidRDefault="00A1751D" w:rsidP="00A1751D">
            <w:r w:rsidRPr="00A1751D">
              <w:rPr>
                <w:b/>
                <w:bCs/>
              </w:rPr>
              <w:t>Month 3</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8049446" w14:textId="77777777" w:rsidR="00A1751D" w:rsidRPr="00A1751D" w:rsidRDefault="00A1751D" w:rsidP="00A1751D">
            <w:r w:rsidRPr="00A1751D">
              <w:t>Wellness / EAP</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2B94514" w14:textId="77777777" w:rsidR="00A1751D" w:rsidRPr="00A1751D" w:rsidRDefault="00A1751D" w:rsidP="00A1751D">
            <w:r w:rsidRPr="00A1751D">
              <w:t>EAP</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89BEFA5" w14:textId="77777777" w:rsidR="00A1751D" w:rsidRPr="00A1751D" w:rsidRDefault="00A1751D" w:rsidP="00A1751D">
            <w:r w:rsidRPr="00A1751D">
              <w:t>74,000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14595EA" w14:textId="77777777" w:rsidR="00A1751D" w:rsidRPr="00A1751D" w:rsidRDefault="00A1751D" w:rsidP="00A1751D">
            <w:r w:rsidRPr="00A1751D">
              <w:t>41</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594E6FC" w14:textId="77777777" w:rsidR="00A1751D" w:rsidRPr="00A1751D" w:rsidRDefault="00A1751D" w:rsidP="00A1751D">
            <w:r w:rsidRPr="00A1751D">
              <w:t>High volume, moderate difficulty</w:t>
            </w:r>
          </w:p>
        </w:tc>
      </w:tr>
      <w:tr w:rsidR="00A1751D" w:rsidRPr="00A1751D" w14:paraId="78FFBB4E"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162D8D0D" w14:textId="77777777" w:rsidR="00A1751D" w:rsidRPr="00A1751D" w:rsidRDefault="00A1751D" w:rsidP="00A1751D">
            <w:r w:rsidRPr="00A1751D">
              <w:rPr>
                <w:b/>
                <w:bCs/>
              </w:rPr>
              <w:t>Month 3</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C88DB13" w14:textId="77777777" w:rsidR="00A1751D" w:rsidRPr="00A1751D" w:rsidRDefault="00A1751D" w:rsidP="00A1751D">
            <w:r w:rsidRPr="00A1751D">
              <w:t>PEO Comparison</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9496050" w14:textId="77777777" w:rsidR="00A1751D" w:rsidRPr="00A1751D" w:rsidRDefault="00A1751D" w:rsidP="00A1751D">
            <w:r w:rsidRPr="00A1751D">
              <w:t>PEO</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F00B301" w14:textId="77777777" w:rsidR="00A1751D" w:rsidRPr="00A1751D" w:rsidRDefault="00A1751D" w:rsidP="00A1751D">
            <w:r w:rsidRPr="00A1751D">
              <w:t>6,600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08E01452" w14:textId="77777777" w:rsidR="00A1751D" w:rsidRPr="00A1751D" w:rsidRDefault="00A1751D" w:rsidP="00A1751D">
            <w:r w:rsidRPr="00A1751D">
              <w:t>40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7783115" w14:textId="77777777" w:rsidR="00A1751D" w:rsidRPr="00A1751D" w:rsidRDefault="00A1751D" w:rsidP="00A1751D">
            <w:r w:rsidRPr="00A1751D">
              <w:t>Competitive intercept</w:t>
            </w:r>
          </w:p>
        </w:tc>
      </w:tr>
      <w:tr w:rsidR="00A1751D" w:rsidRPr="00A1751D" w14:paraId="4E658ED7" w14:textId="77777777">
        <w:tc>
          <w:tcPr>
            <w:tcW w:w="0" w:type="auto"/>
            <w:tcBorders>
              <w:top w:val="single" w:sz="2" w:space="0" w:color="262626"/>
              <w:left w:val="single" w:sz="2" w:space="0" w:color="262626"/>
              <w:bottom w:val="single" w:sz="2" w:space="0" w:color="262626"/>
              <w:right w:val="single" w:sz="2" w:space="0" w:color="262626"/>
            </w:tcBorders>
            <w:vAlign w:val="bottom"/>
            <w:hideMark/>
          </w:tcPr>
          <w:p w14:paraId="05C1A6E3" w14:textId="77777777" w:rsidR="00A1751D" w:rsidRPr="00A1751D" w:rsidRDefault="00A1751D" w:rsidP="00A1751D">
            <w:r w:rsidRPr="00A1751D">
              <w:rPr>
                <w:b/>
                <w:bCs/>
              </w:rPr>
              <w:t>Month 3</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712BF634" w14:textId="77777777" w:rsidR="00A1751D" w:rsidRPr="00A1751D" w:rsidRDefault="00A1751D" w:rsidP="00A1751D">
            <w:r w:rsidRPr="00A1751D">
              <w:t>ACA Compliance</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3E911B62" w14:textId="77777777" w:rsidR="00A1751D" w:rsidRPr="00A1751D" w:rsidRDefault="00A1751D" w:rsidP="00A1751D">
            <w:r w:rsidRPr="00A1751D">
              <w:t>ACA employer mandate</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5FD4470E" w14:textId="77777777" w:rsidR="00A1751D" w:rsidRPr="00A1751D" w:rsidRDefault="00A1751D" w:rsidP="00A1751D">
            <w:r w:rsidRPr="00A1751D">
              <w:t>320</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6DB6D6B9" w14:textId="77777777" w:rsidR="00A1751D" w:rsidRPr="00A1751D" w:rsidRDefault="00A1751D" w:rsidP="00A1751D">
            <w:r w:rsidRPr="00A1751D">
              <w:t>33</w:t>
            </w:r>
          </w:p>
        </w:tc>
        <w:tc>
          <w:tcPr>
            <w:tcW w:w="0" w:type="auto"/>
            <w:tcBorders>
              <w:top w:val="single" w:sz="2" w:space="0" w:color="262626"/>
              <w:left w:val="single" w:sz="2" w:space="0" w:color="262626"/>
              <w:bottom w:val="single" w:sz="2" w:space="0" w:color="262626"/>
              <w:right w:val="single" w:sz="2" w:space="0" w:color="262626"/>
            </w:tcBorders>
            <w:vAlign w:val="bottom"/>
            <w:hideMark/>
          </w:tcPr>
          <w:p w14:paraId="1A5873F7" w14:textId="77777777" w:rsidR="00A1751D" w:rsidRPr="00A1751D" w:rsidRDefault="00A1751D" w:rsidP="00A1751D">
            <w:r w:rsidRPr="00A1751D">
              <w:t>Compliance anxiety content</w:t>
            </w:r>
          </w:p>
        </w:tc>
      </w:tr>
    </w:tbl>
    <w:p w14:paraId="2925AC38" w14:textId="77777777" w:rsidR="00A1751D" w:rsidRPr="00A1751D" w:rsidRDefault="00A1751D" w:rsidP="00A1751D">
      <w:r w:rsidRPr="00A1751D">
        <w:pict w14:anchorId="1556D6FE">
          <v:rect id="_x0000_i1080" style="width:0;height:0" o:hralign="center" o:hrstd="t" o:hr="t" fillcolor="#a0a0a0" stroked="f"/>
        </w:pict>
      </w:r>
    </w:p>
    <w:p w14:paraId="254C9937" w14:textId="77777777" w:rsidR="00A1751D" w:rsidRPr="00A1751D" w:rsidRDefault="00A1751D" w:rsidP="00A1751D">
      <w:pPr>
        <w:rPr>
          <w:b/>
          <w:bCs/>
        </w:rPr>
      </w:pPr>
      <w:r w:rsidRPr="00A1751D">
        <w:rPr>
          <w:b/>
          <w:bCs/>
        </w:rPr>
        <w:t>The Bigger Picture: What This Builds Toward</w:t>
      </w:r>
    </w:p>
    <w:p w14:paraId="069EA7A7" w14:textId="77777777" w:rsidR="00A1751D" w:rsidRPr="00A1751D" w:rsidRDefault="00A1751D" w:rsidP="00A1751D">
      <w:r w:rsidRPr="00A1751D">
        <w:t>After Phase 1 + Phase 2, Kingsfoil will have content covering:</w:t>
      </w:r>
    </w:p>
    <w:p w14:paraId="0F926EE3" w14:textId="77777777" w:rsidR="00A1751D" w:rsidRPr="00A1751D" w:rsidRDefault="00A1751D" w:rsidP="00A1751D">
      <w:pPr>
        <w:numPr>
          <w:ilvl w:val="0"/>
          <w:numId w:val="8"/>
        </w:numPr>
      </w:pPr>
      <w:r w:rsidRPr="00A1751D">
        <w:rPr>
          <w:b/>
          <w:bCs/>
        </w:rPr>
        <w:t>Plan structures</w:t>
      </w:r>
      <w:r w:rsidRPr="00A1751D">
        <w:t> (self-funded, level-funded, fully-insured, HRA, ICHRA, QSEHRA)</w:t>
      </w:r>
    </w:p>
    <w:p w14:paraId="7FB4BD4C" w14:textId="77777777" w:rsidR="00A1751D" w:rsidRPr="00A1751D" w:rsidRDefault="00A1751D" w:rsidP="00A1751D">
      <w:pPr>
        <w:numPr>
          <w:ilvl w:val="0"/>
          <w:numId w:val="8"/>
        </w:numPr>
      </w:pPr>
      <w:r w:rsidRPr="00A1751D">
        <w:rPr>
          <w:b/>
          <w:bCs/>
        </w:rPr>
        <w:t>Plan types</w:t>
      </w:r>
      <w:r w:rsidRPr="00A1751D">
        <w:t> (HMO, PPO, EPO, DPC)</w:t>
      </w:r>
    </w:p>
    <w:p w14:paraId="53CF0DB6" w14:textId="77777777" w:rsidR="00A1751D" w:rsidRPr="00A1751D" w:rsidRDefault="00A1751D" w:rsidP="00A1751D">
      <w:pPr>
        <w:numPr>
          <w:ilvl w:val="0"/>
          <w:numId w:val="8"/>
        </w:numPr>
      </w:pPr>
      <w:r w:rsidRPr="00A1751D">
        <w:rPr>
          <w:b/>
          <w:bCs/>
        </w:rPr>
        <w:t>Cost mechanics</w:t>
      </w:r>
      <w:r w:rsidRPr="00A1751D">
        <w:t> (premiums, deductibles, copays, coinsurance, out-of-pocket)</w:t>
      </w:r>
    </w:p>
    <w:p w14:paraId="494DD7C2" w14:textId="77777777" w:rsidR="00A1751D" w:rsidRPr="00A1751D" w:rsidRDefault="00A1751D" w:rsidP="00A1751D">
      <w:pPr>
        <w:numPr>
          <w:ilvl w:val="0"/>
          <w:numId w:val="8"/>
        </w:numPr>
      </w:pPr>
      <w:r w:rsidRPr="00A1751D">
        <w:rPr>
          <w:b/>
          <w:bCs/>
        </w:rPr>
        <w:t>Broker selection</w:t>
      </w:r>
      <w:r w:rsidRPr="00A1751D">
        <w:t> (transparency, commissions, year-round service)</w:t>
      </w:r>
    </w:p>
    <w:p w14:paraId="4A5B02BF" w14:textId="77777777" w:rsidR="00A1751D" w:rsidRPr="00A1751D" w:rsidRDefault="00A1751D" w:rsidP="00A1751D">
      <w:pPr>
        <w:numPr>
          <w:ilvl w:val="0"/>
          <w:numId w:val="8"/>
        </w:numPr>
      </w:pPr>
      <w:r w:rsidRPr="00A1751D">
        <w:rPr>
          <w:b/>
          <w:bCs/>
        </w:rPr>
        <w:lastRenderedPageBreak/>
        <w:t>Compliance</w:t>
      </w:r>
      <w:r w:rsidRPr="00A1751D">
        <w:t> (ACA, employer mandate)</w:t>
      </w:r>
    </w:p>
    <w:p w14:paraId="208527FD" w14:textId="77777777" w:rsidR="00A1751D" w:rsidRPr="00A1751D" w:rsidRDefault="00A1751D" w:rsidP="00A1751D">
      <w:pPr>
        <w:numPr>
          <w:ilvl w:val="0"/>
          <w:numId w:val="8"/>
        </w:numPr>
      </w:pPr>
      <w:r w:rsidRPr="00A1751D">
        <w:rPr>
          <w:b/>
          <w:bCs/>
        </w:rPr>
        <w:t>Ancillary benefits</w:t>
      </w:r>
      <w:r w:rsidRPr="00A1751D">
        <w:t> (EAP, wellness, dental)</w:t>
      </w:r>
    </w:p>
    <w:p w14:paraId="2F5BDD24" w14:textId="77777777" w:rsidR="00A1751D" w:rsidRPr="00A1751D" w:rsidRDefault="00A1751D" w:rsidP="00A1751D">
      <w:pPr>
        <w:numPr>
          <w:ilvl w:val="0"/>
          <w:numId w:val="8"/>
        </w:numPr>
      </w:pPr>
      <w:r w:rsidRPr="00A1751D">
        <w:rPr>
          <w:b/>
          <w:bCs/>
        </w:rPr>
        <w:t>Alternatives to traditional brokerage</w:t>
      </w:r>
      <w:r w:rsidRPr="00A1751D">
        <w:t> (PEO comparison)</w:t>
      </w:r>
    </w:p>
    <w:p w14:paraId="723F8BD0" w14:textId="77777777" w:rsidR="00A1751D" w:rsidRPr="00A1751D" w:rsidRDefault="00A1751D" w:rsidP="00A1751D">
      <w:r w:rsidRPr="00A1751D">
        <w:t xml:space="preserve">That's </w:t>
      </w:r>
      <w:r w:rsidRPr="00A1751D">
        <w:rPr>
          <w:b/>
          <w:bCs/>
        </w:rPr>
        <w:t>full topical authority</w:t>
      </w:r>
      <w:r w:rsidRPr="00A1751D">
        <w:t xml:space="preserve"> in the employer health benefits space — the kind of coverage that signals to Google that kingsfoilhealth.com is </w:t>
      </w:r>
      <w:r w:rsidRPr="00A1751D">
        <w:rPr>
          <w:i/>
          <w:iCs/>
        </w:rPr>
        <w:t>the</w:t>
      </w:r>
      <w:r w:rsidRPr="00A1751D">
        <w:t xml:space="preserve"> resource for Utah employers navigating health insurance. At that point, the harder commercial keywords (small business health insurance, group health insurance) become much more attainable because the domain has earned the authority to compete for them.</w:t>
      </w:r>
    </w:p>
    <w:p w14:paraId="070CBD53" w14:textId="77777777" w:rsidR="00F7486C" w:rsidRDefault="00F7486C"/>
    <w:sectPr w:rsidR="00F748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362F5"/>
    <w:multiLevelType w:val="multilevel"/>
    <w:tmpl w:val="25580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CD6335"/>
    <w:multiLevelType w:val="multilevel"/>
    <w:tmpl w:val="6AC0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291666"/>
    <w:multiLevelType w:val="multilevel"/>
    <w:tmpl w:val="DAD4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B644E4"/>
    <w:multiLevelType w:val="multilevel"/>
    <w:tmpl w:val="58C6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41222E"/>
    <w:multiLevelType w:val="multilevel"/>
    <w:tmpl w:val="F0BE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772A62"/>
    <w:multiLevelType w:val="multilevel"/>
    <w:tmpl w:val="6BA0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EE450F"/>
    <w:multiLevelType w:val="multilevel"/>
    <w:tmpl w:val="1EDA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8356EE"/>
    <w:multiLevelType w:val="multilevel"/>
    <w:tmpl w:val="4A8A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0551205">
    <w:abstractNumId w:val="0"/>
  </w:num>
  <w:num w:numId="2" w16cid:durableId="597100624">
    <w:abstractNumId w:val="4"/>
  </w:num>
  <w:num w:numId="3" w16cid:durableId="499807340">
    <w:abstractNumId w:val="1"/>
  </w:num>
  <w:num w:numId="4" w16cid:durableId="1197693845">
    <w:abstractNumId w:val="5"/>
  </w:num>
  <w:num w:numId="5" w16cid:durableId="831456237">
    <w:abstractNumId w:val="3"/>
  </w:num>
  <w:num w:numId="6" w16cid:durableId="1728918759">
    <w:abstractNumId w:val="7"/>
  </w:num>
  <w:num w:numId="7" w16cid:durableId="1220088435">
    <w:abstractNumId w:val="6"/>
  </w:num>
  <w:num w:numId="8" w16cid:durableId="17464135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357"/>
    <w:rsid w:val="00305B91"/>
    <w:rsid w:val="00430545"/>
    <w:rsid w:val="00A1751D"/>
    <w:rsid w:val="00B57792"/>
    <w:rsid w:val="00C72357"/>
    <w:rsid w:val="00F74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B420D"/>
  <w15:chartTrackingRefBased/>
  <w15:docId w15:val="{ED57F2AE-463D-4427-88C5-0185EFE72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357"/>
    <w:rPr>
      <w:rFonts w:eastAsiaTheme="majorEastAsia" w:cstheme="majorBidi"/>
      <w:color w:val="272727" w:themeColor="text1" w:themeTint="D8"/>
    </w:rPr>
  </w:style>
  <w:style w:type="paragraph" w:styleId="Title">
    <w:name w:val="Title"/>
    <w:basedOn w:val="Normal"/>
    <w:next w:val="Normal"/>
    <w:link w:val="TitleChar"/>
    <w:uiPriority w:val="10"/>
    <w:qFormat/>
    <w:rsid w:val="00C72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357"/>
    <w:pPr>
      <w:spacing w:before="160"/>
      <w:jc w:val="center"/>
    </w:pPr>
    <w:rPr>
      <w:i/>
      <w:iCs/>
      <w:color w:val="404040" w:themeColor="text1" w:themeTint="BF"/>
    </w:rPr>
  </w:style>
  <w:style w:type="character" w:customStyle="1" w:styleId="QuoteChar">
    <w:name w:val="Quote Char"/>
    <w:basedOn w:val="DefaultParagraphFont"/>
    <w:link w:val="Quote"/>
    <w:uiPriority w:val="29"/>
    <w:rsid w:val="00C72357"/>
    <w:rPr>
      <w:i/>
      <w:iCs/>
      <w:color w:val="404040" w:themeColor="text1" w:themeTint="BF"/>
    </w:rPr>
  </w:style>
  <w:style w:type="paragraph" w:styleId="ListParagraph">
    <w:name w:val="List Paragraph"/>
    <w:basedOn w:val="Normal"/>
    <w:uiPriority w:val="34"/>
    <w:qFormat/>
    <w:rsid w:val="00C72357"/>
    <w:pPr>
      <w:ind w:left="720"/>
      <w:contextualSpacing/>
    </w:pPr>
  </w:style>
  <w:style w:type="character" w:styleId="IntenseEmphasis">
    <w:name w:val="Intense Emphasis"/>
    <w:basedOn w:val="DefaultParagraphFont"/>
    <w:uiPriority w:val="21"/>
    <w:qFormat/>
    <w:rsid w:val="00C72357"/>
    <w:rPr>
      <w:i/>
      <w:iCs/>
      <w:color w:val="0F4761" w:themeColor="accent1" w:themeShade="BF"/>
    </w:rPr>
  </w:style>
  <w:style w:type="paragraph" w:styleId="IntenseQuote">
    <w:name w:val="Intense Quote"/>
    <w:basedOn w:val="Normal"/>
    <w:next w:val="Normal"/>
    <w:link w:val="IntenseQuoteChar"/>
    <w:uiPriority w:val="30"/>
    <w:qFormat/>
    <w:rsid w:val="00C72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357"/>
    <w:rPr>
      <w:i/>
      <w:iCs/>
      <w:color w:val="0F4761" w:themeColor="accent1" w:themeShade="BF"/>
    </w:rPr>
  </w:style>
  <w:style w:type="character" w:styleId="IntenseReference">
    <w:name w:val="Intense Reference"/>
    <w:basedOn w:val="DefaultParagraphFont"/>
    <w:uiPriority w:val="32"/>
    <w:qFormat/>
    <w:rsid w:val="00C723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1335</Words>
  <Characters>7615</Characters>
  <Application>Microsoft Office Word</Application>
  <DocSecurity>0</DocSecurity>
  <Lines>63</Lines>
  <Paragraphs>17</Paragraphs>
  <ScaleCrop>false</ScaleCrop>
  <Company/>
  <LinksUpToDate>false</LinksUpToDate>
  <CharactersWithSpaces>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Engle</dc:creator>
  <cp:keywords/>
  <dc:description/>
  <cp:lastModifiedBy>Jonathan Engle</cp:lastModifiedBy>
  <cp:revision>2</cp:revision>
  <dcterms:created xsi:type="dcterms:W3CDTF">2026-04-25T02:47:00Z</dcterms:created>
  <dcterms:modified xsi:type="dcterms:W3CDTF">2026-04-25T02:47:00Z</dcterms:modified>
</cp:coreProperties>
</file>