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4EDC03D" wp14:paraId="2C078E63" wp14:textId="238C4E8F">
      <w:pPr>
        <w:rPr>
          <w:rFonts w:ascii="Times New Roman" w:hAnsi="Times New Roman" w:eastAsia="Times New Roman" w:cs="Times New Roman"/>
        </w:rPr>
      </w:pPr>
      <w:r w:rsidRPr="04EDC03D" w:rsidR="0290E638">
        <w:rPr>
          <w:rFonts w:ascii="Times New Roman" w:hAnsi="Times New Roman" w:eastAsia="Times New Roman" w:cs="Times New Roman"/>
        </w:rPr>
        <w:t>Richard Campos</w:t>
      </w:r>
    </w:p>
    <w:p w:rsidR="0290E638" w:rsidP="04EDC03D" w:rsidRDefault="0290E638" w14:paraId="1D84B150" w14:textId="559DB5BD">
      <w:pPr>
        <w:rPr>
          <w:rFonts w:ascii="Times New Roman" w:hAnsi="Times New Roman" w:eastAsia="Times New Roman" w:cs="Times New Roman"/>
        </w:rPr>
      </w:pPr>
      <w:r w:rsidRPr="04EDC03D" w:rsidR="0290E638">
        <w:rPr>
          <w:rFonts w:ascii="Times New Roman" w:hAnsi="Times New Roman" w:eastAsia="Times New Roman" w:cs="Times New Roman"/>
        </w:rPr>
        <w:t>11/13/2025</w:t>
      </w:r>
    </w:p>
    <w:p w:rsidR="0290E638" w:rsidP="04EDC03D" w:rsidRDefault="0290E638" w14:paraId="5E046519" w14:textId="15E37DFB">
      <w:pPr>
        <w:rPr>
          <w:rFonts w:ascii="Times New Roman" w:hAnsi="Times New Roman" w:eastAsia="Times New Roman" w:cs="Times New Roman"/>
        </w:rPr>
      </w:pPr>
      <w:r w:rsidRPr="04EDC03D" w:rsidR="0290E638">
        <w:rPr>
          <w:rFonts w:ascii="Times New Roman" w:hAnsi="Times New Roman" w:eastAsia="Times New Roman" w:cs="Times New Roman"/>
        </w:rPr>
        <w:t>IT-FPX3240</w:t>
      </w:r>
    </w:p>
    <w:p w:rsidR="0290E638" w:rsidP="04EDC03D" w:rsidRDefault="0290E638" w14:paraId="4D1A70B3" w14:textId="19415F76">
      <w:pPr>
        <w:rPr>
          <w:rFonts w:ascii="Times New Roman" w:hAnsi="Times New Roman" w:eastAsia="Times New Roman" w:cs="Times New Roman"/>
        </w:rPr>
      </w:pPr>
      <w:r w:rsidRPr="04EDC03D" w:rsidR="0290E638">
        <w:rPr>
          <w:rFonts w:ascii="Times New Roman" w:hAnsi="Times New Roman" w:eastAsia="Times New Roman" w:cs="Times New Roman"/>
        </w:rPr>
        <w:t>template_html</w:t>
      </w:r>
    </w:p>
    <w:p w:rsidR="04EDC03D" w:rsidP="04EDC03D" w:rsidRDefault="04EDC03D" w14:paraId="670EEF77" w14:textId="6F7EE796">
      <w:pPr>
        <w:rPr>
          <w:rFonts w:ascii="Times New Roman" w:hAnsi="Times New Roman" w:eastAsia="Times New Roman" w:cs="Times New Roman"/>
        </w:rPr>
      </w:pPr>
    </w:p>
    <w:p w:rsidR="68DACC4A" w:rsidP="04EDC03D" w:rsidRDefault="68DACC4A" w14:paraId="09B03A54" w14:textId="2096A607">
      <w:pPr>
        <w:rPr>
          <w:rFonts w:ascii="Times New Roman" w:hAnsi="Times New Roman" w:eastAsia="Times New Roman" w:cs="Times New Roman"/>
        </w:rPr>
      </w:pPr>
      <w:hyperlink r:id="R05b33767d2c84160">
        <w:r w:rsidRPr="04EDC03D" w:rsidR="68DACC4A">
          <w:rPr>
            <w:rStyle w:val="Hyperlink"/>
            <w:rFonts w:ascii="Times New Roman" w:hAnsi="Times New Roman" w:eastAsia="Times New Roman" w:cs="Times New Roman"/>
          </w:rPr>
          <w:t>http://127.0.0.1:3000/template_html.html?serverWindowId=187d5fb7-f140-493b-9413-be2fa4d0100a</w:t>
        </w:r>
      </w:hyperlink>
    </w:p>
    <w:p w:rsidR="04EDC03D" w:rsidP="04EDC03D" w:rsidRDefault="04EDC03D" w14:paraId="3EEEEF7E" w14:textId="731E7940">
      <w:pPr>
        <w:rPr>
          <w:rFonts w:ascii="Times New Roman" w:hAnsi="Times New Roman" w:eastAsia="Times New Roman" w:cs="Times New Roman"/>
        </w:rPr>
      </w:pPr>
    </w:p>
    <w:p w:rsidR="4C71D34D" w:rsidP="04EDC03D" w:rsidRDefault="4C71D34D" w14:paraId="2655A5B8" w14:textId="5775E7C1">
      <w:pPr>
        <w:rPr>
          <w:rStyle w:val="EndnoteReference"/>
          <w:rFonts w:ascii="Times New Roman" w:hAnsi="Times New Roman" w:eastAsia="Times New Roman" w:cs="Times New Roman"/>
        </w:rPr>
      </w:pPr>
      <w:r w:rsidR="4C71D34D">
        <w:drawing>
          <wp:inline wp14:editId="433D977D" wp14:anchorId="2C061A78">
            <wp:extent cx="5943600" cy="4067175"/>
            <wp:effectExtent l="0" t="0" r="0" b="0"/>
            <wp:docPr id="1701310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310665" name="Picture 1701310665"/>
                    <pic:cNvPicPr/>
                  </pic:nvPicPr>
                  <pic:blipFill>
                    <a:blip xmlns:r="http://schemas.openxmlformats.org/officeDocument/2006/relationships" r:embed="rId707601574">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r w:rsidRPr="04EDC03D">
        <w:rPr>
          <w:rStyle w:val="FootnoteReference"/>
          <w:rFonts w:ascii="Times New Roman" w:hAnsi="Times New Roman" w:eastAsia="Times New Roman" w:cs="Times New Roman"/>
        </w:rPr>
        <w:footnoteReference w:id="13418"/>
      </w:r>
      <w:r w:rsidRPr="04EDC03D" w:rsidR="7B324D57">
        <w:rPr>
          <w:rStyle w:val="EndnoteReference"/>
          <w:rFonts w:ascii="Times New Roman" w:hAnsi="Times New Roman" w:eastAsia="Times New Roman" w:cs="Times New Roman"/>
        </w:rPr>
        <w:t xml:space="preserve"> Validation</w:t>
      </w:r>
    </w:p>
    <w:p w:rsidR="04EDC03D" w:rsidP="04EDC03D" w:rsidRDefault="04EDC03D" w14:paraId="1658E450" w14:textId="5DED0095">
      <w:pPr>
        <w:rPr>
          <w:rFonts w:ascii="Times New Roman" w:hAnsi="Times New Roman" w:eastAsia="Times New Roman" w:cs="Times New Roman"/>
        </w:rPr>
      </w:pPr>
    </w:p>
    <w:p w:rsidR="04EDC03D" w:rsidP="04EDC03D" w:rsidRDefault="04EDC03D" w14:paraId="7A4993D1" w14:textId="13E191B4">
      <w:pPr>
        <w:rPr>
          <w:rFonts w:ascii="Times New Roman" w:hAnsi="Times New Roman" w:eastAsia="Times New Roman" w:cs="Times New Roman"/>
        </w:rPr>
      </w:pPr>
    </w:p>
    <w:p w:rsidR="04EDC03D" w:rsidP="04EDC03D" w:rsidRDefault="04EDC03D" w14:paraId="045F66E4" w14:textId="259CDEFD">
      <w:pPr>
        <w:rPr>
          <w:rFonts w:ascii="Times New Roman" w:hAnsi="Times New Roman" w:eastAsia="Times New Roman" w:cs="Times New Roman"/>
        </w:rPr>
      </w:pPr>
    </w:p>
    <w:p w:rsidR="04EDC03D" w:rsidP="04EDC03D" w:rsidRDefault="04EDC03D" w14:paraId="513388FE" w14:textId="0397BDCF">
      <w:pPr>
        <w:rPr>
          <w:rFonts w:ascii="Times New Roman" w:hAnsi="Times New Roman" w:eastAsia="Times New Roman" w:cs="Times New Roman"/>
        </w:rPr>
      </w:pPr>
    </w:p>
    <w:p w:rsidR="04EDC03D" w:rsidP="04EDC03D" w:rsidRDefault="04EDC03D" w14:paraId="06ED160E" w14:textId="69362B0C">
      <w:pPr>
        <w:rPr>
          <w:rFonts w:ascii="Times New Roman" w:hAnsi="Times New Roman" w:eastAsia="Times New Roman" w:cs="Times New Roman"/>
        </w:rPr>
      </w:pPr>
    </w:p>
    <w:p w:rsidR="4C71D34D" w:rsidP="04EDC03D" w:rsidRDefault="4C71D34D" w14:paraId="0C9B85BD" w14:textId="5DCF9467">
      <w:pPr>
        <w:rPr>
          <w:rFonts w:ascii="Times New Roman" w:hAnsi="Times New Roman" w:eastAsia="Times New Roman" w:cs="Times New Roman"/>
        </w:rPr>
      </w:pPr>
      <w:r w:rsidR="4C71D34D">
        <w:drawing>
          <wp:inline wp14:editId="573D5FA1" wp14:anchorId="44B01EB2">
            <wp:extent cx="5943600" cy="4257675"/>
            <wp:effectExtent l="0" t="0" r="0" b="0"/>
            <wp:docPr id="344453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453712" name="Picture 344453712"/>
                    <pic:cNvPicPr/>
                  </pic:nvPicPr>
                  <pic:blipFill>
                    <a:blip xmlns:r="http://schemas.openxmlformats.org/officeDocument/2006/relationships" r:embed="rId99561421">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r w:rsidRPr="04EDC03D">
        <w:rPr>
          <w:rStyle w:val="FootnoteReference"/>
          <w:rFonts w:ascii="Times New Roman" w:hAnsi="Times New Roman" w:eastAsia="Times New Roman" w:cs="Times New Roman"/>
        </w:rPr>
        <w:footnoteReference w:id="23565"/>
      </w:r>
      <w:r w:rsidRPr="04EDC03D" w:rsidR="4637C17C">
        <w:rPr>
          <w:rFonts w:ascii="Times New Roman" w:hAnsi="Times New Roman" w:eastAsia="Times New Roman" w:cs="Times New Roman"/>
        </w:rPr>
        <w:t xml:space="preserve"> Validation</w:t>
      </w:r>
    </w:p>
    <w:p w:rsidR="04EDC03D" w:rsidP="04EDC03D" w:rsidRDefault="04EDC03D" w14:paraId="7A5FCAF7" w14:textId="3C42CB19">
      <w:pPr>
        <w:rPr>
          <w:rFonts w:ascii="Times New Roman" w:hAnsi="Times New Roman" w:eastAsia="Times New Roman" w:cs="Times New Roman"/>
        </w:rPr>
      </w:pPr>
    </w:p>
    <w:p w:rsidR="4637C17C" w:rsidP="04EDC03D" w:rsidRDefault="4637C17C" w14:paraId="074C4068" w14:textId="20606E8A">
      <w:pPr>
        <w:rPr>
          <w:rFonts w:ascii="Times New Roman" w:hAnsi="Times New Roman" w:eastAsia="Times New Roman" w:cs="Times New Roman"/>
        </w:rPr>
      </w:pPr>
      <w:r w:rsidR="4637C17C">
        <w:drawing>
          <wp:inline wp14:editId="06B0363E" wp14:anchorId="73FF39A2">
            <wp:extent cx="5943600" cy="3095625"/>
            <wp:effectExtent l="0" t="0" r="0" b="0"/>
            <wp:docPr id="1531941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941719" name="Picture 1531941719"/>
                    <pic:cNvPicPr/>
                  </pic:nvPicPr>
                  <pic:blipFill>
                    <a:blip xmlns:r="http://schemas.openxmlformats.org/officeDocument/2006/relationships" r:embed="rId303975409">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Pr="04EDC03D">
        <w:rPr>
          <w:rStyle w:val="FootnoteReference"/>
          <w:rFonts w:ascii="Times New Roman" w:hAnsi="Times New Roman" w:eastAsia="Times New Roman" w:cs="Times New Roman"/>
        </w:rPr>
        <w:footnoteReference w:id="11442"/>
      </w:r>
      <w:r w:rsidRPr="04EDC03D" w:rsidR="3D9721C2">
        <w:rPr>
          <w:rFonts w:ascii="Times New Roman" w:hAnsi="Times New Roman" w:eastAsia="Times New Roman" w:cs="Times New Roman"/>
        </w:rPr>
        <w:t xml:space="preserve"> Web</w:t>
      </w:r>
      <w:r w:rsidRPr="04EDC03D" w:rsidR="7DDA36E3">
        <w:rPr>
          <w:rFonts w:ascii="Times New Roman" w:hAnsi="Times New Roman" w:eastAsia="Times New Roman" w:cs="Times New Roman"/>
        </w:rPr>
        <w:t>page</w:t>
      </w:r>
      <w:r w:rsidRPr="04EDC03D" w:rsidR="3D9721C2">
        <w:rPr>
          <w:rFonts w:ascii="Times New Roman" w:hAnsi="Times New Roman" w:eastAsia="Times New Roman" w:cs="Times New Roman"/>
        </w:rPr>
        <w:t xml:space="preserve"> </w:t>
      </w:r>
      <w:r w:rsidRPr="04EDC03D" w:rsidR="3B53F899">
        <w:rPr>
          <w:rFonts w:ascii="Times New Roman" w:hAnsi="Times New Roman" w:eastAsia="Times New Roman" w:cs="Times New Roman"/>
        </w:rPr>
        <w:t>i</w:t>
      </w:r>
      <w:r w:rsidRPr="04EDC03D" w:rsidR="3D9721C2">
        <w:rPr>
          <w:rFonts w:ascii="Times New Roman" w:hAnsi="Times New Roman" w:eastAsia="Times New Roman" w:cs="Times New Roman"/>
        </w:rPr>
        <w:t xml:space="preserve">n </w:t>
      </w:r>
      <w:r w:rsidRPr="04EDC03D" w:rsidR="3D9721C2">
        <w:rPr>
          <w:rFonts w:ascii="Times New Roman" w:hAnsi="Times New Roman" w:eastAsia="Times New Roman" w:cs="Times New Roman"/>
        </w:rPr>
        <w:t>firefox</w:t>
      </w:r>
    </w:p>
    <w:p w:rsidR="04EDC03D" w:rsidP="04EDC03D" w:rsidRDefault="04EDC03D" w14:paraId="2FA0EAE4" w14:textId="267BA4F0">
      <w:pPr>
        <w:rPr>
          <w:rFonts w:ascii="Times New Roman" w:hAnsi="Times New Roman" w:eastAsia="Times New Roman" w:cs="Times New Roman"/>
        </w:rPr>
      </w:pPr>
    </w:p>
    <w:p w:rsidR="3D9721C2" w:rsidP="04EDC03D" w:rsidRDefault="3D9721C2" w14:paraId="797B47C5" w14:textId="796147AF">
      <w:pPr>
        <w:rPr>
          <w:rFonts w:ascii="Times New Roman" w:hAnsi="Times New Roman" w:eastAsia="Times New Roman" w:cs="Times New Roman"/>
        </w:rPr>
      </w:pPr>
      <w:r w:rsidR="3D9721C2">
        <w:drawing>
          <wp:inline wp14:editId="2DB5CB35" wp14:anchorId="6FAA96EB">
            <wp:extent cx="5943600" cy="3095625"/>
            <wp:effectExtent l="0" t="0" r="0" b="0"/>
            <wp:docPr id="443010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010648" name="Picture 443010648"/>
                    <pic:cNvPicPr/>
                  </pic:nvPicPr>
                  <pic:blipFill>
                    <a:blip xmlns:r="http://schemas.openxmlformats.org/officeDocument/2006/relationships" r:embed="rId2048893568">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Pr="04EDC03D">
        <w:rPr>
          <w:rStyle w:val="FootnoteReference"/>
          <w:rFonts w:ascii="Times New Roman" w:hAnsi="Times New Roman" w:eastAsia="Times New Roman" w:cs="Times New Roman"/>
        </w:rPr>
        <w:footnoteReference w:id="28345"/>
      </w:r>
      <w:r w:rsidRPr="04EDC03D" w:rsidR="7775A096">
        <w:rPr>
          <w:rFonts w:ascii="Times New Roman" w:hAnsi="Times New Roman" w:eastAsia="Times New Roman" w:cs="Times New Roman"/>
        </w:rPr>
        <w:t xml:space="preserve"> Web</w:t>
      </w:r>
      <w:r w:rsidRPr="04EDC03D" w:rsidR="53170B08">
        <w:rPr>
          <w:rFonts w:ascii="Times New Roman" w:hAnsi="Times New Roman" w:eastAsia="Times New Roman" w:cs="Times New Roman"/>
        </w:rPr>
        <w:t>page</w:t>
      </w:r>
      <w:r w:rsidRPr="04EDC03D" w:rsidR="7775A096">
        <w:rPr>
          <w:rFonts w:ascii="Times New Roman" w:hAnsi="Times New Roman" w:eastAsia="Times New Roman" w:cs="Times New Roman"/>
        </w:rPr>
        <w:t xml:space="preserve"> </w:t>
      </w:r>
      <w:r w:rsidRPr="04EDC03D" w:rsidR="50590D60">
        <w:rPr>
          <w:rFonts w:ascii="Times New Roman" w:hAnsi="Times New Roman" w:eastAsia="Times New Roman" w:cs="Times New Roman"/>
        </w:rPr>
        <w:t>in</w:t>
      </w:r>
      <w:r w:rsidRPr="04EDC03D" w:rsidR="7775A096">
        <w:rPr>
          <w:rFonts w:ascii="Times New Roman" w:hAnsi="Times New Roman" w:eastAsia="Times New Roman" w:cs="Times New Roman"/>
        </w:rPr>
        <w:t xml:space="preserve"> Chrome</w:t>
      </w:r>
    </w:p>
    <w:p w:rsidR="04EDC03D" w:rsidP="04EDC03D" w:rsidRDefault="04EDC03D" w14:paraId="18FDF363" w14:textId="2D03A63F">
      <w:pPr>
        <w:rPr>
          <w:rFonts w:ascii="Times New Roman" w:hAnsi="Times New Roman" w:eastAsia="Times New Roman" w:cs="Times New Roman"/>
        </w:rPr>
      </w:pPr>
    </w:p>
    <w:p w:rsidR="04EDC03D" w:rsidP="04EDC03D" w:rsidRDefault="04EDC03D" w14:paraId="6D7A7EAB" w14:textId="779C8F8C">
      <w:pPr>
        <w:rPr>
          <w:rFonts w:ascii="Times New Roman" w:hAnsi="Times New Roman" w:eastAsia="Times New Roman" w:cs="Times New Roman"/>
        </w:rPr>
      </w:pPr>
    </w:p>
    <w:p w:rsidR="04EDC03D" w:rsidP="04EDC03D" w:rsidRDefault="04EDC03D" w14:paraId="096D6A35" w14:textId="79A2E539">
      <w:pPr>
        <w:rPr>
          <w:rFonts w:ascii="Times New Roman" w:hAnsi="Times New Roman" w:eastAsia="Times New Roman" w:cs="Times New Roman"/>
        </w:rPr>
      </w:pPr>
    </w:p>
    <w:p w:rsidR="2867CA8D" w:rsidP="04EDC03D" w:rsidRDefault="2867CA8D" w14:paraId="762F16AC" w14:textId="1EFD3E8C">
      <w:pPr>
        <w:rPr>
          <w:rFonts w:ascii="Times New Roman" w:hAnsi="Times New Roman" w:eastAsia="Times New Roman" w:cs="Times New Roman"/>
        </w:rPr>
      </w:pPr>
      <w:r w:rsidR="2867CA8D">
        <w:drawing>
          <wp:inline wp14:editId="340D817F" wp14:anchorId="1AC5E280">
            <wp:extent cx="5943600" cy="2971800"/>
            <wp:effectExtent l="0" t="0" r="0" b="0"/>
            <wp:docPr id="91361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611814" name="Picture 913611814"/>
                    <pic:cNvPicPr/>
                  </pic:nvPicPr>
                  <pic:blipFill>
                    <a:blip xmlns:r="http://schemas.openxmlformats.org/officeDocument/2006/relationships" r:embed="rId454578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Pr="04EDC03D">
        <w:rPr>
          <w:rStyle w:val="FootnoteReference"/>
          <w:rFonts w:ascii="Times New Roman" w:hAnsi="Times New Roman" w:eastAsia="Times New Roman" w:cs="Times New Roman"/>
        </w:rPr>
        <w:footnoteReference w:id="5266"/>
      </w:r>
      <w:r w:rsidRPr="04EDC03D" w:rsidR="19C1B2D5">
        <w:rPr>
          <w:rFonts w:ascii="Times New Roman" w:hAnsi="Times New Roman" w:eastAsia="Times New Roman" w:cs="Times New Roman"/>
        </w:rPr>
        <w:t xml:space="preserve"> Webpage in MS Edge</w:t>
      </w:r>
    </w:p>
    <w:p w:rsidR="04EDC03D" w:rsidP="04EDC03D" w:rsidRDefault="04EDC03D" w14:paraId="71748FA9" w14:textId="3039658D">
      <w:pPr>
        <w:rPr>
          <w:rFonts w:ascii="Times New Roman" w:hAnsi="Times New Roman" w:eastAsia="Times New Roman" w:cs="Times New Roman"/>
        </w:rPr>
      </w:pPr>
    </w:p>
    <w:p w:rsidR="67E769CB" w:rsidP="04EDC03D" w:rsidRDefault="67E769CB" w14:paraId="70D146B7" w14:textId="1F9866EA">
      <w:pPr>
        <w:pStyle w:val="Title"/>
      </w:pPr>
      <w:r w:rsidRPr="04EDC03D" w:rsidR="67E769CB">
        <w:rPr>
          <w:noProof w:val="0"/>
          <w:lang w:val="en-US"/>
        </w:rPr>
        <w:t>Webpage Creation Process: Validation, Browser Testing, and Tool Integration</w:t>
      </w:r>
    </w:p>
    <w:p w:rsidR="67E769CB" w:rsidP="04EDC03D" w:rsidRDefault="67E769CB" w14:paraId="37E3CCF0" w14:textId="509D4AFB">
      <w:pPr>
        <w:pStyle w:val="Subtitle"/>
        <w:rPr/>
      </w:pPr>
      <w:r w:rsidRPr="04EDC03D" w:rsidR="67E769CB">
        <w:rPr>
          <w:noProof w:val="0"/>
          <w:lang w:val="en-US"/>
        </w:rPr>
        <w:t>A Technical Summary for IT Students and Web Developers</w:t>
      </w:r>
    </w:p>
    <w:p w:rsidR="67E769CB" w:rsidP="04EDC03D" w:rsidRDefault="67E769CB" w14:paraId="19F5843E" w14:textId="6AFFD50F">
      <w:pPr>
        <w:pStyle w:val="Heading1"/>
      </w:pPr>
      <w:r w:rsidRPr="04EDC03D" w:rsidR="67E769CB">
        <w:rPr>
          <w:noProof w:val="0"/>
          <w:lang w:val="en-US"/>
        </w:rPr>
        <w:t>Introduction</w:t>
      </w:r>
    </w:p>
    <w:p w:rsidR="67E769CB" w:rsidRDefault="67E769CB" w14:paraId="7D0F58C6" w14:textId="2CE8C548">
      <w:r w:rsidRPr="04EDC03D" w:rsidR="67E769CB">
        <w:rPr>
          <w:noProof w:val="0"/>
          <w:lang w:val="en-US"/>
        </w:rPr>
        <w:t>Creating a professional webpage involves multiple steps, from initial coding and design to thorough validation and cross-browser testing. This summary outlines the essential stages of webpage development, highlighting the importance of validation, browser compatibility checks, and the integration of key development tools.</w:t>
      </w:r>
    </w:p>
    <w:p w:rsidR="67E769CB" w:rsidP="04EDC03D" w:rsidRDefault="67E769CB" w14:paraId="01C8D7CD" w14:textId="74A2A308">
      <w:pPr>
        <w:pStyle w:val="Heading2"/>
      </w:pPr>
      <w:r w:rsidRPr="04EDC03D" w:rsidR="67E769CB">
        <w:rPr>
          <w:noProof w:val="0"/>
          <w:lang w:val="en-US"/>
        </w:rPr>
        <w:t>Validation: Steps and Screenshots</w:t>
      </w:r>
    </w:p>
    <w:p w:rsidR="67E769CB" w:rsidRDefault="67E769CB" w14:paraId="4F1E4583" w14:textId="23D183B2">
      <w:r w:rsidRPr="04EDC03D" w:rsidR="67E769CB">
        <w:rPr>
          <w:noProof w:val="0"/>
          <w:lang w:val="en-US"/>
        </w:rPr>
        <w:t>Validation ensures that webpage code adheres to web standards and functions as intended across platforms. The process typically involves using validation services or built-in tools to check for syntax errors, accessibility issues, and compliance with HTML/CSS guidelines. Screenshots are taken during validation to document the results and confirm that the page passes all checks. These visual records are valuable for troubleshooting and demonstrating adherence to best practices.</w:t>
      </w:r>
    </w:p>
    <w:p w:rsidR="67E769CB" w:rsidP="04EDC03D" w:rsidRDefault="67E769CB" w14:paraId="43375B75" w14:textId="710DD611">
      <w:pPr>
        <w:pStyle w:val="Heading2"/>
      </w:pPr>
      <w:r w:rsidRPr="04EDC03D" w:rsidR="67E769CB">
        <w:rPr>
          <w:noProof w:val="0"/>
          <w:lang w:val="en-US"/>
        </w:rPr>
        <w:t>Browser Access Demonstration</w:t>
      </w:r>
    </w:p>
    <w:p w:rsidR="67E769CB" w:rsidRDefault="67E769CB" w14:paraId="4C24818F" w14:textId="0D2F974D">
      <w:r w:rsidRPr="04EDC03D" w:rsidR="67E769CB">
        <w:rPr>
          <w:noProof w:val="0"/>
          <w:lang w:val="en-US"/>
        </w:rPr>
        <w:t>Once validated, the webpage is accessed using its URL in multiple browsers to verify consistent appearance and behavior. Screenshots from Firefox, Chrome, and Microsoft Edge provide evidence that the site renders correctly in each environment. This step is crucial for ensuring a seamless user experience regardless of the browser choice.</w:t>
      </w:r>
    </w:p>
    <w:p w:rsidR="67E769CB" w:rsidP="04EDC03D" w:rsidRDefault="67E769CB" w14:paraId="22017063" w14:textId="50FD2713">
      <w:pPr>
        <w:pStyle w:val="Heading2"/>
      </w:pPr>
      <w:r w:rsidRPr="04EDC03D" w:rsidR="67E769CB">
        <w:rPr>
          <w:noProof w:val="0"/>
          <w:lang w:val="en-US"/>
        </w:rPr>
        <w:t>Tools Used: VSCode, JSON, and GitHub</w:t>
      </w:r>
    </w:p>
    <w:p w:rsidR="67E769CB" w:rsidRDefault="67E769CB" w14:paraId="40D8E485" w14:textId="0D259558">
      <w:r w:rsidRPr="04EDC03D" w:rsidR="67E769CB">
        <w:rPr>
          <w:noProof w:val="0"/>
          <w:lang w:val="en-US"/>
        </w:rPr>
        <w:t>Visual Studio Code (VSCode) serves as the primary code editor, offering robust features for writing and debugging HTML, CSS, and JavaScript. JSON (JavaScript Object Notation) is employed for managing configuration files and data structures, streamlining the integration of dynamic content. GitHub is utilized for version control and collaborative development, allowing for efficient code management, branching, and deployment.</w:t>
      </w:r>
    </w:p>
    <w:p w:rsidR="67E769CB" w:rsidP="04EDC03D" w:rsidRDefault="67E769CB" w14:paraId="7CB457AE" w14:textId="43C5C9E9">
      <w:pPr>
        <w:pStyle w:val="Heading2"/>
      </w:pPr>
      <w:r w:rsidRPr="04EDC03D" w:rsidR="67E769CB">
        <w:rPr>
          <w:noProof w:val="0"/>
          <w:lang w:val="en-US"/>
        </w:rPr>
        <w:t>Conclusion</w:t>
      </w:r>
    </w:p>
    <w:p w:rsidR="67E769CB" w:rsidRDefault="67E769CB" w14:paraId="1FD38F31" w14:textId="3EDAA08E">
      <w:r w:rsidRPr="04EDC03D" w:rsidR="67E769CB">
        <w:rPr>
          <w:noProof w:val="0"/>
          <w:lang w:val="en-US"/>
        </w:rPr>
        <w:t>The webpage creation process combines careful coding, rigorous validation, and comprehensive browser testing. Leveraging tools like VSCode, JSON, and GitHub enhances productivity and ensures reliable, maintainable web solutions. Adhering to these best practices is essential for delivering high-quality, accessible, and universally compatible webpages.</w:t>
      </w:r>
    </w:p>
    <w:p w:rsidR="04EDC03D" w:rsidP="04EDC03D" w:rsidRDefault="04EDC03D" w14:paraId="0178E3B8" w14:textId="69B3A9D1">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6eab1969aad44424"/>
      <w:footerReference w:type="default" r:id="R1897587880eb42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EDC03D" w:rsidTr="04EDC03D" w14:paraId="3865457E">
      <w:trPr>
        <w:trHeight w:val="300"/>
      </w:trPr>
      <w:tc>
        <w:tcPr>
          <w:tcW w:w="3120" w:type="dxa"/>
          <w:tcMar/>
        </w:tcPr>
        <w:p w:rsidR="04EDC03D" w:rsidP="04EDC03D" w:rsidRDefault="04EDC03D" w14:paraId="4AC5FCD4" w14:textId="2D57A4C0">
          <w:pPr>
            <w:pStyle w:val="Header"/>
            <w:bidi w:val="0"/>
            <w:ind w:left="-115"/>
            <w:jc w:val="left"/>
          </w:pPr>
        </w:p>
      </w:tc>
      <w:tc>
        <w:tcPr>
          <w:tcW w:w="3120" w:type="dxa"/>
          <w:tcMar/>
        </w:tcPr>
        <w:p w:rsidR="04EDC03D" w:rsidP="04EDC03D" w:rsidRDefault="04EDC03D" w14:paraId="39A6FCDD" w14:textId="748ABB6F">
          <w:pPr>
            <w:pStyle w:val="Header"/>
            <w:bidi w:val="0"/>
            <w:jc w:val="center"/>
          </w:pPr>
        </w:p>
      </w:tc>
      <w:tc>
        <w:tcPr>
          <w:tcW w:w="3120" w:type="dxa"/>
          <w:tcMar/>
        </w:tcPr>
        <w:p w:rsidR="04EDC03D" w:rsidP="04EDC03D" w:rsidRDefault="04EDC03D" w14:paraId="01A7D6B8" w14:textId="4D3764C5">
          <w:pPr>
            <w:pStyle w:val="Header"/>
            <w:bidi w:val="0"/>
            <w:ind w:right="-115"/>
            <w:jc w:val="right"/>
          </w:pPr>
        </w:p>
      </w:tc>
    </w:tr>
  </w:tbl>
  <w:p w:rsidR="04EDC03D" w:rsidP="04EDC03D" w:rsidRDefault="04EDC03D" w14:paraId="0DF88582" w14:textId="68116ECC">
    <w:pPr>
      <w:pStyle w:val="Footer"/>
      <w:bidi w:val="0"/>
    </w:pPr>
  </w:p>
</w:ftr>
</file>

<file path=word/footnotes.xml><?xml version="1.0" encoding="utf-8"?>
<w:footnotes xmlns:w14="http://schemas.microsoft.com/office/word/2010/wordml" xmlns:w="http://schemas.openxmlformats.org/wordprocessingml/2006/main">
  <w:footnote w:type="separator" w:id="-1">
    <w:p w:rsidR="04EDC03D" w:rsidRDefault="04EDC03D" w14:paraId="40BC5949" w14:textId="4D159615">
      <w:pPr>
        <w:spacing w:after="0" w:line="240" w:lineRule="auto"/>
      </w:pPr>
      <w:r>
        <w:separator/>
      </w:r>
    </w:p>
  </w:footnote>
  <w:footnote w:type="continuationSeparator" w:id="0">
    <w:p w:rsidR="04EDC03D" w:rsidRDefault="04EDC03D" w14:paraId="1B4A2B7A" w14:textId="7890BEB6">
      <w:pPr>
        <w:spacing w:after="0" w:line="240" w:lineRule="auto"/>
      </w:pPr>
      <w:r>
        <w:continuationSeparator/>
      </w:r>
    </w:p>
  </w:footnote>
  <w:footnote w:id="13418">
    <w:p w:rsidR="04EDC03D" w:rsidP="04EDC03D" w:rsidRDefault="04EDC03D" w14:paraId="01CF06C2" w14:textId="368A7510">
      <w:pPr>
        <w:pStyle w:val="FootnoteText"/>
        <w:bidi w:val="0"/>
      </w:pPr>
      <w:r w:rsidRPr="04EDC03D">
        <w:rPr>
          <w:rStyle w:val="FootnoteReference"/>
        </w:rPr>
        <w:footnoteRef/>
      </w:r>
      <w:r w:rsidR="04EDC03D">
        <w:rPr/>
        <w:t xml:space="preserve"> validation</w:t>
      </w:r>
    </w:p>
  </w:footnote>
  <w:footnote w:id="23565">
    <w:p w:rsidR="04EDC03D" w:rsidP="04EDC03D" w:rsidRDefault="04EDC03D" w14:paraId="7A8066F9" w14:textId="6C216288">
      <w:pPr>
        <w:pStyle w:val="FootnoteText"/>
        <w:bidi w:val="0"/>
      </w:pPr>
      <w:r w:rsidRPr="04EDC03D">
        <w:rPr>
          <w:rStyle w:val="FootnoteReference"/>
        </w:rPr>
        <w:footnoteRef/>
      </w:r>
      <w:r w:rsidR="04EDC03D">
        <w:rPr/>
        <w:t xml:space="preserve"> validation</w:t>
      </w:r>
    </w:p>
  </w:footnote>
  <w:footnote w:id="11442">
    <w:p w:rsidR="04EDC03D" w:rsidP="04EDC03D" w:rsidRDefault="04EDC03D" w14:paraId="39331591" w14:textId="7DDDB698">
      <w:pPr>
        <w:pStyle w:val="FootnoteText"/>
        <w:bidi w:val="0"/>
      </w:pPr>
      <w:r w:rsidRPr="04EDC03D">
        <w:rPr>
          <w:rStyle w:val="FootnoteReference"/>
        </w:rPr>
        <w:footnoteRef/>
      </w:r>
      <w:r w:rsidR="04EDC03D">
        <w:rPr/>
        <w:t xml:space="preserve"> website on firefox</w:t>
      </w:r>
    </w:p>
  </w:footnote>
  <w:footnote w:id="28345">
    <w:p w:rsidR="04EDC03D" w:rsidP="04EDC03D" w:rsidRDefault="04EDC03D" w14:paraId="7B1C36F4" w14:textId="225968AF">
      <w:pPr>
        <w:pStyle w:val="FootnoteText"/>
        <w:bidi w:val="0"/>
      </w:pPr>
      <w:r w:rsidRPr="04EDC03D">
        <w:rPr>
          <w:rStyle w:val="FootnoteReference"/>
        </w:rPr>
        <w:footnoteRef/>
      </w:r>
      <w:r w:rsidR="04EDC03D">
        <w:rPr/>
        <w:t xml:space="preserve"> </w:t>
      </w:r>
    </w:p>
  </w:footnote>
  <w:footnote w:id="5266">
    <w:p w:rsidR="04EDC03D" w:rsidP="04EDC03D" w:rsidRDefault="04EDC03D" w14:paraId="51ECE6B9" w14:textId="59F79D6E">
      <w:pPr>
        <w:pStyle w:val="FootnoteText"/>
        <w:bidi w:val="0"/>
      </w:pPr>
      <w:r w:rsidRPr="04EDC03D">
        <w:rPr>
          <w:rStyle w:val="FootnoteReference"/>
        </w:rPr>
        <w:footnoteRef/>
      </w:r>
      <w:r w:rsidR="04EDC03D">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EDC03D" w:rsidTr="04EDC03D" w14:paraId="2D448705">
      <w:trPr>
        <w:trHeight w:val="300"/>
      </w:trPr>
      <w:tc>
        <w:tcPr>
          <w:tcW w:w="3120" w:type="dxa"/>
          <w:tcMar/>
        </w:tcPr>
        <w:p w:rsidR="04EDC03D" w:rsidP="04EDC03D" w:rsidRDefault="04EDC03D" w14:paraId="05DA2088" w14:textId="22262B16">
          <w:pPr>
            <w:pStyle w:val="Header"/>
            <w:bidi w:val="0"/>
            <w:ind w:left="-115"/>
            <w:jc w:val="left"/>
          </w:pPr>
        </w:p>
      </w:tc>
      <w:tc>
        <w:tcPr>
          <w:tcW w:w="3120" w:type="dxa"/>
          <w:tcMar/>
        </w:tcPr>
        <w:p w:rsidR="04EDC03D" w:rsidP="04EDC03D" w:rsidRDefault="04EDC03D" w14:paraId="1BEB5368" w14:textId="047FBE25">
          <w:pPr>
            <w:pStyle w:val="Header"/>
            <w:bidi w:val="0"/>
            <w:jc w:val="center"/>
          </w:pPr>
        </w:p>
      </w:tc>
      <w:tc>
        <w:tcPr>
          <w:tcW w:w="3120" w:type="dxa"/>
          <w:tcMar/>
        </w:tcPr>
        <w:p w:rsidR="04EDC03D" w:rsidP="04EDC03D" w:rsidRDefault="04EDC03D" w14:paraId="0A745246" w14:textId="4187D5CE">
          <w:pPr>
            <w:pStyle w:val="Header"/>
            <w:bidi w:val="0"/>
            <w:ind w:right="-115"/>
            <w:jc w:val="right"/>
          </w:pPr>
        </w:p>
      </w:tc>
    </w:tr>
  </w:tbl>
  <w:p w:rsidR="04EDC03D" w:rsidP="04EDC03D" w:rsidRDefault="04EDC03D" w14:paraId="7F807546" w14:textId="1C038EF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4774E8"/>
    <w:rsid w:val="0003074F"/>
    <w:rsid w:val="005EBC18"/>
    <w:rsid w:val="0290E638"/>
    <w:rsid w:val="04EDC03D"/>
    <w:rsid w:val="0D90A3C3"/>
    <w:rsid w:val="12BB7F16"/>
    <w:rsid w:val="19C1B2D5"/>
    <w:rsid w:val="1BB49759"/>
    <w:rsid w:val="2867CA8D"/>
    <w:rsid w:val="2BAAC968"/>
    <w:rsid w:val="2BCA0C83"/>
    <w:rsid w:val="33B1EB42"/>
    <w:rsid w:val="3B53F899"/>
    <w:rsid w:val="3D9721C2"/>
    <w:rsid w:val="4637C17C"/>
    <w:rsid w:val="4C71D34D"/>
    <w:rsid w:val="504774E8"/>
    <w:rsid w:val="50590D60"/>
    <w:rsid w:val="53170B08"/>
    <w:rsid w:val="58B58FAA"/>
    <w:rsid w:val="5FE72FFB"/>
    <w:rsid w:val="6409FD0B"/>
    <w:rsid w:val="679D60A2"/>
    <w:rsid w:val="67E769CB"/>
    <w:rsid w:val="68DACC4A"/>
    <w:rsid w:val="6DA9348D"/>
    <w:rsid w:val="6DB660ED"/>
    <w:rsid w:val="70D81FF2"/>
    <w:rsid w:val="76422B2E"/>
    <w:rsid w:val="7775A096"/>
    <w:rsid w:val="7B1FA6E9"/>
    <w:rsid w:val="7B324D57"/>
    <w:rsid w:val="7BBDD2F7"/>
    <w:rsid w:val="7DDA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74E8"/>
  <w15:chartTrackingRefBased/>
  <w15:docId w15:val="{BEF89A55-7CC5-4F63-B16D-227E4EE3E3AF}"/>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4EDC03D"/>
    <w:rPr>
      <w:color w:val="467886"/>
      <w:u w:val="single"/>
    </w:rPr>
  </w:style>
  <w:style w:type="paragraph" w:styleId="Header">
    <w:uiPriority w:val="99"/>
    <w:name w:val="header"/>
    <w:basedOn w:val="Normal"/>
    <w:unhideWhenUsed/>
    <w:rsid w:val="04EDC03D"/>
    <w:pPr>
      <w:tabs>
        <w:tab w:val="center" w:leader="none" w:pos="4680"/>
        <w:tab w:val="right" w:leader="none" w:pos="9360"/>
      </w:tabs>
      <w:spacing w:after="0" w:line="240" w:lineRule="auto"/>
    </w:pPr>
  </w:style>
  <w:style w:type="paragraph" w:styleId="Footer">
    <w:uiPriority w:val="99"/>
    <w:name w:val="footer"/>
    <w:basedOn w:val="Normal"/>
    <w:unhideWhenUsed/>
    <w:rsid w:val="04EDC03D"/>
    <w:pPr>
      <w:tabs>
        <w:tab w:val="center" w:leader="none" w:pos="4680"/>
        <w:tab w:val="right" w:leader="none" w:pos="9360"/>
      </w:tabs>
      <w:spacing w:after="0" w:line="240" w:lineRule="auto"/>
    </w:pPr>
  </w:style>
  <w:style w:type="paragraph" w:styleId="EndnoteText">
    <w:uiPriority w:val="99"/>
    <w:name w:val="endnote text"/>
    <w:basedOn w:val="Normal"/>
    <w:semiHidden/>
    <w:unhideWhenUsed/>
    <w:rsid w:val="04EDC03D"/>
    <w:rPr>
      <w:sz w:val="20"/>
      <w:szCs w:val="20"/>
    </w:rPr>
    <w:pPr>
      <w:spacing w:after="0" w:line="240" w:lineRule="auto"/>
    </w:pPr>
  </w:style>
  <w:style w:type="paragraph" w:styleId="FootnoteText">
    <w:uiPriority w:val="99"/>
    <w:name w:val="footnote text"/>
    <w:basedOn w:val="Normal"/>
    <w:semiHidden/>
    <w:unhideWhenUsed/>
    <w:rsid w:val="04EDC03D"/>
    <w:rPr>
      <w:sz w:val="20"/>
      <w:szCs w:val="20"/>
    </w:rPr>
    <w:pPr>
      <w:spacing w:after="0" w:line="240" w:lineRule="auto"/>
    </w:pPr>
  </w:style>
  <w:style w:type="character" w:styleId="EndnoteReference">
    <w:uiPriority w:val="99"/>
    <w:name w:val="endnote reference"/>
    <w:basedOn w:val="DefaultParagraphFont"/>
    <w:semiHidden/>
    <w:unhideWhenUsed/>
    <w:rsid w:val="04EDC03D"/>
    <w:rPr>
      <w:vertAlign w:val="superscript"/>
    </w:r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3000/template_html.html?serverWindowId=187d5fb7-f140-493b-9413-be2fa4d0100a" TargetMode="External" Id="R05b33767d2c84160" /><Relationship Type="http://schemas.openxmlformats.org/officeDocument/2006/relationships/image" Target="/media/image.png" Id="rId707601574" /><Relationship Type="http://schemas.openxmlformats.org/officeDocument/2006/relationships/image" Target="/media/image2.png" Id="rId99561421" /><Relationship Type="http://schemas.openxmlformats.org/officeDocument/2006/relationships/image" Target="/media/image3.png" Id="rId303975409" /><Relationship Type="http://schemas.openxmlformats.org/officeDocument/2006/relationships/image" Target="/media/image4.png" Id="rId2048893568" /><Relationship Type="http://schemas.openxmlformats.org/officeDocument/2006/relationships/image" Target="/media/image5.png" Id="rId4545785" /><Relationship Type="http://schemas.openxmlformats.org/officeDocument/2006/relationships/header" Target="header.xml" Id="R6eab1969aad44424" /><Relationship Type="http://schemas.openxmlformats.org/officeDocument/2006/relationships/footer" Target="footer.xml" Id="R1897587880eb425f" /><Relationship Type="http://schemas.openxmlformats.org/officeDocument/2006/relationships/footnotes" Target="footnotes.xml" Id="R52c2c7f1ffe240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2025-11-13T18:15:14.3309118Z</dcterms:created>
  <dcterms:modified xsi:type="dcterms:W3CDTF">2025-11-13T19:15:41.0939270Z</dcterms:modified>
  <dc:creator>Richard Campos</dc:creator>
  <lastModifiedBy>Richard Campos</lastModifiedBy>
</coreProperties>
</file>