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D603C" w14:textId="3A74AB96" w:rsidR="008F178F" w:rsidRDefault="008F178F" w:rsidP="000B5818">
      <w:pPr>
        <w:pStyle w:val="Title"/>
      </w:pPr>
      <w:proofErr w:type="spellStart"/>
      <w:r>
        <w:t>SafeShipping</w:t>
      </w:r>
      <w:proofErr w:type="spellEnd"/>
      <w:r>
        <w:t xml:space="preserve"> Grant Proposal</w:t>
      </w:r>
      <w:r w:rsidR="0061185E">
        <w:t xml:space="preserve"> Ranking</w:t>
      </w:r>
    </w:p>
    <w:p w14:paraId="3539917B" w14:textId="77777777" w:rsidR="008F178F" w:rsidRDefault="008F178F" w:rsidP="008F178F">
      <w:pPr>
        <w:rPr>
          <w:rFonts w:ascii="Segoe UI Emoji" w:hAnsi="Segoe UI Emoji" w:cs="Segoe UI Emoji"/>
          <w:b/>
          <w:bCs/>
        </w:rPr>
      </w:pPr>
    </w:p>
    <w:p w14:paraId="6DB611EC" w14:textId="1CD1BC82" w:rsidR="008F178F" w:rsidRPr="008F178F" w:rsidRDefault="008F178F" w:rsidP="0061185E">
      <w:pPr>
        <w:pStyle w:val="Heading1"/>
      </w:pPr>
      <w:r w:rsidRPr="008F178F">
        <w:rPr>
          <w:rFonts w:ascii="Segoe UI Emoji" w:hAnsi="Segoe UI Emoji" w:cs="Segoe UI Emoji"/>
        </w:rPr>
        <w:t>🌱</w:t>
      </w:r>
      <w:r w:rsidRPr="008F178F">
        <w:t xml:space="preserve"> </w:t>
      </w:r>
      <w:proofErr w:type="spellStart"/>
      <w:r w:rsidRPr="008F178F">
        <w:t>Gitcoin</w:t>
      </w:r>
      <w:proofErr w:type="spellEnd"/>
      <w:r w:rsidRPr="008F178F">
        <w:t xml:space="preserve"> Grants</w:t>
      </w:r>
    </w:p>
    <w:p w14:paraId="7CDA7CC6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Project Title:</w:t>
      </w:r>
      <w:r w:rsidRPr="008F178F">
        <w:br/>
      </w:r>
      <w:proofErr w:type="spellStart"/>
      <w:r w:rsidRPr="008F178F">
        <w:rPr>
          <w:i/>
          <w:iCs/>
        </w:rPr>
        <w:t>SafeShipping</w:t>
      </w:r>
      <w:proofErr w:type="spellEnd"/>
      <w:r w:rsidRPr="008F178F">
        <w:rPr>
          <w:i/>
          <w:iCs/>
        </w:rPr>
        <w:t>: Open Supply Chain Infra for Public Good</w:t>
      </w:r>
    </w:p>
    <w:p w14:paraId="64F1A373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Focus:</w:t>
      </w:r>
      <w:r w:rsidRPr="008F178F">
        <w:br/>
        <w:t>Create open-source smart contracts and middleware for transparent shipping records and tokenized documentation. Build public tools for customs agents, carriers, and recipients, enhancing global trade fairness and transparency.</w:t>
      </w:r>
    </w:p>
    <w:p w14:paraId="251865CB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Why </w:t>
      </w:r>
      <w:proofErr w:type="spellStart"/>
      <w:r w:rsidRPr="008F178F">
        <w:rPr>
          <w:b/>
          <w:bCs/>
        </w:rPr>
        <w:t>Gitcoin</w:t>
      </w:r>
      <w:proofErr w:type="spellEnd"/>
      <w:r w:rsidRPr="008F178F">
        <w:rPr>
          <w:b/>
          <w:bCs/>
        </w:rPr>
        <w:t>:</w:t>
      </w:r>
    </w:p>
    <w:p w14:paraId="3405EF9E" w14:textId="77777777" w:rsidR="008F178F" w:rsidRPr="008F178F" w:rsidRDefault="008F178F" w:rsidP="008F178F">
      <w:pPr>
        <w:numPr>
          <w:ilvl w:val="0"/>
          <w:numId w:val="1"/>
        </w:numPr>
      </w:pPr>
      <w:proofErr w:type="spellStart"/>
      <w:proofErr w:type="gramStart"/>
      <w:r w:rsidRPr="008F178F">
        <w:t>SafeShipping</w:t>
      </w:r>
      <w:proofErr w:type="spellEnd"/>
      <w:proofErr w:type="gramEnd"/>
      <w:r w:rsidRPr="008F178F">
        <w:t xml:space="preserve"> is a logistics transparency public good</w:t>
      </w:r>
    </w:p>
    <w:p w14:paraId="62C65631" w14:textId="77777777" w:rsidR="008F178F" w:rsidRPr="008F178F" w:rsidRDefault="008F178F" w:rsidP="008F178F">
      <w:pPr>
        <w:numPr>
          <w:ilvl w:val="0"/>
          <w:numId w:val="1"/>
        </w:numPr>
      </w:pPr>
      <w:r w:rsidRPr="008F178F">
        <w:t>Smart contracts are MIT-licensed, available for all global logistics players</w:t>
      </w:r>
    </w:p>
    <w:p w14:paraId="6DE56ED0" w14:textId="77777777" w:rsidR="008F178F" w:rsidRPr="008F178F" w:rsidRDefault="008F178F" w:rsidP="008F178F">
      <w:pPr>
        <w:numPr>
          <w:ilvl w:val="0"/>
          <w:numId w:val="1"/>
        </w:numPr>
      </w:pPr>
      <w:r w:rsidRPr="008F178F">
        <w:t xml:space="preserve">Aligned with </w:t>
      </w:r>
      <w:proofErr w:type="spellStart"/>
      <w:r w:rsidRPr="008F178F">
        <w:t>Gitcoin’s</w:t>
      </w:r>
      <w:proofErr w:type="spellEnd"/>
      <w:r w:rsidRPr="008F178F">
        <w:t xml:space="preserve"> mission to fund open, verifiable, decentralized infrastructure</w:t>
      </w:r>
    </w:p>
    <w:p w14:paraId="15D919AD" w14:textId="77777777" w:rsidR="008F178F" w:rsidRPr="008F178F" w:rsidRDefault="008F178F" w:rsidP="008F178F">
      <w:pPr>
        <w:numPr>
          <w:ilvl w:val="0"/>
          <w:numId w:val="1"/>
        </w:numPr>
      </w:pPr>
      <w:r w:rsidRPr="008F178F">
        <w:t>Matching pool gives early traction and validation from Web3 community</w:t>
      </w:r>
    </w:p>
    <w:p w14:paraId="44BABBEB" w14:textId="77777777" w:rsidR="008F178F" w:rsidRPr="008F178F" w:rsidRDefault="00B86ED8" w:rsidP="008F178F">
      <w:r>
        <w:pict w14:anchorId="6E2F2481">
          <v:rect id="_x0000_i1025" style="width:0;height:1.5pt" o:hralign="center" o:hrstd="t" o:hr="t" fillcolor="#a0a0a0" stroked="f"/>
        </w:pict>
      </w:r>
    </w:p>
    <w:p w14:paraId="4AC7F771" w14:textId="77777777" w:rsidR="008F178F" w:rsidRPr="008F178F" w:rsidRDefault="008F178F" w:rsidP="00B86ED8">
      <w:pPr>
        <w:pStyle w:val="Heading1"/>
      </w:pPr>
      <w:r w:rsidRPr="008F178F">
        <w:rPr>
          <w:rFonts w:ascii="Segoe UI Emoji" w:hAnsi="Segoe UI Emoji" w:cs="Segoe UI Emoji"/>
        </w:rPr>
        <w:t>🟣</w:t>
      </w:r>
      <w:r w:rsidRPr="008F178F">
        <w:t xml:space="preserve"> Polygon Ecosystem</w:t>
      </w:r>
    </w:p>
    <w:p w14:paraId="746C986B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Project Title:</w:t>
      </w:r>
      <w:r w:rsidRPr="008F178F">
        <w:br/>
      </w:r>
      <w:proofErr w:type="spellStart"/>
      <w:r w:rsidRPr="008F178F">
        <w:rPr>
          <w:i/>
          <w:iCs/>
        </w:rPr>
        <w:t>SafeShipping</w:t>
      </w:r>
      <w:proofErr w:type="spellEnd"/>
      <w:r w:rsidRPr="008F178F">
        <w:rPr>
          <w:i/>
          <w:iCs/>
        </w:rPr>
        <w:t>: Enterprise Logistics on Polygon</w:t>
      </w:r>
    </w:p>
    <w:p w14:paraId="05203012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Focus:</w:t>
      </w:r>
      <w:r w:rsidRPr="008F178F">
        <w:br/>
        <w:t xml:space="preserve">Develop an enterprise-ready logistics solution using NFTs (tokenized bills of </w:t>
      </w:r>
      <w:proofErr w:type="gramStart"/>
      <w:r w:rsidRPr="008F178F">
        <w:t>lading</w:t>
      </w:r>
      <w:proofErr w:type="gramEnd"/>
      <w:r w:rsidRPr="008F178F">
        <w:t>) and milestone smart contracts on Polygon. Target customs, freight forwarders, and carriers who need faster and cheaper trade automation.</w:t>
      </w:r>
    </w:p>
    <w:p w14:paraId="3EE0C4EE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Why Polygon:</w:t>
      </w:r>
    </w:p>
    <w:p w14:paraId="4FEFC69C" w14:textId="77777777" w:rsidR="008F178F" w:rsidRPr="008F178F" w:rsidRDefault="008F178F" w:rsidP="008F178F">
      <w:pPr>
        <w:numPr>
          <w:ilvl w:val="0"/>
          <w:numId w:val="2"/>
        </w:numPr>
      </w:pPr>
      <w:r w:rsidRPr="008F178F">
        <w:t>Strong push into enterprise adoption, especially for supply chain</w:t>
      </w:r>
    </w:p>
    <w:p w14:paraId="3CA33AF2" w14:textId="77777777" w:rsidR="008F178F" w:rsidRPr="008F178F" w:rsidRDefault="008F178F" w:rsidP="008F178F">
      <w:pPr>
        <w:numPr>
          <w:ilvl w:val="0"/>
          <w:numId w:val="2"/>
        </w:numPr>
      </w:pPr>
      <w:r w:rsidRPr="008F178F">
        <w:t>Lower fees and fast confirmation times ideal for tracking high-frequency shipment data</w:t>
      </w:r>
    </w:p>
    <w:p w14:paraId="5D191B72" w14:textId="77777777" w:rsidR="008F178F" w:rsidRPr="008F178F" w:rsidRDefault="008F178F" w:rsidP="008F178F">
      <w:pPr>
        <w:numPr>
          <w:ilvl w:val="0"/>
          <w:numId w:val="2"/>
        </w:numPr>
      </w:pPr>
      <w:r w:rsidRPr="008F178F">
        <w:t xml:space="preserve">Robust support for tokenization (NFTs, </w:t>
      </w:r>
      <w:proofErr w:type="spellStart"/>
      <w:r w:rsidRPr="008F178F">
        <w:t>zkEVM</w:t>
      </w:r>
      <w:proofErr w:type="spellEnd"/>
      <w:r w:rsidRPr="008F178F">
        <w:t xml:space="preserve"> for privacy-preserving doc storage)</w:t>
      </w:r>
    </w:p>
    <w:p w14:paraId="273ED3D6" w14:textId="77777777" w:rsidR="008F178F" w:rsidRPr="008F178F" w:rsidRDefault="008F178F" w:rsidP="008F178F">
      <w:pPr>
        <w:numPr>
          <w:ilvl w:val="0"/>
          <w:numId w:val="2"/>
        </w:numPr>
      </w:pPr>
      <w:r w:rsidRPr="008F178F">
        <w:lastRenderedPageBreak/>
        <w:t>Corporate partnerships and access to Polygon business development resources</w:t>
      </w:r>
    </w:p>
    <w:p w14:paraId="3051700A" w14:textId="77777777" w:rsidR="008F178F" w:rsidRPr="008F178F" w:rsidRDefault="00B86ED8" w:rsidP="008F178F">
      <w:r>
        <w:pict w14:anchorId="21986060">
          <v:rect id="_x0000_i1026" style="width:0;height:1.5pt" o:hralign="center" o:hrstd="t" o:hr="t" fillcolor="#a0a0a0" stroked="f"/>
        </w:pict>
      </w:r>
    </w:p>
    <w:p w14:paraId="3F440B6C" w14:textId="77777777" w:rsidR="008F178F" w:rsidRPr="008F178F" w:rsidRDefault="008F178F" w:rsidP="00B86ED8">
      <w:pPr>
        <w:pStyle w:val="Heading1"/>
      </w:pPr>
      <w:r w:rsidRPr="008F178F">
        <w:rPr>
          <w:rFonts w:ascii="Segoe UI Emoji" w:hAnsi="Segoe UI Emoji" w:cs="Segoe UI Emoji"/>
        </w:rPr>
        <w:t>⚡</w:t>
      </w:r>
      <w:r w:rsidRPr="008F178F">
        <w:t xml:space="preserve"> Solana Foundation</w:t>
      </w:r>
    </w:p>
    <w:p w14:paraId="3076F545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Project Title:</w:t>
      </w:r>
      <w:r w:rsidRPr="008F178F">
        <w:br/>
      </w:r>
      <w:proofErr w:type="spellStart"/>
      <w:r w:rsidRPr="008F178F">
        <w:rPr>
          <w:i/>
          <w:iCs/>
        </w:rPr>
        <w:t>SafeShipping</w:t>
      </w:r>
      <w:proofErr w:type="spellEnd"/>
      <w:r w:rsidRPr="008F178F">
        <w:rPr>
          <w:i/>
          <w:iCs/>
        </w:rPr>
        <w:t xml:space="preserve"> on Solana: Real-Time Shipping Verifiability</w:t>
      </w:r>
    </w:p>
    <w:p w14:paraId="5EAC1309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Focus:</w:t>
      </w:r>
      <w:r w:rsidRPr="008F178F">
        <w:br/>
        <w:t xml:space="preserve">Implement a version of </w:t>
      </w:r>
      <w:proofErr w:type="spellStart"/>
      <w:r w:rsidRPr="008F178F">
        <w:t>SafeShipping</w:t>
      </w:r>
      <w:proofErr w:type="spellEnd"/>
      <w:r w:rsidRPr="008F178F">
        <w:t xml:space="preserve"> using Solana's ultra-fast layer for real-time data streaming from IoT sensors. Use Solana's account model to track cargo states and integrate with sensors for condition-based releases.</w:t>
      </w:r>
    </w:p>
    <w:p w14:paraId="0A63183D" w14:textId="77777777" w:rsidR="008F178F" w:rsidRPr="008F178F" w:rsidRDefault="008F178F" w:rsidP="008F178F">
      <w:r w:rsidRPr="008F178F">
        <w:rPr>
          <w:rFonts w:ascii="Segoe UI Emoji" w:hAnsi="Segoe UI Emoji" w:cs="Segoe UI Emoji"/>
          <w:b/>
          <w:bCs/>
        </w:rPr>
        <w:t>🔹</w:t>
      </w:r>
      <w:r w:rsidRPr="008F178F">
        <w:rPr>
          <w:b/>
          <w:bCs/>
        </w:rPr>
        <w:t xml:space="preserve"> Why Solana:</w:t>
      </w:r>
    </w:p>
    <w:p w14:paraId="16A59914" w14:textId="77777777" w:rsidR="008F178F" w:rsidRPr="008F178F" w:rsidRDefault="008F178F" w:rsidP="008F178F">
      <w:pPr>
        <w:numPr>
          <w:ilvl w:val="0"/>
          <w:numId w:val="3"/>
        </w:numPr>
      </w:pPr>
      <w:r w:rsidRPr="008F178F">
        <w:t>High throughput suits constant IoT sensor updates and logistics scanning</w:t>
      </w:r>
    </w:p>
    <w:p w14:paraId="69EE6197" w14:textId="77777777" w:rsidR="008F178F" w:rsidRPr="008F178F" w:rsidRDefault="008F178F" w:rsidP="008F178F">
      <w:pPr>
        <w:numPr>
          <w:ilvl w:val="0"/>
          <w:numId w:val="3"/>
        </w:numPr>
      </w:pPr>
      <w:proofErr w:type="spellStart"/>
      <w:r w:rsidRPr="008F178F">
        <w:t>DePIN</w:t>
      </w:r>
      <w:proofErr w:type="spellEnd"/>
      <w:r w:rsidRPr="008F178F">
        <w:t xml:space="preserve"> support aligns with decentralized shipping infrastructure goals</w:t>
      </w:r>
    </w:p>
    <w:p w14:paraId="7922C913" w14:textId="77777777" w:rsidR="008F178F" w:rsidRPr="008F178F" w:rsidRDefault="008F178F" w:rsidP="008F178F">
      <w:pPr>
        <w:numPr>
          <w:ilvl w:val="0"/>
          <w:numId w:val="3"/>
        </w:numPr>
      </w:pPr>
      <w:r w:rsidRPr="008F178F">
        <w:t>Useful for rapid checkpoint validations (ports, customs, warehouse)</w:t>
      </w:r>
    </w:p>
    <w:p w14:paraId="4688DB55" w14:textId="77777777" w:rsidR="008F178F" w:rsidRPr="008F178F" w:rsidRDefault="008F178F" w:rsidP="008F178F">
      <w:pPr>
        <w:numPr>
          <w:ilvl w:val="0"/>
          <w:numId w:val="3"/>
        </w:numPr>
      </w:pPr>
      <w:r w:rsidRPr="008F178F">
        <w:t>Requires Rust development and adaptation from Solidity, but well-suited for speed-critical supply chain</w:t>
      </w:r>
    </w:p>
    <w:p w14:paraId="32F836E7" w14:textId="77777777" w:rsidR="008F178F" w:rsidRDefault="008F178F"/>
    <w:sectPr w:rsidR="008F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3F3A"/>
    <w:multiLevelType w:val="multilevel"/>
    <w:tmpl w:val="8D4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04F26"/>
    <w:multiLevelType w:val="multilevel"/>
    <w:tmpl w:val="700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E0ABE"/>
    <w:multiLevelType w:val="multilevel"/>
    <w:tmpl w:val="BA74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8701129">
    <w:abstractNumId w:val="1"/>
  </w:num>
  <w:num w:numId="2" w16cid:durableId="422649617">
    <w:abstractNumId w:val="2"/>
  </w:num>
  <w:num w:numId="3" w16cid:durableId="82504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8F"/>
    <w:rsid w:val="000B5818"/>
    <w:rsid w:val="001B4AAA"/>
    <w:rsid w:val="0061185E"/>
    <w:rsid w:val="0086170B"/>
    <w:rsid w:val="008F178F"/>
    <w:rsid w:val="00B8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542468"/>
  <w15:chartTrackingRefBased/>
  <w15:docId w15:val="{BB6166D4-B3B1-4A49-9294-09666666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7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7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7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7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9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4</cp:revision>
  <dcterms:created xsi:type="dcterms:W3CDTF">2025-05-24T11:57:00Z</dcterms:created>
  <dcterms:modified xsi:type="dcterms:W3CDTF">2025-05-24T12:42:00Z</dcterms:modified>
</cp:coreProperties>
</file>