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1227D" w14:textId="77777777" w:rsidR="00FF56EE" w:rsidRDefault="00BE211D">
      <w:pPr>
        <w:spacing w:after="971"/>
      </w:pPr>
      <w:r>
        <w:t xml:space="preserve">Before these, we need to generate an MVP candidate with a full </w:t>
      </w:r>
      <w:proofErr w:type="spellStart"/>
      <w:r>
        <w:t>multinode</w:t>
      </w:r>
      <w:proofErr w:type="spellEnd"/>
      <w:r>
        <w:t xml:space="preserve"> plane Kubernetes, but scaled back for MVP. Tech stack for Backend, Middleware and Frontend. Need to determine whether to do global architecture but do only the national feature sets for MVP. Let's go through pros and cons for each option to determine the best probable successful outcome.</w:t>
      </w:r>
    </w:p>
    <w:p w14:paraId="70C4FCE2" w14:textId="77777777" w:rsidR="00FF56EE" w:rsidRDefault="00BE211D">
      <w:pPr>
        <w:spacing w:after="107"/>
        <w:ind w:left="10" w:right="0"/>
      </w:pPr>
      <w:r>
        <w:t>You're at a crucial decision point: global-ready architecture vs. a focused MVP built just for the U.S. market.</w:t>
      </w:r>
    </w:p>
    <w:p w14:paraId="78158E44" w14:textId="329C0226" w:rsidR="00761E60" w:rsidRPr="005A71DB" w:rsidRDefault="00BE211D" w:rsidP="00D2258D">
      <w:pPr>
        <w:spacing w:after="0" w:line="360" w:lineRule="auto"/>
        <w:ind w:left="14" w:right="0"/>
      </w:pPr>
      <w:r>
        <w:t>Here's a structured breakdown of the pros and cons for both options, so you can assess which direction aligns best with speed, scalability, and funding traction.</w:t>
      </w:r>
      <w:r w:rsidR="005A71DB">
        <w:br/>
      </w:r>
      <w:r w:rsidR="005A71DB">
        <w:br/>
      </w:r>
      <w:r w:rsidR="005A71DB" w:rsidRPr="005A71DB">
        <w:rPr>
          <w:rStyle w:val="Heading1Char"/>
        </w:rPr>
        <w:t>Purpose:</w:t>
      </w:r>
      <w:r w:rsidR="005A71DB" w:rsidRPr="005A71DB">
        <w:rPr>
          <w:rStyle w:val="Heading1Char"/>
        </w:rPr>
        <w:br/>
      </w:r>
      <w:r w:rsidR="005A71DB" w:rsidRPr="005A71DB">
        <w:t xml:space="preserve">Generate the </w:t>
      </w:r>
      <w:r w:rsidR="005A71DB" w:rsidRPr="005A71DB">
        <w:t>infrastructure</w:t>
      </w:r>
      <w:r w:rsidR="005A71DB" w:rsidRPr="005A71DB">
        <w:t xml:space="preserve">/framework for large scalable </w:t>
      </w:r>
      <w:r w:rsidR="005A71DB" w:rsidRPr="005A71DB">
        <w:t>architecture</w:t>
      </w:r>
      <w:r w:rsidR="005A71DB" w:rsidRPr="005A71DB">
        <w:t xml:space="preserve"> and then build the scaled back MVP</w:t>
      </w:r>
      <w:r w:rsidR="00D2258D">
        <w:t xml:space="preserve"> </w:t>
      </w:r>
      <w:r w:rsidR="005A71DB" w:rsidRPr="005A71DB">
        <w:t xml:space="preserve">inside the structure, to minimize risk of having to add, reconfigure, rebuild as we tried with </w:t>
      </w:r>
      <w:proofErr w:type="spellStart"/>
      <w:r w:rsidR="005A71DB" w:rsidRPr="005A71DB">
        <w:t>Vercel</w:t>
      </w:r>
      <w:proofErr w:type="spellEnd"/>
      <w:r w:rsidR="005A71DB" w:rsidRPr="005A71DB">
        <w:t>.</w:t>
      </w:r>
      <w:r w:rsidR="00CB70DD">
        <w:br/>
      </w:r>
    </w:p>
    <w:p w14:paraId="0402CDEE" w14:textId="77777777" w:rsidR="005A71DB" w:rsidRDefault="005A71DB" w:rsidP="00761E60">
      <w:pPr>
        <w:spacing w:after="0" w:line="360" w:lineRule="auto"/>
        <w:ind w:left="14" w:right="0"/>
      </w:pPr>
      <w:r w:rsidRPr="005A71DB">
        <w:t>Your approach makes perfect sense and is actually a very sound software development strategy. By generating the complete infrastructure and framework for a large scalable architecture upfront, then building the scaled-back MVP within that structure, you're practicing what's often called "designing for scale" or "architecture-first development.</w:t>
      </w:r>
    </w:p>
    <w:p w14:paraId="069B99C2" w14:textId="77777777" w:rsidR="00761E60" w:rsidRPr="005A71DB" w:rsidRDefault="00761E60" w:rsidP="00761E60">
      <w:pPr>
        <w:spacing w:after="0" w:line="360" w:lineRule="auto"/>
        <w:ind w:left="14" w:right="0"/>
      </w:pPr>
    </w:p>
    <w:p w14:paraId="1E4544F8" w14:textId="1CAE3879" w:rsidR="00761E60" w:rsidRPr="005A71DB" w:rsidRDefault="005A71DB" w:rsidP="00CB70DD">
      <w:pPr>
        <w:spacing w:after="0" w:line="360" w:lineRule="auto"/>
        <w:ind w:left="14" w:right="0"/>
      </w:pPr>
      <w:r w:rsidRPr="005A71DB">
        <w:t>This approach offers several advantages:</w:t>
      </w:r>
    </w:p>
    <w:p w14:paraId="40248294" w14:textId="59B2251D" w:rsidR="00CB70DD" w:rsidRPr="005A71DB" w:rsidRDefault="00761E60" w:rsidP="00CB70DD">
      <w:pPr>
        <w:pStyle w:val="ListParagraph"/>
        <w:numPr>
          <w:ilvl w:val="0"/>
          <w:numId w:val="15"/>
        </w:numPr>
        <w:spacing w:after="0" w:line="360" w:lineRule="auto"/>
        <w:ind w:right="0"/>
      </w:pPr>
      <w:r w:rsidRPr="005A71DB">
        <w:t>Futureproofing</w:t>
      </w:r>
      <w:r w:rsidR="005A71DB" w:rsidRPr="005A71DB">
        <w:t>: The architecture is already designed to handle growth, so you won't need major restructuring as your application scales.</w:t>
      </w:r>
    </w:p>
    <w:p w14:paraId="7A9F710D" w14:textId="2BDC328F" w:rsidR="00CB70DD" w:rsidRPr="005A71DB" w:rsidRDefault="005A71DB" w:rsidP="00CB70DD">
      <w:pPr>
        <w:pStyle w:val="ListParagraph"/>
        <w:numPr>
          <w:ilvl w:val="0"/>
          <w:numId w:val="15"/>
        </w:numPr>
        <w:spacing w:after="0" w:line="360" w:lineRule="auto"/>
        <w:ind w:right="0"/>
      </w:pPr>
      <w:r w:rsidRPr="005A71DB">
        <w:t>Consistency: Having the complete directory structure established ensures consistent patterns across development.</w:t>
      </w:r>
    </w:p>
    <w:p w14:paraId="74D09149" w14:textId="570155C6" w:rsidR="00CB70DD" w:rsidRPr="005A71DB" w:rsidRDefault="005A71DB" w:rsidP="00CB70DD">
      <w:pPr>
        <w:pStyle w:val="ListParagraph"/>
        <w:numPr>
          <w:ilvl w:val="0"/>
          <w:numId w:val="15"/>
        </w:numPr>
        <w:spacing w:after="0" w:line="360" w:lineRule="auto"/>
        <w:ind w:right="0"/>
      </w:pPr>
      <w:r w:rsidRPr="005A71DB">
        <w:t>Clear boundaries: Well-defined components with clear interfaces make it easier to develop independently and integrate later.</w:t>
      </w:r>
    </w:p>
    <w:p w14:paraId="625DB31F" w14:textId="512B6A7E" w:rsidR="00CB70DD" w:rsidRPr="005A71DB" w:rsidRDefault="005A71DB" w:rsidP="00CB70DD">
      <w:pPr>
        <w:pStyle w:val="ListParagraph"/>
        <w:numPr>
          <w:ilvl w:val="0"/>
          <w:numId w:val="15"/>
        </w:numPr>
        <w:spacing w:after="0" w:line="360" w:lineRule="auto"/>
        <w:ind w:right="0"/>
      </w:pPr>
      <w:r w:rsidRPr="005A71DB">
        <w:t xml:space="preserve">Risk mitigation: As you experienced with </w:t>
      </w:r>
      <w:proofErr w:type="spellStart"/>
      <w:r w:rsidRPr="005A71DB">
        <w:t>Vercel</w:t>
      </w:r>
      <w:proofErr w:type="spellEnd"/>
      <w:r w:rsidRPr="005A71DB">
        <w:t>, retrofitting architecture can be risky and time-consuming. This approach minimizes that risk.</w:t>
      </w:r>
    </w:p>
    <w:p w14:paraId="50266462" w14:textId="42B3FAE6" w:rsidR="00FF56EE" w:rsidRDefault="005A71DB" w:rsidP="00CB70DD">
      <w:pPr>
        <w:pStyle w:val="ListParagraph"/>
        <w:numPr>
          <w:ilvl w:val="0"/>
          <w:numId w:val="15"/>
        </w:numPr>
        <w:spacing w:after="0" w:line="360" w:lineRule="auto"/>
        <w:ind w:right="0"/>
      </w:pPr>
      <w:r w:rsidRPr="005A71DB">
        <w:t>Guided development: The structure serves as a roadmap for what needs to be built, helping prioritize work.</w:t>
      </w:r>
    </w:p>
    <w:p w14:paraId="0270EBCE" w14:textId="77777777" w:rsidR="00CB70DD" w:rsidRDefault="00CB70DD" w:rsidP="00CB70DD">
      <w:pPr>
        <w:spacing w:after="0" w:line="360" w:lineRule="auto"/>
        <w:ind w:left="14" w:right="0"/>
      </w:pPr>
    </w:p>
    <w:p w14:paraId="6BE5EE39" w14:textId="77777777" w:rsidR="00FF56EE" w:rsidRDefault="00BE211D">
      <w:pPr>
        <w:spacing w:after="0" w:line="259" w:lineRule="auto"/>
        <w:ind w:left="24" w:right="624" w:firstLine="398"/>
        <w:jc w:val="both"/>
      </w:pPr>
      <w:r>
        <w:rPr>
          <w:sz w:val="30"/>
        </w:rPr>
        <w:t>Option 1: Global-Ready Architecture (Scaled MVP for U.S. Market) e pros:</w:t>
      </w:r>
    </w:p>
    <w:p w14:paraId="6EF0ECC0" w14:textId="77777777" w:rsidR="00FF56EE" w:rsidRDefault="00BE211D">
      <w:pPr>
        <w:tabs>
          <w:tab w:val="center" w:pos="3619"/>
        </w:tabs>
        <w:spacing w:after="0"/>
        <w:ind w:left="0" w:right="0"/>
      </w:pPr>
      <w:r>
        <w:rPr>
          <w:sz w:val="16"/>
        </w:rPr>
        <w:t>Area</w:t>
      </w:r>
      <w:r>
        <w:rPr>
          <w:sz w:val="16"/>
        </w:rPr>
        <w:tab/>
        <w:t>Benefit</w:t>
      </w:r>
    </w:p>
    <w:p w14:paraId="2BB77F42" w14:textId="77777777" w:rsidR="00FF56EE" w:rsidRDefault="00BE211D">
      <w:pPr>
        <w:spacing w:after="168" w:line="259" w:lineRule="auto"/>
        <w:ind w:left="48" w:right="0"/>
      </w:pPr>
      <w:r>
        <w:rPr>
          <w:noProof/>
          <w:sz w:val="22"/>
        </w:rPr>
        <mc:AlternateContent>
          <mc:Choice Requires="wpg">
            <w:drawing>
              <wp:inline distT="0" distB="0" distL="0" distR="0" wp14:anchorId="14F8DE04" wp14:editId="2A6A0B0F">
                <wp:extent cx="4998720" cy="6098"/>
                <wp:effectExtent l="0" t="0" r="0" b="0"/>
                <wp:docPr id="39352" name="Group 39352"/>
                <wp:cNvGraphicFramePr/>
                <a:graphic xmlns:a="http://schemas.openxmlformats.org/drawingml/2006/main">
                  <a:graphicData uri="http://schemas.microsoft.com/office/word/2010/wordprocessingGroup">
                    <wpg:wgp>
                      <wpg:cNvGrpSpPr/>
                      <wpg:grpSpPr>
                        <a:xfrm>
                          <a:off x="0" y="0"/>
                          <a:ext cx="4998720" cy="6098"/>
                          <a:chOff x="0" y="0"/>
                          <a:chExt cx="4998720" cy="6098"/>
                        </a:xfrm>
                      </wpg:grpSpPr>
                      <wps:wsp>
                        <wps:cNvPr id="39351" name="Shape 39351"/>
                        <wps:cNvSpPr/>
                        <wps:spPr>
                          <a:xfrm>
                            <a:off x="0" y="0"/>
                            <a:ext cx="4998720" cy="6098"/>
                          </a:xfrm>
                          <a:custGeom>
                            <a:avLst/>
                            <a:gdLst/>
                            <a:ahLst/>
                            <a:cxnLst/>
                            <a:rect l="0" t="0" r="0" b="0"/>
                            <a:pathLst>
                              <a:path w="4998720" h="6098">
                                <a:moveTo>
                                  <a:pt x="0" y="3049"/>
                                </a:moveTo>
                                <a:lnTo>
                                  <a:pt x="4998720"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52" style="width:393.6pt;height:0.480164pt;mso-position-horizontal-relative:char;mso-position-vertical-relative:line" coordsize="49987,60">
                <v:shape id="Shape 39351" style="position:absolute;width:49987;height:60;left:0;top:0;" coordsize="4998720,6098" path="m0,3049l4998720,3049">
                  <v:stroke weight="0.480164pt" endcap="flat" joinstyle="miter" miterlimit="1" on="true" color="#000000"/>
                  <v:fill on="false" color="#000000"/>
                </v:shape>
              </v:group>
            </w:pict>
          </mc:Fallback>
        </mc:AlternateContent>
      </w:r>
    </w:p>
    <w:tbl>
      <w:tblPr>
        <w:tblStyle w:val="TableGrid"/>
        <w:tblW w:w="7925" w:type="dxa"/>
        <w:tblInd w:w="10" w:type="dxa"/>
        <w:tblLook w:val="04A0" w:firstRow="1" w:lastRow="0" w:firstColumn="1" w:lastColumn="0" w:noHBand="0" w:noVBand="1"/>
      </w:tblPr>
      <w:tblGrid>
        <w:gridCol w:w="3202"/>
        <w:gridCol w:w="4723"/>
      </w:tblGrid>
      <w:tr w:rsidR="00FF56EE" w14:paraId="539C99D2" w14:textId="77777777">
        <w:trPr>
          <w:trHeight w:val="548"/>
        </w:trPr>
        <w:tc>
          <w:tcPr>
            <w:tcW w:w="3202" w:type="dxa"/>
            <w:tcBorders>
              <w:top w:val="nil"/>
              <w:left w:val="nil"/>
              <w:bottom w:val="nil"/>
              <w:right w:val="nil"/>
            </w:tcBorders>
          </w:tcPr>
          <w:p w14:paraId="3999C40B" w14:textId="77777777" w:rsidR="00FF56EE" w:rsidRDefault="00BE211D">
            <w:pPr>
              <w:spacing w:after="0" w:line="259" w:lineRule="auto"/>
              <w:ind w:left="10" w:right="0"/>
            </w:pPr>
            <w:r>
              <w:rPr>
                <w:sz w:val="16"/>
              </w:rPr>
              <w:t>Future-Proofing</w:t>
            </w:r>
          </w:p>
        </w:tc>
        <w:tc>
          <w:tcPr>
            <w:tcW w:w="4723" w:type="dxa"/>
            <w:tcBorders>
              <w:top w:val="nil"/>
              <w:left w:val="nil"/>
              <w:bottom w:val="nil"/>
              <w:right w:val="nil"/>
            </w:tcBorders>
          </w:tcPr>
          <w:p w14:paraId="5B02B542" w14:textId="77777777" w:rsidR="00FF56EE" w:rsidRDefault="00BE211D">
            <w:pPr>
              <w:spacing w:after="49" w:line="259" w:lineRule="auto"/>
              <w:ind w:left="0" w:right="0"/>
              <w:jc w:val="right"/>
            </w:pPr>
            <w:r>
              <w:rPr>
                <w:sz w:val="16"/>
              </w:rPr>
              <w:t>Lays the foundation for multi-region, multi-regulatory deployment later</w:t>
            </w:r>
          </w:p>
          <w:p w14:paraId="11F087F6" w14:textId="77777777" w:rsidR="00FF56EE" w:rsidRDefault="00BE211D">
            <w:pPr>
              <w:spacing w:after="0" w:line="259" w:lineRule="auto"/>
              <w:ind w:left="178" w:right="0"/>
            </w:pPr>
            <w:r>
              <w:rPr>
                <w:sz w:val="16"/>
              </w:rPr>
              <w:t>(EU, LATAM, Asia)</w:t>
            </w:r>
          </w:p>
        </w:tc>
      </w:tr>
      <w:tr w:rsidR="00FF56EE" w14:paraId="0BF89159" w14:textId="77777777">
        <w:trPr>
          <w:trHeight w:val="702"/>
        </w:trPr>
        <w:tc>
          <w:tcPr>
            <w:tcW w:w="3202" w:type="dxa"/>
            <w:tcBorders>
              <w:top w:val="nil"/>
              <w:left w:val="nil"/>
              <w:bottom w:val="nil"/>
              <w:right w:val="nil"/>
            </w:tcBorders>
          </w:tcPr>
          <w:p w14:paraId="39C5E2A2" w14:textId="77777777" w:rsidR="00FF56EE" w:rsidRDefault="00BE211D">
            <w:pPr>
              <w:spacing w:after="0" w:line="259" w:lineRule="auto"/>
              <w:ind w:left="10" w:right="0"/>
            </w:pPr>
            <w:r>
              <w:rPr>
                <w:sz w:val="16"/>
              </w:rPr>
              <w:t>Investor Appeal</w:t>
            </w:r>
          </w:p>
        </w:tc>
        <w:tc>
          <w:tcPr>
            <w:tcW w:w="4723" w:type="dxa"/>
            <w:tcBorders>
              <w:top w:val="nil"/>
              <w:left w:val="nil"/>
              <w:bottom w:val="nil"/>
              <w:right w:val="nil"/>
            </w:tcBorders>
            <w:vAlign w:val="center"/>
          </w:tcPr>
          <w:p w14:paraId="7794366B" w14:textId="77777777" w:rsidR="00FF56EE" w:rsidRDefault="00BE211D">
            <w:pPr>
              <w:spacing w:after="0" w:line="259" w:lineRule="auto"/>
              <w:ind w:left="178" w:right="0" w:hanging="5"/>
            </w:pPr>
            <w:r>
              <w:rPr>
                <w:sz w:val="16"/>
              </w:rPr>
              <w:t>Global vision often impresses enterprise VCs and blockchain grant reviewers</w:t>
            </w:r>
          </w:p>
        </w:tc>
      </w:tr>
      <w:tr w:rsidR="00FF56EE" w14:paraId="1F0BE610" w14:textId="77777777">
        <w:trPr>
          <w:trHeight w:val="713"/>
        </w:trPr>
        <w:tc>
          <w:tcPr>
            <w:tcW w:w="3202" w:type="dxa"/>
            <w:tcBorders>
              <w:top w:val="nil"/>
              <w:left w:val="nil"/>
              <w:bottom w:val="nil"/>
              <w:right w:val="nil"/>
            </w:tcBorders>
          </w:tcPr>
          <w:p w14:paraId="59ECBB27" w14:textId="77777777" w:rsidR="00FF56EE" w:rsidRDefault="00BE211D">
            <w:pPr>
              <w:spacing w:after="0" w:line="259" w:lineRule="auto"/>
              <w:ind w:left="10" w:right="0"/>
            </w:pPr>
            <w:r>
              <w:t>Modular by Design</w:t>
            </w:r>
          </w:p>
        </w:tc>
        <w:tc>
          <w:tcPr>
            <w:tcW w:w="4723" w:type="dxa"/>
            <w:tcBorders>
              <w:top w:val="nil"/>
              <w:left w:val="nil"/>
              <w:bottom w:val="nil"/>
              <w:right w:val="nil"/>
            </w:tcBorders>
            <w:vAlign w:val="center"/>
          </w:tcPr>
          <w:p w14:paraId="69D4AD5E" w14:textId="77777777" w:rsidR="00FF56EE" w:rsidRDefault="00BE211D">
            <w:pPr>
              <w:spacing w:after="0" w:line="259" w:lineRule="auto"/>
              <w:ind w:left="178" w:right="0" w:firstLine="5"/>
            </w:pPr>
            <w:r>
              <w:rPr>
                <w:sz w:val="16"/>
              </w:rPr>
              <w:t>Forces clean separation of concerns: contract logic, data ingestion, localization</w:t>
            </w:r>
          </w:p>
        </w:tc>
      </w:tr>
      <w:tr w:rsidR="00FF56EE" w14:paraId="2A9E5F37" w14:textId="77777777">
        <w:trPr>
          <w:trHeight w:val="1036"/>
        </w:trPr>
        <w:tc>
          <w:tcPr>
            <w:tcW w:w="3202" w:type="dxa"/>
            <w:tcBorders>
              <w:top w:val="nil"/>
              <w:left w:val="nil"/>
              <w:bottom w:val="nil"/>
              <w:right w:val="nil"/>
            </w:tcBorders>
            <w:vAlign w:val="center"/>
          </w:tcPr>
          <w:p w14:paraId="2685B168" w14:textId="77777777" w:rsidR="00FF56EE" w:rsidRDefault="00BE211D">
            <w:pPr>
              <w:spacing w:after="0" w:line="259" w:lineRule="auto"/>
              <w:ind w:left="44" w:right="1382" w:hanging="34"/>
              <w:jc w:val="both"/>
            </w:pPr>
            <w:r>
              <w:rPr>
                <w:sz w:val="16"/>
              </w:rPr>
              <w:lastRenderedPageBreak/>
              <w:t>Easier to Internationalize x Cons:</w:t>
            </w:r>
          </w:p>
        </w:tc>
        <w:tc>
          <w:tcPr>
            <w:tcW w:w="4723" w:type="dxa"/>
            <w:tcBorders>
              <w:top w:val="nil"/>
              <w:left w:val="nil"/>
              <w:bottom w:val="nil"/>
              <w:right w:val="nil"/>
            </w:tcBorders>
          </w:tcPr>
          <w:p w14:paraId="71F3A218" w14:textId="77777777" w:rsidR="00FF56EE" w:rsidRDefault="00BE211D">
            <w:pPr>
              <w:spacing w:after="0" w:line="259" w:lineRule="auto"/>
              <w:ind w:left="168" w:right="0"/>
            </w:pPr>
            <w:r>
              <w:rPr>
                <w:sz w:val="16"/>
              </w:rPr>
              <w:t>APIs, localization, jurisdictional logic can be toggled or scaled later</w:t>
            </w:r>
          </w:p>
        </w:tc>
      </w:tr>
      <w:tr w:rsidR="00FF56EE" w14:paraId="5A2B74E1" w14:textId="77777777">
        <w:trPr>
          <w:trHeight w:val="266"/>
        </w:trPr>
        <w:tc>
          <w:tcPr>
            <w:tcW w:w="3202" w:type="dxa"/>
            <w:tcBorders>
              <w:top w:val="nil"/>
              <w:left w:val="nil"/>
              <w:bottom w:val="nil"/>
              <w:right w:val="nil"/>
            </w:tcBorders>
          </w:tcPr>
          <w:p w14:paraId="18B79B6C" w14:textId="77777777" w:rsidR="00FF56EE" w:rsidRDefault="00BE211D">
            <w:pPr>
              <w:spacing w:after="0" w:line="259" w:lineRule="auto"/>
              <w:ind w:left="0" w:right="0"/>
            </w:pPr>
            <w:r>
              <w:rPr>
                <w:sz w:val="16"/>
              </w:rPr>
              <w:t>Area</w:t>
            </w:r>
          </w:p>
        </w:tc>
        <w:tc>
          <w:tcPr>
            <w:tcW w:w="4723" w:type="dxa"/>
            <w:tcBorders>
              <w:top w:val="nil"/>
              <w:left w:val="nil"/>
              <w:bottom w:val="nil"/>
              <w:right w:val="nil"/>
            </w:tcBorders>
          </w:tcPr>
          <w:p w14:paraId="56D23AED" w14:textId="77777777" w:rsidR="00FF56EE" w:rsidRDefault="00BE211D">
            <w:pPr>
              <w:spacing w:after="0" w:line="259" w:lineRule="auto"/>
              <w:ind w:left="168" w:right="0"/>
            </w:pPr>
            <w:r>
              <w:t>Risk</w:t>
            </w:r>
          </w:p>
        </w:tc>
      </w:tr>
    </w:tbl>
    <w:p w14:paraId="502FD353" w14:textId="77777777" w:rsidR="00FF56EE" w:rsidRDefault="00BE211D">
      <w:pPr>
        <w:spacing w:after="168" w:line="259" w:lineRule="auto"/>
        <w:ind w:left="14" w:right="-19"/>
      </w:pPr>
      <w:r>
        <w:rPr>
          <w:noProof/>
          <w:sz w:val="22"/>
        </w:rPr>
        <mc:AlternateContent>
          <mc:Choice Requires="wpg">
            <w:drawing>
              <wp:inline distT="0" distB="0" distL="0" distR="0" wp14:anchorId="4136FC7D" wp14:editId="75813088">
                <wp:extent cx="5038344" cy="9147"/>
                <wp:effectExtent l="0" t="0" r="0" b="0"/>
                <wp:docPr id="39354" name="Group 39354"/>
                <wp:cNvGraphicFramePr/>
                <a:graphic xmlns:a="http://schemas.openxmlformats.org/drawingml/2006/main">
                  <a:graphicData uri="http://schemas.microsoft.com/office/word/2010/wordprocessingGroup">
                    <wpg:wgp>
                      <wpg:cNvGrpSpPr/>
                      <wpg:grpSpPr>
                        <a:xfrm>
                          <a:off x="0" y="0"/>
                          <a:ext cx="5038344" cy="9147"/>
                          <a:chOff x="0" y="0"/>
                          <a:chExt cx="5038344" cy="9147"/>
                        </a:xfrm>
                      </wpg:grpSpPr>
                      <wps:wsp>
                        <wps:cNvPr id="39353" name="Shape 39353"/>
                        <wps:cNvSpPr/>
                        <wps:spPr>
                          <a:xfrm>
                            <a:off x="0" y="0"/>
                            <a:ext cx="5038344" cy="9147"/>
                          </a:xfrm>
                          <a:custGeom>
                            <a:avLst/>
                            <a:gdLst/>
                            <a:ahLst/>
                            <a:cxnLst/>
                            <a:rect l="0" t="0" r="0" b="0"/>
                            <a:pathLst>
                              <a:path w="5038344" h="9147">
                                <a:moveTo>
                                  <a:pt x="0" y="4573"/>
                                </a:moveTo>
                                <a:lnTo>
                                  <a:pt x="503834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54" style="width:396.72pt;height:0.720215pt;mso-position-horizontal-relative:char;mso-position-vertical-relative:line" coordsize="50383,91">
                <v:shape id="Shape 39353" style="position:absolute;width:50383;height:91;left:0;top:0;" coordsize="5038344,9147" path="m0,4573l5038344,4573">
                  <v:stroke weight="0.720215pt" endcap="flat" joinstyle="miter" miterlimit="1" on="true" color="#000000"/>
                  <v:fill on="false" color="#000000"/>
                </v:shape>
              </v:group>
            </w:pict>
          </mc:Fallback>
        </mc:AlternateContent>
      </w:r>
    </w:p>
    <w:tbl>
      <w:tblPr>
        <w:tblStyle w:val="TableGrid"/>
        <w:tblW w:w="7853" w:type="dxa"/>
        <w:tblInd w:w="19" w:type="dxa"/>
        <w:tblCellMar>
          <w:bottom w:w="9" w:type="dxa"/>
        </w:tblCellMar>
        <w:tblLook w:val="04A0" w:firstRow="1" w:lastRow="0" w:firstColumn="1" w:lastColumn="0" w:noHBand="0" w:noVBand="1"/>
      </w:tblPr>
      <w:tblGrid>
        <w:gridCol w:w="3192"/>
        <w:gridCol w:w="4661"/>
      </w:tblGrid>
      <w:tr w:rsidR="00FF56EE" w14:paraId="634BC7FD" w14:textId="77777777">
        <w:trPr>
          <w:trHeight w:val="550"/>
        </w:trPr>
        <w:tc>
          <w:tcPr>
            <w:tcW w:w="3192" w:type="dxa"/>
            <w:tcBorders>
              <w:top w:val="nil"/>
              <w:left w:val="nil"/>
              <w:bottom w:val="nil"/>
              <w:right w:val="nil"/>
            </w:tcBorders>
          </w:tcPr>
          <w:p w14:paraId="55CAED18" w14:textId="77777777" w:rsidR="00FF56EE" w:rsidRDefault="00BE211D">
            <w:pPr>
              <w:spacing w:after="0" w:line="259" w:lineRule="auto"/>
              <w:ind w:left="0" w:right="0"/>
            </w:pPr>
            <w:r>
              <w:rPr>
                <w:sz w:val="16"/>
              </w:rPr>
              <w:t>Engineering Overhead</w:t>
            </w:r>
          </w:p>
        </w:tc>
        <w:tc>
          <w:tcPr>
            <w:tcW w:w="4661" w:type="dxa"/>
            <w:tcBorders>
              <w:top w:val="nil"/>
              <w:left w:val="nil"/>
              <w:bottom w:val="nil"/>
              <w:right w:val="nil"/>
            </w:tcBorders>
          </w:tcPr>
          <w:p w14:paraId="64F698AB" w14:textId="77777777" w:rsidR="00FF56EE" w:rsidRDefault="00BE211D">
            <w:pPr>
              <w:spacing w:after="0" w:line="259" w:lineRule="auto"/>
              <w:ind w:left="163" w:right="0" w:firstLine="10"/>
              <w:jc w:val="both"/>
            </w:pPr>
            <w:r>
              <w:rPr>
                <w:sz w:val="16"/>
              </w:rPr>
              <w:t>Increased infra complexity (multi-region K8s, multi-oracle handling, config separation)</w:t>
            </w:r>
          </w:p>
        </w:tc>
      </w:tr>
      <w:tr w:rsidR="00FF56EE" w14:paraId="69160117" w14:textId="77777777">
        <w:trPr>
          <w:trHeight w:val="458"/>
        </w:trPr>
        <w:tc>
          <w:tcPr>
            <w:tcW w:w="3192" w:type="dxa"/>
            <w:tcBorders>
              <w:top w:val="nil"/>
              <w:left w:val="nil"/>
              <w:bottom w:val="nil"/>
              <w:right w:val="nil"/>
            </w:tcBorders>
            <w:vAlign w:val="center"/>
          </w:tcPr>
          <w:p w14:paraId="6D441604" w14:textId="77777777" w:rsidR="00FF56EE" w:rsidRDefault="00BE211D">
            <w:pPr>
              <w:spacing w:after="0" w:line="259" w:lineRule="auto"/>
              <w:ind w:left="0" w:right="0"/>
            </w:pPr>
            <w:r>
              <w:rPr>
                <w:sz w:val="16"/>
              </w:rPr>
              <w:t>Delayed Time-to-Market</w:t>
            </w:r>
          </w:p>
        </w:tc>
        <w:tc>
          <w:tcPr>
            <w:tcW w:w="4661" w:type="dxa"/>
            <w:tcBorders>
              <w:top w:val="nil"/>
              <w:left w:val="nil"/>
              <w:bottom w:val="nil"/>
              <w:right w:val="nil"/>
            </w:tcBorders>
            <w:vAlign w:val="center"/>
          </w:tcPr>
          <w:p w14:paraId="680D80E0" w14:textId="77777777" w:rsidR="00FF56EE" w:rsidRDefault="00BE211D">
            <w:pPr>
              <w:spacing w:after="0" w:line="259" w:lineRule="auto"/>
              <w:ind w:left="62" w:right="0"/>
              <w:jc w:val="center"/>
            </w:pPr>
            <w:r>
              <w:rPr>
                <w:sz w:val="16"/>
              </w:rPr>
              <w:t>You may spend time future-proofing features that aren't needed in VI</w:t>
            </w:r>
          </w:p>
        </w:tc>
      </w:tr>
      <w:tr w:rsidR="00FF56EE" w14:paraId="38BE46E2" w14:textId="77777777">
        <w:trPr>
          <w:trHeight w:val="469"/>
        </w:trPr>
        <w:tc>
          <w:tcPr>
            <w:tcW w:w="3192" w:type="dxa"/>
            <w:tcBorders>
              <w:top w:val="nil"/>
              <w:left w:val="nil"/>
              <w:bottom w:val="nil"/>
              <w:right w:val="nil"/>
            </w:tcBorders>
            <w:vAlign w:val="center"/>
          </w:tcPr>
          <w:p w14:paraId="0C34C8E5" w14:textId="77777777" w:rsidR="00FF56EE" w:rsidRDefault="00BE211D">
            <w:pPr>
              <w:spacing w:after="0" w:line="259" w:lineRule="auto"/>
              <w:ind w:left="0" w:right="0"/>
            </w:pPr>
            <w:r>
              <w:rPr>
                <w:sz w:val="16"/>
              </w:rPr>
              <w:t>Harder Testing Scope</w:t>
            </w:r>
          </w:p>
        </w:tc>
        <w:tc>
          <w:tcPr>
            <w:tcW w:w="4661" w:type="dxa"/>
            <w:tcBorders>
              <w:top w:val="nil"/>
              <w:left w:val="nil"/>
              <w:bottom w:val="nil"/>
              <w:right w:val="nil"/>
            </w:tcBorders>
            <w:vAlign w:val="center"/>
          </w:tcPr>
          <w:p w14:paraId="600B9E21" w14:textId="77777777" w:rsidR="00FF56EE" w:rsidRDefault="00BE211D">
            <w:pPr>
              <w:spacing w:after="0" w:line="259" w:lineRule="auto"/>
              <w:ind w:left="0" w:right="24"/>
              <w:jc w:val="right"/>
            </w:pPr>
            <w:r>
              <w:rPr>
                <w:sz w:val="16"/>
              </w:rPr>
              <w:t>Mocking global carriers, customs authorities, etc., adds dev complexity</w:t>
            </w:r>
          </w:p>
        </w:tc>
      </w:tr>
      <w:tr w:rsidR="00FF56EE" w14:paraId="2951DDDF" w14:textId="77777777">
        <w:trPr>
          <w:trHeight w:val="318"/>
        </w:trPr>
        <w:tc>
          <w:tcPr>
            <w:tcW w:w="3192" w:type="dxa"/>
            <w:tcBorders>
              <w:top w:val="nil"/>
              <w:left w:val="nil"/>
              <w:bottom w:val="nil"/>
              <w:right w:val="nil"/>
            </w:tcBorders>
            <w:vAlign w:val="bottom"/>
          </w:tcPr>
          <w:p w14:paraId="76B21F58" w14:textId="77777777" w:rsidR="00FF56EE" w:rsidRDefault="00BE211D">
            <w:pPr>
              <w:spacing w:after="0" w:line="259" w:lineRule="auto"/>
              <w:ind w:left="0" w:right="0"/>
            </w:pPr>
            <w:r>
              <w:t>Higher Cloud Cost</w:t>
            </w:r>
          </w:p>
        </w:tc>
        <w:tc>
          <w:tcPr>
            <w:tcW w:w="4661" w:type="dxa"/>
            <w:tcBorders>
              <w:top w:val="nil"/>
              <w:left w:val="nil"/>
              <w:bottom w:val="nil"/>
              <w:right w:val="nil"/>
            </w:tcBorders>
            <w:vAlign w:val="bottom"/>
          </w:tcPr>
          <w:p w14:paraId="2A696B9B" w14:textId="77777777" w:rsidR="00FF56EE" w:rsidRDefault="00BE211D">
            <w:pPr>
              <w:spacing w:after="0" w:line="259" w:lineRule="auto"/>
              <w:ind w:left="0" w:right="0"/>
              <w:jc w:val="right"/>
            </w:pPr>
            <w:r>
              <w:rPr>
                <w:sz w:val="16"/>
              </w:rPr>
              <w:t>Global routing, region-to-region replication, monitoring increases your</w:t>
            </w:r>
          </w:p>
        </w:tc>
      </w:tr>
    </w:tbl>
    <w:p w14:paraId="44B96F35" w14:textId="77777777" w:rsidR="00FF56EE" w:rsidRDefault="00BE211D">
      <w:pPr>
        <w:spacing w:after="1073" w:line="259" w:lineRule="auto"/>
        <w:ind w:left="0" w:right="677"/>
        <w:jc w:val="center"/>
      </w:pPr>
      <w:r>
        <w:rPr>
          <w:sz w:val="16"/>
        </w:rPr>
        <w:t>infra bill</w:t>
      </w:r>
    </w:p>
    <w:p w14:paraId="18EC0AC4" w14:textId="77777777" w:rsidR="00FF56EE" w:rsidRDefault="00BE211D">
      <w:pPr>
        <w:spacing w:after="69" w:line="259" w:lineRule="auto"/>
        <w:ind w:left="19" w:right="1920" w:hanging="10"/>
      </w:pPr>
      <w:r>
        <w:rPr>
          <w:sz w:val="32"/>
        </w:rPr>
        <w:t>us Option 2: US-National MVP-Only Architecture e pros:</w:t>
      </w:r>
    </w:p>
    <w:p w14:paraId="3265B1C2" w14:textId="77777777" w:rsidR="00FF56EE" w:rsidRDefault="00BE211D">
      <w:pPr>
        <w:tabs>
          <w:tab w:val="center" w:pos="3278"/>
        </w:tabs>
        <w:spacing w:after="0"/>
        <w:ind w:left="0" w:right="0"/>
      </w:pPr>
      <w:r>
        <w:rPr>
          <w:sz w:val="16"/>
        </w:rPr>
        <w:t>Area</w:t>
      </w:r>
      <w:r>
        <w:rPr>
          <w:sz w:val="16"/>
        </w:rPr>
        <w:tab/>
        <w:t>Benefit</w:t>
      </w:r>
    </w:p>
    <w:p w14:paraId="02612DEE" w14:textId="77777777" w:rsidR="00FF56EE" w:rsidRDefault="00BE211D">
      <w:pPr>
        <w:spacing w:after="173" w:line="259" w:lineRule="auto"/>
        <w:ind w:left="48" w:right="0"/>
      </w:pPr>
      <w:r>
        <w:rPr>
          <w:noProof/>
          <w:sz w:val="22"/>
        </w:rPr>
        <mc:AlternateContent>
          <mc:Choice Requires="wpg">
            <w:drawing>
              <wp:inline distT="0" distB="0" distL="0" distR="0" wp14:anchorId="782FCB89" wp14:editId="5CA049F8">
                <wp:extent cx="4998720" cy="6098"/>
                <wp:effectExtent l="0" t="0" r="0" b="0"/>
                <wp:docPr id="39356" name="Group 39356"/>
                <wp:cNvGraphicFramePr/>
                <a:graphic xmlns:a="http://schemas.openxmlformats.org/drawingml/2006/main">
                  <a:graphicData uri="http://schemas.microsoft.com/office/word/2010/wordprocessingGroup">
                    <wpg:wgp>
                      <wpg:cNvGrpSpPr/>
                      <wpg:grpSpPr>
                        <a:xfrm>
                          <a:off x="0" y="0"/>
                          <a:ext cx="4998720" cy="6098"/>
                          <a:chOff x="0" y="0"/>
                          <a:chExt cx="4998720" cy="6098"/>
                        </a:xfrm>
                      </wpg:grpSpPr>
                      <wps:wsp>
                        <wps:cNvPr id="39355" name="Shape 39355"/>
                        <wps:cNvSpPr/>
                        <wps:spPr>
                          <a:xfrm>
                            <a:off x="0" y="0"/>
                            <a:ext cx="4998720" cy="6098"/>
                          </a:xfrm>
                          <a:custGeom>
                            <a:avLst/>
                            <a:gdLst/>
                            <a:ahLst/>
                            <a:cxnLst/>
                            <a:rect l="0" t="0" r="0" b="0"/>
                            <a:pathLst>
                              <a:path w="4998720" h="6098">
                                <a:moveTo>
                                  <a:pt x="0" y="3049"/>
                                </a:moveTo>
                                <a:lnTo>
                                  <a:pt x="4998720"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56" style="width:393.6pt;height:0.480164pt;mso-position-horizontal-relative:char;mso-position-vertical-relative:line" coordsize="49987,60">
                <v:shape id="Shape 39355" style="position:absolute;width:49987;height:60;left:0;top:0;" coordsize="4998720,6098" path="m0,3049l4998720,3049">
                  <v:stroke weight="0.480164pt" endcap="flat" joinstyle="miter" miterlimit="1" on="true" color="#000000"/>
                  <v:fill on="false" color="#000000"/>
                </v:shape>
              </v:group>
            </w:pict>
          </mc:Fallback>
        </mc:AlternateContent>
      </w:r>
    </w:p>
    <w:p w14:paraId="652BBDC1" w14:textId="77777777" w:rsidR="00FF56EE" w:rsidRDefault="00BE211D">
      <w:pPr>
        <w:tabs>
          <w:tab w:val="center" w:pos="4488"/>
          <w:tab w:val="center" w:pos="6425"/>
        </w:tabs>
        <w:spacing w:after="253"/>
        <w:ind w:left="0" w:right="0"/>
      </w:pPr>
      <w:r>
        <w:rPr>
          <w:sz w:val="16"/>
        </w:rPr>
        <w:t>Faster Launch</w:t>
      </w:r>
      <w:r>
        <w:rPr>
          <w:sz w:val="16"/>
        </w:rPr>
        <w:tab/>
        <w:t>Single-node or zonal K8s, fewer moving parts</w:t>
      </w:r>
      <w:r>
        <w:rPr>
          <w:sz w:val="16"/>
        </w:rPr>
        <w:tab/>
        <w:t>ship fast</w:t>
      </w:r>
    </w:p>
    <w:p w14:paraId="5A1B7B17" w14:textId="77777777" w:rsidR="00FF56EE" w:rsidRDefault="00BE211D">
      <w:pPr>
        <w:tabs>
          <w:tab w:val="center" w:pos="3278"/>
        </w:tabs>
        <w:spacing w:after="0"/>
        <w:ind w:left="0" w:right="0"/>
      </w:pPr>
      <w:r>
        <w:rPr>
          <w:sz w:val="16"/>
        </w:rPr>
        <w:t>Area</w:t>
      </w:r>
      <w:r>
        <w:rPr>
          <w:sz w:val="16"/>
        </w:rPr>
        <w:tab/>
        <w:t>Benefit</w:t>
      </w:r>
    </w:p>
    <w:p w14:paraId="6B4E1A5D" w14:textId="77777777" w:rsidR="00FF56EE" w:rsidRDefault="00BE211D">
      <w:pPr>
        <w:spacing w:after="149" w:line="259" w:lineRule="auto"/>
        <w:ind w:left="14" w:right="-19"/>
      </w:pPr>
      <w:r>
        <w:rPr>
          <w:noProof/>
          <w:sz w:val="22"/>
        </w:rPr>
        <mc:AlternateContent>
          <mc:Choice Requires="wpg">
            <w:drawing>
              <wp:inline distT="0" distB="0" distL="0" distR="0" wp14:anchorId="0C428B09" wp14:editId="6FDC86DF">
                <wp:extent cx="5038344" cy="9147"/>
                <wp:effectExtent l="0" t="0" r="0" b="0"/>
                <wp:docPr id="39362" name="Group 39362"/>
                <wp:cNvGraphicFramePr/>
                <a:graphic xmlns:a="http://schemas.openxmlformats.org/drawingml/2006/main">
                  <a:graphicData uri="http://schemas.microsoft.com/office/word/2010/wordprocessingGroup">
                    <wpg:wgp>
                      <wpg:cNvGrpSpPr/>
                      <wpg:grpSpPr>
                        <a:xfrm>
                          <a:off x="0" y="0"/>
                          <a:ext cx="5038344" cy="9147"/>
                          <a:chOff x="0" y="0"/>
                          <a:chExt cx="5038344" cy="9147"/>
                        </a:xfrm>
                      </wpg:grpSpPr>
                      <wps:wsp>
                        <wps:cNvPr id="39361" name="Shape 39361"/>
                        <wps:cNvSpPr/>
                        <wps:spPr>
                          <a:xfrm>
                            <a:off x="0" y="0"/>
                            <a:ext cx="5038344" cy="9147"/>
                          </a:xfrm>
                          <a:custGeom>
                            <a:avLst/>
                            <a:gdLst/>
                            <a:ahLst/>
                            <a:cxnLst/>
                            <a:rect l="0" t="0" r="0" b="0"/>
                            <a:pathLst>
                              <a:path w="5038344" h="9147">
                                <a:moveTo>
                                  <a:pt x="0" y="4573"/>
                                </a:moveTo>
                                <a:lnTo>
                                  <a:pt x="503834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62" style="width:396.72pt;height:0.720219pt;mso-position-horizontal-relative:char;mso-position-vertical-relative:line" coordsize="50383,91">
                <v:shape id="Shape 39361" style="position:absolute;width:50383;height:91;left:0;top:0;" coordsize="5038344,9147" path="m0,4573l5038344,4573">
                  <v:stroke weight="0.720219pt" endcap="flat" joinstyle="miter" miterlimit="1" on="true" color="#000000"/>
                  <v:fill on="false" color="#000000"/>
                </v:shape>
              </v:group>
            </w:pict>
          </mc:Fallback>
        </mc:AlternateContent>
      </w:r>
    </w:p>
    <w:tbl>
      <w:tblPr>
        <w:tblStyle w:val="TableGrid"/>
        <w:tblW w:w="7685" w:type="dxa"/>
        <w:tblInd w:w="19" w:type="dxa"/>
        <w:tblCellMar>
          <w:top w:w="5" w:type="dxa"/>
        </w:tblCellMar>
        <w:tblLook w:val="04A0" w:firstRow="1" w:lastRow="0" w:firstColumn="1" w:lastColumn="0" w:noHBand="0" w:noVBand="1"/>
      </w:tblPr>
      <w:tblGrid>
        <w:gridCol w:w="2731"/>
        <w:gridCol w:w="4954"/>
      </w:tblGrid>
      <w:tr w:rsidR="00FF56EE" w14:paraId="193047AC" w14:textId="77777777">
        <w:trPr>
          <w:trHeight w:val="564"/>
        </w:trPr>
        <w:tc>
          <w:tcPr>
            <w:tcW w:w="2731" w:type="dxa"/>
            <w:tcBorders>
              <w:top w:val="nil"/>
              <w:left w:val="nil"/>
              <w:bottom w:val="nil"/>
              <w:right w:val="nil"/>
            </w:tcBorders>
          </w:tcPr>
          <w:p w14:paraId="2E56490A" w14:textId="77777777" w:rsidR="00FF56EE" w:rsidRDefault="00BE211D">
            <w:pPr>
              <w:spacing w:after="0" w:line="259" w:lineRule="auto"/>
              <w:ind w:left="0" w:right="0"/>
            </w:pPr>
            <w:r>
              <w:rPr>
                <w:sz w:val="16"/>
              </w:rPr>
              <w:t>Focused Feature Set</w:t>
            </w:r>
          </w:p>
        </w:tc>
        <w:tc>
          <w:tcPr>
            <w:tcW w:w="4954" w:type="dxa"/>
            <w:tcBorders>
              <w:top w:val="nil"/>
              <w:left w:val="nil"/>
              <w:bottom w:val="nil"/>
              <w:right w:val="nil"/>
            </w:tcBorders>
          </w:tcPr>
          <w:p w14:paraId="3F3CC3CC" w14:textId="77777777" w:rsidR="00FF56EE" w:rsidRDefault="00BE211D">
            <w:pPr>
              <w:spacing w:after="0" w:line="259" w:lineRule="auto"/>
              <w:ind w:left="298" w:right="0"/>
            </w:pPr>
            <w:r>
              <w:rPr>
                <w:sz w:val="16"/>
              </w:rPr>
              <w:t>Solves pain for USPS/FedEx/</w:t>
            </w:r>
            <w:proofErr w:type="spellStart"/>
            <w:r>
              <w:rPr>
                <w:sz w:val="16"/>
              </w:rPr>
              <w:t>OnTrac</w:t>
            </w:r>
            <w:proofErr w:type="spellEnd"/>
            <w:r>
              <w:rPr>
                <w:sz w:val="16"/>
              </w:rPr>
              <w:t xml:space="preserve"> and regional 3PLs — perfect fit for grants</w:t>
            </w:r>
          </w:p>
        </w:tc>
      </w:tr>
      <w:tr w:rsidR="00FF56EE" w14:paraId="6A7D1F1E" w14:textId="77777777">
        <w:trPr>
          <w:trHeight w:val="713"/>
        </w:trPr>
        <w:tc>
          <w:tcPr>
            <w:tcW w:w="2731" w:type="dxa"/>
            <w:tcBorders>
              <w:top w:val="nil"/>
              <w:left w:val="nil"/>
              <w:bottom w:val="nil"/>
              <w:right w:val="nil"/>
            </w:tcBorders>
          </w:tcPr>
          <w:p w14:paraId="6C3A4DCD" w14:textId="77777777" w:rsidR="00FF56EE" w:rsidRDefault="00BE211D">
            <w:pPr>
              <w:spacing w:after="0" w:line="259" w:lineRule="auto"/>
              <w:ind w:left="0" w:right="0"/>
            </w:pPr>
            <w:r>
              <w:t>Easy to Pilot</w:t>
            </w:r>
          </w:p>
        </w:tc>
        <w:tc>
          <w:tcPr>
            <w:tcW w:w="4954" w:type="dxa"/>
            <w:tcBorders>
              <w:top w:val="nil"/>
              <w:left w:val="nil"/>
              <w:bottom w:val="nil"/>
              <w:right w:val="nil"/>
            </w:tcBorders>
            <w:vAlign w:val="center"/>
          </w:tcPr>
          <w:p w14:paraId="13C793C8" w14:textId="77777777" w:rsidR="00FF56EE" w:rsidRDefault="00BE211D">
            <w:pPr>
              <w:spacing w:after="0" w:line="259" w:lineRule="auto"/>
              <w:ind w:left="298" w:right="0" w:hanging="5"/>
            </w:pPr>
            <w:r>
              <w:rPr>
                <w:sz w:val="16"/>
              </w:rPr>
              <w:t>You can simulate real USPS deliveries, regional LTL freight, and final-mile drops</w:t>
            </w:r>
          </w:p>
        </w:tc>
      </w:tr>
      <w:tr w:rsidR="00FF56EE" w14:paraId="0E494BB6" w14:textId="77777777">
        <w:trPr>
          <w:trHeight w:val="528"/>
        </w:trPr>
        <w:tc>
          <w:tcPr>
            <w:tcW w:w="2731" w:type="dxa"/>
            <w:tcBorders>
              <w:top w:val="nil"/>
              <w:left w:val="nil"/>
              <w:bottom w:val="nil"/>
              <w:right w:val="nil"/>
            </w:tcBorders>
            <w:vAlign w:val="center"/>
          </w:tcPr>
          <w:p w14:paraId="5D1FBC54" w14:textId="77777777" w:rsidR="00FF56EE" w:rsidRDefault="00BE211D">
            <w:pPr>
              <w:spacing w:after="0" w:line="259" w:lineRule="auto"/>
              <w:ind w:left="0" w:right="0"/>
            </w:pPr>
            <w:r>
              <w:rPr>
                <w:sz w:val="16"/>
              </w:rPr>
              <w:t>Lower DevOps Cost</w:t>
            </w:r>
          </w:p>
        </w:tc>
        <w:tc>
          <w:tcPr>
            <w:tcW w:w="4954" w:type="dxa"/>
            <w:tcBorders>
              <w:top w:val="nil"/>
              <w:left w:val="nil"/>
              <w:bottom w:val="nil"/>
              <w:right w:val="nil"/>
            </w:tcBorders>
            <w:vAlign w:val="bottom"/>
          </w:tcPr>
          <w:p w14:paraId="2588DB14" w14:textId="77777777" w:rsidR="00FF56EE" w:rsidRDefault="00BE211D">
            <w:pPr>
              <w:spacing w:after="0" w:line="259" w:lineRule="auto"/>
              <w:ind w:left="298" w:right="0" w:firstLine="5"/>
            </w:pPr>
            <w:r>
              <w:rPr>
                <w:sz w:val="16"/>
              </w:rPr>
              <w:t>US-only = minimal multi-region complexity = cheaper CI/CD, monitoring, secrets</w:t>
            </w:r>
          </w:p>
        </w:tc>
      </w:tr>
    </w:tbl>
    <w:p w14:paraId="2CEA367F" w14:textId="77777777" w:rsidR="00FF56EE" w:rsidRDefault="00BE211D">
      <w:pPr>
        <w:spacing w:after="0" w:line="259" w:lineRule="auto"/>
        <w:ind w:left="57" w:right="1411" w:hanging="10"/>
      </w:pPr>
      <w:r>
        <w:rPr>
          <w:sz w:val="24"/>
        </w:rPr>
        <w:t>x Cons:</w:t>
      </w:r>
    </w:p>
    <w:p w14:paraId="30397483" w14:textId="77777777" w:rsidR="00FF56EE" w:rsidRDefault="00BE211D">
      <w:pPr>
        <w:spacing w:after="158" w:line="259" w:lineRule="auto"/>
        <w:ind w:left="10" w:right="0"/>
      </w:pPr>
      <w:r>
        <w:rPr>
          <w:noProof/>
          <w:sz w:val="22"/>
        </w:rPr>
        <mc:AlternateContent>
          <mc:Choice Requires="wpg">
            <w:drawing>
              <wp:inline distT="0" distB="0" distL="0" distR="0" wp14:anchorId="7A2F1876" wp14:editId="7BCA6604">
                <wp:extent cx="5023104" cy="158544"/>
                <wp:effectExtent l="0" t="0" r="0" b="0"/>
                <wp:docPr id="35880" name="Group 35880"/>
                <wp:cNvGraphicFramePr/>
                <a:graphic xmlns:a="http://schemas.openxmlformats.org/drawingml/2006/main">
                  <a:graphicData uri="http://schemas.microsoft.com/office/word/2010/wordprocessingGroup">
                    <wpg:wgp>
                      <wpg:cNvGrpSpPr/>
                      <wpg:grpSpPr>
                        <a:xfrm>
                          <a:off x="0" y="0"/>
                          <a:ext cx="5023104" cy="158544"/>
                          <a:chOff x="0" y="0"/>
                          <a:chExt cx="5023104" cy="158544"/>
                        </a:xfrm>
                      </wpg:grpSpPr>
                      <pic:pic xmlns:pic="http://schemas.openxmlformats.org/drawingml/2006/picture">
                        <pic:nvPicPr>
                          <pic:cNvPr id="39358" name="Picture 39358"/>
                          <pic:cNvPicPr/>
                        </pic:nvPicPr>
                        <pic:blipFill>
                          <a:blip r:embed="rId5"/>
                          <a:stretch>
                            <a:fillRect/>
                          </a:stretch>
                        </pic:blipFill>
                        <pic:spPr>
                          <a:xfrm>
                            <a:off x="0" y="15245"/>
                            <a:ext cx="5023104" cy="143299"/>
                          </a:xfrm>
                          <a:prstGeom prst="rect">
                            <a:avLst/>
                          </a:prstGeom>
                        </pic:spPr>
                      </pic:pic>
                      <wps:wsp>
                        <wps:cNvPr id="15759" name="Rectangle 15759"/>
                        <wps:cNvSpPr/>
                        <wps:spPr>
                          <a:xfrm>
                            <a:off x="1740408" y="0"/>
                            <a:ext cx="214854" cy="145983"/>
                          </a:xfrm>
                          <a:prstGeom prst="rect">
                            <a:avLst/>
                          </a:prstGeom>
                          <a:ln>
                            <a:noFill/>
                          </a:ln>
                        </wps:spPr>
                        <wps:txbx>
                          <w:txbxContent>
                            <w:p w14:paraId="4FEC509C" w14:textId="77777777" w:rsidR="00FF56EE" w:rsidRDefault="00BE211D">
                              <w:pPr>
                                <w:spacing w:after="160" w:line="259" w:lineRule="auto"/>
                                <w:ind w:left="0" w:right="0"/>
                              </w:pPr>
                              <w:r>
                                <w:t>Risk</w:t>
                              </w:r>
                            </w:p>
                          </w:txbxContent>
                        </wps:txbx>
                        <wps:bodyPr horzOverflow="overflow" vert="horz" lIns="0" tIns="0" rIns="0" bIns="0" rtlCol="0">
                          <a:noAutofit/>
                        </wps:bodyPr>
                      </wps:wsp>
                    </wpg:wgp>
                  </a:graphicData>
                </a:graphic>
              </wp:inline>
            </w:drawing>
          </mc:Choice>
          <mc:Fallback>
            <w:pict>
              <v:group w14:anchorId="7A2F1876" id="Group 35880" o:spid="_x0000_s1026" style="width:395.5pt;height:12.5pt;mso-position-horizontal-relative:char;mso-position-vertical-relative:line" coordsize="50231,15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">
                <v:shape id="Picture 39358" o:spid="_x0000_s1027" type="#_x0000_t75" style="position:absolute;top:152;width:50231;height: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">
                  <v:imagedata r:id="rId6" o:title=""/>
                </v:shape>
                <v:rect id="Rectangle 15759" o:spid="_x0000_s1028" style="position:absolute;left:17404;width:2148;height:1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" filled="f" stroked="f">
                  <v:textbox inset="0,0,0,0">
                    <w:txbxContent>
                      <w:p w14:paraId="4FEC509C" w14:textId="77777777" w:rsidR="00FF56EE" w:rsidRDefault="00BE211D">
                        <w:pPr>
                          <w:spacing w:after="160" w:line="259" w:lineRule="auto"/>
                          <w:ind w:left="0" w:right="0"/>
                        </w:pPr>
                        <w:r>
                          <w:t>Risk</w:t>
                        </w:r>
                      </w:p>
                    </w:txbxContent>
                  </v:textbox>
                </v:rect>
                <w10:anchorlock/>
              </v:group>
            </w:pict>
          </mc:Fallback>
        </mc:AlternateContent>
      </w:r>
    </w:p>
    <w:tbl>
      <w:tblPr>
        <w:tblStyle w:val="TableGrid"/>
        <w:tblW w:w="7656" w:type="dxa"/>
        <w:tblInd w:w="10" w:type="dxa"/>
        <w:tblLook w:val="04A0" w:firstRow="1" w:lastRow="0" w:firstColumn="1" w:lastColumn="0" w:noHBand="0" w:noVBand="1"/>
      </w:tblPr>
      <w:tblGrid>
        <w:gridCol w:w="2736"/>
        <w:gridCol w:w="4920"/>
      </w:tblGrid>
      <w:tr w:rsidR="00FF56EE" w14:paraId="6DBA1C75" w14:textId="77777777">
        <w:trPr>
          <w:trHeight w:val="559"/>
        </w:trPr>
        <w:tc>
          <w:tcPr>
            <w:tcW w:w="2736" w:type="dxa"/>
            <w:tcBorders>
              <w:top w:val="nil"/>
              <w:left w:val="nil"/>
              <w:bottom w:val="nil"/>
              <w:right w:val="nil"/>
            </w:tcBorders>
          </w:tcPr>
          <w:p w14:paraId="27379F48" w14:textId="77777777" w:rsidR="00FF56EE" w:rsidRDefault="00BE211D">
            <w:pPr>
              <w:spacing w:after="0" w:line="259" w:lineRule="auto"/>
              <w:ind w:left="10" w:right="0"/>
            </w:pPr>
            <w:r>
              <w:rPr>
                <w:sz w:val="16"/>
              </w:rPr>
              <w:t>Less Flexible</w:t>
            </w:r>
          </w:p>
        </w:tc>
        <w:tc>
          <w:tcPr>
            <w:tcW w:w="4920" w:type="dxa"/>
            <w:tcBorders>
              <w:top w:val="nil"/>
              <w:left w:val="nil"/>
              <w:bottom w:val="nil"/>
              <w:right w:val="nil"/>
            </w:tcBorders>
          </w:tcPr>
          <w:p w14:paraId="1BE650E5" w14:textId="77777777" w:rsidR="00FF56EE" w:rsidRDefault="00BE211D">
            <w:pPr>
              <w:spacing w:after="0" w:line="259" w:lineRule="auto"/>
              <w:ind w:left="0" w:right="0" w:firstLine="5"/>
            </w:pPr>
            <w:r>
              <w:rPr>
                <w:sz w:val="16"/>
              </w:rPr>
              <w:t>Later adapting to global customs, documentation standards might require rearchitecting</w:t>
            </w:r>
          </w:p>
        </w:tc>
      </w:tr>
      <w:tr w:rsidR="00FF56EE" w14:paraId="3EEC8FC5" w14:textId="77777777">
        <w:trPr>
          <w:trHeight w:val="462"/>
        </w:trPr>
        <w:tc>
          <w:tcPr>
            <w:tcW w:w="2736" w:type="dxa"/>
            <w:tcBorders>
              <w:top w:val="nil"/>
              <w:left w:val="nil"/>
              <w:bottom w:val="nil"/>
              <w:right w:val="nil"/>
            </w:tcBorders>
            <w:vAlign w:val="center"/>
          </w:tcPr>
          <w:p w14:paraId="17E2A859" w14:textId="77777777" w:rsidR="00FF56EE" w:rsidRDefault="00BE211D">
            <w:pPr>
              <w:spacing w:after="0" w:line="259" w:lineRule="auto"/>
              <w:ind w:left="0" w:right="0"/>
            </w:pPr>
            <w:r>
              <w:rPr>
                <w:sz w:val="16"/>
              </w:rPr>
              <w:t>VC Perception</w:t>
            </w:r>
          </w:p>
        </w:tc>
        <w:tc>
          <w:tcPr>
            <w:tcW w:w="4920" w:type="dxa"/>
            <w:tcBorders>
              <w:top w:val="nil"/>
              <w:left w:val="nil"/>
              <w:bottom w:val="nil"/>
              <w:right w:val="nil"/>
            </w:tcBorders>
            <w:vAlign w:val="center"/>
          </w:tcPr>
          <w:p w14:paraId="6D610AE9" w14:textId="77777777" w:rsidR="00FF56EE" w:rsidRDefault="00BE211D">
            <w:pPr>
              <w:spacing w:after="0" w:line="259" w:lineRule="auto"/>
              <w:ind w:left="5" w:right="0"/>
            </w:pPr>
            <w:r>
              <w:rPr>
                <w:sz w:val="16"/>
              </w:rPr>
              <w:t>May appear too narrow without clear pathway to global expansion</w:t>
            </w:r>
          </w:p>
        </w:tc>
      </w:tr>
      <w:tr w:rsidR="00FF56EE" w14:paraId="14D80AA9" w14:textId="77777777">
        <w:trPr>
          <w:trHeight w:val="530"/>
        </w:trPr>
        <w:tc>
          <w:tcPr>
            <w:tcW w:w="2736" w:type="dxa"/>
            <w:tcBorders>
              <w:top w:val="nil"/>
              <w:left w:val="nil"/>
              <w:bottom w:val="nil"/>
              <w:right w:val="nil"/>
            </w:tcBorders>
            <w:vAlign w:val="center"/>
          </w:tcPr>
          <w:p w14:paraId="14544D9D" w14:textId="77777777" w:rsidR="00FF56EE" w:rsidRDefault="00BE211D">
            <w:pPr>
              <w:spacing w:after="0" w:line="259" w:lineRule="auto"/>
              <w:ind w:left="10" w:right="0"/>
            </w:pPr>
            <w:r>
              <w:rPr>
                <w:sz w:val="16"/>
              </w:rPr>
              <w:t>Harder to Reuse</w:t>
            </w:r>
          </w:p>
        </w:tc>
        <w:tc>
          <w:tcPr>
            <w:tcW w:w="4920" w:type="dxa"/>
            <w:tcBorders>
              <w:top w:val="nil"/>
              <w:left w:val="nil"/>
              <w:bottom w:val="nil"/>
              <w:right w:val="nil"/>
            </w:tcBorders>
            <w:vAlign w:val="bottom"/>
          </w:tcPr>
          <w:p w14:paraId="013239BC" w14:textId="77777777" w:rsidR="00FF56EE" w:rsidRDefault="00BE211D">
            <w:pPr>
              <w:spacing w:after="52" w:line="259" w:lineRule="auto"/>
              <w:ind w:left="0" w:right="0"/>
            </w:pPr>
            <w:r>
              <w:rPr>
                <w:sz w:val="16"/>
              </w:rPr>
              <w:t>Global partners or grant reviewers might hesitate if it's "hard-coded" to U.S.</w:t>
            </w:r>
          </w:p>
          <w:p w14:paraId="7EDD8F86" w14:textId="77777777" w:rsidR="00FF56EE" w:rsidRDefault="00BE211D">
            <w:pPr>
              <w:spacing w:after="0" w:line="259" w:lineRule="auto"/>
              <w:ind w:left="0" w:right="0"/>
            </w:pPr>
            <w:r>
              <w:rPr>
                <w:sz w:val="16"/>
              </w:rPr>
              <w:t>norms</w:t>
            </w:r>
          </w:p>
        </w:tc>
      </w:tr>
    </w:tbl>
    <w:p w14:paraId="3F1DA187" w14:textId="77777777" w:rsidR="00FF56EE" w:rsidRDefault="00BE211D">
      <w:pPr>
        <w:pStyle w:val="Heading1"/>
        <w:spacing w:after="42"/>
        <w:ind w:left="53"/>
      </w:pPr>
      <w:r>
        <w:rPr>
          <w:noProof/>
        </w:rPr>
        <w:drawing>
          <wp:inline distT="0" distB="0" distL="0" distR="0" wp14:anchorId="1EB8B119" wp14:editId="2E6ED97C">
            <wp:extent cx="152400" cy="152446"/>
            <wp:effectExtent l="0" t="0" r="0" b="0"/>
            <wp:docPr id="16949" name="Picture 16949"/>
            <wp:cNvGraphicFramePr/>
            <a:graphic xmlns:a="http://schemas.openxmlformats.org/drawingml/2006/main">
              <a:graphicData uri="http://schemas.openxmlformats.org/drawingml/2006/picture">
                <pic:pic xmlns:pic="http://schemas.openxmlformats.org/drawingml/2006/picture">
                  <pic:nvPicPr>
                    <pic:cNvPr id="16949" name="Picture 16949"/>
                    <pic:cNvPicPr/>
                  </pic:nvPicPr>
                  <pic:blipFill>
                    <a:blip r:embed="rId7"/>
                    <a:stretch>
                      <a:fillRect/>
                    </a:stretch>
                  </pic:blipFill>
                  <pic:spPr>
                    <a:xfrm>
                      <a:off x="0" y="0"/>
                      <a:ext cx="152400" cy="152446"/>
                    </a:xfrm>
                    <a:prstGeom prst="rect">
                      <a:avLst/>
                    </a:prstGeom>
                  </pic:spPr>
                </pic:pic>
              </a:graphicData>
            </a:graphic>
          </wp:inline>
        </w:drawing>
      </w:r>
      <w:r>
        <w:t xml:space="preserve"> Recommended Hybrid (Best of Both Worlds)</w:t>
      </w:r>
    </w:p>
    <w:p w14:paraId="6ECA915B" w14:textId="77777777" w:rsidR="00FF56EE" w:rsidRDefault="00BE211D">
      <w:pPr>
        <w:spacing w:after="337"/>
        <w:ind w:left="10" w:right="0"/>
      </w:pPr>
      <w:r>
        <w:t>You build:</w:t>
      </w:r>
    </w:p>
    <w:p w14:paraId="6C373DAD" w14:textId="77777777" w:rsidR="00FF56EE" w:rsidRDefault="00BE211D">
      <w:pPr>
        <w:numPr>
          <w:ilvl w:val="0"/>
          <w:numId w:val="1"/>
        </w:numPr>
        <w:spacing w:after="30" w:line="361" w:lineRule="auto"/>
        <w:ind w:right="0" w:hanging="254"/>
      </w:pPr>
      <w:r>
        <w:t xml:space="preserve">e National MVP with a modular global-ready backend </w:t>
      </w:r>
      <w:r>
        <w:rPr>
          <w:noProof/>
        </w:rPr>
        <w:drawing>
          <wp:inline distT="0" distB="0" distL="0" distR="0" wp14:anchorId="6D9A35DF" wp14:editId="5011A552">
            <wp:extent cx="39624" cy="39636"/>
            <wp:effectExtent l="0" t="0" r="0" b="0"/>
            <wp:docPr id="16951" name="Picture 16951"/>
            <wp:cNvGraphicFramePr/>
            <a:graphic xmlns:a="http://schemas.openxmlformats.org/drawingml/2006/main">
              <a:graphicData uri="http://schemas.openxmlformats.org/drawingml/2006/picture">
                <pic:pic xmlns:pic="http://schemas.openxmlformats.org/drawingml/2006/picture">
                  <pic:nvPicPr>
                    <pic:cNvPr id="16951" name="Picture 16951"/>
                    <pic:cNvPicPr/>
                  </pic:nvPicPr>
                  <pic:blipFill>
                    <a:blip r:embed="rId8"/>
                    <a:stretch>
                      <a:fillRect/>
                    </a:stretch>
                  </pic:blipFill>
                  <pic:spPr>
                    <a:xfrm>
                      <a:off x="0" y="0"/>
                      <a:ext cx="39624" cy="39636"/>
                    </a:xfrm>
                    <a:prstGeom prst="rect">
                      <a:avLst/>
                    </a:prstGeom>
                  </pic:spPr>
                </pic:pic>
              </a:graphicData>
            </a:graphic>
          </wp:inline>
        </w:drawing>
      </w:r>
      <w:r>
        <w:t xml:space="preserve"> e Single-region K8s cluster (e.g., us-</w:t>
      </w:r>
      <w:proofErr w:type="spellStart"/>
      <w:r>
        <w:t>centrall</w:t>
      </w:r>
      <w:proofErr w:type="spellEnd"/>
      <w:r>
        <w:t xml:space="preserve"> ) but structured to later support multi-cluster federation</w:t>
      </w:r>
    </w:p>
    <w:p w14:paraId="1E460C29" w14:textId="77777777" w:rsidR="00FF56EE" w:rsidRDefault="00BE211D">
      <w:pPr>
        <w:spacing w:after="15"/>
        <w:ind w:left="10" w:right="206" w:hanging="10"/>
        <w:jc w:val="right"/>
      </w:pPr>
      <w:r>
        <w:rPr>
          <w:noProof/>
        </w:rPr>
        <w:drawing>
          <wp:inline distT="0" distB="0" distL="0" distR="0" wp14:anchorId="500017A0" wp14:editId="2E9730FD">
            <wp:extent cx="280416" cy="103663"/>
            <wp:effectExtent l="0" t="0" r="0" b="0"/>
            <wp:docPr id="39359" name="Picture 39359"/>
            <wp:cNvGraphicFramePr/>
            <a:graphic xmlns:a="http://schemas.openxmlformats.org/drawingml/2006/main">
              <a:graphicData uri="http://schemas.openxmlformats.org/drawingml/2006/picture">
                <pic:pic xmlns:pic="http://schemas.openxmlformats.org/drawingml/2006/picture">
                  <pic:nvPicPr>
                    <pic:cNvPr id="39359" name="Picture 39359"/>
                    <pic:cNvPicPr/>
                  </pic:nvPicPr>
                  <pic:blipFill>
                    <a:blip r:embed="rId9"/>
                    <a:stretch>
                      <a:fillRect/>
                    </a:stretch>
                  </pic:blipFill>
                  <pic:spPr>
                    <a:xfrm>
                      <a:off x="0" y="0"/>
                      <a:ext cx="280416" cy="103663"/>
                    </a:xfrm>
                    <a:prstGeom prst="rect">
                      <a:avLst/>
                    </a:prstGeom>
                  </pic:spPr>
                </pic:pic>
              </a:graphicData>
            </a:graphic>
          </wp:inline>
        </w:drawing>
      </w:r>
      <w:r>
        <w:t>Interfaces that are country-agnostic but use US-only data sources, carriers, and shipping rules at</w:t>
      </w:r>
    </w:p>
    <w:p w14:paraId="004D538B" w14:textId="77777777" w:rsidR="00FF56EE" w:rsidRDefault="00BE211D">
      <w:pPr>
        <w:spacing w:after="214"/>
        <w:ind w:left="355" w:right="0"/>
      </w:pPr>
      <w:r>
        <w:t>MVP</w:t>
      </w:r>
    </w:p>
    <w:p w14:paraId="318ABC63" w14:textId="77777777" w:rsidR="00FF56EE" w:rsidRDefault="00BE211D">
      <w:pPr>
        <w:ind w:left="10" w:right="0"/>
      </w:pPr>
      <w:r>
        <w:lastRenderedPageBreak/>
        <w:t>This lets you:</w:t>
      </w:r>
    </w:p>
    <w:p w14:paraId="3269E0FB" w14:textId="77777777" w:rsidR="00FF56EE" w:rsidRDefault="00BE211D">
      <w:pPr>
        <w:numPr>
          <w:ilvl w:val="0"/>
          <w:numId w:val="1"/>
        </w:numPr>
        <w:spacing w:after="150" w:line="259" w:lineRule="auto"/>
        <w:ind w:right="0" w:hanging="254"/>
      </w:pPr>
      <w:r>
        <w:rPr>
          <w:sz w:val="20"/>
        </w:rPr>
        <w:t>Ship fast</w:t>
      </w:r>
    </w:p>
    <w:p w14:paraId="22E8DC32" w14:textId="77777777" w:rsidR="00FF56EE" w:rsidRDefault="00BE211D">
      <w:pPr>
        <w:numPr>
          <w:ilvl w:val="0"/>
          <w:numId w:val="1"/>
        </w:numPr>
        <w:spacing w:after="129" w:line="259" w:lineRule="auto"/>
        <w:ind w:right="0" w:hanging="254"/>
      </w:pPr>
      <w:r>
        <w:rPr>
          <w:sz w:val="20"/>
        </w:rPr>
        <w:t>Apply for grants with clear MVP scope</w:t>
      </w:r>
    </w:p>
    <w:p w14:paraId="5A5429ED" w14:textId="77777777" w:rsidR="00FF56EE" w:rsidRDefault="00BE211D">
      <w:pPr>
        <w:numPr>
          <w:ilvl w:val="0"/>
          <w:numId w:val="1"/>
        </w:numPr>
        <w:spacing w:after="969"/>
        <w:ind w:right="0" w:hanging="254"/>
      </w:pPr>
      <w:r>
        <w:t>Still show a global roadmap to future-proof for funding</w:t>
      </w:r>
    </w:p>
    <w:p w14:paraId="69D9590A" w14:textId="77777777" w:rsidR="00FF56EE" w:rsidRDefault="00BE211D">
      <w:pPr>
        <w:pStyle w:val="Heading1"/>
        <w:spacing w:after="84"/>
        <w:ind w:left="53"/>
      </w:pPr>
      <w:r>
        <w:rPr>
          <w:noProof/>
        </w:rPr>
        <w:drawing>
          <wp:inline distT="0" distB="0" distL="0" distR="0" wp14:anchorId="793F27E8" wp14:editId="06EAF2DC">
            <wp:extent cx="155448" cy="73174"/>
            <wp:effectExtent l="0" t="0" r="0" b="0"/>
            <wp:docPr id="16957" name="Picture 16957"/>
            <wp:cNvGraphicFramePr/>
            <a:graphic xmlns:a="http://schemas.openxmlformats.org/drawingml/2006/main">
              <a:graphicData uri="http://schemas.openxmlformats.org/drawingml/2006/picture">
                <pic:pic xmlns:pic="http://schemas.openxmlformats.org/drawingml/2006/picture">
                  <pic:nvPicPr>
                    <pic:cNvPr id="16957" name="Picture 16957"/>
                    <pic:cNvPicPr/>
                  </pic:nvPicPr>
                  <pic:blipFill>
                    <a:blip r:embed="rId10"/>
                    <a:stretch>
                      <a:fillRect/>
                    </a:stretch>
                  </pic:blipFill>
                  <pic:spPr>
                    <a:xfrm>
                      <a:off x="0" y="0"/>
                      <a:ext cx="155448" cy="73174"/>
                    </a:xfrm>
                    <a:prstGeom prst="rect">
                      <a:avLst/>
                    </a:prstGeom>
                  </pic:spPr>
                </pic:pic>
              </a:graphicData>
            </a:graphic>
          </wp:inline>
        </w:drawing>
      </w:r>
      <w:r>
        <w:t xml:space="preserve"> Suggested MVP Tech Stack (Scalable Yet Light)</w:t>
      </w:r>
    </w:p>
    <w:p w14:paraId="5239BCB5" w14:textId="77777777" w:rsidR="00FF56EE" w:rsidRDefault="00BE211D">
      <w:pPr>
        <w:spacing w:after="96" w:line="259" w:lineRule="auto"/>
        <w:ind w:left="375" w:right="1411" w:hanging="10"/>
      </w:pPr>
      <w:r>
        <w:rPr>
          <w:sz w:val="24"/>
        </w:rPr>
        <w:t>Backend:</w:t>
      </w:r>
    </w:p>
    <w:p w14:paraId="0C09510F" w14:textId="77777777" w:rsidR="00FF56EE" w:rsidRDefault="00BE211D">
      <w:pPr>
        <w:numPr>
          <w:ilvl w:val="0"/>
          <w:numId w:val="2"/>
        </w:numPr>
        <w:spacing w:after="129"/>
        <w:ind w:right="0" w:hanging="259"/>
      </w:pPr>
      <w:r>
        <w:t>Language: TypeScript (Node.js) or Go</w:t>
      </w:r>
    </w:p>
    <w:p w14:paraId="5C77761A" w14:textId="77777777" w:rsidR="00FF56EE" w:rsidRDefault="00BE211D">
      <w:pPr>
        <w:numPr>
          <w:ilvl w:val="0"/>
          <w:numId w:val="2"/>
        </w:numPr>
        <w:ind w:right="0" w:hanging="259"/>
      </w:pPr>
      <w:r>
        <w:t xml:space="preserve">Framework: Express.js or </w:t>
      </w:r>
      <w:proofErr w:type="spellStart"/>
      <w:r>
        <w:t>Fastify</w:t>
      </w:r>
      <w:proofErr w:type="spellEnd"/>
      <w:r>
        <w:t xml:space="preserve"> (or </w:t>
      </w:r>
      <w:proofErr w:type="spellStart"/>
      <w:r>
        <w:t>gRPC</w:t>
      </w:r>
      <w:proofErr w:type="spellEnd"/>
      <w:r>
        <w:t xml:space="preserve"> if going service-to-service)</w:t>
      </w:r>
    </w:p>
    <w:p w14:paraId="6DFAB27D" w14:textId="77777777" w:rsidR="00FF56EE" w:rsidRDefault="00BE211D">
      <w:pPr>
        <w:numPr>
          <w:ilvl w:val="0"/>
          <w:numId w:val="2"/>
        </w:numPr>
        <w:spacing w:after="259"/>
        <w:ind w:right="0" w:hanging="259"/>
      </w:pPr>
      <w:r>
        <w:t>Smart Contracts: Solidity (</w:t>
      </w:r>
      <w:proofErr w:type="spellStart"/>
      <w:r>
        <w:t>Arbitrum</w:t>
      </w:r>
      <w:proofErr w:type="spellEnd"/>
      <w:r>
        <w:t xml:space="preserve">), </w:t>
      </w:r>
      <w:proofErr w:type="spellStart"/>
      <w:r>
        <w:t>Chainlink</w:t>
      </w:r>
      <w:proofErr w:type="spellEnd"/>
      <w:r>
        <w:t xml:space="preserve"> Functions for event triggers</w:t>
      </w:r>
    </w:p>
    <w:p w14:paraId="459E4698" w14:textId="77777777" w:rsidR="00FF56EE" w:rsidRDefault="00BE211D">
      <w:pPr>
        <w:spacing w:after="56" w:line="259" w:lineRule="auto"/>
        <w:ind w:left="57" w:right="1411" w:hanging="10"/>
      </w:pPr>
      <w:r>
        <w:rPr>
          <w:noProof/>
        </w:rPr>
        <w:drawing>
          <wp:inline distT="0" distB="0" distL="0" distR="0" wp14:anchorId="7E7393E5" wp14:editId="32FDBE50">
            <wp:extent cx="124968" cy="125006"/>
            <wp:effectExtent l="0" t="0" r="0" b="0"/>
            <wp:docPr id="16961" name="Picture 16961"/>
            <wp:cNvGraphicFramePr/>
            <a:graphic xmlns:a="http://schemas.openxmlformats.org/drawingml/2006/main">
              <a:graphicData uri="http://schemas.openxmlformats.org/drawingml/2006/picture">
                <pic:pic xmlns:pic="http://schemas.openxmlformats.org/drawingml/2006/picture">
                  <pic:nvPicPr>
                    <pic:cNvPr id="16961" name="Picture 16961"/>
                    <pic:cNvPicPr/>
                  </pic:nvPicPr>
                  <pic:blipFill>
                    <a:blip r:embed="rId11"/>
                    <a:stretch>
                      <a:fillRect/>
                    </a:stretch>
                  </pic:blipFill>
                  <pic:spPr>
                    <a:xfrm>
                      <a:off x="0" y="0"/>
                      <a:ext cx="124968" cy="125006"/>
                    </a:xfrm>
                    <a:prstGeom prst="rect">
                      <a:avLst/>
                    </a:prstGeom>
                  </pic:spPr>
                </pic:pic>
              </a:graphicData>
            </a:graphic>
          </wp:inline>
        </w:drawing>
      </w:r>
      <w:r>
        <w:rPr>
          <w:sz w:val="24"/>
        </w:rPr>
        <w:t xml:space="preserve"> Middleware / Event Layer:</w:t>
      </w:r>
    </w:p>
    <w:p w14:paraId="6406FF52" w14:textId="77777777" w:rsidR="00FF56EE" w:rsidRDefault="00BE211D">
      <w:pPr>
        <w:numPr>
          <w:ilvl w:val="0"/>
          <w:numId w:val="2"/>
        </w:numPr>
        <w:ind w:right="0" w:hanging="259"/>
      </w:pPr>
      <w:r>
        <w:t>Event Broker: Kafka (or NATS for lighter footprint)</w:t>
      </w:r>
    </w:p>
    <w:p w14:paraId="7B7DDF47" w14:textId="77777777" w:rsidR="00FF56EE" w:rsidRDefault="00BE211D">
      <w:pPr>
        <w:numPr>
          <w:ilvl w:val="0"/>
          <w:numId w:val="2"/>
        </w:numPr>
        <w:spacing w:line="375" w:lineRule="auto"/>
        <w:ind w:right="0" w:hanging="259"/>
      </w:pPr>
      <w:proofErr w:type="spellStart"/>
      <w:r>
        <w:t>Chainlink</w:t>
      </w:r>
      <w:proofErr w:type="spellEnd"/>
      <w:r>
        <w:t xml:space="preserve"> Oracle Integration Layer: TypeScript or Python microservice </w:t>
      </w:r>
      <w:r>
        <w:rPr>
          <w:noProof/>
        </w:rPr>
        <w:drawing>
          <wp:inline distT="0" distB="0" distL="0" distR="0" wp14:anchorId="4B7AE24C" wp14:editId="44485247">
            <wp:extent cx="39624" cy="42685"/>
            <wp:effectExtent l="0" t="0" r="0" b="0"/>
            <wp:docPr id="16964" name="Picture 16964"/>
            <wp:cNvGraphicFramePr/>
            <a:graphic xmlns:a="http://schemas.openxmlformats.org/drawingml/2006/main">
              <a:graphicData uri="http://schemas.openxmlformats.org/drawingml/2006/picture">
                <pic:pic xmlns:pic="http://schemas.openxmlformats.org/drawingml/2006/picture">
                  <pic:nvPicPr>
                    <pic:cNvPr id="16964" name="Picture 16964"/>
                    <pic:cNvPicPr/>
                  </pic:nvPicPr>
                  <pic:blipFill>
                    <a:blip r:embed="rId12"/>
                    <a:stretch>
                      <a:fillRect/>
                    </a:stretch>
                  </pic:blipFill>
                  <pic:spPr>
                    <a:xfrm>
                      <a:off x="0" y="0"/>
                      <a:ext cx="39624" cy="42685"/>
                    </a:xfrm>
                    <a:prstGeom prst="rect">
                      <a:avLst/>
                    </a:prstGeom>
                  </pic:spPr>
                </pic:pic>
              </a:graphicData>
            </a:graphic>
          </wp:inline>
        </w:drawing>
      </w:r>
      <w:r>
        <w:t xml:space="preserve"> 10T Gateway (Optional): MQTT + Node RED bridge REST/</w:t>
      </w:r>
      <w:proofErr w:type="spellStart"/>
      <w:r>
        <w:t>gRPC</w:t>
      </w:r>
      <w:proofErr w:type="spellEnd"/>
      <w:r>
        <w:t xml:space="preserve"> — Oracle</w:t>
      </w:r>
    </w:p>
    <w:p w14:paraId="26EB959D" w14:textId="77777777" w:rsidR="00FF56EE" w:rsidRDefault="00BE211D">
      <w:pPr>
        <w:spacing w:after="75" w:line="259" w:lineRule="auto"/>
        <w:ind w:left="375" w:right="1411" w:hanging="10"/>
      </w:pPr>
      <w:r>
        <w:rPr>
          <w:sz w:val="24"/>
        </w:rPr>
        <w:t>Frontend:</w:t>
      </w:r>
    </w:p>
    <w:p w14:paraId="36D77463" w14:textId="77777777" w:rsidR="00FF56EE" w:rsidRDefault="00BE211D">
      <w:pPr>
        <w:numPr>
          <w:ilvl w:val="0"/>
          <w:numId w:val="2"/>
        </w:numPr>
        <w:ind w:right="0" w:hanging="259"/>
      </w:pPr>
      <w:r>
        <w:t xml:space="preserve">Framework: React + Tailwind + </w:t>
      </w:r>
      <w:proofErr w:type="spellStart"/>
      <w:r>
        <w:t>shadcn</w:t>
      </w:r>
      <w:proofErr w:type="spellEnd"/>
      <w:r>
        <w:t>/</w:t>
      </w:r>
      <w:proofErr w:type="spellStart"/>
      <w:r>
        <w:t>ui</w:t>
      </w:r>
      <w:proofErr w:type="spellEnd"/>
    </w:p>
    <w:p w14:paraId="0298D754" w14:textId="77777777" w:rsidR="00FF56EE" w:rsidRDefault="00BE211D">
      <w:pPr>
        <w:numPr>
          <w:ilvl w:val="0"/>
          <w:numId w:val="2"/>
        </w:numPr>
        <w:ind w:right="0" w:hanging="259"/>
      </w:pPr>
      <w:r>
        <w:t xml:space="preserve">Wallet Integration: </w:t>
      </w:r>
      <w:proofErr w:type="spellStart"/>
      <w:r>
        <w:t>wagmi</w:t>
      </w:r>
      <w:proofErr w:type="spellEnd"/>
      <w:r>
        <w:t xml:space="preserve"> + </w:t>
      </w:r>
      <w:proofErr w:type="spellStart"/>
      <w:r>
        <w:t>RainbowKit</w:t>
      </w:r>
      <w:proofErr w:type="spellEnd"/>
    </w:p>
    <w:p w14:paraId="3C89716E" w14:textId="77777777" w:rsidR="00FF56EE" w:rsidRDefault="00BE211D">
      <w:pPr>
        <w:numPr>
          <w:ilvl w:val="0"/>
          <w:numId w:val="2"/>
        </w:numPr>
        <w:spacing w:after="266"/>
        <w:ind w:right="0" w:hanging="259"/>
      </w:pPr>
      <w:r>
        <w:t>Dashboard: Custom hooks for shipment state, Web3 events, dispute triggers</w:t>
      </w:r>
    </w:p>
    <w:p w14:paraId="7FD1607A" w14:textId="77777777" w:rsidR="00FF56EE" w:rsidRDefault="00BE211D">
      <w:pPr>
        <w:spacing w:after="80" w:line="259" w:lineRule="auto"/>
        <w:ind w:left="57" w:right="1411" w:hanging="10"/>
      </w:pPr>
      <w:r>
        <w:rPr>
          <w:noProof/>
        </w:rPr>
        <w:drawing>
          <wp:inline distT="0" distB="0" distL="0" distR="0" wp14:anchorId="25895160" wp14:editId="200392B7">
            <wp:extent cx="128016" cy="82321"/>
            <wp:effectExtent l="0" t="0" r="0" b="0"/>
            <wp:docPr id="18336" name="Picture 18336"/>
            <wp:cNvGraphicFramePr/>
            <a:graphic xmlns:a="http://schemas.openxmlformats.org/drawingml/2006/main">
              <a:graphicData uri="http://schemas.openxmlformats.org/drawingml/2006/picture">
                <pic:pic xmlns:pic="http://schemas.openxmlformats.org/drawingml/2006/picture">
                  <pic:nvPicPr>
                    <pic:cNvPr id="18336" name="Picture 18336"/>
                    <pic:cNvPicPr/>
                  </pic:nvPicPr>
                  <pic:blipFill>
                    <a:blip r:embed="rId13"/>
                    <a:stretch>
                      <a:fillRect/>
                    </a:stretch>
                  </pic:blipFill>
                  <pic:spPr>
                    <a:xfrm>
                      <a:off x="0" y="0"/>
                      <a:ext cx="128016" cy="82321"/>
                    </a:xfrm>
                    <a:prstGeom prst="rect">
                      <a:avLst/>
                    </a:prstGeom>
                  </pic:spPr>
                </pic:pic>
              </a:graphicData>
            </a:graphic>
          </wp:inline>
        </w:drawing>
      </w:r>
      <w:r>
        <w:rPr>
          <w:sz w:val="24"/>
        </w:rPr>
        <w:t xml:space="preserve"> Infra (MVP-Scope):</w:t>
      </w:r>
    </w:p>
    <w:p w14:paraId="1E6F1F29" w14:textId="77777777" w:rsidR="00FF56EE" w:rsidRDefault="00BE211D">
      <w:pPr>
        <w:numPr>
          <w:ilvl w:val="0"/>
          <w:numId w:val="2"/>
        </w:numPr>
        <w:ind w:right="0" w:hanging="259"/>
      </w:pPr>
      <w:r>
        <w:t xml:space="preserve">Kubernetes: GKE (single-region, </w:t>
      </w:r>
      <w:proofErr w:type="spellStart"/>
      <w:r>
        <w:t>autoscaled</w:t>
      </w:r>
      <w:proofErr w:type="spellEnd"/>
      <w:r>
        <w:t>)</w:t>
      </w:r>
    </w:p>
    <w:p w14:paraId="280B1EAB" w14:textId="77777777" w:rsidR="00FF56EE" w:rsidRDefault="00BE211D">
      <w:pPr>
        <w:numPr>
          <w:ilvl w:val="0"/>
          <w:numId w:val="2"/>
        </w:numPr>
        <w:spacing w:after="131"/>
        <w:ind w:right="0" w:hanging="259"/>
      </w:pPr>
      <w:r>
        <w:t xml:space="preserve">CI/CD: GitHub Actions or </w:t>
      </w:r>
      <w:proofErr w:type="spellStart"/>
      <w:r>
        <w:t>ArgoCD</w:t>
      </w:r>
      <w:proofErr w:type="spellEnd"/>
    </w:p>
    <w:p w14:paraId="4DA4577E" w14:textId="77777777" w:rsidR="00FF56EE" w:rsidRDefault="00BE211D">
      <w:pPr>
        <w:numPr>
          <w:ilvl w:val="0"/>
          <w:numId w:val="2"/>
        </w:numPr>
        <w:ind w:right="0" w:hanging="259"/>
      </w:pPr>
      <w:r>
        <w:t xml:space="preserve">Secrets: </w:t>
      </w:r>
      <w:proofErr w:type="spellStart"/>
      <w:r>
        <w:t>HashiCorp</w:t>
      </w:r>
      <w:proofErr w:type="spellEnd"/>
      <w:r>
        <w:t xml:space="preserve"> Vault or AWS Secrets Manager</w:t>
      </w:r>
    </w:p>
    <w:p w14:paraId="34BD60A7" w14:textId="77777777" w:rsidR="00FF56EE" w:rsidRDefault="00BE211D">
      <w:pPr>
        <w:numPr>
          <w:ilvl w:val="0"/>
          <w:numId w:val="2"/>
        </w:numPr>
        <w:spacing w:after="858"/>
        <w:ind w:right="0" w:hanging="259"/>
      </w:pPr>
      <w:r>
        <w:t>Logging: Loki + Grafana or Datadog</w:t>
      </w:r>
    </w:p>
    <w:p w14:paraId="6031C560" w14:textId="77777777" w:rsidR="00FF56EE" w:rsidRDefault="00BE211D">
      <w:pPr>
        <w:spacing w:after="133"/>
        <w:ind w:left="10" w:right="0"/>
      </w:pPr>
      <w:r>
        <w:t>Would you like:</w:t>
      </w:r>
    </w:p>
    <w:p w14:paraId="706DE47D" w14:textId="77777777" w:rsidR="00FF56EE" w:rsidRDefault="00BE211D">
      <w:pPr>
        <w:numPr>
          <w:ilvl w:val="0"/>
          <w:numId w:val="2"/>
        </w:numPr>
        <w:spacing w:after="85"/>
        <w:ind w:right="0" w:hanging="259"/>
      </w:pPr>
      <w:r>
        <w:t>A visual architecture diagram for the hybrid model?</w:t>
      </w:r>
    </w:p>
    <w:p w14:paraId="42E38FD6" w14:textId="77777777" w:rsidR="00FF56EE" w:rsidRDefault="00BE211D">
      <w:pPr>
        <w:numPr>
          <w:ilvl w:val="0"/>
          <w:numId w:val="2"/>
        </w:numPr>
        <w:spacing w:after="89"/>
        <w:ind w:right="0" w:hanging="259"/>
      </w:pPr>
      <w:r>
        <w:t>A docker-compose prototype of the MVP services?</w:t>
      </w:r>
    </w:p>
    <w:p w14:paraId="2F11EB78" w14:textId="77777777" w:rsidR="00FF56EE" w:rsidRDefault="00BE211D">
      <w:pPr>
        <w:numPr>
          <w:ilvl w:val="0"/>
          <w:numId w:val="2"/>
        </w:numPr>
        <w:ind w:right="0" w:hanging="259"/>
      </w:pPr>
      <w:r>
        <w:t>Or a Terraform-ready setup to spin up the US cluster?</w:t>
      </w:r>
    </w:p>
    <w:p w14:paraId="5D83358E" w14:textId="77777777" w:rsidR="00FF56EE" w:rsidRDefault="00BE211D">
      <w:pPr>
        <w:spacing w:after="176"/>
        <w:ind w:left="24" w:right="0"/>
      </w:pPr>
      <w:r>
        <w:t>Let's build your launchpad the right way.</w:t>
      </w:r>
    </w:p>
    <w:p w14:paraId="0DAA760F" w14:textId="77777777" w:rsidR="00FF56EE" w:rsidRDefault="00BE211D">
      <w:pPr>
        <w:pStyle w:val="Heading1"/>
        <w:spacing w:after="12"/>
        <w:ind w:left="0" w:firstLine="0"/>
      </w:pPr>
      <w:proofErr w:type="spellStart"/>
      <w:r>
        <w:rPr>
          <w:sz w:val="60"/>
        </w:rPr>
        <w:t>ooov</w:t>
      </w:r>
      <w:proofErr w:type="spellEnd"/>
      <w:r>
        <w:rPr>
          <w:sz w:val="60"/>
        </w:rPr>
        <w:t xml:space="preserve"> cv</w:t>
      </w:r>
    </w:p>
    <w:p w14:paraId="5F7FDF62" w14:textId="77777777" w:rsidR="00FF56EE" w:rsidRDefault="00BE211D">
      <w:pPr>
        <w:spacing w:after="900"/>
        <w:ind w:left="10" w:right="206" w:hanging="10"/>
        <w:jc w:val="right"/>
      </w:pPr>
      <w:r>
        <w:t>Yes to all 3.</w:t>
      </w:r>
    </w:p>
    <w:p w14:paraId="47A9ACCF" w14:textId="77777777" w:rsidR="00FF56EE" w:rsidRDefault="00BE211D">
      <w:pPr>
        <w:spacing w:after="107"/>
        <w:ind w:left="264" w:right="0" w:hanging="5"/>
      </w:pPr>
      <w:r>
        <w:rPr>
          <w:sz w:val="16"/>
        </w:rPr>
        <w:lastRenderedPageBreak/>
        <w:t>Updated saved memory</w:t>
      </w:r>
    </w:p>
    <w:p w14:paraId="535764DA" w14:textId="77777777" w:rsidR="00FF56EE" w:rsidRDefault="00BE211D">
      <w:pPr>
        <w:spacing w:after="1154"/>
        <w:ind w:left="24" w:right="0"/>
      </w:pPr>
      <w:r>
        <w:t>Excellent. Here's what we'll deliver in three tactical parts to support your MVP launch:</w:t>
      </w:r>
    </w:p>
    <w:p w14:paraId="5AC4EF5D" w14:textId="77777777" w:rsidR="00FF56EE" w:rsidRDefault="00BE211D">
      <w:pPr>
        <w:pStyle w:val="Heading2"/>
        <w:ind w:left="53"/>
      </w:pPr>
      <w:r>
        <w:t>e PART 1: Visual Architecture Diagram (Hybrid MVP)</w:t>
      </w:r>
    </w:p>
    <w:p w14:paraId="501F9967" w14:textId="77777777" w:rsidR="00FF56EE" w:rsidRDefault="00BE211D">
      <w:pPr>
        <w:spacing w:after="124"/>
        <w:ind w:left="24" w:right="0"/>
      </w:pPr>
      <w:r>
        <w:t>I'll generate a diagram showing:</w:t>
      </w:r>
    </w:p>
    <w:p w14:paraId="674CDD5B" w14:textId="77777777" w:rsidR="00FF56EE" w:rsidRDefault="00BE211D">
      <w:pPr>
        <w:numPr>
          <w:ilvl w:val="0"/>
          <w:numId w:val="3"/>
        </w:numPr>
        <w:ind w:right="0" w:hanging="259"/>
      </w:pPr>
      <w:r>
        <w:t xml:space="preserve">Smart contract layer (on </w:t>
      </w:r>
      <w:proofErr w:type="spellStart"/>
      <w:r>
        <w:t>Arbitrum</w:t>
      </w:r>
      <w:proofErr w:type="spellEnd"/>
      <w:r>
        <w:t>)</w:t>
      </w:r>
    </w:p>
    <w:p w14:paraId="0AD4DD34" w14:textId="77777777" w:rsidR="00FF56EE" w:rsidRDefault="00BE211D">
      <w:pPr>
        <w:numPr>
          <w:ilvl w:val="0"/>
          <w:numId w:val="3"/>
        </w:numPr>
        <w:ind w:right="0" w:hanging="259"/>
      </w:pPr>
      <w:r>
        <w:t>Oracle/Middleware</w:t>
      </w:r>
    </w:p>
    <w:p w14:paraId="2336D202" w14:textId="77777777" w:rsidR="00FF56EE" w:rsidRDefault="00BE211D">
      <w:pPr>
        <w:numPr>
          <w:ilvl w:val="0"/>
          <w:numId w:val="3"/>
        </w:numPr>
        <w:ind w:right="0" w:hanging="259"/>
      </w:pPr>
      <w:r>
        <w:t>IOT input flow</w:t>
      </w:r>
    </w:p>
    <w:p w14:paraId="09236076" w14:textId="77777777" w:rsidR="00FF56EE" w:rsidRDefault="00BE211D">
      <w:pPr>
        <w:numPr>
          <w:ilvl w:val="0"/>
          <w:numId w:val="3"/>
        </w:numPr>
        <w:ind w:right="0" w:hanging="259"/>
      </w:pPr>
      <w:r>
        <w:t>Kubernetes-hosted API, UI, and event services</w:t>
      </w:r>
    </w:p>
    <w:p w14:paraId="2D383827" w14:textId="77777777" w:rsidR="00FF56EE" w:rsidRDefault="00BE211D">
      <w:pPr>
        <w:numPr>
          <w:ilvl w:val="0"/>
          <w:numId w:val="3"/>
        </w:numPr>
        <w:spacing w:after="215"/>
        <w:ind w:right="0" w:hanging="259"/>
      </w:pPr>
      <w:r>
        <w:t>External integrations (carriers, data feeds)</w:t>
      </w:r>
    </w:p>
    <w:p w14:paraId="60CF0D3A" w14:textId="77777777" w:rsidR="00FF56EE" w:rsidRDefault="00BE211D">
      <w:pPr>
        <w:spacing w:after="926"/>
        <w:ind w:left="14" w:right="0"/>
      </w:pPr>
      <w:r>
        <w:t>Output: SVG or PNG system architecture with clear modular zones</w:t>
      </w:r>
    </w:p>
    <w:p w14:paraId="023B5AD7" w14:textId="77777777" w:rsidR="00FF56EE" w:rsidRDefault="00BE211D">
      <w:pPr>
        <w:pStyle w:val="Heading2"/>
        <w:spacing w:after="87"/>
        <w:ind w:left="447"/>
      </w:pPr>
      <w:r>
        <w:t>PART 2: docker-compose Prototype</w:t>
      </w:r>
    </w:p>
    <w:p w14:paraId="3A18ABBE" w14:textId="77777777" w:rsidR="00FF56EE" w:rsidRDefault="00BE211D">
      <w:pPr>
        <w:ind w:left="10" w:right="0"/>
      </w:pPr>
      <w:r>
        <w:t>A lightweight development stack for:</w:t>
      </w:r>
    </w:p>
    <w:p w14:paraId="5F81765C" w14:textId="77777777" w:rsidR="00FF56EE" w:rsidRDefault="00BE211D">
      <w:pPr>
        <w:numPr>
          <w:ilvl w:val="0"/>
          <w:numId w:val="4"/>
        </w:numPr>
        <w:spacing w:after="100"/>
        <w:ind w:left="360" w:right="0" w:hanging="250"/>
      </w:pPr>
      <w:r>
        <w:t>Web app ( frontend )</w:t>
      </w:r>
    </w:p>
    <w:p w14:paraId="04A68C34" w14:textId="77777777" w:rsidR="00FF56EE" w:rsidRDefault="00BE211D">
      <w:pPr>
        <w:numPr>
          <w:ilvl w:val="0"/>
          <w:numId w:val="4"/>
        </w:numPr>
        <w:spacing w:after="127"/>
        <w:ind w:left="360" w:right="0" w:hanging="250"/>
      </w:pPr>
      <w:r>
        <w:t>API gateway ( backend )</w:t>
      </w:r>
    </w:p>
    <w:p w14:paraId="045D6622" w14:textId="77777777" w:rsidR="00FF56EE" w:rsidRDefault="00BE211D">
      <w:pPr>
        <w:numPr>
          <w:ilvl w:val="0"/>
          <w:numId w:val="4"/>
        </w:numPr>
        <w:spacing w:after="0" w:line="456" w:lineRule="auto"/>
        <w:ind w:left="360" w:right="0" w:hanging="250"/>
      </w:pPr>
      <w:r>
        <w:t xml:space="preserve">Oracle/event bridge ( oracle-service ) </w:t>
      </w:r>
      <w:r>
        <w:rPr>
          <w:noProof/>
        </w:rPr>
        <w:drawing>
          <wp:inline distT="0" distB="0" distL="0" distR="0" wp14:anchorId="44202ADB" wp14:editId="2118EC20">
            <wp:extent cx="39624" cy="42685"/>
            <wp:effectExtent l="0" t="0" r="0" b="0"/>
            <wp:docPr id="19482" name="Picture 19482"/>
            <wp:cNvGraphicFramePr/>
            <a:graphic xmlns:a="http://schemas.openxmlformats.org/drawingml/2006/main">
              <a:graphicData uri="http://schemas.openxmlformats.org/drawingml/2006/picture">
                <pic:pic xmlns:pic="http://schemas.openxmlformats.org/drawingml/2006/picture">
                  <pic:nvPicPr>
                    <pic:cNvPr id="19482" name="Picture 19482"/>
                    <pic:cNvPicPr/>
                  </pic:nvPicPr>
                  <pic:blipFill>
                    <a:blip r:embed="rId14"/>
                    <a:stretch>
                      <a:fillRect/>
                    </a:stretch>
                  </pic:blipFill>
                  <pic:spPr>
                    <a:xfrm>
                      <a:off x="0" y="0"/>
                      <a:ext cx="39624" cy="42685"/>
                    </a:xfrm>
                    <a:prstGeom prst="rect">
                      <a:avLst/>
                    </a:prstGeom>
                  </pic:spPr>
                </pic:pic>
              </a:graphicData>
            </a:graphic>
          </wp:inline>
        </w:drawing>
      </w:r>
      <w:r>
        <w:tab/>
        <w:t xml:space="preserve">Local simulated </w:t>
      </w:r>
      <w:proofErr w:type="spellStart"/>
      <w:r>
        <w:t>Chainlink</w:t>
      </w:r>
      <w:proofErr w:type="spellEnd"/>
      <w:r>
        <w:t xml:space="preserve"> oracle or webhook tester</w:t>
      </w:r>
    </w:p>
    <w:p w14:paraId="0E23E585" w14:textId="77777777" w:rsidR="00FF56EE" w:rsidRDefault="00BE211D">
      <w:pPr>
        <w:numPr>
          <w:ilvl w:val="0"/>
          <w:numId w:val="4"/>
        </w:numPr>
        <w:spacing w:after="217"/>
        <w:ind w:left="360" w:right="0" w:hanging="250"/>
      </w:pPr>
      <w:r>
        <w:t>Optional: Mock IOT device trigger</w:t>
      </w:r>
    </w:p>
    <w:p w14:paraId="1228D784" w14:textId="77777777" w:rsidR="00FF56EE" w:rsidRDefault="00BE211D">
      <w:pPr>
        <w:spacing w:after="23"/>
        <w:ind w:left="14" w:right="0"/>
      </w:pPr>
      <w:r>
        <w:t>Output: Working docker-</w:t>
      </w:r>
      <w:proofErr w:type="spellStart"/>
      <w:r>
        <w:t>compose.yml</w:t>
      </w:r>
      <w:proofErr w:type="spellEnd"/>
      <w:r>
        <w:t xml:space="preserve"> + skeleton service files (TS/Go-based)</w:t>
      </w:r>
    </w:p>
    <w:p w14:paraId="43E09F45" w14:textId="77777777" w:rsidR="00FF56EE" w:rsidRDefault="00BE211D">
      <w:pPr>
        <w:spacing w:after="1247"/>
        <w:ind w:left="24" w:right="0"/>
      </w:pPr>
      <w:r>
        <w:t>Run on your dev machine for end-to-end simulation.</w:t>
      </w:r>
    </w:p>
    <w:p w14:paraId="1B4AFC60" w14:textId="77777777" w:rsidR="00FF56EE" w:rsidRDefault="00BE211D">
      <w:pPr>
        <w:pStyle w:val="Heading2"/>
        <w:ind w:left="53"/>
      </w:pPr>
      <w:r>
        <w:t>e PART 3: Terraform GKE Deployment (US MVP)</w:t>
      </w:r>
    </w:p>
    <w:p w14:paraId="26C0AE57" w14:textId="77777777" w:rsidR="00FF56EE" w:rsidRDefault="00BE211D">
      <w:pPr>
        <w:ind w:left="10" w:right="0"/>
      </w:pPr>
      <w:r>
        <w:t>Terraform config for:</w:t>
      </w:r>
    </w:p>
    <w:p w14:paraId="48ED13AD" w14:textId="77777777" w:rsidR="00FF56EE" w:rsidRDefault="00BE211D">
      <w:pPr>
        <w:numPr>
          <w:ilvl w:val="0"/>
          <w:numId w:val="5"/>
        </w:numPr>
        <w:spacing w:after="86"/>
        <w:ind w:right="0" w:hanging="259"/>
      </w:pPr>
      <w:r>
        <w:t>GKE single-region cluster (e.g., us-</w:t>
      </w:r>
      <w:proofErr w:type="spellStart"/>
      <w:r>
        <w:t>centrall</w:t>
      </w:r>
      <w:proofErr w:type="spellEnd"/>
      <w:r>
        <w:t xml:space="preserve"> )</w:t>
      </w:r>
    </w:p>
    <w:p w14:paraId="4A18A60B" w14:textId="77777777" w:rsidR="00FF56EE" w:rsidRDefault="00BE211D">
      <w:pPr>
        <w:numPr>
          <w:ilvl w:val="0"/>
          <w:numId w:val="5"/>
        </w:numPr>
        <w:ind w:right="0" w:hanging="259"/>
      </w:pPr>
      <w:r>
        <w:t>Basic autoscaling</w:t>
      </w:r>
    </w:p>
    <w:p w14:paraId="2EA6D7CD" w14:textId="77777777" w:rsidR="00FF56EE" w:rsidRDefault="00BE211D">
      <w:pPr>
        <w:numPr>
          <w:ilvl w:val="0"/>
          <w:numId w:val="5"/>
        </w:numPr>
        <w:ind w:right="0" w:hanging="259"/>
      </w:pPr>
      <w:r>
        <w:t>Public/private node pool separation</w:t>
      </w:r>
    </w:p>
    <w:p w14:paraId="51B1AB37" w14:textId="77777777" w:rsidR="00FF56EE" w:rsidRDefault="00BE211D">
      <w:pPr>
        <w:numPr>
          <w:ilvl w:val="0"/>
          <w:numId w:val="5"/>
        </w:numPr>
        <w:spacing w:after="189"/>
        <w:ind w:right="0" w:hanging="259"/>
      </w:pPr>
      <w:r>
        <w:t>Helm charts to deploy MVP stack + ingress (e.g., NGINX)</w:t>
      </w:r>
    </w:p>
    <w:p w14:paraId="28022B5B" w14:textId="77777777" w:rsidR="00FF56EE" w:rsidRDefault="00BE211D">
      <w:pPr>
        <w:spacing w:after="967"/>
        <w:ind w:left="14" w:right="0"/>
      </w:pPr>
      <w:r>
        <w:t>Output: Modular Terraform folder structure ready to terraform apply</w:t>
      </w:r>
    </w:p>
    <w:p w14:paraId="76461BBF" w14:textId="77777777" w:rsidR="00FF56EE" w:rsidRDefault="00BE211D">
      <w:pPr>
        <w:spacing w:after="87" w:line="259" w:lineRule="auto"/>
        <w:ind w:left="57" w:right="1411" w:hanging="10"/>
      </w:pPr>
      <w:r>
        <w:rPr>
          <w:noProof/>
        </w:rPr>
        <w:drawing>
          <wp:inline distT="0" distB="0" distL="0" distR="0" wp14:anchorId="542755ED" wp14:editId="041837D3">
            <wp:extent cx="115824" cy="118908"/>
            <wp:effectExtent l="0" t="0" r="0" b="0"/>
            <wp:docPr id="19488" name="Picture 19488"/>
            <wp:cNvGraphicFramePr/>
            <a:graphic xmlns:a="http://schemas.openxmlformats.org/drawingml/2006/main">
              <a:graphicData uri="http://schemas.openxmlformats.org/drawingml/2006/picture">
                <pic:pic xmlns:pic="http://schemas.openxmlformats.org/drawingml/2006/picture">
                  <pic:nvPicPr>
                    <pic:cNvPr id="19488" name="Picture 19488"/>
                    <pic:cNvPicPr/>
                  </pic:nvPicPr>
                  <pic:blipFill>
                    <a:blip r:embed="rId15"/>
                    <a:stretch>
                      <a:fillRect/>
                    </a:stretch>
                  </pic:blipFill>
                  <pic:spPr>
                    <a:xfrm>
                      <a:off x="0" y="0"/>
                      <a:ext cx="115824" cy="118908"/>
                    </a:xfrm>
                    <a:prstGeom prst="rect">
                      <a:avLst/>
                    </a:prstGeom>
                  </pic:spPr>
                </pic:pic>
              </a:graphicData>
            </a:graphic>
          </wp:inline>
        </w:drawing>
      </w:r>
      <w:r>
        <w:rPr>
          <w:sz w:val="24"/>
        </w:rPr>
        <w:t xml:space="preserve"> Preflight:</w:t>
      </w:r>
    </w:p>
    <w:p w14:paraId="7AA3587B" w14:textId="77777777" w:rsidR="00FF56EE" w:rsidRDefault="00BE211D">
      <w:pPr>
        <w:spacing w:after="82"/>
        <w:ind w:left="24" w:right="0"/>
      </w:pPr>
      <w:r>
        <w:t>Before I deliver, just confirm the following to lock in specifics:</w:t>
      </w:r>
    </w:p>
    <w:p w14:paraId="67866EAD" w14:textId="77777777" w:rsidR="00FF56EE" w:rsidRDefault="00BE211D">
      <w:pPr>
        <w:spacing w:after="0" w:line="347" w:lineRule="auto"/>
        <w:ind w:left="360" w:right="5170" w:hanging="250"/>
      </w:pPr>
      <w:r>
        <w:lastRenderedPageBreak/>
        <w:t xml:space="preserve">1 . Preferred Cloud Provider: </w:t>
      </w:r>
      <w:r>
        <w:rPr>
          <w:noProof/>
        </w:rPr>
        <w:drawing>
          <wp:inline distT="0" distB="0" distL="0" distR="0" wp14:anchorId="30223B26" wp14:editId="2C43DBB3">
            <wp:extent cx="103632" cy="70125"/>
            <wp:effectExtent l="0" t="0" r="0" b="0"/>
            <wp:docPr id="19489" name="Picture 19489"/>
            <wp:cNvGraphicFramePr/>
            <a:graphic xmlns:a="http://schemas.openxmlformats.org/drawingml/2006/main">
              <a:graphicData uri="http://schemas.openxmlformats.org/drawingml/2006/picture">
                <pic:pic xmlns:pic="http://schemas.openxmlformats.org/drawingml/2006/picture">
                  <pic:nvPicPr>
                    <pic:cNvPr id="19489" name="Picture 19489"/>
                    <pic:cNvPicPr/>
                  </pic:nvPicPr>
                  <pic:blipFill>
                    <a:blip r:embed="rId16"/>
                    <a:stretch>
                      <a:fillRect/>
                    </a:stretch>
                  </pic:blipFill>
                  <pic:spPr>
                    <a:xfrm>
                      <a:off x="0" y="0"/>
                      <a:ext cx="103632" cy="70125"/>
                    </a:xfrm>
                    <a:prstGeom prst="rect">
                      <a:avLst/>
                    </a:prstGeom>
                  </pic:spPr>
                </pic:pic>
              </a:graphicData>
            </a:graphic>
          </wp:inline>
        </w:drawing>
      </w:r>
      <w:r>
        <w:t xml:space="preserve"> Google Cloud (GKE)</w:t>
      </w:r>
    </w:p>
    <w:p w14:paraId="2B50D6C3" w14:textId="77777777" w:rsidR="00FF56EE" w:rsidRDefault="00BE211D">
      <w:pPr>
        <w:spacing w:after="74"/>
        <w:ind w:left="374" w:right="0"/>
      </w:pPr>
      <w:r>
        <w:rPr>
          <w:noProof/>
        </w:rPr>
        <w:drawing>
          <wp:inline distT="0" distB="0" distL="0" distR="0" wp14:anchorId="42503306" wp14:editId="19C25495">
            <wp:extent cx="103632" cy="60978"/>
            <wp:effectExtent l="0" t="0" r="0" b="0"/>
            <wp:docPr id="19490" name="Picture 19490"/>
            <wp:cNvGraphicFramePr/>
            <a:graphic xmlns:a="http://schemas.openxmlformats.org/drawingml/2006/main">
              <a:graphicData uri="http://schemas.openxmlformats.org/drawingml/2006/picture">
                <pic:pic xmlns:pic="http://schemas.openxmlformats.org/drawingml/2006/picture">
                  <pic:nvPicPr>
                    <pic:cNvPr id="19490" name="Picture 19490"/>
                    <pic:cNvPicPr/>
                  </pic:nvPicPr>
                  <pic:blipFill>
                    <a:blip r:embed="rId17"/>
                    <a:stretch>
                      <a:fillRect/>
                    </a:stretch>
                  </pic:blipFill>
                  <pic:spPr>
                    <a:xfrm>
                      <a:off x="0" y="0"/>
                      <a:ext cx="103632" cy="60978"/>
                    </a:xfrm>
                    <a:prstGeom prst="rect">
                      <a:avLst/>
                    </a:prstGeom>
                  </pic:spPr>
                </pic:pic>
              </a:graphicData>
            </a:graphic>
          </wp:inline>
        </w:drawing>
      </w:r>
      <w:r>
        <w:t xml:space="preserve"> AWS (El(S)</w:t>
      </w:r>
    </w:p>
    <w:p w14:paraId="574BD09A" w14:textId="77777777" w:rsidR="00FF56EE" w:rsidRDefault="00BE211D">
      <w:pPr>
        <w:spacing w:after="68"/>
        <w:ind w:left="374" w:right="0"/>
      </w:pPr>
      <w:r>
        <w:rPr>
          <w:noProof/>
        </w:rPr>
        <w:drawing>
          <wp:inline distT="0" distB="0" distL="0" distR="0" wp14:anchorId="4F33A514" wp14:editId="0B50DF03">
            <wp:extent cx="103632" cy="70125"/>
            <wp:effectExtent l="0" t="0" r="0" b="0"/>
            <wp:docPr id="19491" name="Picture 19491"/>
            <wp:cNvGraphicFramePr/>
            <a:graphic xmlns:a="http://schemas.openxmlformats.org/drawingml/2006/main">
              <a:graphicData uri="http://schemas.openxmlformats.org/drawingml/2006/picture">
                <pic:pic xmlns:pic="http://schemas.openxmlformats.org/drawingml/2006/picture">
                  <pic:nvPicPr>
                    <pic:cNvPr id="19491" name="Picture 19491"/>
                    <pic:cNvPicPr/>
                  </pic:nvPicPr>
                  <pic:blipFill>
                    <a:blip r:embed="rId18"/>
                    <a:stretch>
                      <a:fillRect/>
                    </a:stretch>
                  </pic:blipFill>
                  <pic:spPr>
                    <a:xfrm>
                      <a:off x="0" y="0"/>
                      <a:ext cx="103632" cy="70125"/>
                    </a:xfrm>
                    <a:prstGeom prst="rect">
                      <a:avLst/>
                    </a:prstGeom>
                  </pic:spPr>
                </pic:pic>
              </a:graphicData>
            </a:graphic>
          </wp:inline>
        </w:drawing>
      </w:r>
      <w:r>
        <w:t xml:space="preserve"> Azure (AKS)</w:t>
      </w:r>
    </w:p>
    <w:p w14:paraId="128E9504" w14:textId="77777777" w:rsidR="00FF56EE" w:rsidRDefault="00BE211D">
      <w:pPr>
        <w:ind w:left="619" w:right="0"/>
      </w:pPr>
      <w:r>
        <w:t xml:space="preserve">Other: </w:t>
      </w:r>
      <w:r>
        <w:rPr>
          <w:noProof/>
        </w:rPr>
        <w:drawing>
          <wp:inline distT="0" distB="0" distL="0" distR="0" wp14:anchorId="38883B66" wp14:editId="5D5B9291">
            <wp:extent cx="405384" cy="9147"/>
            <wp:effectExtent l="0" t="0" r="0" b="0"/>
            <wp:docPr id="19538" name="Picture 19538"/>
            <wp:cNvGraphicFramePr/>
            <a:graphic xmlns:a="http://schemas.openxmlformats.org/drawingml/2006/main">
              <a:graphicData uri="http://schemas.openxmlformats.org/drawingml/2006/picture">
                <pic:pic xmlns:pic="http://schemas.openxmlformats.org/drawingml/2006/picture">
                  <pic:nvPicPr>
                    <pic:cNvPr id="19538" name="Picture 19538"/>
                    <pic:cNvPicPr/>
                  </pic:nvPicPr>
                  <pic:blipFill>
                    <a:blip r:embed="rId19"/>
                    <a:stretch>
                      <a:fillRect/>
                    </a:stretch>
                  </pic:blipFill>
                  <pic:spPr>
                    <a:xfrm>
                      <a:off x="0" y="0"/>
                      <a:ext cx="405384" cy="9147"/>
                    </a:xfrm>
                    <a:prstGeom prst="rect">
                      <a:avLst/>
                    </a:prstGeom>
                  </pic:spPr>
                </pic:pic>
              </a:graphicData>
            </a:graphic>
          </wp:inline>
        </w:drawing>
      </w:r>
    </w:p>
    <w:p w14:paraId="02F7719B" w14:textId="77777777" w:rsidR="00FF56EE" w:rsidRDefault="00BE211D">
      <w:pPr>
        <w:numPr>
          <w:ilvl w:val="0"/>
          <w:numId w:val="6"/>
        </w:numPr>
        <w:spacing w:after="29" w:line="259" w:lineRule="auto"/>
        <w:ind w:right="2383" w:hanging="240"/>
      </w:pPr>
      <w:r>
        <w:rPr>
          <w:sz w:val="20"/>
        </w:rPr>
        <w:t>Smart Contract Chain for MVP:</w:t>
      </w:r>
    </w:p>
    <w:p w14:paraId="69CDEECB" w14:textId="77777777" w:rsidR="00FF56EE" w:rsidRDefault="00BE211D">
      <w:pPr>
        <w:spacing w:after="27" w:line="315" w:lineRule="auto"/>
        <w:ind w:left="374" w:right="6106" w:firstLine="240"/>
      </w:pPr>
      <w:proofErr w:type="spellStart"/>
      <w:r>
        <w:t>Arbitrum</w:t>
      </w:r>
      <w:proofErr w:type="spellEnd"/>
      <w:r>
        <w:t xml:space="preserve"> </w:t>
      </w:r>
      <w:r>
        <w:rPr>
          <w:noProof/>
        </w:rPr>
        <w:drawing>
          <wp:inline distT="0" distB="0" distL="0" distR="0" wp14:anchorId="1D12AEB4" wp14:editId="70C4E3B0">
            <wp:extent cx="103632" cy="70126"/>
            <wp:effectExtent l="0" t="0" r="0" b="0"/>
            <wp:docPr id="39365" name="Picture 39365"/>
            <wp:cNvGraphicFramePr/>
            <a:graphic xmlns:a="http://schemas.openxmlformats.org/drawingml/2006/main">
              <a:graphicData uri="http://schemas.openxmlformats.org/drawingml/2006/picture">
                <pic:pic xmlns:pic="http://schemas.openxmlformats.org/drawingml/2006/picture">
                  <pic:nvPicPr>
                    <pic:cNvPr id="39365" name="Picture 39365"/>
                    <pic:cNvPicPr/>
                  </pic:nvPicPr>
                  <pic:blipFill>
                    <a:blip r:embed="rId20"/>
                    <a:stretch>
                      <a:fillRect/>
                    </a:stretch>
                  </pic:blipFill>
                  <pic:spPr>
                    <a:xfrm>
                      <a:off x="0" y="0"/>
                      <a:ext cx="103632" cy="70126"/>
                    </a:xfrm>
                    <a:prstGeom prst="rect">
                      <a:avLst/>
                    </a:prstGeom>
                  </pic:spPr>
                </pic:pic>
              </a:graphicData>
            </a:graphic>
          </wp:inline>
        </w:drawing>
      </w:r>
      <w:r>
        <w:t>Polygon</w:t>
      </w:r>
    </w:p>
    <w:p w14:paraId="1C4ED763" w14:textId="77777777" w:rsidR="00FF56EE" w:rsidRDefault="00BE211D">
      <w:pPr>
        <w:ind w:left="619" w:right="0"/>
      </w:pPr>
      <w:r>
        <w:t xml:space="preserve">Other: </w:t>
      </w:r>
      <w:r>
        <w:rPr>
          <w:noProof/>
        </w:rPr>
        <w:drawing>
          <wp:inline distT="0" distB="0" distL="0" distR="0" wp14:anchorId="4C5FCEE6" wp14:editId="1291200E">
            <wp:extent cx="405384" cy="9147"/>
            <wp:effectExtent l="0" t="0" r="0" b="0"/>
            <wp:docPr id="19539" name="Picture 19539"/>
            <wp:cNvGraphicFramePr/>
            <a:graphic xmlns:a="http://schemas.openxmlformats.org/drawingml/2006/main">
              <a:graphicData uri="http://schemas.openxmlformats.org/drawingml/2006/picture">
                <pic:pic xmlns:pic="http://schemas.openxmlformats.org/drawingml/2006/picture">
                  <pic:nvPicPr>
                    <pic:cNvPr id="19539" name="Picture 19539"/>
                    <pic:cNvPicPr/>
                  </pic:nvPicPr>
                  <pic:blipFill>
                    <a:blip r:embed="rId19"/>
                    <a:stretch>
                      <a:fillRect/>
                    </a:stretch>
                  </pic:blipFill>
                  <pic:spPr>
                    <a:xfrm>
                      <a:off x="0" y="0"/>
                      <a:ext cx="405384" cy="9147"/>
                    </a:xfrm>
                    <a:prstGeom prst="rect">
                      <a:avLst/>
                    </a:prstGeom>
                  </pic:spPr>
                </pic:pic>
              </a:graphicData>
            </a:graphic>
          </wp:inline>
        </w:drawing>
      </w:r>
    </w:p>
    <w:p w14:paraId="17A9C231" w14:textId="77777777" w:rsidR="00FF56EE" w:rsidRDefault="00BE211D">
      <w:pPr>
        <w:numPr>
          <w:ilvl w:val="0"/>
          <w:numId w:val="6"/>
        </w:numPr>
        <w:spacing w:after="1" w:line="319" w:lineRule="auto"/>
        <w:ind w:right="2383" w:hanging="240"/>
      </w:pPr>
      <w:r>
        <w:t xml:space="preserve">Primary Backend Language: </w:t>
      </w:r>
      <w:r>
        <w:rPr>
          <w:noProof/>
        </w:rPr>
        <w:drawing>
          <wp:inline distT="0" distB="0" distL="0" distR="0" wp14:anchorId="64876C09" wp14:editId="3A4882E4">
            <wp:extent cx="103632" cy="70125"/>
            <wp:effectExtent l="0" t="0" r="0" b="0"/>
            <wp:docPr id="39367" name="Picture 39367"/>
            <wp:cNvGraphicFramePr/>
            <a:graphic xmlns:a="http://schemas.openxmlformats.org/drawingml/2006/main">
              <a:graphicData uri="http://schemas.openxmlformats.org/drawingml/2006/picture">
                <pic:pic xmlns:pic="http://schemas.openxmlformats.org/drawingml/2006/picture">
                  <pic:nvPicPr>
                    <pic:cNvPr id="39367" name="Picture 39367"/>
                    <pic:cNvPicPr/>
                  </pic:nvPicPr>
                  <pic:blipFill>
                    <a:blip r:embed="rId21"/>
                    <a:stretch>
                      <a:fillRect/>
                    </a:stretch>
                  </pic:blipFill>
                  <pic:spPr>
                    <a:xfrm>
                      <a:off x="0" y="0"/>
                      <a:ext cx="103632" cy="70125"/>
                    </a:xfrm>
                    <a:prstGeom prst="rect">
                      <a:avLst/>
                    </a:prstGeom>
                  </pic:spPr>
                </pic:pic>
              </a:graphicData>
            </a:graphic>
          </wp:inline>
        </w:drawing>
      </w:r>
      <w:r>
        <w:t>TypeScript (Node.js)</w:t>
      </w:r>
    </w:p>
    <w:p w14:paraId="668B8161" w14:textId="77777777" w:rsidR="00FF56EE" w:rsidRDefault="00BE211D">
      <w:pPr>
        <w:spacing w:after="0" w:line="339" w:lineRule="auto"/>
        <w:ind w:left="374" w:right="6624" w:firstLine="245"/>
      </w:pPr>
      <w:r>
        <w:t xml:space="preserve">Go </w:t>
      </w:r>
      <w:r>
        <w:rPr>
          <w:noProof/>
        </w:rPr>
        <w:drawing>
          <wp:inline distT="0" distB="0" distL="0" distR="0" wp14:anchorId="0AD234B5" wp14:editId="3D3CA8FE">
            <wp:extent cx="103632" cy="60979"/>
            <wp:effectExtent l="0" t="0" r="0" b="0"/>
            <wp:docPr id="19496" name="Picture 19496"/>
            <wp:cNvGraphicFramePr/>
            <a:graphic xmlns:a="http://schemas.openxmlformats.org/drawingml/2006/main">
              <a:graphicData uri="http://schemas.openxmlformats.org/drawingml/2006/picture">
                <pic:pic xmlns:pic="http://schemas.openxmlformats.org/drawingml/2006/picture">
                  <pic:nvPicPr>
                    <pic:cNvPr id="19496" name="Picture 19496"/>
                    <pic:cNvPicPr/>
                  </pic:nvPicPr>
                  <pic:blipFill>
                    <a:blip r:embed="rId22"/>
                    <a:stretch>
                      <a:fillRect/>
                    </a:stretch>
                  </pic:blipFill>
                  <pic:spPr>
                    <a:xfrm>
                      <a:off x="0" y="0"/>
                      <a:ext cx="103632" cy="60979"/>
                    </a:xfrm>
                    <a:prstGeom prst="rect">
                      <a:avLst/>
                    </a:prstGeom>
                  </pic:spPr>
                </pic:pic>
              </a:graphicData>
            </a:graphic>
          </wp:inline>
        </w:drawing>
      </w:r>
      <w:r>
        <w:t xml:space="preserve"> Python</w:t>
      </w:r>
    </w:p>
    <w:p w14:paraId="10EF4D31" w14:textId="77777777" w:rsidR="00FF56EE" w:rsidRDefault="00BE211D">
      <w:pPr>
        <w:spacing w:after="215"/>
        <w:ind w:left="619" w:right="0"/>
      </w:pPr>
      <w:r>
        <w:t xml:space="preserve">Other: </w:t>
      </w:r>
      <w:r>
        <w:rPr>
          <w:noProof/>
        </w:rPr>
        <w:drawing>
          <wp:inline distT="0" distB="0" distL="0" distR="0" wp14:anchorId="5B2BFCAD" wp14:editId="418961F9">
            <wp:extent cx="405384" cy="9147"/>
            <wp:effectExtent l="0" t="0" r="0" b="0"/>
            <wp:docPr id="19540" name="Picture 19540"/>
            <wp:cNvGraphicFramePr/>
            <a:graphic xmlns:a="http://schemas.openxmlformats.org/drawingml/2006/main">
              <a:graphicData uri="http://schemas.openxmlformats.org/drawingml/2006/picture">
                <pic:pic xmlns:pic="http://schemas.openxmlformats.org/drawingml/2006/picture">
                  <pic:nvPicPr>
                    <pic:cNvPr id="19540" name="Picture 19540"/>
                    <pic:cNvPicPr/>
                  </pic:nvPicPr>
                  <pic:blipFill>
                    <a:blip r:embed="rId19"/>
                    <a:stretch>
                      <a:fillRect/>
                    </a:stretch>
                  </pic:blipFill>
                  <pic:spPr>
                    <a:xfrm>
                      <a:off x="0" y="0"/>
                      <a:ext cx="405384" cy="9147"/>
                    </a:xfrm>
                    <a:prstGeom prst="rect">
                      <a:avLst/>
                    </a:prstGeom>
                  </pic:spPr>
                </pic:pic>
              </a:graphicData>
            </a:graphic>
          </wp:inline>
        </w:drawing>
      </w:r>
    </w:p>
    <w:p w14:paraId="47711A4E" w14:textId="77777777" w:rsidR="00FF56EE" w:rsidRDefault="00BE211D">
      <w:pPr>
        <w:ind w:left="14" w:right="0"/>
      </w:pPr>
      <w:r>
        <w:t>Once you give me these, I'll start generating all 3 components.</w:t>
      </w:r>
    </w:p>
    <w:p w14:paraId="590B0371" w14:textId="77777777" w:rsidR="00FF56EE" w:rsidRDefault="00BE211D">
      <w:pPr>
        <w:pStyle w:val="Heading2"/>
        <w:ind w:left="0" w:firstLine="0"/>
      </w:pPr>
      <w:r>
        <w:rPr>
          <w:rFonts w:ascii="Courier New" w:eastAsia="Courier New" w:hAnsi="Courier New" w:cs="Courier New"/>
          <w:sz w:val="42"/>
        </w:rPr>
        <w:t>0 0 0 +0 c v</w:t>
      </w:r>
    </w:p>
    <w:p w14:paraId="168FEF7A" w14:textId="77777777" w:rsidR="00FF56EE" w:rsidRDefault="00BE211D">
      <w:pPr>
        <w:numPr>
          <w:ilvl w:val="0"/>
          <w:numId w:val="7"/>
        </w:numPr>
        <w:spacing w:after="15"/>
        <w:ind w:right="206" w:hanging="134"/>
        <w:jc w:val="right"/>
      </w:pPr>
      <w:r>
        <w:t>Give me the pros and cons</w:t>
      </w:r>
    </w:p>
    <w:p w14:paraId="2AE2E49A" w14:textId="77777777" w:rsidR="00FF56EE" w:rsidRDefault="00BE211D">
      <w:pPr>
        <w:numPr>
          <w:ilvl w:val="0"/>
          <w:numId w:val="7"/>
        </w:numPr>
        <w:spacing w:after="3"/>
        <w:ind w:right="206" w:hanging="134"/>
        <w:jc w:val="right"/>
      </w:pPr>
      <w:proofErr w:type="spellStart"/>
      <w:r>
        <w:t>Arbitrum</w:t>
      </w:r>
      <w:proofErr w:type="spellEnd"/>
    </w:p>
    <w:p w14:paraId="5D68B425" w14:textId="77777777" w:rsidR="00FF56EE" w:rsidRDefault="00BE211D">
      <w:pPr>
        <w:numPr>
          <w:ilvl w:val="0"/>
          <w:numId w:val="7"/>
        </w:numPr>
        <w:spacing w:after="968"/>
        <w:ind w:right="206" w:hanging="134"/>
        <w:jc w:val="right"/>
      </w:pPr>
      <w:r>
        <w:t>Give me the pros and cons</w:t>
      </w:r>
    </w:p>
    <w:p w14:paraId="14D3E53B" w14:textId="77777777" w:rsidR="00FF56EE" w:rsidRDefault="00BE211D">
      <w:pPr>
        <w:spacing w:after="949"/>
        <w:ind w:left="24" w:right="0"/>
      </w:pPr>
      <w:r>
        <w:t>Perfect. Let's handle this point-by-point:</w:t>
      </w:r>
    </w:p>
    <w:p w14:paraId="200DD098" w14:textId="77777777" w:rsidR="00FF56EE" w:rsidRDefault="00BE211D">
      <w:pPr>
        <w:spacing w:after="58" w:line="259" w:lineRule="auto"/>
        <w:ind w:left="47" w:right="1411" w:firstLine="379"/>
      </w:pPr>
      <w:r>
        <w:rPr>
          <w:sz w:val="24"/>
        </w:rPr>
        <w:t>1. Cloud Provider Pros &amp; Cons for US-Based MVP o Google Cloud (GKE — Google Kubernetes Engine)</w:t>
      </w:r>
    </w:p>
    <w:p w14:paraId="4D08079F" w14:textId="77777777" w:rsidR="00FF56EE" w:rsidRDefault="00BE211D">
      <w:pPr>
        <w:tabs>
          <w:tab w:val="center" w:pos="4224"/>
        </w:tabs>
        <w:spacing w:after="0"/>
        <w:ind w:left="0" w:right="0"/>
      </w:pPr>
      <w:r>
        <w:rPr>
          <w:noProof/>
        </w:rPr>
        <w:drawing>
          <wp:anchor distT="0" distB="0" distL="114300" distR="114300" simplePos="0" relativeHeight="251658240" behindDoc="0" locked="0" layoutInCell="1" allowOverlap="0" wp14:anchorId="4E80613A" wp14:editId="2E1ECAC2">
            <wp:simplePos x="0" y="0"/>
            <wp:positionH relativeFrom="margin">
              <wp:posOffset>24384</wp:posOffset>
            </wp:positionH>
            <wp:positionV relativeFrom="paragraph">
              <wp:posOffset>250012</wp:posOffset>
            </wp:positionV>
            <wp:extent cx="91440" cy="79272"/>
            <wp:effectExtent l="0" t="0" r="0" b="0"/>
            <wp:wrapSquare wrapText="bothSides"/>
            <wp:docPr id="21309" name="Picture 21309"/>
            <wp:cNvGraphicFramePr/>
            <a:graphic xmlns:a="http://schemas.openxmlformats.org/drawingml/2006/main">
              <a:graphicData uri="http://schemas.openxmlformats.org/drawingml/2006/picture">
                <pic:pic xmlns:pic="http://schemas.openxmlformats.org/drawingml/2006/picture">
                  <pic:nvPicPr>
                    <pic:cNvPr id="21309" name="Picture 21309"/>
                    <pic:cNvPicPr/>
                  </pic:nvPicPr>
                  <pic:blipFill>
                    <a:blip r:embed="rId23"/>
                    <a:stretch>
                      <a:fillRect/>
                    </a:stretch>
                  </pic:blipFill>
                  <pic:spPr>
                    <a:xfrm>
                      <a:off x="0" y="0"/>
                      <a:ext cx="91440" cy="79272"/>
                    </a:xfrm>
                    <a:prstGeom prst="rect">
                      <a:avLst/>
                    </a:prstGeom>
                  </pic:spPr>
                </pic:pic>
              </a:graphicData>
            </a:graphic>
          </wp:anchor>
        </w:drawing>
      </w:r>
      <w:r>
        <w:rPr>
          <w:sz w:val="16"/>
        </w:rPr>
        <w:t>pros</w:t>
      </w:r>
      <w:r>
        <w:rPr>
          <w:sz w:val="16"/>
        </w:rPr>
        <w:tab/>
        <w:t>Cons</w:t>
      </w:r>
    </w:p>
    <w:p w14:paraId="481945A3" w14:textId="77777777" w:rsidR="00FF56EE" w:rsidRDefault="00BE211D">
      <w:pPr>
        <w:spacing w:after="0" w:line="259" w:lineRule="auto"/>
        <w:ind w:left="86" w:right="0"/>
      </w:pPr>
      <w:r>
        <w:rPr>
          <w:noProof/>
          <w:sz w:val="22"/>
        </w:rPr>
        <mc:AlternateContent>
          <mc:Choice Requires="wpg">
            <w:drawing>
              <wp:inline distT="0" distB="0" distL="0" distR="0" wp14:anchorId="6E554266" wp14:editId="57E13FA9">
                <wp:extent cx="4974337" cy="3049"/>
                <wp:effectExtent l="0" t="0" r="0" b="0"/>
                <wp:docPr id="39370" name="Group 39370"/>
                <wp:cNvGraphicFramePr/>
                <a:graphic xmlns:a="http://schemas.openxmlformats.org/drawingml/2006/main">
                  <a:graphicData uri="http://schemas.microsoft.com/office/word/2010/wordprocessingGroup">
                    <wpg:wgp>
                      <wpg:cNvGrpSpPr/>
                      <wpg:grpSpPr>
                        <a:xfrm>
                          <a:off x="0" y="0"/>
                          <a:ext cx="4974337" cy="3049"/>
                          <a:chOff x="0" y="0"/>
                          <a:chExt cx="4974337" cy="3049"/>
                        </a:xfrm>
                      </wpg:grpSpPr>
                      <wps:wsp>
                        <wps:cNvPr id="39369" name="Shape 39369"/>
                        <wps:cNvSpPr/>
                        <wps:spPr>
                          <a:xfrm>
                            <a:off x="0" y="0"/>
                            <a:ext cx="4974337" cy="3049"/>
                          </a:xfrm>
                          <a:custGeom>
                            <a:avLst/>
                            <a:gdLst/>
                            <a:ahLst/>
                            <a:cxnLst/>
                            <a:rect l="0" t="0" r="0" b="0"/>
                            <a:pathLst>
                              <a:path w="4974337" h="3049">
                                <a:moveTo>
                                  <a:pt x="0" y="1525"/>
                                </a:moveTo>
                                <a:lnTo>
                                  <a:pt x="4974337" y="1525"/>
                                </a:lnTo>
                              </a:path>
                            </a:pathLst>
                          </a:custGeom>
                          <a:ln w="304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70" style="width:391.68pt;height:0.240082pt;mso-position-horizontal-relative:char;mso-position-vertical-relative:line" coordsize="49743,30">
                <v:shape id="Shape 39369" style="position:absolute;width:49743;height:30;left:0;top:0;" coordsize="4974337,3049" path="m0,1525l4974337,1525">
                  <v:stroke weight="0.240082pt" endcap="flat" joinstyle="miter" miterlimit="1" on="true" color="#000000"/>
                  <v:fill on="false" color="#000000"/>
                </v:shape>
              </v:group>
            </w:pict>
          </mc:Fallback>
        </mc:AlternateContent>
      </w:r>
    </w:p>
    <w:p w14:paraId="0C91671E" w14:textId="77777777" w:rsidR="00FF56EE" w:rsidRDefault="00FF56EE">
      <w:pPr>
        <w:sectPr w:rsidR="00FF56EE">
          <w:pgSz w:w="12240" w:h="15840"/>
          <w:pgMar w:top="634" w:right="2112" w:bottom="760" w:left="2198" w:header="720" w:footer="720" w:gutter="0"/>
          <w:cols w:space="720"/>
        </w:sectPr>
      </w:pPr>
    </w:p>
    <w:p w14:paraId="412DA8C3" w14:textId="77777777" w:rsidR="00FF56EE" w:rsidRDefault="00BE211D">
      <w:pPr>
        <w:spacing w:after="35"/>
        <w:ind w:left="19" w:right="0" w:hanging="5"/>
      </w:pPr>
      <w:r>
        <w:rPr>
          <w:sz w:val="16"/>
        </w:rPr>
        <w:t>Best-in-class K8s native support (developed</w:t>
      </w:r>
    </w:p>
    <w:p w14:paraId="0FB029E5" w14:textId="77777777" w:rsidR="00FF56EE" w:rsidRDefault="00BE211D">
      <w:pPr>
        <w:spacing w:after="281"/>
        <w:ind w:left="19" w:right="0" w:hanging="5"/>
      </w:pPr>
      <w:r>
        <w:rPr>
          <w:noProof/>
        </w:rPr>
        <w:drawing>
          <wp:anchor distT="0" distB="0" distL="114300" distR="114300" simplePos="0" relativeHeight="251659264" behindDoc="0" locked="0" layoutInCell="1" allowOverlap="0" wp14:anchorId="775412EE" wp14:editId="6F671ACF">
            <wp:simplePos x="0" y="0"/>
            <wp:positionH relativeFrom="margin">
              <wp:posOffset>21336</wp:posOffset>
            </wp:positionH>
            <wp:positionV relativeFrom="paragraph">
              <wp:posOffset>286599</wp:posOffset>
            </wp:positionV>
            <wp:extent cx="91440" cy="94516"/>
            <wp:effectExtent l="0" t="0" r="0" b="0"/>
            <wp:wrapSquare wrapText="bothSides"/>
            <wp:docPr id="21310" name="Picture 21310"/>
            <wp:cNvGraphicFramePr/>
            <a:graphic xmlns:a="http://schemas.openxmlformats.org/drawingml/2006/main">
              <a:graphicData uri="http://schemas.openxmlformats.org/drawingml/2006/picture">
                <pic:pic xmlns:pic="http://schemas.openxmlformats.org/drawingml/2006/picture">
                  <pic:nvPicPr>
                    <pic:cNvPr id="21310" name="Picture 21310"/>
                    <pic:cNvPicPr/>
                  </pic:nvPicPr>
                  <pic:blipFill>
                    <a:blip r:embed="rId24"/>
                    <a:stretch>
                      <a:fillRect/>
                    </a:stretch>
                  </pic:blipFill>
                  <pic:spPr>
                    <a:xfrm>
                      <a:off x="0" y="0"/>
                      <a:ext cx="91440" cy="94516"/>
                    </a:xfrm>
                    <a:prstGeom prst="rect">
                      <a:avLst/>
                    </a:prstGeom>
                  </pic:spPr>
                </pic:pic>
              </a:graphicData>
            </a:graphic>
          </wp:anchor>
        </w:drawing>
      </w:r>
      <w:r>
        <w:rPr>
          <w:sz w:val="16"/>
        </w:rPr>
        <w:t>Kubernetes)</w:t>
      </w:r>
    </w:p>
    <w:p w14:paraId="7443DCA0" w14:textId="77777777" w:rsidR="00FF56EE" w:rsidRDefault="00BE211D">
      <w:pPr>
        <w:spacing w:after="184"/>
        <w:ind w:left="19" w:right="0" w:hanging="5"/>
      </w:pPr>
      <w:r>
        <w:rPr>
          <w:sz w:val="16"/>
        </w:rPr>
        <w:t>Easy regional isolation ( us-</w:t>
      </w:r>
      <w:proofErr w:type="spellStart"/>
      <w:r>
        <w:rPr>
          <w:sz w:val="16"/>
        </w:rPr>
        <w:t>centrall</w:t>
      </w:r>
      <w:proofErr w:type="spellEnd"/>
      <w:r>
        <w:rPr>
          <w:sz w:val="16"/>
        </w:rPr>
        <w:t xml:space="preserve"> , us-</w:t>
      </w:r>
      <w:proofErr w:type="spellStart"/>
      <w:r>
        <w:rPr>
          <w:sz w:val="16"/>
        </w:rPr>
        <w:t>eastl</w:t>
      </w:r>
      <w:proofErr w:type="spellEnd"/>
      <w:r>
        <w:rPr>
          <w:sz w:val="16"/>
        </w:rPr>
        <w:t xml:space="preserve"> , etc.)</w:t>
      </w:r>
    </w:p>
    <w:p w14:paraId="6A73ED4B" w14:textId="77777777" w:rsidR="00FF56EE" w:rsidRDefault="00BE211D">
      <w:pPr>
        <w:spacing w:after="253" w:line="344" w:lineRule="auto"/>
        <w:ind w:left="14" w:right="0" w:firstLine="240"/>
      </w:pPr>
      <w:r>
        <w:rPr>
          <w:sz w:val="16"/>
        </w:rPr>
        <w:t xml:space="preserve">Strong DevOps tools (Cloud Build, Artifact Registry, </w:t>
      </w:r>
      <w:proofErr w:type="spellStart"/>
      <w:r>
        <w:rPr>
          <w:sz w:val="16"/>
        </w:rPr>
        <w:t>etc</w:t>
      </w:r>
      <w:proofErr w:type="spellEnd"/>
      <w:r>
        <w:rPr>
          <w:sz w:val="16"/>
        </w:rPr>
        <w:t>•)</w:t>
      </w:r>
    </w:p>
    <w:p w14:paraId="7C634A28" w14:textId="77777777" w:rsidR="00FF56EE" w:rsidRDefault="00BE211D">
      <w:pPr>
        <w:spacing w:after="233"/>
        <w:ind w:left="250" w:right="0" w:hanging="5"/>
      </w:pPr>
      <w:r>
        <w:rPr>
          <w:noProof/>
        </w:rPr>
        <w:drawing>
          <wp:anchor distT="0" distB="0" distL="114300" distR="114300" simplePos="0" relativeHeight="251660288" behindDoc="0" locked="0" layoutInCell="1" allowOverlap="0" wp14:anchorId="617C7C32" wp14:editId="7FB573E2">
            <wp:simplePos x="0" y="0"/>
            <wp:positionH relativeFrom="margin">
              <wp:posOffset>27432</wp:posOffset>
            </wp:positionH>
            <wp:positionV relativeFrom="paragraph">
              <wp:posOffset>287147</wp:posOffset>
            </wp:positionV>
            <wp:extent cx="82296" cy="85370"/>
            <wp:effectExtent l="0" t="0" r="0" b="0"/>
            <wp:wrapSquare wrapText="bothSides"/>
            <wp:docPr id="21311" name="Picture 21311"/>
            <wp:cNvGraphicFramePr/>
            <a:graphic xmlns:a="http://schemas.openxmlformats.org/drawingml/2006/main">
              <a:graphicData uri="http://schemas.openxmlformats.org/drawingml/2006/picture">
                <pic:pic xmlns:pic="http://schemas.openxmlformats.org/drawingml/2006/picture">
                  <pic:nvPicPr>
                    <pic:cNvPr id="21311" name="Picture 21311"/>
                    <pic:cNvPicPr/>
                  </pic:nvPicPr>
                  <pic:blipFill>
                    <a:blip r:embed="rId25"/>
                    <a:stretch>
                      <a:fillRect/>
                    </a:stretch>
                  </pic:blipFill>
                  <pic:spPr>
                    <a:xfrm>
                      <a:off x="0" y="0"/>
                      <a:ext cx="82296" cy="85370"/>
                    </a:xfrm>
                    <a:prstGeom prst="rect">
                      <a:avLst/>
                    </a:prstGeom>
                  </pic:spPr>
                </pic:pic>
              </a:graphicData>
            </a:graphic>
          </wp:anchor>
        </w:drawing>
      </w:r>
      <w:r>
        <w:rPr>
          <w:sz w:val="16"/>
        </w:rPr>
        <w:t>Built-in secret/identity + GCP VPC integration</w:t>
      </w:r>
    </w:p>
    <w:p w14:paraId="0820E0AA" w14:textId="77777777" w:rsidR="00FF56EE" w:rsidRDefault="00BE211D">
      <w:pPr>
        <w:spacing w:after="253"/>
        <w:ind w:left="19" w:right="0" w:hanging="5"/>
      </w:pPr>
      <w:r>
        <w:rPr>
          <w:noProof/>
        </w:rPr>
        <w:drawing>
          <wp:anchor distT="0" distB="0" distL="114300" distR="114300" simplePos="0" relativeHeight="251661312" behindDoc="0" locked="0" layoutInCell="1" allowOverlap="0" wp14:anchorId="6F2BB09E" wp14:editId="7A237FA0">
            <wp:simplePos x="0" y="0"/>
            <wp:positionH relativeFrom="margin">
              <wp:posOffset>27432</wp:posOffset>
            </wp:positionH>
            <wp:positionV relativeFrom="paragraph">
              <wp:posOffset>1293892</wp:posOffset>
            </wp:positionV>
            <wp:extent cx="79248" cy="88419"/>
            <wp:effectExtent l="0" t="0" r="0" b="0"/>
            <wp:wrapSquare wrapText="bothSides"/>
            <wp:docPr id="21312" name="Picture 21312"/>
            <wp:cNvGraphicFramePr/>
            <a:graphic xmlns:a="http://schemas.openxmlformats.org/drawingml/2006/main">
              <a:graphicData uri="http://schemas.openxmlformats.org/drawingml/2006/picture">
                <pic:pic xmlns:pic="http://schemas.openxmlformats.org/drawingml/2006/picture">
                  <pic:nvPicPr>
                    <pic:cNvPr id="21312" name="Picture 21312"/>
                    <pic:cNvPicPr/>
                  </pic:nvPicPr>
                  <pic:blipFill>
                    <a:blip r:embed="rId26"/>
                    <a:stretch>
                      <a:fillRect/>
                    </a:stretch>
                  </pic:blipFill>
                  <pic:spPr>
                    <a:xfrm>
                      <a:off x="0" y="0"/>
                      <a:ext cx="79248" cy="88419"/>
                    </a:xfrm>
                    <a:prstGeom prst="rect">
                      <a:avLst/>
                    </a:prstGeom>
                  </pic:spPr>
                </pic:pic>
              </a:graphicData>
            </a:graphic>
          </wp:anchor>
        </w:drawing>
      </w:r>
      <w:r>
        <w:rPr>
          <w:sz w:val="16"/>
        </w:rPr>
        <w:t>Generous initial credits for startups ($300+)</w:t>
      </w:r>
    </w:p>
    <w:p w14:paraId="70577E3F" w14:textId="77777777" w:rsidR="00FF56EE" w:rsidRDefault="00BE211D">
      <w:pPr>
        <w:spacing w:after="503"/>
        <w:ind w:left="19" w:right="0" w:hanging="5"/>
      </w:pPr>
      <w:r>
        <w:rPr>
          <w:sz w:val="16"/>
        </w:rPr>
        <w:t>UI and IAM complexity (especially for first-time users)</w:t>
      </w:r>
    </w:p>
    <w:p w14:paraId="67932255" w14:textId="77777777" w:rsidR="00FF56EE" w:rsidRDefault="00BE211D">
      <w:pPr>
        <w:spacing w:after="253"/>
        <w:ind w:left="19" w:right="0" w:hanging="5"/>
      </w:pPr>
      <w:r>
        <w:rPr>
          <w:sz w:val="16"/>
        </w:rPr>
        <w:t>Cost visibility can be tricky (autoscaling quirks)</w:t>
      </w:r>
    </w:p>
    <w:p w14:paraId="12990301" w14:textId="77777777" w:rsidR="00FF56EE" w:rsidRDefault="00BE211D">
      <w:pPr>
        <w:spacing w:after="520"/>
        <w:ind w:left="19" w:right="0" w:hanging="5"/>
      </w:pPr>
      <w:r>
        <w:rPr>
          <w:sz w:val="16"/>
        </w:rPr>
        <w:t>Limited free tier compared to AWS</w:t>
      </w:r>
    </w:p>
    <w:p w14:paraId="1314F4F7" w14:textId="77777777" w:rsidR="00FF56EE" w:rsidRDefault="00BE211D">
      <w:pPr>
        <w:spacing w:after="253"/>
        <w:ind w:left="19" w:right="0" w:hanging="5"/>
      </w:pPr>
      <w:r>
        <w:rPr>
          <w:sz w:val="16"/>
        </w:rPr>
        <w:t>Less common in Web3/ETH-native hosting setups</w:t>
      </w:r>
    </w:p>
    <w:tbl>
      <w:tblPr>
        <w:tblStyle w:val="TableGrid"/>
        <w:tblpPr w:vertAnchor="text" w:horzAnchor="margin" w:tblpY="1001"/>
        <w:tblOverlap w:val="never"/>
        <w:tblW w:w="7901" w:type="dxa"/>
        <w:tblInd w:w="0" w:type="dxa"/>
        <w:tblCellMar>
          <w:top w:w="189" w:type="dxa"/>
        </w:tblCellMar>
        <w:tblLook w:val="04A0" w:firstRow="1" w:lastRow="0" w:firstColumn="1" w:lastColumn="0" w:noHBand="0" w:noVBand="1"/>
      </w:tblPr>
      <w:tblGrid>
        <w:gridCol w:w="7901"/>
      </w:tblGrid>
      <w:tr w:rsidR="00FF56EE" w14:paraId="3C41B485" w14:textId="77777777">
        <w:trPr>
          <w:trHeight w:val="784"/>
        </w:trPr>
        <w:tc>
          <w:tcPr>
            <w:tcW w:w="4363" w:type="dxa"/>
            <w:tcBorders>
              <w:top w:val="nil"/>
              <w:left w:val="nil"/>
              <w:bottom w:val="nil"/>
              <w:right w:val="nil"/>
            </w:tcBorders>
          </w:tcPr>
          <w:p w14:paraId="260652AB" w14:textId="77777777" w:rsidR="00FF56EE" w:rsidRDefault="00BE211D">
            <w:pPr>
              <w:spacing w:after="0" w:line="259" w:lineRule="auto"/>
              <w:ind w:left="29" w:right="0"/>
            </w:pPr>
            <w:r>
              <w:rPr>
                <w:sz w:val="24"/>
              </w:rPr>
              <w:t>o AWS (EKS — Elastic Kubernetes Service)</w:t>
            </w:r>
          </w:p>
          <w:p w14:paraId="5B9E20AB" w14:textId="77777777" w:rsidR="00FF56EE" w:rsidRDefault="00BE211D">
            <w:pPr>
              <w:tabs>
                <w:tab w:val="center" w:pos="4205"/>
              </w:tabs>
              <w:spacing w:after="0" w:line="259" w:lineRule="auto"/>
              <w:ind w:left="0" w:right="0"/>
            </w:pPr>
            <w:r>
              <w:rPr>
                <w:sz w:val="16"/>
              </w:rPr>
              <w:t>Pros</w:t>
            </w:r>
            <w:r>
              <w:rPr>
                <w:sz w:val="16"/>
              </w:rPr>
              <w:tab/>
              <w:t>Cons</w:t>
            </w:r>
          </w:p>
          <w:p w14:paraId="5C5822F3" w14:textId="77777777" w:rsidR="00FF56EE" w:rsidRDefault="00BE211D">
            <w:pPr>
              <w:spacing w:after="0" w:line="259" w:lineRule="auto"/>
              <w:ind w:left="29" w:right="0"/>
            </w:pPr>
            <w:r>
              <w:rPr>
                <w:noProof/>
                <w:sz w:val="22"/>
              </w:rPr>
              <mc:AlternateContent>
                <mc:Choice Requires="wpg">
                  <w:drawing>
                    <wp:inline distT="0" distB="0" distL="0" distR="0" wp14:anchorId="3EE4226C" wp14:editId="51096878">
                      <wp:extent cx="4998720" cy="6098"/>
                      <wp:effectExtent l="0" t="0" r="0" b="0"/>
                      <wp:docPr id="39372" name="Group 39372"/>
                      <wp:cNvGraphicFramePr/>
                      <a:graphic xmlns:a="http://schemas.openxmlformats.org/drawingml/2006/main">
                        <a:graphicData uri="http://schemas.microsoft.com/office/word/2010/wordprocessingGroup">
                          <wpg:wgp>
                            <wpg:cNvGrpSpPr/>
                            <wpg:grpSpPr>
                              <a:xfrm>
                                <a:off x="0" y="0"/>
                                <a:ext cx="4998720" cy="6098"/>
                                <a:chOff x="0" y="0"/>
                                <a:chExt cx="4998720" cy="6098"/>
                              </a:xfrm>
                            </wpg:grpSpPr>
                            <wps:wsp>
                              <wps:cNvPr id="39371" name="Shape 39371"/>
                              <wps:cNvSpPr/>
                              <wps:spPr>
                                <a:xfrm>
                                  <a:off x="0" y="0"/>
                                  <a:ext cx="4998720" cy="6098"/>
                                </a:xfrm>
                                <a:custGeom>
                                  <a:avLst/>
                                  <a:gdLst/>
                                  <a:ahLst/>
                                  <a:cxnLst/>
                                  <a:rect l="0" t="0" r="0" b="0"/>
                                  <a:pathLst>
                                    <a:path w="4998720" h="6098">
                                      <a:moveTo>
                                        <a:pt x="0" y="3049"/>
                                      </a:moveTo>
                                      <a:lnTo>
                                        <a:pt x="4998720"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72" style="width:393.6pt;height:0.480164pt;mso-position-horizontal-relative:char;mso-position-vertical-relative:line" coordsize="49987,60">
                      <v:shape id="Shape 39371" style="position:absolute;width:49987;height:60;left:0;top:0;" coordsize="4998720,6098" path="m0,3049l4998720,3049">
                        <v:stroke weight="0.480164pt" endcap="flat" joinstyle="miter" miterlimit="1" on="true" color="#000000"/>
                        <v:fill on="false" color="#000000"/>
                      </v:shape>
                    </v:group>
                  </w:pict>
                </mc:Fallback>
              </mc:AlternateContent>
            </w:r>
          </w:p>
        </w:tc>
      </w:tr>
    </w:tbl>
    <w:p w14:paraId="3FB72FE7" w14:textId="77777777" w:rsidR="00FF56EE" w:rsidRDefault="00BE211D">
      <w:pPr>
        <w:tabs>
          <w:tab w:val="center" w:pos="2225"/>
        </w:tabs>
        <w:spacing w:after="253"/>
        <w:ind w:left="0" w:right="0"/>
      </w:pPr>
      <w:r>
        <w:rPr>
          <w:sz w:val="16"/>
        </w:rPr>
        <w:t>Paid control plane</w:t>
      </w:r>
      <w:r>
        <w:rPr>
          <w:sz w:val="16"/>
        </w:rPr>
        <w:tab/>
        <w:t>not as cheap as bare metal</w:t>
      </w:r>
    </w:p>
    <w:p w14:paraId="71B585BC" w14:textId="77777777" w:rsidR="00FF56EE" w:rsidRDefault="00FF56EE">
      <w:pPr>
        <w:sectPr w:rsidR="00FF56EE">
          <w:type w:val="continuous"/>
          <w:pgSz w:w="12240" w:h="15840"/>
          <w:pgMar w:top="1440" w:right="2592" w:bottom="1440" w:left="2213" w:header="720" w:footer="720" w:gutter="0"/>
          <w:cols w:num="2" w:space="720" w:equalWidth="0">
            <w:col w:w="3658" w:space="394"/>
            <w:col w:w="3384"/>
          </w:cols>
        </w:sectPr>
      </w:pPr>
    </w:p>
    <w:p w14:paraId="5BD86ED0" w14:textId="77777777" w:rsidR="00FF56EE" w:rsidRDefault="00BE211D">
      <w:pPr>
        <w:spacing w:after="278"/>
        <w:ind w:left="14" w:right="0" w:firstLine="91"/>
      </w:pPr>
      <w:r>
        <w:rPr>
          <w:sz w:val="16"/>
        </w:rPr>
        <w:t>Enterprise-grade infra, widely adopted in logistics/supply chain</w:t>
      </w:r>
    </w:p>
    <w:p w14:paraId="19200299" w14:textId="77777777" w:rsidR="00FF56EE" w:rsidRDefault="00BE211D">
      <w:pPr>
        <w:spacing w:after="278"/>
        <w:ind w:left="19" w:right="0" w:hanging="5"/>
      </w:pPr>
      <w:r>
        <w:rPr>
          <w:noProof/>
        </w:rPr>
        <w:drawing>
          <wp:anchor distT="0" distB="0" distL="114300" distR="114300" simplePos="0" relativeHeight="251662336" behindDoc="0" locked="0" layoutInCell="1" allowOverlap="0" wp14:anchorId="70F99843" wp14:editId="325325EC">
            <wp:simplePos x="0" y="0"/>
            <wp:positionH relativeFrom="margin">
              <wp:posOffset>21336</wp:posOffset>
            </wp:positionH>
            <wp:positionV relativeFrom="paragraph">
              <wp:posOffset>1115</wp:posOffset>
            </wp:positionV>
            <wp:extent cx="91440" cy="82321"/>
            <wp:effectExtent l="0" t="0" r="0" b="0"/>
            <wp:wrapSquare wrapText="bothSides"/>
            <wp:docPr id="21313" name="Picture 21313"/>
            <wp:cNvGraphicFramePr/>
            <a:graphic xmlns:a="http://schemas.openxmlformats.org/drawingml/2006/main">
              <a:graphicData uri="http://schemas.openxmlformats.org/drawingml/2006/picture">
                <pic:pic xmlns:pic="http://schemas.openxmlformats.org/drawingml/2006/picture">
                  <pic:nvPicPr>
                    <pic:cNvPr id="21313" name="Picture 21313"/>
                    <pic:cNvPicPr/>
                  </pic:nvPicPr>
                  <pic:blipFill>
                    <a:blip r:embed="rId27"/>
                    <a:stretch>
                      <a:fillRect/>
                    </a:stretch>
                  </pic:blipFill>
                  <pic:spPr>
                    <a:xfrm>
                      <a:off x="0" y="0"/>
                      <a:ext cx="91440" cy="82321"/>
                    </a:xfrm>
                    <a:prstGeom prst="rect">
                      <a:avLst/>
                    </a:prstGeom>
                  </pic:spPr>
                </pic:pic>
              </a:graphicData>
            </a:graphic>
          </wp:anchor>
        </w:drawing>
      </w:r>
      <w:r>
        <w:rPr>
          <w:sz w:val="16"/>
        </w:rPr>
        <w:t>Integrates with AWS IOT Core, SNS, Lambda</w:t>
      </w:r>
    </w:p>
    <w:p w14:paraId="7C1063AC" w14:textId="77777777" w:rsidR="00FF56EE" w:rsidRDefault="00BE211D">
      <w:pPr>
        <w:spacing w:after="253"/>
        <w:ind w:left="245" w:right="0" w:hanging="5"/>
      </w:pPr>
      <w:r>
        <w:rPr>
          <w:sz w:val="16"/>
        </w:rPr>
        <w:t>Best cross-region reliability + networking control</w:t>
      </w:r>
    </w:p>
    <w:p w14:paraId="1BCCB140" w14:textId="77777777" w:rsidR="00FF56EE" w:rsidRDefault="00BE211D">
      <w:pPr>
        <w:spacing w:after="253"/>
        <w:ind w:left="19" w:right="0" w:hanging="5"/>
      </w:pPr>
      <w:r>
        <w:rPr>
          <w:sz w:val="16"/>
        </w:rPr>
        <w:lastRenderedPageBreak/>
        <w:t>61 CloudWatch &amp; X-Ray for deep logging/tracing</w:t>
      </w:r>
    </w:p>
    <w:p w14:paraId="16B8B028" w14:textId="77777777" w:rsidR="00FF56EE" w:rsidRDefault="00BE211D">
      <w:pPr>
        <w:spacing w:after="480"/>
        <w:ind w:left="19" w:right="0" w:hanging="5"/>
      </w:pPr>
      <w:r>
        <w:rPr>
          <w:sz w:val="16"/>
        </w:rPr>
        <w:t>EKS setup is more complex unless you use Terraform heavily</w:t>
      </w:r>
    </w:p>
    <w:p w14:paraId="464AA215" w14:textId="77777777" w:rsidR="00FF56EE" w:rsidRDefault="00BE211D">
      <w:pPr>
        <w:spacing w:after="253"/>
        <w:ind w:left="19" w:right="0" w:hanging="5"/>
      </w:pPr>
      <w:r>
        <w:rPr>
          <w:sz w:val="16"/>
        </w:rPr>
        <w:t>Extra config for IAM + RBAC for pods</w:t>
      </w:r>
    </w:p>
    <w:p w14:paraId="3838D845" w14:textId="77777777" w:rsidR="00FF56EE" w:rsidRDefault="00BE211D">
      <w:pPr>
        <w:spacing w:after="253"/>
        <w:ind w:left="19" w:right="0" w:hanging="5"/>
      </w:pPr>
      <w:r>
        <w:rPr>
          <w:sz w:val="16"/>
        </w:rPr>
        <w:t>Can get expensive fast without strong budgeting</w:t>
      </w:r>
    </w:p>
    <w:tbl>
      <w:tblPr>
        <w:tblStyle w:val="TableGrid"/>
        <w:tblpPr w:vertAnchor="text" w:horzAnchor="margin" w:tblpY="1180"/>
        <w:tblOverlap w:val="never"/>
        <w:tblW w:w="7906" w:type="dxa"/>
        <w:tblInd w:w="0" w:type="dxa"/>
        <w:tblCellMar>
          <w:top w:w="10" w:type="dxa"/>
          <w:left w:w="5" w:type="dxa"/>
        </w:tblCellMar>
        <w:tblLook w:val="04A0" w:firstRow="1" w:lastRow="0" w:firstColumn="1" w:lastColumn="0" w:noHBand="0" w:noVBand="1"/>
      </w:tblPr>
      <w:tblGrid>
        <w:gridCol w:w="7906"/>
      </w:tblGrid>
      <w:tr w:rsidR="00FF56EE" w14:paraId="27328BA3" w14:textId="77777777">
        <w:trPr>
          <w:trHeight w:val="605"/>
        </w:trPr>
        <w:tc>
          <w:tcPr>
            <w:tcW w:w="4363" w:type="dxa"/>
            <w:tcBorders>
              <w:top w:val="nil"/>
              <w:left w:val="nil"/>
              <w:bottom w:val="nil"/>
              <w:right w:val="nil"/>
            </w:tcBorders>
          </w:tcPr>
          <w:p w14:paraId="77CDA455" w14:textId="77777777" w:rsidR="00FF56EE" w:rsidRDefault="00BE211D">
            <w:pPr>
              <w:spacing w:after="82" w:line="259" w:lineRule="auto"/>
              <w:ind w:left="331" w:right="0"/>
            </w:pPr>
            <w:r>
              <w:rPr>
                <w:sz w:val="24"/>
              </w:rPr>
              <w:t>Azure (AKS — Azure Kubernetes Service)</w:t>
            </w:r>
          </w:p>
          <w:p w14:paraId="272645D8" w14:textId="77777777" w:rsidR="00FF56EE" w:rsidRDefault="00BE211D">
            <w:pPr>
              <w:tabs>
                <w:tab w:val="center" w:pos="4205"/>
              </w:tabs>
              <w:spacing w:after="0" w:line="259" w:lineRule="auto"/>
              <w:ind w:left="0" w:right="0"/>
            </w:pPr>
            <w:r>
              <w:rPr>
                <w:sz w:val="16"/>
              </w:rPr>
              <w:t>pros</w:t>
            </w:r>
            <w:r>
              <w:rPr>
                <w:sz w:val="16"/>
              </w:rPr>
              <w:tab/>
              <w:t>Cons</w:t>
            </w:r>
          </w:p>
          <w:p w14:paraId="025237C7" w14:textId="77777777" w:rsidR="00FF56EE" w:rsidRDefault="00BE211D">
            <w:pPr>
              <w:spacing w:after="0" w:line="259" w:lineRule="auto"/>
              <w:ind w:left="29" w:right="0"/>
            </w:pPr>
            <w:r>
              <w:rPr>
                <w:noProof/>
                <w:sz w:val="22"/>
              </w:rPr>
              <mc:AlternateContent>
                <mc:Choice Requires="wpg">
                  <w:drawing>
                    <wp:inline distT="0" distB="0" distL="0" distR="0" wp14:anchorId="3AE291A5" wp14:editId="20FA48A6">
                      <wp:extent cx="4998720" cy="6098"/>
                      <wp:effectExtent l="0" t="0" r="0" b="0"/>
                      <wp:docPr id="39374" name="Group 39374"/>
                      <wp:cNvGraphicFramePr/>
                      <a:graphic xmlns:a="http://schemas.openxmlformats.org/drawingml/2006/main">
                        <a:graphicData uri="http://schemas.microsoft.com/office/word/2010/wordprocessingGroup">
                          <wpg:wgp>
                            <wpg:cNvGrpSpPr/>
                            <wpg:grpSpPr>
                              <a:xfrm>
                                <a:off x="0" y="0"/>
                                <a:ext cx="4998720" cy="6098"/>
                                <a:chOff x="0" y="0"/>
                                <a:chExt cx="4998720" cy="6098"/>
                              </a:xfrm>
                            </wpg:grpSpPr>
                            <wps:wsp>
                              <wps:cNvPr id="39373" name="Shape 39373"/>
                              <wps:cNvSpPr/>
                              <wps:spPr>
                                <a:xfrm>
                                  <a:off x="0" y="0"/>
                                  <a:ext cx="4998720" cy="6098"/>
                                </a:xfrm>
                                <a:custGeom>
                                  <a:avLst/>
                                  <a:gdLst/>
                                  <a:ahLst/>
                                  <a:cxnLst/>
                                  <a:rect l="0" t="0" r="0" b="0"/>
                                  <a:pathLst>
                                    <a:path w="4998720" h="6098">
                                      <a:moveTo>
                                        <a:pt x="0" y="3049"/>
                                      </a:moveTo>
                                      <a:lnTo>
                                        <a:pt x="4998720"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74" style="width:393.6pt;height:0.480164pt;mso-position-horizontal-relative:char;mso-position-vertical-relative:line" coordsize="49987,60">
                      <v:shape id="Shape 39373" style="position:absolute;width:49987;height:60;left:0;top:0;" coordsize="4998720,6098" path="m0,3049l4998720,3049">
                        <v:stroke weight="0.480164pt" endcap="flat" joinstyle="miter" miterlimit="1" on="true" color="#000000"/>
                        <v:fill on="false" color="#000000"/>
                      </v:shape>
                    </v:group>
                  </w:pict>
                </mc:Fallback>
              </mc:AlternateContent>
            </w:r>
          </w:p>
        </w:tc>
      </w:tr>
    </w:tbl>
    <w:p w14:paraId="5923A47D" w14:textId="77777777" w:rsidR="00FF56EE" w:rsidRDefault="00BE211D">
      <w:pPr>
        <w:spacing w:after="253"/>
        <w:ind w:left="19" w:right="0" w:hanging="5"/>
      </w:pPr>
      <w:r>
        <w:rPr>
          <w:sz w:val="16"/>
        </w:rPr>
        <w:t>More moving parts = longer bootstrap time</w:t>
      </w:r>
    </w:p>
    <w:p w14:paraId="476A29B3" w14:textId="77777777" w:rsidR="00FF56EE" w:rsidRDefault="00FF56EE">
      <w:pPr>
        <w:sectPr w:rsidR="00FF56EE">
          <w:type w:val="continuous"/>
          <w:pgSz w:w="12240" w:h="15840"/>
          <w:pgMar w:top="1440" w:right="2160" w:bottom="1440" w:left="2218" w:header="720" w:footer="720" w:gutter="0"/>
          <w:cols w:num="2" w:space="720" w:equalWidth="0">
            <w:col w:w="3326" w:space="720"/>
            <w:col w:w="3816"/>
          </w:cols>
        </w:sectPr>
      </w:pPr>
    </w:p>
    <w:p w14:paraId="4ECE8D25" w14:textId="77777777" w:rsidR="00FF56EE" w:rsidRDefault="00BE211D">
      <w:pPr>
        <w:spacing w:after="253"/>
        <w:ind w:left="19" w:right="0" w:hanging="5"/>
      </w:pPr>
      <w:r>
        <w:rPr>
          <w:noProof/>
        </w:rPr>
        <w:drawing>
          <wp:inline distT="0" distB="0" distL="0" distR="0" wp14:anchorId="3CC1DCC0" wp14:editId="743E806C">
            <wp:extent cx="85344" cy="91467"/>
            <wp:effectExtent l="0" t="0" r="0" b="0"/>
            <wp:docPr id="21314" name="Picture 21314"/>
            <wp:cNvGraphicFramePr/>
            <a:graphic xmlns:a="http://schemas.openxmlformats.org/drawingml/2006/main">
              <a:graphicData uri="http://schemas.openxmlformats.org/drawingml/2006/picture">
                <pic:pic xmlns:pic="http://schemas.openxmlformats.org/drawingml/2006/picture">
                  <pic:nvPicPr>
                    <pic:cNvPr id="21314" name="Picture 21314"/>
                    <pic:cNvPicPr/>
                  </pic:nvPicPr>
                  <pic:blipFill>
                    <a:blip r:embed="rId28"/>
                    <a:stretch>
                      <a:fillRect/>
                    </a:stretch>
                  </pic:blipFill>
                  <pic:spPr>
                    <a:xfrm>
                      <a:off x="0" y="0"/>
                      <a:ext cx="85344" cy="91467"/>
                    </a:xfrm>
                    <a:prstGeom prst="rect">
                      <a:avLst/>
                    </a:prstGeom>
                  </pic:spPr>
                </pic:pic>
              </a:graphicData>
            </a:graphic>
          </wp:inline>
        </w:drawing>
      </w:r>
      <w:r>
        <w:rPr>
          <w:sz w:val="16"/>
        </w:rPr>
        <w:t xml:space="preserve"> Very secure by default (great for compliance-heavy apps)</w:t>
      </w:r>
    </w:p>
    <w:p w14:paraId="6509AB77" w14:textId="77777777" w:rsidR="00FF56EE" w:rsidRDefault="00BE211D">
      <w:pPr>
        <w:spacing w:after="34" w:line="259" w:lineRule="auto"/>
        <w:ind w:left="0" w:right="48"/>
        <w:jc w:val="right"/>
      </w:pPr>
      <w:r>
        <w:rPr>
          <w:noProof/>
        </w:rPr>
        <w:drawing>
          <wp:inline distT="0" distB="0" distL="0" distR="0" wp14:anchorId="1CD1A4CD" wp14:editId="31ABFFCD">
            <wp:extent cx="54864" cy="88419"/>
            <wp:effectExtent l="0" t="0" r="0" b="0"/>
            <wp:docPr id="21315" name="Picture 21315"/>
            <wp:cNvGraphicFramePr/>
            <a:graphic xmlns:a="http://schemas.openxmlformats.org/drawingml/2006/main">
              <a:graphicData uri="http://schemas.openxmlformats.org/drawingml/2006/picture">
                <pic:pic xmlns:pic="http://schemas.openxmlformats.org/drawingml/2006/picture">
                  <pic:nvPicPr>
                    <pic:cNvPr id="21315" name="Picture 21315"/>
                    <pic:cNvPicPr/>
                  </pic:nvPicPr>
                  <pic:blipFill>
                    <a:blip r:embed="rId29"/>
                    <a:stretch>
                      <a:fillRect/>
                    </a:stretch>
                  </pic:blipFill>
                  <pic:spPr>
                    <a:xfrm>
                      <a:off x="0" y="0"/>
                      <a:ext cx="54864" cy="88419"/>
                    </a:xfrm>
                    <a:prstGeom prst="rect">
                      <a:avLst/>
                    </a:prstGeom>
                  </pic:spPr>
                </pic:pic>
              </a:graphicData>
            </a:graphic>
          </wp:inline>
        </w:drawing>
      </w:r>
      <w:r>
        <w:rPr>
          <w:sz w:val="16"/>
        </w:rPr>
        <w:t xml:space="preserve"> Great DevOps pipeline integration (Azure DevOps,</w:t>
      </w:r>
    </w:p>
    <w:p w14:paraId="3F03EB11" w14:textId="77777777" w:rsidR="00FF56EE" w:rsidRDefault="00BE211D">
      <w:pPr>
        <w:spacing w:after="253"/>
        <w:ind w:left="19" w:right="0" w:hanging="5"/>
      </w:pPr>
      <w:r>
        <w:rPr>
          <w:sz w:val="16"/>
        </w:rPr>
        <w:t>GitHub Actions)</w:t>
      </w:r>
    </w:p>
    <w:p w14:paraId="145DC82A" w14:textId="77777777" w:rsidR="00FF56EE" w:rsidRDefault="00BE211D">
      <w:pPr>
        <w:spacing w:after="32"/>
        <w:ind w:left="245" w:right="0" w:hanging="5"/>
      </w:pPr>
      <w:r>
        <w:rPr>
          <w:sz w:val="16"/>
        </w:rPr>
        <w:t>Strong identity management for regulated sectors</w:t>
      </w:r>
    </w:p>
    <w:p w14:paraId="6CD4B6B1" w14:textId="77777777" w:rsidR="00FF56EE" w:rsidRDefault="00BE211D">
      <w:pPr>
        <w:spacing w:after="253"/>
        <w:ind w:left="19" w:right="0" w:hanging="5"/>
      </w:pPr>
      <w:r>
        <w:rPr>
          <w:sz w:val="16"/>
        </w:rPr>
        <w:t>(e.g., pharma)</w:t>
      </w:r>
    </w:p>
    <w:p w14:paraId="3771906C" w14:textId="77777777" w:rsidR="00FF56EE" w:rsidRDefault="00BE211D">
      <w:pPr>
        <w:spacing w:after="253" w:line="341" w:lineRule="auto"/>
        <w:ind w:left="19" w:right="0" w:hanging="5"/>
      </w:pPr>
      <w:r>
        <w:rPr>
          <w:sz w:val="16"/>
        </w:rPr>
        <w:t xml:space="preserve">Least Web3-native ecosystem (harder to connect oracles, </w:t>
      </w:r>
      <w:proofErr w:type="spellStart"/>
      <w:r>
        <w:rPr>
          <w:sz w:val="16"/>
        </w:rPr>
        <w:t>etc</w:t>
      </w:r>
      <w:proofErr w:type="spellEnd"/>
      <w:r>
        <w:rPr>
          <w:sz w:val="16"/>
        </w:rPr>
        <w:t>•)</w:t>
      </w:r>
    </w:p>
    <w:p w14:paraId="1ABE5D46" w14:textId="77777777" w:rsidR="00FF56EE" w:rsidRDefault="00BE211D">
      <w:pPr>
        <w:spacing w:after="497"/>
        <w:ind w:left="19" w:right="0" w:hanging="5"/>
      </w:pPr>
      <w:r>
        <w:rPr>
          <w:sz w:val="16"/>
        </w:rPr>
        <w:t>Slower rollout of K8s updates compared to GKE/EKS</w:t>
      </w:r>
    </w:p>
    <w:p w14:paraId="140CF856" w14:textId="77777777" w:rsidR="00FF56EE" w:rsidRDefault="00BE211D">
      <w:pPr>
        <w:spacing w:after="35"/>
        <w:ind w:left="19" w:right="0" w:hanging="5"/>
      </w:pPr>
      <w:r>
        <w:rPr>
          <w:sz w:val="16"/>
        </w:rPr>
        <w:t>Documentation and community support lags behind</w:t>
      </w:r>
    </w:p>
    <w:p w14:paraId="509FADAB" w14:textId="77777777" w:rsidR="00FF56EE" w:rsidRDefault="00BE211D">
      <w:pPr>
        <w:spacing w:after="253"/>
        <w:ind w:left="19" w:right="0" w:hanging="5"/>
      </w:pPr>
      <w:r>
        <w:rPr>
          <w:sz w:val="16"/>
        </w:rPr>
        <w:t>AWS/GCP</w:t>
      </w:r>
    </w:p>
    <w:p w14:paraId="18D65C54" w14:textId="77777777" w:rsidR="00FF56EE" w:rsidRDefault="00FF56EE">
      <w:pPr>
        <w:sectPr w:rsidR="00FF56EE">
          <w:type w:val="continuous"/>
          <w:pgSz w:w="12240" w:h="15840"/>
          <w:pgMar w:top="1440" w:right="2371" w:bottom="1440" w:left="2213" w:header="720" w:footer="720" w:gutter="0"/>
          <w:cols w:num="2" w:space="576"/>
        </w:sectPr>
      </w:pPr>
    </w:p>
    <w:p w14:paraId="72A0C8DF" w14:textId="77777777" w:rsidR="00FF56EE" w:rsidRDefault="00BE211D">
      <w:pPr>
        <w:spacing w:after="0" w:line="259" w:lineRule="auto"/>
        <w:ind w:left="57" w:right="1411" w:hanging="10"/>
      </w:pPr>
      <w:r>
        <w:rPr>
          <w:sz w:val="24"/>
        </w:rPr>
        <w:t>e Recommendation:</w:t>
      </w:r>
    </w:p>
    <w:p w14:paraId="1D47025C" w14:textId="77777777" w:rsidR="00FF56EE" w:rsidRDefault="00BE211D">
      <w:pPr>
        <w:spacing w:after="133"/>
        <w:ind w:left="14" w:right="0"/>
      </w:pPr>
      <w:r>
        <w:t>Go with GKE for your US-based MVP. It gives you:</w:t>
      </w:r>
    </w:p>
    <w:p w14:paraId="483233E6" w14:textId="77777777" w:rsidR="00FF56EE" w:rsidRDefault="00BE211D">
      <w:pPr>
        <w:numPr>
          <w:ilvl w:val="0"/>
          <w:numId w:val="8"/>
        </w:numPr>
        <w:ind w:right="0" w:hanging="259"/>
      </w:pPr>
      <w:r>
        <w:t>Native K8s experience</w:t>
      </w:r>
    </w:p>
    <w:p w14:paraId="48FDEC66" w14:textId="77777777" w:rsidR="00FF56EE" w:rsidRDefault="00BE211D">
      <w:pPr>
        <w:numPr>
          <w:ilvl w:val="0"/>
          <w:numId w:val="8"/>
        </w:numPr>
        <w:ind w:right="0" w:hanging="259"/>
      </w:pPr>
      <w:r>
        <w:t>Easy single-region setup</w:t>
      </w:r>
    </w:p>
    <w:p w14:paraId="5062E9D5" w14:textId="77777777" w:rsidR="00FF56EE" w:rsidRDefault="00BE211D">
      <w:pPr>
        <w:numPr>
          <w:ilvl w:val="0"/>
          <w:numId w:val="8"/>
        </w:numPr>
        <w:ind w:right="0" w:hanging="259"/>
      </w:pPr>
      <w:r>
        <w:t>Solid cost/performance</w:t>
      </w:r>
    </w:p>
    <w:p w14:paraId="7DB175FA" w14:textId="77777777" w:rsidR="00FF56EE" w:rsidRDefault="00BE211D">
      <w:pPr>
        <w:numPr>
          <w:ilvl w:val="0"/>
          <w:numId w:val="8"/>
        </w:numPr>
        <w:spacing w:after="89"/>
        <w:ind w:right="0" w:hanging="259"/>
      </w:pPr>
      <w:r>
        <w:t>Great Terraform + Helm support</w:t>
      </w:r>
    </w:p>
    <w:p w14:paraId="1C0803B7" w14:textId="77777777" w:rsidR="00FF56EE" w:rsidRDefault="00BE211D">
      <w:pPr>
        <w:spacing w:after="961"/>
        <w:ind w:left="355" w:right="0"/>
      </w:pPr>
      <w:r>
        <w:rPr>
          <w:noProof/>
        </w:rPr>
        <w:drawing>
          <wp:inline distT="0" distB="0" distL="0" distR="0" wp14:anchorId="2E811F36" wp14:editId="2A9715E3">
            <wp:extent cx="73152" cy="33538"/>
            <wp:effectExtent l="0" t="0" r="0" b="0"/>
            <wp:docPr id="23031" name="Picture 23031"/>
            <wp:cNvGraphicFramePr/>
            <a:graphic xmlns:a="http://schemas.openxmlformats.org/drawingml/2006/main">
              <a:graphicData uri="http://schemas.openxmlformats.org/drawingml/2006/picture">
                <pic:pic xmlns:pic="http://schemas.openxmlformats.org/drawingml/2006/picture">
                  <pic:nvPicPr>
                    <pic:cNvPr id="23031" name="Picture 23031"/>
                    <pic:cNvPicPr/>
                  </pic:nvPicPr>
                  <pic:blipFill>
                    <a:blip r:embed="rId30"/>
                    <a:stretch>
                      <a:fillRect/>
                    </a:stretch>
                  </pic:blipFill>
                  <pic:spPr>
                    <a:xfrm>
                      <a:off x="0" y="0"/>
                      <a:ext cx="73152" cy="33538"/>
                    </a:xfrm>
                    <a:prstGeom prst="rect">
                      <a:avLst/>
                    </a:prstGeom>
                  </pic:spPr>
                </pic:pic>
              </a:graphicData>
            </a:graphic>
          </wp:inline>
        </w:drawing>
      </w:r>
      <w:r>
        <w:t xml:space="preserve"> Ideal for MVP velocity and grant readiness.</w:t>
      </w:r>
    </w:p>
    <w:p w14:paraId="7A833BC0" w14:textId="77777777" w:rsidR="00FF56EE" w:rsidRDefault="00BE211D">
      <w:pPr>
        <w:pStyle w:val="Heading3"/>
        <w:ind w:left="19" w:right="0"/>
      </w:pPr>
      <w:r>
        <w:rPr>
          <w:noProof/>
        </w:rPr>
        <w:drawing>
          <wp:inline distT="0" distB="0" distL="0" distR="0" wp14:anchorId="012F72F2" wp14:editId="14595A59">
            <wp:extent cx="155448" cy="155495"/>
            <wp:effectExtent l="0" t="0" r="0" b="0"/>
            <wp:docPr id="23032" name="Picture 23032"/>
            <wp:cNvGraphicFramePr/>
            <a:graphic xmlns:a="http://schemas.openxmlformats.org/drawingml/2006/main">
              <a:graphicData uri="http://schemas.openxmlformats.org/drawingml/2006/picture">
                <pic:pic xmlns:pic="http://schemas.openxmlformats.org/drawingml/2006/picture">
                  <pic:nvPicPr>
                    <pic:cNvPr id="23032" name="Picture 23032"/>
                    <pic:cNvPicPr/>
                  </pic:nvPicPr>
                  <pic:blipFill>
                    <a:blip r:embed="rId31"/>
                    <a:stretch>
                      <a:fillRect/>
                    </a:stretch>
                  </pic:blipFill>
                  <pic:spPr>
                    <a:xfrm>
                      <a:off x="0" y="0"/>
                      <a:ext cx="155448" cy="155495"/>
                    </a:xfrm>
                    <a:prstGeom prst="rect">
                      <a:avLst/>
                    </a:prstGeom>
                  </pic:spPr>
                </pic:pic>
              </a:graphicData>
            </a:graphic>
          </wp:inline>
        </w:drawing>
      </w:r>
      <w:r>
        <w:t xml:space="preserve"> 2. Smart Contract Chain: </w:t>
      </w:r>
      <w:proofErr w:type="spellStart"/>
      <w:r>
        <w:t>Arbitrum</w:t>
      </w:r>
      <w:proofErr w:type="spellEnd"/>
      <w:r>
        <w:t xml:space="preserve"> (Confirmed</w:t>
      </w:r>
      <w:r>
        <w:rPr>
          <w:noProof/>
        </w:rPr>
        <w:drawing>
          <wp:inline distT="0" distB="0" distL="0" distR="0" wp14:anchorId="42EBD728" wp14:editId="6CAA022B">
            <wp:extent cx="240792" cy="158544"/>
            <wp:effectExtent l="0" t="0" r="0" b="0"/>
            <wp:docPr id="39376" name="Picture 39376"/>
            <wp:cNvGraphicFramePr/>
            <a:graphic xmlns:a="http://schemas.openxmlformats.org/drawingml/2006/main">
              <a:graphicData uri="http://schemas.openxmlformats.org/drawingml/2006/picture">
                <pic:pic xmlns:pic="http://schemas.openxmlformats.org/drawingml/2006/picture">
                  <pic:nvPicPr>
                    <pic:cNvPr id="39376" name="Picture 39376"/>
                    <pic:cNvPicPr/>
                  </pic:nvPicPr>
                  <pic:blipFill>
                    <a:blip r:embed="rId32"/>
                    <a:stretch>
                      <a:fillRect/>
                    </a:stretch>
                  </pic:blipFill>
                  <pic:spPr>
                    <a:xfrm>
                      <a:off x="0" y="0"/>
                      <a:ext cx="240792" cy="158544"/>
                    </a:xfrm>
                    <a:prstGeom prst="rect">
                      <a:avLst/>
                    </a:prstGeom>
                  </pic:spPr>
                </pic:pic>
              </a:graphicData>
            </a:graphic>
          </wp:inline>
        </w:drawing>
      </w:r>
    </w:p>
    <w:p w14:paraId="17981E67" w14:textId="77777777" w:rsidR="00FF56EE" w:rsidRDefault="00BE211D">
      <w:pPr>
        <w:ind w:left="24" w:right="0"/>
      </w:pPr>
      <w:r>
        <w:t>Excellent choice. You'll benefit from:</w:t>
      </w:r>
    </w:p>
    <w:p w14:paraId="41D30D64" w14:textId="77777777" w:rsidR="00FF56EE" w:rsidRDefault="00BE211D">
      <w:pPr>
        <w:numPr>
          <w:ilvl w:val="0"/>
          <w:numId w:val="9"/>
        </w:numPr>
        <w:ind w:right="0" w:hanging="259"/>
      </w:pPr>
      <w:r>
        <w:t>EVM compatibility</w:t>
      </w:r>
    </w:p>
    <w:p w14:paraId="58B5831A" w14:textId="77777777" w:rsidR="00FF56EE" w:rsidRDefault="00BE211D">
      <w:pPr>
        <w:numPr>
          <w:ilvl w:val="0"/>
          <w:numId w:val="9"/>
        </w:numPr>
        <w:ind w:right="0" w:hanging="259"/>
      </w:pPr>
      <w:r>
        <w:t>Active grant ecosystem</w:t>
      </w:r>
    </w:p>
    <w:p w14:paraId="46736B1D" w14:textId="77777777" w:rsidR="00FF56EE" w:rsidRDefault="00BE211D">
      <w:pPr>
        <w:numPr>
          <w:ilvl w:val="0"/>
          <w:numId w:val="9"/>
        </w:numPr>
        <w:ind w:right="0" w:hanging="259"/>
      </w:pPr>
      <w:r>
        <w:t>Super low gas (great for oracle/milestone automation)</w:t>
      </w:r>
    </w:p>
    <w:p w14:paraId="54E11C3D" w14:textId="77777777" w:rsidR="00FF56EE" w:rsidRDefault="00BE211D">
      <w:pPr>
        <w:numPr>
          <w:ilvl w:val="0"/>
          <w:numId w:val="9"/>
        </w:numPr>
        <w:spacing w:after="923"/>
        <w:ind w:right="0" w:hanging="259"/>
      </w:pPr>
      <w:r>
        <w:t xml:space="preserve">Broad developer community + </w:t>
      </w:r>
      <w:proofErr w:type="spellStart"/>
      <w:r>
        <w:t>Chainlink</w:t>
      </w:r>
      <w:proofErr w:type="spellEnd"/>
      <w:r>
        <w:t xml:space="preserve"> integration support</w:t>
      </w:r>
    </w:p>
    <w:p w14:paraId="5B052ECB" w14:textId="77777777" w:rsidR="00FF56EE" w:rsidRDefault="00BE211D">
      <w:pPr>
        <w:pStyle w:val="Heading3"/>
        <w:ind w:left="437" w:right="0"/>
      </w:pPr>
      <w:r>
        <w:t>3. Backend Language Pros &amp; Cons</w:t>
      </w:r>
    </w:p>
    <w:p w14:paraId="70E10B64" w14:textId="77777777" w:rsidR="00FF56EE" w:rsidRDefault="00BE211D">
      <w:pPr>
        <w:spacing w:after="925"/>
        <w:ind w:left="24" w:right="0"/>
      </w:pPr>
      <w:r>
        <w:t>Let's decide your main app layer language:</w:t>
      </w:r>
    </w:p>
    <w:p w14:paraId="047EFFE1" w14:textId="77777777" w:rsidR="00FF56EE" w:rsidRDefault="00BE211D">
      <w:pPr>
        <w:spacing w:after="88" w:line="259" w:lineRule="auto"/>
        <w:ind w:left="360" w:right="1411" w:hanging="10"/>
      </w:pPr>
      <w:r>
        <w:rPr>
          <w:sz w:val="24"/>
        </w:rPr>
        <w:lastRenderedPageBreak/>
        <w:t>TypeScript (Node.js)</w:t>
      </w:r>
    </w:p>
    <w:p w14:paraId="172B1AA8" w14:textId="77777777" w:rsidR="00FF56EE" w:rsidRDefault="00BE211D">
      <w:pPr>
        <w:tabs>
          <w:tab w:val="center" w:pos="4224"/>
        </w:tabs>
        <w:spacing w:after="0"/>
        <w:ind w:left="0" w:right="0"/>
      </w:pPr>
      <w:r>
        <w:rPr>
          <w:sz w:val="16"/>
        </w:rPr>
        <w:t>Pros</w:t>
      </w:r>
      <w:r>
        <w:rPr>
          <w:sz w:val="16"/>
        </w:rPr>
        <w:tab/>
        <w:t>Cons</w:t>
      </w:r>
    </w:p>
    <w:p w14:paraId="6BAA502F" w14:textId="77777777" w:rsidR="00FF56EE" w:rsidRDefault="00BE211D">
      <w:pPr>
        <w:spacing w:after="91" w:line="259" w:lineRule="auto"/>
        <w:ind w:left="86" w:right="-226"/>
      </w:pPr>
      <w:r>
        <w:rPr>
          <w:noProof/>
          <w:sz w:val="22"/>
        </w:rPr>
        <mc:AlternateContent>
          <mc:Choice Requires="wpg">
            <w:drawing>
              <wp:inline distT="0" distB="0" distL="0" distR="0" wp14:anchorId="51220BAE" wp14:editId="2226E6F5">
                <wp:extent cx="4992624" cy="6098"/>
                <wp:effectExtent l="0" t="0" r="0" b="0"/>
                <wp:docPr id="39379" name="Group 39379"/>
                <wp:cNvGraphicFramePr/>
                <a:graphic xmlns:a="http://schemas.openxmlformats.org/drawingml/2006/main">
                  <a:graphicData uri="http://schemas.microsoft.com/office/word/2010/wordprocessingGroup">
                    <wpg:wgp>
                      <wpg:cNvGrpSpPr/>
                      <wpg:grpSpPr>
                        <a:xfrm>
                          <a:off x="0" y="0"/>
                          <a:ext cx="4992624" cy="6098"/>
                          <a:chOff x="0" y="0"/>
                          <a:chExt cx="4992624" cy="6098"/>
                        </a:xfrm>
                      </wpg:grpSpPr>
                      <wps:wsp>
                        <wps:cNvPr id="39378" name="Shape 39378"/>
                        <wps:cNvSpPr/>
                        <wps:spPr>
                          <a:xfrm>
                            <a:off x="0" y="0"/>
                            <a:ext cx="4992624" cy="6098"/>
                          </a:xfrm>
                          <a:custGeom>
                            <a:avLst/>
                            <a:gdLst/>
                            <a:ahLst/>
                            <a:cxnLst/>
                            <a:rect l="0" t="0" r="0" b="0"/>
                            <a:pathLst>
                              <a:path w="4992624" h="6098">
                                <a:moveTo>
                                  <a:pt x="0" y="3049"/>
                                </a:moveTo>
                                <a:lnTo>
                                  <a:pt x="49926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79" style="width:393.12pt;height:0.480133pt;mso-position-horizontal-relative:char;mso-position-vertical-relative:line" coordsize="49926,60">
                <v:shape id="Shape 39378" style="position:absolute;width:49926;height:60;left:0;top:0;" coordsize="4992624,6098" path="m0,3049l4992624,3049">
                  <v:stroke weight="0.480133pt" endcap="flat" joinstyle="miter" miterlimit="1" on="true" color="#000000"/>
                  <v:fill on="false" color="#000000"/>
                </v:shape>
              </v:group>
            </w:pict>
          </mc:Fallback>
        </mc:AlternateContent>
      </w:r>
    </w:p>
    <w:tbl>
      <w:tblPr>
        <w:tblStyle w:val="TableGrid"/>
        <w:tblW w:w="7094" w:type="dxa"/>
        <w:tblInd w:w="19" w:type="dxa"/>
        <w:tblCellMar>
          <w:top w:w="68" w:type="dxa"/>
        </w:tblCellMar>
        <w:tblLook w:val="04A0" w:firstRow="1" w:lastRow="0" w:firstColumn="1" w:lastColumn="0" w:noHBand="0" w:noVBand="1"/>
      </w:tblPr>
      <w:tblGrid>
        <w:gridCol w:w="4041"/>
        <w:gridCol w:w="3053"/>
      </w:tblGrid>
      <w:tr w:rsidR="00FF56EE" w14:paraId="33E191CD" w14:textId="77777777">
        <w:trPr>
          <w:trHeight w:val="381"/>
        </w:trPr>
        <w:tc>
          <w:tcPr>
            <w:tcW w:w="4042" w:type="dxa"/>
            <w:tcBorders>
              <w:top w:val="nil"/>
              <w:left w:val="nil"/>
              <w:bottom w:val="nil"/>
              <w:right w:val="nil"/>
            </w:tcBorders>
          </w:tcPr>
          <w:p w14:paraId="7FD2FAE7" w14:textId="77777777" w:rsidR="00FF56EE" w:rsidRDefault="00BE211D">
            <w:pPr>
              <w:spacing w:after="0" w:line="259" w:lineRule="auto"/>
              <w:ind w:left="240" w:right="0"/>
            </w:pPr>
            <w:r>
              <w:rPr>
                <w:sz w:val="16"/>
              </w:rPr>
              <w:t>Familiar for frontend * backend full stack teams</w:t>
            </w:r>
          </w:p>
        </w:tc>
        <w:tc>
          <w:tcPr>
            <w:tcW w:w="3053" w:type="dxa"/>
            <w:tcBorders>
              <w:top w:val="nil"/>
              <w:left w:val="nil"/>
              <w:bottom w:val="nil"/>
              <w:right w:val="nil"/>
            </w:tcBorders>
          </w:tcPr>
          <w:p w14:paraId="5BF07C68" w14:textId="77777777" w:rsidR="00FF56EE" w:rsidRDefault="00BE211D">
            <w:pPr>
              <w:spacing w:after="0" w:line="259" w:lineRule="auto"/>
              <w:ind w:left="0" w:right="0"/>
              <w:jc w:val="both"/>
            </w:pPr>
            <w:r>
              <w:rPr>
                <w:sz w:val="16"/>
              </w:rPr>
              <w:t>Async-heavy — poor for CPU-bound operations</w:t>
            </w:r>
          </w:p>
        </w:tc>
      </w:tr>
      <w:tr w:rsidR="00FF56EE" w14:paraId="2A7299CD" w14:textId="77777777">
        <w:trPr>
          <w:trHeight w:val="711"/>
        </w:trPr>
        <w:tc>
          <w:tcPr>
            <w:tcW w:w="4042" w:type="dxa"/>
            <w:tcBorders>
              <w:top w:val="nil"/>
              <w:left w:val="nil"/>
              <w:bottom w:val="nil"/>
              <w:right w:val="nil"/>
            </w:tcBorders>
            <w:vAlign w:val="center"/>
          </w:tcPr>
          <w:p w14:paraId="6FA32E27" w14:textId="77777777" w:rsidR="00FF56EE" w:rsidRDefault="00BE211D">
            <w:pPr>
              <w:spacing w:after="0" w:line="259" w:lineRule="auto"/>
              <w:ind w:left="5" w:right="182" w:firstLine="235"/>
              <w:jc w:val="both"/>
            </w:pPr>
            <w:r>
              <w:rPr>
                <w:sz w:val="16"/>
              </w:rPr>
              <w:t xml:space="preserve">Massive NPM ecosystem (Web3.js, </w:t>
            </w:r>
            <w:proofErr w:type="spellStart"/>
            <w:r>
              <w:rPr>
                <w:sz w:val="16"/>
              </w:rPr>
              <w:t>wagmi</w:t>
            </w:r>
            <w:proofErr w:type="spellEnd"/>
            <w:r>
              <w:rPr>
                <w:sz w:val="16"/>
              </w:rPr>
              <w:t>, ethers, Express)</w:t>
            </w:r>
          </w:p>
        </w:tc>
        <w:tc>
          <w:tcPr>
            <w:tcW w:w="3053" w:type="dxa"/>
            <w:tcBorders>
              <w:top w:val="nil"/>
              <w:left w:val="nil"/>
              <w:bottom w:val="nil"/>
              <w:right w:val="nil"/>
            </w:tcBorders>
          </w:tcPr>
          <w:p w14:paraId="622E6F59" w14:textId="77777777" w:rsidR="00FF56EE" w:rsidRDefault="00BE211D">
            <w:pPr>
              <w:spacing w:after="0" w:line="259" w:lineRule="auto"/>
              <w:ind w:left="0" w:right="0"/>
            </w:pPr>
            <w:r>
              <w:rPr>
                <w:sz w:val="16"/>
              </w:rPr>
              <w:t>Type system is looser than Go or Rust</w:t>
            </w:r>
          </w:p>
        </w:tc>
      </w:tr>
      <w:tr w:rsidR="00FF56EE" w14:paraId="322EC8B2" w14:textId="77777777">
        <w:trPr>
          <w:trHeight w:val="466"/>
        </w:trPr>
        <w:tc>
          <w:tcPr>
            <w:tcW w:w="4042" w:type="dxa"/>
            <w:tcBorders>
              <w:top w:val="nil"/>
              <w:left w:val="nil"/>
              <w:bottom w:val="nil"/>
              <w:right w:val="nil"/>
            </w:tcBorders>
            <w:vAlign w:val="center"/>
          </w:tcPr>
          <w:p w14:paraId="0983199A" w14:textId="77777777" w:rsidR="00FF56EE" w:rsidRDefault="00BE211D">
            <w:pPr>
              <w:spacing w:after="0" w:line="259" w:lineRule="auto"/>
              <w:ind w:left="19" w:right="0"/>
            </w:pPr>
            <w:r>
              <w:rPr>
                <w:noProof/>
              </w:rPr>
              <w:drawing>
                <wp:inline distT="0" distB="0" distL="0" distR="0" wp14:anchorId="49770930" wp14:editId="76A85B83">
                  <wp:extent cx="88392" cy="91468"/>
                  <wp:effectExtent l="0" t="0" r="0" b="0"/>
                  <wp:docPr id="23039" name="Picture 23039"/>
                  <wp:cNvGraphicFramePr/>
                  <a:graphic xmlns:a="http://schemas.openxmlformats.org/drawingml/2006/main">
                    <a:graphicData uri="http://schemas.openxmlformats.org/drawingml/2006/picture">
                      <pic:pic xmlns:pic="http://schemas.openxmlformats.org/drawingml/2006/picture">
                        <pic:nvPicPr>
                          <pic:cNvPr id="23039" name="Picture 23039"/>
                          <pic:cNvPicPr/>
                        </pic:nvPicPr>
                        <pic:blipFill>
                          <a:blip r:embed="rId33"/>
                          <a:stretch>
                            <a:fillRect/>
                          </a:stretch>
                        </pic:blipFill>
                        <pic:spPr>
                          <a:xfrm>
                            <a:off x="0" y="0"/>
                            <a:ext cx="88392" cy="91468"/>
                          </a:xfrm>
                          <a:prstGeom prst="rect">
                            <a:avLst/>
                          </a:prstGeom>
                        </pic:spPr>
                      </pic:pic>
                    </a:graphicData>
                  </a:graphic>
                </wp:inline>
              </w:drawing>
            </w:r>
            <w:r>
              <w:rPr>
                <w:sz w:val="16"/>
              </w:rPr>
              <w:t xml:space="preserve"> Easy to run locally &amp; in Docker</w:t>
            </w:r>
          </w:p>
        </w:tc>
        <w:tc>
          <w:tcPr>
            <w:tcW w:w="3053" w:type="dxa"/>
            <w:tcBorders>
              <w:top w:val="nil"/>
              <w:left w:val="nil"/>
              <w:bottom w:val="nil"/>
              <w:right w:val="nil"/>
            </w:tcBorders>
            <w:vAlign w:val="center"/>
          </w:tcPr>
          <w:p w14:paraId="0579F168" w14:textId="77777777" w:rsidR="00FF56EE" w:rsidRDefault="00BE211D">
            <w:pPr>
              <w:spacing w:after="0" w:line="259" w:lineRule="auto"/>
              <w:ind w:left="5" w:right="0"/>
            </w:pPr>
            <w:r>
              <w:rPr>
                <w:sz w:val="16"/>
              </w:rPr>
              <w:t>Can feel heavy without careful structuring</w:t>
            </w:r>
          </w:p>
        </w:tc>
      </w:tr>
      <w:tr w:rsidR="00FF56EE" w14:paraId="5A4D82DE" w14:textId="77777777">
        <w:trPr>
          <w:trHeight w:val="1688"/>
        </w:trPr>
        <w:tc>
          <w:tcPr>
            <w:tcW w:w="4042" w:type="dxa"/>
            <w:tcBorders>
              <w:top w:val="nil"/>
              <w:left w:val="nil"/>
              <w:bottom w:val="nil"/>
              <w:right w:val="nil"/>
            </w:tcBorders>
            <w:vAlign w:val="center"/>
          </w:tcPr>
          <w:p w14:paraId="47D62B0E" w14:textId="77777777" w:rsidR="00FF56EE" w:rsidRDefault="00BE211D">
            <w:pPr>
              <w:spacing w:after="1091" w:line="259" w:lineRule="auto"/>
              <w:ind w:left="240" w:right="0"/>
            </w:pPr>
            <w:r>
              <w:rPr>
                <w:sz w:val="16"/>
              </w:rPr>
              <w:t>Perfect for web3 + dashboard integration</w:t>
            </w:r>
          </w:p>
          <w:p w14:paraId="7E3EA27B" w14:textId="77777777" w:rsidR="00FF56EE" w:rsidRDefault="00BE211D">
            <w:pPr>
              <w:spacing w:after="0" w:line="259" w:lineRule="auto"/>
              <w:ind w:left="29" w:right="0"/>
            </w:pPr>
            <w:r>
              <w:rPr>
                <w:noProof/>
              </w:rPr>
              <w:drawing>
                <wp:inline distT="0" distB="0" distL="0" distR="0" wp14:anchorId="33CBB211" wp14:editId="287B0B39">
                  <wp:extent cx="128016" cy="131104"/>
                  <wp:effectExtent l="0" t="0" r="0" b="0"/>
                  <wp:docPr id="23040" name="Picture 23040"/>
                  <wp:cNvGraphicFramePr/>
                  <a:graphic xmlns:a="http://schemas.openxmlformats.org/drawingml/2006/main">
                    <a:graphicData uri="http://schemas.openxmlformats.org/drawingml/2006/picture">
                      <pic:pic xmlns:pic="http://schemas.openxmlformats.org/drawingml/2006/picture">
                        <pic:nvPicPr>
                          <pic:cNvPr id="23040" name="Picture 23040"/>
                          <pic:cNvPicPr/>
                        </pic:nvPicPr>
                        <pic:blipFill>
                          <a:blip r:embed="rId34"/>
                          <a:stretch>
                            <a:fillRect/>
                          </a:stretch>
                        </pic:blipFill>
                        <pic:spPr>
                          <a:xfrm>
                            <a:off x="0" y="0"/>
                            <a:ext cx="128016" cy="131104"/>
                          </a:xfrm>
                          <a:prstGeom prst="rect">
                            <a:avLst/>
                          </a:prstGeom>
                        </pic:spPr>
                      </pic:pic>
                    </a:graphicData>
                  </a:graphic>
                </wp:inline>
              </w:drawing>
            </w:r>
            <w:r>
              <w:rPr>
                <w:sz w:val="24"/>
              </w:rPr>
              <w:t xml:space="preserve"> Go (Golang)</w:t>
            </w:r>
          </w:p>
        </w:tc>
        <w:tc>
          <w:tcPr>
            <w:tcW w:w="3053" w:type="dxa"/>
            <w:tcBorders>
              <w:top w:val="nil"/>
              <w:left w:val="nil"/>
              <w:bottom w:val="nil"/>
              <w:right w:val="nil"/>
            </w:tcBorders>
          </w:tcPr>
          <w:p w14:paraId="43EC4630" w14:textId="77777777" w:rsidR="00FF56EE" w:rsidRDefault="00BE211D">
            <w:pPr>
              <w:spacing w:after="0" w:line="259" w:lineRule="auto"/>
              <w:ind w:left="10" w:right="0"/>
              <w:jc w:val="both"/>
            </w:pPr>
            <w:r>
              <w:rPr>
                <w:sz w:val="16"/>
              </w:rPr>
              <w:t>Less performant than Go for concurrent services</w:t>
            </w:r>
          </w:p>
        </w:tc>
      </w:tr>
      <w:tr w:rsidR="00FF56EE" w14:paraId="101D2BF2" w14:textId="77777777">
        <w:trPr>
          <w:trHeight w:val="263"/>
        </w:trPr>
        <w:tc>
          <w:tcPr>
            <w:tcW w:w="4042" w:type="dxa"/>
            <w:tcBorders>
              <w:top w:val="nil"/>
              <w:left w:val="nil"/>
              <w:bottom w:val="nil"/>
              <w:right w:val="nil"/>
            </w:tcBorders>
          </w:tcPr>
          <w:p w14:paraId="6AA259E9" w14:textId="77777777" w:rsidR="00FF56EE" w:rsidRDefault="00BE211D">
            <w:pPr>
              <w:spacing w:after="0" w:line="259" w:lineRule="auto"/>
              <w:ind w:left="0" w:right="0"/>
            </w:pPr>
            <w:r>
              <w:rPr>
                <w:sz w:val="16"/>
              </w:rPr>
              <w:t>pros</w:t>
            </w:r>
          </w:p>
        </w:tc>
        <w:tc>
          <w:tcPr>
            <w:tcW w:w="3053" w:type="dxa"/>
            <w:tcBorders>
              <w:top w:val="nil"/>
              <w:left w:val="nil"/>
              <w:bottom w:val="nil"/>
              <w:right w:val="nil"/>
            </w:tcBorders>
            <w:vAlign w:val="bottom"/>
          </w:tcPr>
          <w:p w14:paraId="7160229F" w14:textId="77777777" w:rsidR="00FF56EE" w:rsidRDefault="00BE211D">
            <w:pPr>
              <w:spacing w:after="0" w:line="259" w:lineRule="auto"/>
              <w:ind w:left="5" w:right="0"/>
            </w:pPr>
            <w:r>
              <w:rPr>
                <w:sz w:val="16"/>
              </w:rPr>
              <w:t>Cons</w:t>
            </w:r>
          </w:p>
        </w:tc>
      </w:tr>
    </w:tbl>
    <w:p w14:paraId="4A2B91E5" w14:textId="77777777" w:rsidR="00FF56EE" w:rsidRDefault="00BE211D">
      <w:pPr>
        <w:spacing w:after="154" w:line="259" w:lineRule="auto"/>
        <w:ind w:left="86" w:right="-226"/>
      </w:pPr>
      <w:r>
        <w:rPr>
          <w:noProof/>
          <w:sz w:val="22"/>
        </w:rPr>
        <mc:AlternateContent>
          <mc:Choice Requires="wpg">
            <w:drawing>
              <wp:inline distT="0" distB="0" distL="0" distR="0" wp14:anchorId="136A4368" wp14:editId="6EA89B02">
                <wp:extent cx="4992624" cy="6098"/>
                <wp:effectExtent l="0" t="0" r="0" b="0"/>
                <wp:docPr id="39381" name="Group 39381"/>
                <wp:cNvGraphicFramePr/>
                <a:graphic xmlns:a="http://schemas.openxmlformats.org/drawingml/2006/main">
                  <a:graphicData uri="http://schemas.microsoft.com/office/word/2010/wordprocessingGroup">
                    <wpg:wgp>
                      <wpg:cNvGrpSpPr/>
                      <wpg:grpSpPr>
                        <a:xfrm>
                          <a:off x="0" y="0"/>
                          <a:ext cx="4992624" cy="6098"/>
                          <a:chOff x="0" y="0"/>
                          <a:chExt cx="4992624" cy="6098"/>
                        </a:xfrm>
                      </wpg:grpSpPr>
                      <wps:wsp>
                        <wps:cNvPr id="39380" name="Shape 39380"/>
                        <wps:cNvSpPr/>
                        <wps:spPr>
                          <a:xfrm>
                            <a:off x="0" y="0"/>
                            <a:ext cx="4992624" cy="6098"/>
                          </a:xfrm>
                          <a:custGeom>
                            <a:avLst/>
                            <a:gdLst/>
                            <a:ahLst/>
                            <a:cxnLst/>
                            <a:rect l="0" t="0" r="0" b="0"/>
                            <a:pathLst>
                              <a:path w="4992624" h="6098">
                                <a:moveTo>
                                  <a:pt x="0" y="3049"/>
                                </a:moveTo>
                                <a:lnTo>
                                  <a:pt x="49926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81" style="width:393.12pt;height:0.480164pt;mso-position-horizontal-relative:char;mso-position-vertical-relative:line" coordsize="49926,60">
                <v:shape id="Shape 39380" style="position:absolute;width:49926;height:60;left:0;top:0;" coordsize="4992624,6098" path="m0,3049l4992624,3049">
                  <v:stroke weight="0.480164pt" endcap="flat" joinstyle="miter" miterlimit="1" on="true" color="#000000"/>
                  <v:fill on="false" color="#000000"/>
                </v:shape>
              </v:group>
            </w:pict>
          </mc:Fallback>
        </mc:AlternateContent>
      </w:r>
    </w:p>
    <w:tbl>
      <w:tblPr>
        <w:tblStyle w:val="TableGrid"/>
        <w:tblW w:w="6994" w:type="dxa"/>
        <w:tblInd w:w="19" w:type="dxa"/>
        <w:tblCellMar>
          <w:top w:w="5" w:type="dxa"/>
          <w:bottom w:w="1" w:type="dxa"/>
        </w:tblCellMar>
        <w:tblLook w:val="04A0" w:firstRow="1" w:lastRow="0" w:firstColumn="1" w:lastColumn="0" w:noHBand="0" w:noVBand="1"/>
      </w:tblPr>
      <w:tblGrid>
        <w:gridCol w:w="4042"/>
        <w:gridCol w:w="2952"/>
      </w:tblGrid>
      <w:tr w:rsidR="00FF56EE" w14:paraId="350E7F63" w14:textId="77777777">
        <w:trPr>
          <w:trHeight w:val="319"/>
        </w:trPr>
        <w:tc>
          <w:tcPr>
            <w:tcW w:w="4042" w:type="dxa"/>
            <w:tcBorders>
              <w:top w:val="nil"/>
              <w:left w:val="nil"/>
              <w:bottom w:val="nil"/>
              <w:right w:val="nil"/>
            </w:tcBorders>
          </w:tcPr>
          <w:p w14:paraId="0488D3C3" w14:textId="77777777" w:rsidR="00FF56EE" w:rsidRDefault="00BE211D">
            <w:pPr>
              <w:spacing w:after="0" w:line="259" w:lineRule="auto"/>
              <w:ind w:left="48" w:right="0"/>
            </w:pPr>
            <w:r>
              <w:rPr>
                <w:noProof/>
              </w:rPr>
              <w:drawing>
                <wp:inline distT="0" distB="0" distL="0" distR="0" wp14:anchorId="554F9EB3" wp14:editId="6A882658">
                  <wp:extent cx="51816" cy="88419"/>
                  <wp:effectExtent l="0" t="0" r="0" b="0"/>
                  <wp:docPr id="23041" name="Picture 23041"/>
                  <wp:cNvGraphicFramePr/>
                  <a:graphic xmlns:a="http://schemas.openxmlformats.org/drawingml/2006/main">
                    <a:graphicData uri="http://schemas.openxmlformats.org/drawingml/2006/picture">
                      <pic:pic xmlns:pic="http://schemas.openxmlformats.org/drawingml/2006/picture">
                        <pic:nvPicPr>
                          <pic:cNvPr id="23041" name="Picture 23041"/>
                          <pic:cNvPicPr/>
                        </pic:nvPicPr>
                        <pic:blipFill>
                          <a:blip r:embed="rId35"/>
                          <a:stretch>
                            <a:fillRect/>
                          </a:stretch>
                        </pic:blipFill>
                        <pic:spPr>
                          <a:xfrm>
                            <a:off x="0" y="0"/>
                            <a:ext cx="51816" cy="88419"/>
                          </a:xfrm>
                          <a:prstGeom prst="rect">
                            <a:avLst/>
                          </a:prstGeom>
                        </pic:spPr>
                      </pic:pic>
                    </a:graphicData>
                  </a:graphic>
                </wp:inline>
              </w:drawing>
            </w:r>
            <w:r>
              <w:rPr>
                <w:sz w:val="16"/>
              </w:rPr>
              <w:t xml:space="preserve"> Extremely fast + lightweight binaries</w:t>
            </w:r>
          </w:p>
        </w:tc>
        <w:tc>
          <w:tcPr>
            <w:tcW w:w="2952" w:type="dxa"/>
            <w:tcBorders>
              <w:top w:val="nil"/>
              <w:left w:val="nil"/>
              <w:bottom w:val="nil"/>
              <w:right w:val="nil"/>
            </w:tcBorders>
          </w:tcPr>
          <w:p w14:paraId="1030A3F4" w14:textId="77777777" w:rsidR="00FF56EE" w:rsidRDefault="00BE211D">
            <w:pPr>
              <w:spacing w:after="0" w:line="259" w:lineRule="auto"/>
              <w:ind w:left="0" w:right="0"/>
            </w:pPr>
            <w:r>
              <w:rPr>
                <w:sz w:val="16"/>
              </w:rPr>
              <w:t>Verbose syntax and steeper learning curve</w:t>
            </w:r>
          </w:p>
        </w:tc>
      </w:tr>
      <w:tr w:rsidR="00FF56EE" w14:paraId="4D5CEEBE" w14:textId="77777777">
        <w:trPr>
          <w:trHeight w:val="715"/>
        </w:trPr>
        <w:tc>
          <w:tcPr>
            <w:tcW w:w="4042" w:type="dxa"/>
            <w:tcBorders>
              <w:top w:val="nil"/>
              <w:left w:val="nil"/>
              <w:bottom w:val="nil"/>
              <w:right w:val="nil"/>
            </w:tcBorders>
            <w:vAlign w:val="center"/>
          </w:tcPr>
          <w:p w14:paraId="0839D834" w14:textId="77777777" w:rsidR="00FF56EE" w:rsidRDefault="00BE211D">
            <w:pPr>
              <w:spacing w:after="0" w:line="259" w:lineRule="auto"/>
              <w:ind w:left="0" w:right="240" w:firstLine="19"/>
            </w:pPr>
            <w:r>
              <w:rPr>
                <w:noProof/>
              </w:rPr>
              <w:drawing>
                <wp:inline distT="0" distB="0" distL="0" distR="0" wp14:anchorId="0433FEB3" wp14:editId="59BECEC0">
                  <wp:extent cx="88392" cy="88419"/>
                  <wp:effectExtent l="0" t="0" r="0" b="0"/>
                  <wp:docPr id="23042" name="Picture 23042"/>
                  <wp:cNvGraphicFramePr/>
                  <a:graphic xmlns:a="http://schemas.openxmlformats.org/drawingml/2006/main">
                    <a:graphicData uri="http://schemas.openxmlformats.org/drawingml/2006/picture">
                      <pic:pic xmlns:pic="http://schemas.openxmlformats.org/drawingml/2006/picture">
                        <pic:nvPicPr>
                          <pic:cNvPr id="23042" name="Picture 23042"/>
                          <pic:cNvPicPr/>
                        </pic:nvPicPr>
                        <pic:blipFill>
                          <a:blip r:embed="rId36"/>
                          <a:stretch>
                            <a:fillRect/>
                          </a:stretch>
                        </pic:blipFill>
                        <pic:spPr>
                          <a:xfrm>
                            <a:off x="0" y="0"/>
                            <a:ext cx="88392" cy="88419"/>
                          </a:xfrm>
                          <a:prstGeom prst="rect">
                            <a:avLst/>
                          </a:prstGeom>
                        </pic:spPr>
                      </pic:pic>
                    </a:graphicData>
                  </a:graphic>
                </wp:inline>
              </w:drawing>
            </w:r>
            <w:r>
              <w:rPr>
                <w:sz w:val="16"/>
              </w:rPr>
              <w:t xml:space="preserve"> Great concurrency model (goroutines for event handling)</w:t>
            </w:r>
          </w:p>
        </w:tc>
        <w:tc>
          <w:tcPr>
            <w:tcW w:w="2952" w:type="dxa"/>
            <w:tcBorders>
              <w:top w:val="nil"/>
              <w:left w:val="nil"/>
              <w:bottom w:val="nil"/>
              <w:right w:val="nil"/>
            </w:tcBorders>
          </w:tcPr>
          <w:p w14:paraId="2E27F133" w14:textId="77777777" w:rsidR="00FF56EE" w:rsidRDefault="00BE211D">
            <w:pPr>
              <w:spacing w:after="0" w:line="259" w:lineRule="auto"/>
              <w:ind w:left="10" w:right="0"/>
            </w:pPr>
            <w:r>
              <w:rPr>
                <w:sz w:val="16"/>
              </w:rPr>
              <w:t>Fewer plug-and-play libraries for Web3</w:t>
            </w:r>
          </w:p>
        </w:tc>
      </w:tr>
      <w:tr w:rsidR="00FF56EE" w14:paraId="647A36FB" w14:textId="77777777">
        <w:trPr>
          <w:trHeight w:val="310"/>
        </w:trPr>
        <w:tc>
          <w:tcPr>
            <w:tcW w:w="4042" w:type="dxa"/>
            <w:tcBorders>
              <w:top w:val="nil"/>
              <w:left w:val="nil"/>
              <w:bottom w:val="nil"/>
              <w:right w:val="nil"/>
            </w:tcBorders>
            <w:vAlign w:val="bottom"/>
          </w:tcPr>
          <w:p w14:paraId="013FD83A" w14:textId="77777777" w:rsidR="00FF56EE" w:rsidRDefault="00BE211D">
            <w:pPr>
              <w:spacing w:after="0" w:line="259" w:lineRule="auto"/>
              <w:ind w:left="14" w:right="0"/>
            </w:pPr>
            <w:r>
              <w:rPr>
                <w:noProof/>
              </w:rPr>
              <w:drawing>
                <wp:inline distT="0" distB="0" distL="0" distR="0" wp14:anchorId="080E7EA9" wp14:editId="2F1DC3E1">
                  <wp:extent cx="91440" cy="85370"/>
                  <wp:effectExtent l="0" t="0" r="0" b="0"/>
                  <wp:docPr id="23043" name="Picture 23043"/>
                  <wp:cNvGraphicFramePr/>
                  <a:graphic xmlns:a="http://schemas.openxmlformats.org/drawingml/2006/main">
                    <a:graphicData uri="http://schemas.openxmlformats.org/drawingml/2006/picture">
                      <pic:pic xmlns:pic="http://schemas.openxmlformats.org/drawingml/2006/picture">
                        <pic:nvPicPr>
                          <pic:cNvPr id="23043" name="Picture 23043"/>
                          <pic:cNvPicPr/>
                        </pic:nvPicPr>
                        <pic:blipFill>
                          <a:blip r:embed="rId37"/>
                          <a:stretch>
                            <a:fillRect/>
                          </a:stretch>
                        </pic:blipFill>
                        <pic:spPr>
                          <a:xfrm>
                            <a:off x="0" y="0"/>
                            <a:ext cx="91440" cy="85370"/>
                          </a:xfrm>
                          <a:prstGeom prst="rect">
                            <a:avLst/>
                          </a:prstGeom>
                        </pic:spPr>
                      </pic:pic>
                    </a:graphicData>
                  </a:graphic>
                </wp:inline>
              </w:drawing>
            </w:r>
            <w:r>
              <w:rPr>
                <w:sz w:val="16"/>
              </w:rPr>
              <w:t xml:space="preserve"> Clean standard library for REST/</w:t>
            </w:r>
            <w:proofErr w:type="spellStart"/>
            <w:r>
              <w:rPr>
                <w:sz w:val="16"/>
              </w:rPr>
              <w:t>gRPC</w:t>
            </w:r>
            <w:proofErr w:type="spellEnd"/>
            <w:r>
              <w:rPr>
                <w:sz w:val="16"/>
              </w:rPr>
              <w:t>/JSON</w:t>
            </w:r>
          </w:p>
        </w:tc>
        <w:tc>
          <w:tcPr>
            <w:tcW w:w="2952" w:type="dxa"/>
            <w:tcBorders>
              <w:top w:val="nil"/>
              <w:left w:val="nil"/>
              <w:bottom w:val="nil"/>
              <w:right w:val="nil"/>
            </w:tcBorders>
            <w:vAlign w:val="bottom"/>
          </w:tcPr>
          <w:p w14:paraId="0956DD73" w14:textId="77777777" w:rsidR="00FF56EE" w:rsidRDefault="00BE211D">
            <w:pPr>
              <w:spacing w:after="0" w:line="259" w:lineRule="auto"/>
              <w:ind w:left="5" w:right="0"/>
              <w:jc w:val="both"/>
            </w:pPr>
            <w:r>
              <w:rPr>
                <w:sz w:val="16"/>
              </w:rPr>
              <w:t>Smaller Web3 dev community compared to TS</w:t>
            </w:r>
          </w:p>
        </w:tc>
      </w:tr>
    </w:tbl>
    <w:p w14:paraId="3F9C14FC" w14:textId="77777777" w:rsidR="00FF56EE" w:rsidRDefault="00BE211D">
      <w:pPr>
        <w:tabs>
          <w:tab w:val="center" w:pos="4224"/>
        </w:tabs>
        <w:spacing w:after="0"/>
        <w:ind w:left="0" w:right="0"/>
      </w:pPr>
      <w:r>
        <w:rPr>
          <w:sz w:val="16"/>
        </w:rPr>
        <w:t>Pros</w:t>
      </w:r>
      <w:r>
        <w:rPr>
          <w:sz w:val="16"/>
        </w:rPr>
        <w:tab/>
        <w:t>Cons</w:t>
      </w:r>
    </w:p>
    <w:p w14:paraId="61DDE8F4" w14:textId="77777777" w:rsidR="00FF56EE" w:rsidRDefault="00BE211D">
      <w:pPr>
        <w:spacing w:after="157" w:line="259" w:lineRule="auto"/>
        <w:ind w:left="14" w:right="-226"/>
      </w:pPr>
      <w:r>
        <w:rPr>
          <w:noProof/>
          <w:sz w:val="22"/>
        </w:rPr>
        <mc:AlternateContent>
          <mc:Choice Requires="wpg">
            <w:drawing>
              <wp:inline distT="0" distB="0" distL="0" distR="0" wp14:anchorId="23F06834" wp14:editId="58DA6815">
                <wp:extent cx="5038344" cy="9147"/>
                <wp:effectExtent l="0" t="0" r="0" b="0"/>
                <wp:docPr id="39386" name="Group 39386"/>
                <wp:cNvGraphicFramePr/>
                <a:graphic xmlns:a="http://schemas.openxmlformats.org/drawingml/2006/main">
                  <a:graphicData uri="http://schemas.microsoft.com/office/word/2010/wordprocessingGroup">
                    <wpg:wgp>
                      <wpg:cNvGrpSpPr/>
                      <wpg:grpSpPr>
                        <a:xfrm>
                          <a:off x="0" y="0"/>
                          <a:ext cx="5038344" cy="9147"/>
                          <a:chOff x="0" y="0"/>
                          <a:chExt cx="5038344" cy="9147"/>
                        </a:xfrm>
                      </wpg:grpSpPr>
                      <wps:wsp>
                        <wps:cNvPr id="39385" name="Shape 39385"/>
                        <wps:cNvSpPr/>
                        <wps:spPr>
                          <a:xfrm>
                            <a:off x="0" y="0"/>
                            <a:ext cx="5038344" cy="9147"/>
                          </a:xfrm>
                          <a:custGeom>
                            <a:avLst/>
                            <a:gdLst/>
                            <a:ahLst/>
                            <a:cxnLst/>
                            <a:rect l="0" t="0" r="0" b="0"/>
                            <a:pathLst>
                              <a:path w="5038344" h="9147">
                                <a:moveTo>
                                  <a:pt x="0" y="4573"/>
                                </a:moveTo>
                                <a:lnTo>
                                  <a:pt x="5038344" y="4573"/>
                                </a:lnTo>
                              </a:path>
                            </a:pathLst>
                          </a:custGeom>
                          <a:ln w="91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9386" style="width:396.72pt;height:0.720219pt;mso-position-horizontal-relative:char;mso-position-vertical-relative:line" coordsize="50383,91">
                <v:shape id="Shape 39385" style="position:absolute;width:50383;height:91;left:0;top:0;" coordsize="5038344,9147" path="m0,4573l5038344,4573">
                  <v:stroke weight="0.720219pt" endcap="flat" joinstyle="miter" miterlimit="1" on="true" color="#000000"/>
                  <v:fill on="false" color="#000000"/>
                </v:shape>
              </v:group>
            </w:pict>
          </mc:Fallback>
        </mc:AlternateContent>
      </w:r>
    </w:p>
    <w:p w14:paraId="193EB794" w14:textId="77777777" w:rsidR="00FF56EE" w:rsidRDefault="00BE211D">
      <w:pPr>
        <w:tabs>
          <w:tab w:val="center" w:pos="1620"/>
          <w:tab w:val="center" w:pos="5002"/>
        </w:tabs>
        <w:spacing w:after="1303"/>
        <w:ind w:left="0" w:right="0"/>
      </w:pPr>
      <w:r>
        <w:rPr>
          <w:sz w:val="16"/>
        </w:rPr>
        <w:tab/>
        <w:t>Very good for microservices, infra, CLI tools</w:t>
      </w:r>
      <w:r>
        <w:rPr>
          <w:sz w:val="16"/>
        </w:rPr>
        <w:tab/>
        <w:t>Poorer DX for frontend teams</w:t>
      </w:r>
    </w:p>
    <w:p w14:paraId="16156190" w14:textId="77777777" w:rsidR="00FF56EE" w:rsidRDefault="00BE211D">
      <w:pPr>
        <w:spacing w:after="0" w:line="259" w:lineRule="auto"/>
        <w:ind w:left="57" w:right="1411" w:hanging="10"/>
      </w:pPr>
      <w:r>
        <w:rPr>
          <w:sz w:val="24"/>
        </w:rPr>
        <w:t>e Recommendation:</w:t>
      </w:r>
    </w:p>
    <w:p w14:paraId="4D4C9F03" w14:textId="77777777" w:rsidR="00FF56EE" w:rsidRDefault="00BE211D">
      <w:pPr>
        <w:numPr>
          <w:ilvl w:val="0"/>
          <w:numId w:val="10"/>
        </w:numPr>
        <w:ind w:right="0" w:hanging="259"/>
      </w:pPr>
      <w:r>
        <w:t>Use TypeScript if you want to move fast with shared code across:</w:t>
      </w:r>
    </w:p>
    <w:p w14:paraId="0F7D1DCB" w14:textId="77777777" w:rsidR="00FF56EE" w:rsidRDefault="00BE211D">
      <w:pPr>
        <w:numPr>
          <w:ilvl w:val="0"/>
          <w:numId w:val="10"/>
        </w:numPr>
        <w:ind w:right="0" w:hanging="259"/>
      </w:pPr>
      <w:r>
        <w:t>Dashboard</w:t>
      </w:r>
    </w:p>
    <w:p w14:paraId="4DECB735" w14:textId="77777777" w:rsidR="00FF56EE" w:rsidRDefault="00BE211D">
      <w:pPr>
        <w:numPr>
          <w:ilvl w:val="0"/>
          <w:numId w:val="10"/>
        </w:numPr>
        <w:ind w:right="0" w:hanging="259"/>
      </w:pPr>
      <w:r>
        <w:t>Backend APIs</w:t>
      </w:r>
    </w:p>
    <w:p w14:paraId="0D3D4A84" w14:textId="77777777" w:rsidR="00FF56EE" w:rsidRDefault="00BE211D">
      <w:pPr>
        <w:numPr>
          <w:ilvl w:val="0"/>
          <w:numId w:val="10"/>
        </w:numPr>
        <w:spacing w:after="0" w:line="390" w:lineRule="auto"/>
        <w:ind w:right="0" w:hanging="259"/>
      </w:pPr>
      <w:r>
        <w:t xml:space="preserve">Oracle integrations </w:t>
      </w:r>
      <w:r>
        <w:rPr>
          <w:noProof/>
        </w:rPr>
        <w:drawing>
          <wp:inline distT="0" distB="0" distL="0" distR="0" wp14:anchorId="4DD7DBA0" wp14:editId="6D115579">
            <wp:extent cx="39624" cy="42685"/>
            <wp:effectExtent l="0" t="0" r="0" b="0"/>
            <wp:docPr id="24418" name="Picture 24418"/>
            <wp:cNvGraphicFramePr/>
            <a:graphic xmlns:a="http://schemas.openxmlformats.org/drawingml/2006/main">
              <a:graphicData uri="http://schemas.openxmlformats.org/drawingml/2006/picture">
                <pic:pic xmlns:pic="http://schemas.openxmlformats.org/drawingml/2006/picture">
                  <pic:nvPicPr>
                    <pic:cNvPr id="24418" name="Picture 24418"/>
                    <pic:cNvPicPr/>
                  </pic:nvPicPr>
                  <pic:blipFill>
                    <a:blip r:embed="rId38"/>
                    <a:stretch>
                      <a:fillRect/>
                    </a:stretch>
                  </pic:blipFill>
                  <pic:spPr>
                    <a:xfrm>
                      <a:off x="0" y="0"/>
                      <a:ext cx="39624" cy="42685"/>
                    </a:xfrm>
                    <a:prstGeom prst="rect">
                      <a:avLst/>
                    </a:prstGeom>
                  </pic:spPr>
                </pic:pic>
              </a:graphicData>
            </a:graphic>
          </wp:inline>
        </w:drawing>
      </w:r>
      <w:r>
        <w:tab/>
        <w:t>Use Go if you want:</w:t>
      </w:r>
    </w:p>
    <w:p w14:paraId="036070C4" w14:textId="77777777" w:rsidR="00FF56EE" w:rsidRDefault="00BE211D">
      <w:pPr>
        <w:numPr>
          <w:ilvl w:val="0"/>
          <w:numId w:val="10"/>
        </w:numPr>
        <w:spacing w:after="81"/>
        <w:ind w:right="0" w:hanging="259"/>
      </w:pPr>
      <w:r>
        <w:t>Better performance</w:t>
      </w:r>
    </w:p>
    <w:p w14:paraId="25D2B545" w14:textId="77777777" w:rsidR="00FF56EE" w:rsidRDefault="00BE211D">
      <w:pPr>
        <w:numPr>
          <w:ilvl w:val="0"/>
          <w:numId w:val="10"/>
        </w:numPr>
        <w:spacing w:after="75"/>
        <w:ind w:right="0" w:hanging="259"/>
      </w:pPr>
      <w:r>
        <w:t>Better scaling for event queues or long-running background workers</w:t>
      </w:r>
    </w:p>
    <w:p w14:paraId="1F80D609" w14:textId="77777777" w:rsidR="00FF56EE" w:rsidRDefault="00BE211D">
      <w:pPr>
        <w:numPr>
          <w:ilvl w:val="0"/>
          <w:numId w:val="10"/>
        </w:numPr>
        <w:spacing w:after="199"/>
        <w:ind w:right="0" w:hanging="259"/>
      </w:pPr>
      <w:r>
        <w:t>Cleaner long-term architecture for a microservices-heavy backend</w:t>
      </w:r>
    </w:p>
    <w:p w14:paraId="2C9FD310" w14:textId="77777777" w:rsidR="00FF56EE" w:rsidRDefault="00BE211D">
      <w:pPr>
        <w:spacing w:after="910"/>
        <w:ind w:left="278" w:right="0"/>
      </w:pPr>
      <w:r>
        <w:t xml:space="preserve">You can mix them too: TypeScript frontend/backend, Go for oracle-event-service </w:t>
      </w:r>
      <w:r>
        <w:rPr>
          <w:noProof/>
        </w:rPr>
        <w:drawing>
          <wp:inline distT="0" distB="0" distL="0" distR="0" wp14:anchorId="4D0906AE" wp14:editId="6E5227A3">
            <wp:extent cx="15240" cy="15245"/>
            <wp:effectExtent l="0" t="0" r="0" b="0"/>
            <wp:docPr id="24463" name="Picture 24463"/>
            <wp:cNvGraphicFramePr/>
            <a:graphic xmlns:a="http://schemas.openxmlformats.org/drawingml/2006/main">
              <a:graphicData uri="http://schemas.openxmlformats.org/drawingml/2006/picture">
                <pic:pic xmlns:pic="http://schemas.openxmlformats.org/drawingml/2006/picture">
                  <pic:nvPicPr>
                    <pic:cNvPr id="24463" name="Picture 24463"/>
                    <pic:cNvPicPr/>
                  </pic:nvPicPr>
                  <pic:blipFill>
                    <a:blip r:embed="rId39"/>
                    <a:stretch>
                      <a:fillRect/>
                    </a:stretch>
                  </pic:blipFill>
                  <pic:spPr>
                    <a:xfrm>
                      <a:off x="0" y="0"/>
                      <a:ext cx="15240" cy="15245"/>
                    </a:xfrm>
                    <a:prstGeom prst="rect">
                      <a:avLst/>
                    </a:prstGeom>
                  </pic:spPr>
                </pic:pic>
              </a:graphicData>
            </a:graphic>
          </wp:inline>
        </w:drawing>
      </w:r>
    </w:p>
    <w:p w14:paraId="0A70E4B5" w14:textId="77777777" w:rsidR="00FF56EE" w:rsidRDefault="00BE211D">
      <w:pPr>
        <w:spacing w:after="58" w:line="259" w:lineRule="auto"/>
        <w:ind w:left="375" w:right="1411" w:hanging="10"/>
      </w:pPr>
      <w:r>
        <w:rPr>
          <w:sz w:val="24"/>
        </w:rPr>
        <w:t>Next Step:</w:t>
      </w:r>
    </w:p>
    <w:p w14:paraId="2802A9B4" w14:textId="77777777" w:rsidR="00FF56EE" w:rsidRDefault="00BE211D">
      <w:pPr>
        <w:spacing w:after="118"/>
        <w:ind w:left="24" w:right="0"/>
      </w:pPr>
      <w:r>
        <w:t>Please confirm:</w:t>
      </w:r>
    </w:p>
    <w:p w14:paraId="09352FD7" w14:textId="77777777" w:rsidR="00FF56EE" w:rsidRDefault="00BE211D">
      <w:pPr>
        <w:spacing w:after="128"/>
        <w:ind w:left="110" w:right="0"/>
      </w:pPr>
      <w:r>
        <w:rPr>
          <w:noProof/>
        </w:rPr>
        <w:drawing>
          <wp:inline distT="0" distB="0" distL="0" distR="0" wp14:anchorId="60C77DAB" wp14:editId="602CE0DC">
            <wp:extent cx="280416" cy="103663"/>
            <wp:effectExtent l="0" t="0" r="0" b="0"/>
            <wp:docPr id="39383" name="Picture 39383"/>
            <wp:cNvGraphicFramePr/>
            <a:graphic xmlns:a="http://schemas.openxmlformats.org/drawingml/2006/main">
              <a:graphicData uri="http://schemas.openxmlformats.org/drawingml/2006/picture">
                <pic:pic xmlns:pic="http://schemas.openxmlformats.org/drawingml/2006/picture">
                  <pic:nvPicPr>
                    <pic:cNvPr id="39383" name="Picture 39383"/>
                    <pic:cNvPicPr/>
                  </pic:nvPicPr>
                  <pic:blipFill>
                    <a:blip r:embed="rId40"/>
                    <a:stretch>
                      <a:fillRect/>
                    </a:stretch>
                  </pic:blipFill>
                  <pic:spPr>
                    <a:xfrm>
                      <a:off x="0" y="0"/>
                      <a:ext cx="280416" cy="103663"/>
                    </a:xfrm>
                    <a:prstGeom prst="rect">
                      <a:avLst/>
                    </a:prstGeom>
                  </pic:spPr>
                </pic:pic>
              </a:graphicData>
            </a:graphic>
          </wp:inline>
        </w:drawing>
      </w:r>
      <w:r>
        <w:t>GKE as your cloud platform</w:t>
      </w:r>
    </w:p>
    <w:p w14:paraId="58790F97" w14:textId="77777777" w:rsidR="00FF56EE" w:rsidRDefault="00BE211D">
      <w:pPr>
        <w:numPr>
          <w:ilvl w:val="0"/>
          <w:numId w:val="10"/>
        </w:numPr>
        <w:spacing w:after="8"/>
        <w:ind w:right="0" w:hanging="259"/>
      </w:pPr>
      <w:proofErr w:type="spellStart"/>
      <w:r>
        <w:t>Arbitrum</w:t>
      </w:r>
      <w:proofErr w:type="spellEnd"/>
      <w:r>
        <w:t xml:space="preserve"> for smart contracts </w:t>
      </w:r>
      <w:r>
        <w:rPr>
          <w:noProof/>
        </w:rPr>
        <w:drawing>
          <wp:inline distT="0" distB="0" distL="0" distR="0" wp14:anchorId="34BB4CA9" wp14:editId="1078C916">
            <wp:extent cx="39624" cy="39636"/>
            <wp:effectExtent l="0" t="0" r="0" b="0"/>
            <wp:docPr id="24423" name="Picture 24423"/>
            <wp:cNvGraphicFramePr/>
            <a:graphic xmlns:a="http://schemas.openxmlformats.org/drawingml/2006/main">
              <a:graphicData uri="http://schemas.openxmlformats.org/drawingml/2006/picture">
                <pic:pic xmlns:pic="http://schemas.openxmlformats.org/drawingml/2006/picture">
                  <pic:nvPicPr>
                    <pic:cNvPr id="24423" name="Picture 24423"/>
                    <pic:cNvPicPr/>
                  </pic:nvPicPr>
                  <pic:blipFill>
                    <a:blip r:embed="rId41"/>
                    <a:stretch>
                      <a:fillRect/>
                    </a:stretch>
                  </pic:blipFill>
                  <pic:spPr>
                    <a:xfrm>
                      <a:off x="0" y="0"/>
                      <a:ext cx="39624" cy="39636"/>
                    </a:xfrm>
                    <a:prstGeom prst="rect">
                      <a:avLst/>
                    </a:prstGeom>
                  </pic:spPr>
                </pic:pic>
              </a:graphicData>
            </a:graphic>
          </wp:inline>
        </w:drawing>
      </w:r>
      <w:r>
        <w:t xml:space="preserve"> e Your choice of TypeScript, Go, or hybrid</w:t>
      </w:r>
    </w:p>
    <w:p w14:paraId="3757EE72" w14:textId="77777777" w:rsidR="00FF56EE" w:rsidRDefault="00BE211D">
      <w:pPr>
        <w:spacing w:after="128"/>
        <w:ind w:left="14" w:right="0"/>
      </w:pPr>
      <w:r>
        <w:lastRenderedPageBreak/>
        <w:t>Once confirmed, I'll generate:</w:t>
      </w:r>
    </w:p>
    <w:p w14:paraId="4363560B" w14:textId="77777777" w:rsidR="00FF56EE" w:rsidRDefault="00BE211D">
      <w:pPr>
        <w:numPr>
          <w:ilvl w:val="0"/>
          <w:numId w:val="11"/>
        </w:numPr>
        <w:spacing w:after="134"/>
        <w:ind w:right="0" w:hanging="283"/>
      </w:pPr>
      <w:r>
        <w:t>Visual architecture diagram</w:t>
      </w:r>
    </w:p>
    <w:p w14:paraId="54E8BA8A" w14:textId="77777777" w:rsidR="00FF56EE" w:rsidRDefault="00BE211D">
      <w:pPr>
        <w:numPr>
          <w:ilvl w:val="0"/>
          <w:numId w:val="11"/>
        </w:numPr>
        <w:ind w:right="0" w:hanging="283"/>
      </w:pPr>
      <w:r>
        <w:t>docker-compose dev prototype</w:t>
      </w:r>
    </w:p>
    <w:p w14:paraId="7F49121A" w14:textId="77777777" w:rsidR="00FF56EE" w:rsidRDefault="00BE211D">
      <w:pPr>
        <w:numPr>
          <w:ilvl w:val="0"/>
          <w:numId w:val="11"/>
        </w:numPr>
        <w:spacing w:after="211"/>
        <w:ind w:right="0" w:hanging="283"/>
      </w:pPr>
      <w:r>
        <w:t>Terraform setup for your U.S. cluster</w:t>
      </w:r>
    </w:p>
    <w:p w14:paraId="314864B6" w14:textId="77777777" w:rsidR="00FF56EE" w:rsidRDefault="00BE211D">
      <w:pPr>
        <w:spacing w:after="177"/>
        <w:ind w:left="24" w:right="0"/>
      </w:pPr>
      <w:r>
        <w:t>Ready when you are.</w:t>
      </w:r>
    </w:p>
    <w:p w14:paraId="414C57EF" w14:textId="77777777" w:rsidR="00FF56EE" w:rsidRDefault="00BE211D">
      <w:pPr>
        <w:spacing w:after="332" w:line="259" w:lineRule="auto"/>
        <w:ind w:left="0" w:right="0"/>
      </w:pPr>
      <w:r>
        <w:rPr>
          <w:rFonts w:ascii="Courier New" w:eastAsia="Courier New" w:hAnsi="Courier New" w:cs="Courier New"/>
          <w:sz w:val="40"/>
        </w:rPr>
        <w:t>3 0 0 +0 c v</w:t>
      </w:r>
    </w:p>
    <w:p w14:paraId="28D6400C" w14:textId="77777777" w:rsidR="00FF56EE" w:rsidRDefault="00BE211D">
      <w:pPr>
        <w:spacing w:after="89" w:line="259" w:lineRule="auto"/>
        <w:ind w:left="2856" w:right="0"/>
        <w:jc w:val="center"/>
      </w:pPr>
      <w:r>
        <w:t xml:space="preserve">I like </w:t>
      </w:r>
      <w:proofErr w:type="spellStart"/>
      <w:r>
        <w:t>your</w:t>
      </w:r>
      <w:proofErr w:type="spellEnd"/>
      <w:r>
        <w:t xml:space="preserve"> thinking,</w:t>
      </w:r>
    </w:p>
    <w:p w14:paraId="3E63C621" w14:textId="77777777" w:rsidR="00FF56EE" w:rsidRDefault="00BE211D">
      <w:pPr>
        <w:spacing w:after="258"/>
        <w:ind w:left="10" w:right="883" w:hanging="10"/>
        <w:jc w:val="right"/>
      </w:pPr>
      <w:r>
        <w:rPr>
          <w:noProof/>
        </w:rPr>
        <w:drawing>
          <wp:inline distT="0" distB="0" distL="0" distR="0" wp14:anchorId="04C714BB" wp14:editId="64730533">
            <wp:extent cx="103632" cy="106713"/>
            <wp:effectExtent l="0" t="0" r="0" b="0"/>
            <wp:docPr id="24424" name="Picture 24424"/>
            <wp:cNvGraphicFramePr/>
            <a:graphic xmlns:a="http://schemas.openxmlformats.org/drawingml/2006/main">
              <a:graphicData uri="http://schemas.openxmlformats.org/drawingml/2006/picture">
                <pic:pic xmlns:pic="http://schemas.openxmlformats.org/drawingml/2006/picture">
                  <pic:nvPicPr>
                    <pic:cNvPr id="24424" name="Picture 24424"/>
                    <pic:cNvPicPr/>
                  </pic:nvPicPr>
                  <pic:blipFill>
                    <a:blip r:embed="rId42"/>
                    <a:stretch>
                      <a:fillRect/>
                    </a:stretch>
                  </pic:blipFill>
                  <pic:spPr>
                    <a:xfrm>
                      <a:off x="0" y="0"/>
                      <a:ext cx="103632" cy="106713"/>
                    </a:xfrm>
                    <a:prstGeom prst="rect">
                      <a:avLst/>
                    </a:prstGeom>
                  </pic:spPr>
                </pic:pic>
              </a:graphicData>
            </a:graphic>
          </wp:inline>
        </w:drawing>
      </w:r>
      <w:r>
        <w:t xml:space="preserve"> GKE as your cloud platform</w:t>
      </w:r>
    </w:p>
    <w:p w14:paraId="14B4BB8E" w14:textId="77777777" w:rsidR="00FF56EE" w:rsidRDefault="00BE211D">
      <w:pPr>
        <w:spacing w:after="253"/>
        <w:ind w:left="10" w:right="797" w:hanging="10"/>
        <w:jc w:val="right"/>
      </w:pPr>
      <w:proofErr w:type="spellStart"/>
      <w:r>
        <w:t>Arbitrum</w:t>
      </w:r>
      <w:proofErr w:type="spellEnd"/>
      <w:r>
        <w:t xml:space="preserve"> for smart contracts</w:t>
      </w:r>
    </w:p>
    <w:p w14:paraId="748BE8B6" w14:textId="77777777" w:rsidR="00FF56EE" w:rsidRDefault="00BE211D">
      <w:pPr>
        <w:spacing w:after="981"/>
        <w:ind w:left="10" w:right="0" w:hanging="10"/>
        <w:jc w:val="right"/>
      </w:pPr>
      <w:r>
        <w:t>Your choice of TypeScript, Go, or hybrid</w:t>
      </w:r>
    </w:p>
    <w:p w14:paraId="366B7BD0" w14:textId="77777777" w:rsidR="00FF56EE" w:rsidRDefault="00BE211D">
      <w:pPr>
        <w:ind w:left="110" w:right="0"/>
      </w:pPr>
      <w:r>
        <w:rPr>
          <w:noProof/>
        </w:rPr>
        <w:drawing>
          <wp:inline distT="0" distB="0" distL="0" distR="0" wp14:anchorId="2B9B695E" wp14:editId="04260DF3">
            <wp:extent cx="79248" cy="103663"/>
            <wp:effectExtent l="0" t="0" r="0" b="0"/>
            <wp:docPr id="24425" name="Picture 24425"/>
            <wp:cNvGraphicFramePr/>
            <a:graphic xmlns:a="http://schemas.openxmlformats.org/drawingml/2006/main">
              <a:graphicData uri="http://schemas.openxmlformats.org/drawingml/2006/picture">
                <pic:pic xmlns:pic="http://schemas.openxmlformats.org/drawingml/2006/picture">
                  <pic:nvPicPr>
                    <pic:cNvPr id="24425" name="Picture 24425"/>
                    <pic:cNvPicPr/>
                  </pic:nvPicPr>
                  <pic:blipFill>
                    <a:blip r:embed="rId43"/>
                    <a:stretch>
                      <a:fillRect/>
                    </a:stretch>
                  </pic:blipFill>
                  <pic:spPr>
                    <a:xfrm>
                      <a:off x="0" y="0"/>
                      <a:ext cx="79248" cy="103663"/>
                    </a:xfrm>
                    <a:prstGeom prst="rect">
                      <a:avLst/>
                    </a:prstGeom>
                  </pic:spPr>
                </pic:pic>
              </a:graphicData>
            </a:graphic>
          </wp:inline>
        </w:drawing>
      </w:r>
      <w:r>
        <w:t xml:space="preserve"> Love the clarity — you just locked in a lean, scalable, grant-friendly MVP architecture:</w:t>
      </w:r>
    </w:p>
    <w:p w14:paraId="5479B167" w14:textId="77777777" w:rsidR="00FF56EE" w:rsidRDefault="00BE211D">
      <w:pPr>
        <w:spacing w:after="0" w:line="259" w:lineRule="auto"/>
        <w:ind w:left="57" w:right="1411" w:hanging="10"/>
      </w:pPr>
      <w:r>
        <w:rPr>
          <w:sz w:val="24"/>
        </w:rPr>
        <w:t xml:space="preserve">e Finalized Build Plan for </w:t>
      </w:r>
      <w:proofErr w:type="spellStart"/>
      <w:r>
        <w:rPr>
          <w:sz w:val="24"/>
        </w:rPr>
        <w:t>SafeShipping</w:t>
      </w:r>
      <w:proofErr w:type="spellEnd"/>
      <w:r>
        <w:rPr>
          <w:sz w:val="24"/>
        </w:rPr>
        <w:t xml:space="preserve"> MVP (US-National Scope)</w:t>
      </w:r>
    </w:p>
    <w:p w14:paraId="5B97AA43" w14:textId="77777777" w:rsidR="00FF56EE" w:rsidRDefault="00BE211D">
      <w:pPr>
        <w:numPr>
          <w:ilvl w:val="0"/>
          <w:numId w:val="12"/>
        </w:numPr>
        <w:ind w:left="360" w:right="0" w:hanging="250"/>
      </w:pPr>
      <w:r>
        <w:t>Cloud Platform: GKE (Google Kubernetes Engine)</w:t>
      </w:r>
    </w:p>
    <w:p w14:paraId="646BB11E" w14:textId="77777777" w:rsidR="00FF56EE" w:rsidRDefault="00BE211D">
      <w:pPr>
        <w:numPr>
          <w:ilvl w:val="0"/>
          <w:numId w:val="12"/>
        </w:numPr>
        <w:spacing w:after="134"/>
        <w:ind w:left="360" w:right="0" w:hanging="250"/>
      </w:pPr>
      <w:r>
        <w:t xml:space="preserve">Smart Contract Layer: </w:t>
      </w:r>
      <w:proofErr w:type="spellStart"/>
      <w:r>
        <w:t>Arbitrum</w:t>
      </w:r>
      <w:proofErr w:type="spellEnd"/>
      <w:r>
        <w:t xml:space="preserve"> (Solidity + </w:t>
      </w:r>
      <w:proofErr w:type="spellStart"/>
      <w:r>
        <w:t>Chainlink</w:t>
      </w:r>
      <w:proofErr w:type="spellEnd"/>
      <w:r>
        <w:t>)</w:t>
      </w:r>
    </w:p>
    <w:p w14:paraId="1276B181" w14:textId="77777777" w:rsidR="00FF56EE" w:rsidRDefault="00BE211D">
      <w:pPr>
        <w:numPr>
          <w:ilvl w:val="0"/>
          <w:numId w:val="12"/>
        </w:numPr>
        <w:spacing w:after="113"/>
        <w:ind w:left="360" w:right="0" w:hanging="250"/>
      </w:pPr>
      <w:r>
        <w:t>Tech Stack: Hybrid</w:t>
      </w:r>
    </w:p>
    <w:p w14:paraId="6E846106" w14:textId="77777777" w:rsidR="00FF56EE" w:rsidRDefault="00BE211D">
      <w:pPr>
        <w:spacing w:after="106"/>
        <w:ind w:left="427" w:right="0"/>
      </w:pPr>
      <w:r>
        <w:rPr>
          <w:noProof/>
        </w:rPr>
        <w:drawing>
          <wp:inline distT="0" distB="0" distL="0" distR="0" wp14:anchorId="42F1CBBD" wp14:editId="5121EECC">
            <wp:extent cx="280416" cy="106712"/>
            <wp:effectExtent l="0" t="0" r="0" b="0"/>
            <wp:docPr id="39389" name="Picture 39389"/>
            <wp:cNvGraphicFramePr/>
            <a:graphic xmlns:a="http://schemas.openxmlformats.org/drawingml/2006/main">
              <a:graphicData uri="http://schemas.openxmlformats.org/drawingml/2006/picture">
                <pic:pic xmlns:pic="http://schemas.openxmlformats.org/drawingml/2006/picture">
                  <pic:nvPicPr>
                    <pic:cNvPr id="39389" name="Picture 39389"/>
                    <pic:cNvPicPr/>
                  </pic:nvPicPr>
                  <pic:blipFill>
                    <a:blip r:embed="rId44"/>
                    <a:stretch>
                      <a:fillRect/>
                    </a:stretch>
                  </pic:blipFill>
                  <pic:spPr>
                    <a:xfrm>
                      <a:off x="0" y="0"/>
                      <a:ext cx="280416" cy="106712"/>
                    </a:xfrm>
                    <a:prstGeom prst="rect">
                      <a:avLst/>
                    </a:prstGeom>
                  </pic:spPr>
                </pic:pic>
              </a:graphicData>
            </a:graphic>
          </wp:inline>
        </w:drawing>
      </w:r>
      <w:r>
        <w:t>TypeScript for the frontend + API layer</w:t>
      </w:r>
    </w:p>
    <w:p w14:paraId="678B281A" w14:textId="77777777" w:rsidR="00FF56EE" w:rsidRDefault="00BE211D">
      <w:pPr>
        <w:spacing w:after="920"/>
        <w:ind w:left="427" w:right="0"/>
      </w:pPr>
      <w:r>
        <w:rPr>
          <w:noProof/>
        </w:rPr>
        <w:drawing>
          <wp:inline distT="0" distB="0" distL="0" distR="0" wp14:anchorId="1DD2D97C" wp14:editId="3CEE2790">
            <wp:extent cx="268224" cy="79272"/>
            <wp:effectExtent l="0" t="0" r="0" b="0"/>
            <wp:docPr id="39391" name="Picture 39391"/>
            <wp:cNvGraphicFramePr/>
            <a:graphic xmlns:a="http://schemas.openxmlformats.org/drawingml/2006/main">
              <a:graphicData uri="http://schemas.openxmlformats.org/drawingml/2006/picture">
                <pic:pic xmlns:pic="http://schemas.openxmlformats.org/drawingml/2006/picture">
                  <pic:nvPicPr>
                    <pic:cNvPr id="39391" name="Picture 39391"/>
                    <pic:cNvPicPr/>
                  </pic:nvPicPr>
                  <pic:blipFill>
                    <a:blip r:embed="rId45"/>
                    <a:stretch>
                      <a:fillRect/>
                    </a:stretch>
                  </pic:blipFill>
                  <pic:spPr>
                    <a:xfrm>
                      <a:off x="0" y="0"/>
                      <a:ext cx="268224" cy="79272"/>
                    </a:xfrm>
                    <a:prstGeom prst="rect">
                      <a:avLst/>
                    </a:prstGeom>
                  </pic:spPr>
                </pic:pic>
              </a:graphicData>
            </a:graphic>
          </wp:inline>
        </w:drawing>
      </w:r>
      <w:r>
        <w:t>Go for the oracle/event service + future high-performance modules</w:t>
      </w:r>
    </w:p>
    <w:p w14:paraId="608E5046" w14:textId="77777777" w:rsidR="00FF56EE" w:rsidRDefault="00BE211D">
      <w:pPr>
        <w:pStyle w:val="Heading4"/>
        <w:spacing w:after="39"/>
        <w:ind w:left="53"/>
      </w:pPr>
      <w:r>
        <w:t>Next Steps</w:t>
      </w:r>
    </w:p>
    <w:p w14:paraId="4EAA7DAC" w14:textId="77777777" w:rsidR="00FF56EE" w:rsidRDefault="00BE211D">
      <w:pPr>
        <w:spacing w:after="255"/>
        <w:ind w:left="24" w:right="0"/>
      </w:pPr>
      <w:r>
        <w:t>I'm now generating the following, tailored to this plan:</w:t>
      </w:r>
    </w:p>
    <w:p w14:paraId="7DA40D11" w14:textId="77777777" w:rsidR="00FF56EE" w:rsidRDefault="00BE211D">
      <w:pPr>
        <w:spacing w:after="61" w:line="259" w:lineRule="auto"/>
        <w:ind w:left="350" w:right="0"/>
      </w:pPr>
      <w:r>
        <w:rPr>
          <w:sz w:val="26"/>
        </w:rPr>
        <w:t>Visual Architecture Diagram</w:t>
      </w:r>
    </w:p>
    <w:p w14:paraId="1996405C" w14:textId="77777777" w:rsidR="00FF56EE" w:rsidRDefault="00BE211D">
      <w:pPr>
        <w:numPr>
          <w:ilvl w:val="0"/>
          <w:numId w:val="13"/>
        </w:numPr>
        <w:ind w:right="0" w:hanging="259"/>
      </w:pPr>
      <w:r>
        <w:t xml:space="preserve">Smart contract triggers on </w:t>
      </w:r>
      <w:proofErr w:type="spellStart"/>
      <w:r>
        <w:t>Arbitrum</w:t>
      </w:r>
      <w:proofErr w:type="spellEnd"/>
    </w:p>
    <w:p w14:paraId="342FD493" w14:textId="77777777" w:rsidR="00FF56EE" w:rsidRDefault="00BE211D">
      <w:pPr>
        <w:numPr>
          <w:ilvl w:val="0"/>
          <w:numId w:val="13"/>
        </w:numPr>
        <w:ind w:right="0" w:hanging="259"/>
      </w:pPr>
      <w:proofErr w:type="spellStart"/>
      <w:r>
        <w:t>Chainlink</w:t>
      </w:r>
      <w:proofErr w:type="spellEnd"/>
      <w:r>
        <w:t xml:space="preserve"> oracles</w:t>
      </w:r>
    </w:p>
    <w:p w14:paraId="29FAEC5C" w14:textId="77777777" w:rsidR="00FF56EE" w:rsidRDefault="00BE211D">
      <w:pPr>
        <w:numPr>
          <w:ilvl w:val="0"/>
          <w:numId w:val="13"/>
        </w:numPr>
        <w:spacing w:after="131"/>
        <w:ind w:right="0" w:hanging="259"/>
      </w:pPr>
      <w:r>
        <w:t>IOT + webhook input</w:t>
      </w:r>
    </w:p>
    <w:p w14:paraId="1A4A60E9" w14:textId="77777777" w:rsidR="00FF56EE" w:rsidRDefault="00BE211D">
      <w:pPr>
        <w:numPr>
          <w:ilvl w:val="0"/>
          <w:numId w:val="13"/>
        </w:numPr>
        <w:ind w:right="0" w:hanging="259"/>
      </w:pPr>
      <w:r>
        <w:t>GKE-hosted services (frontend, API, oracle-handler)</w:t>
      </w:r>
    </w:p>
    <w:p w14:paraId="32749C2B" w14:textId="77777777" w:rsidR="00FF56EE" w:rsidRDefault="00BE211D">
      <w:pPr>
        <w:numPr>
          <w:ilvl w:val="0"/>
          <w:numId w:val="13"/>
        </w:numPr>
        <w:spacing w:after="577"/>
        <w:ind w:right="0" w:hanging="259"/>
      </w:pPr>
      <w:r>
        <w:t>PostgreSQL + IPFS (optional)</w:t>
      </w:r>
    </w:p>
    <w:p w14:paraId="3E97E913" w14:textId="77777777" w:rsidR="00FF56EE" w:rsidRDefault="00BE211D">
      <w:pPr>
        <w:pStyle w:val="Heading5"/>
      </w:pPr>
      <w:r>
        <w:t>a docker-compose Dev Stack</w:t>
      </w:r>
    </w:p>
    <w:p w14:paraId="64D5545E" w14:textId="77777777" w:rsidR="00FF56EE" w:rsidRDefault="00BE211D">
      <w:pPr>
        <w:numPr>
          <w:ilvl w:val="0"/>
          <w:numId w:val="14"/>
        </w:numPr>
        <w:spacing w:after="11" w:line="435" w:lineRule="auto"/>
        <w:ind w:right="0" w:hanging="259"/>
      </w:pPr>
      <w:r>
        <w:t xml:space="preserve">frontend (React) </w:t>
      </w:r>
      <w:r>
        <w:rPr>
          <w:noProof/>
        </w:rPr>
        <w:drawing>
          <wp:inline distT="0" distB="0" distL="0" distR="0" wp14:anchorId="17709E06" wp14:editId="566B166F">
            <wp:extent cx="39624" cy="39636"/>
            <wp:effectExtent l="0" t="0" r="0" b="0"/>
            <wp:docPr id="25727" name="Picture 25727"/>
            <wp:cNvGraphicFramePr/>
            <a:graphic xmlns:a="http://schemas.openxmlformats.org/drawingml/2006/main">
              <a:graphicData uri="http://schemas.openxmlformats.org/drawingml/2006/picture">
                <pic:pic xmlns:pic="http://schemas.openxmlformats.org/drawingml/2006/picture">
                  <pic:nvPicPr>
                    <pic:cNvPr id="25727" name="Picture 25727"/>
                    <pic:cNvPicPr/>
                  </pic:nvPicPr>
                  <pic:blipFill>
                    <a:blip r:embed="rId46"/>
                    <a:stretch>
                      <a:fillRect/>
                    </a:stretch>
                  </pic:blipFill>
                  <pic:spPr>
                    <a:xfrm>
                      <a:off x="0" y="0"/>
                      <a:ext cx="39624" cy="39636"/>
                    </a:xfrm>
                    <a:prstGeom prst="rect">
                      <a:avLst/>
                    </a:prstGeom>
                  </pic:spPr>
                </pic:pic>
              </a:graphicData>
            </a:graphic>
          </wp:inline>
        </w:drawing>
      </w:r>
      <w:r>
        <w:tab/>
        <w:t>backend-</w:t>
      </w:r>
      <w:proofErr w:type="spellStart"/>
      <w:r>
        <w:t>api</w:t>
      </w:r>
      <w:proofErr w:type="spellEnd"/>
      <w:r>
        <w:t xml:space="preserve"> (TypeScript/Express) </w:t>
      </w:r>
      <w:r>
        <w:rPr>
          <w:noProof/>
        </w:rPr>
        <w:drawing>
          <wp:inline distT="0" distB="0" distL="0" distR="0" wp14:anchorId="65487A63" wp14:editId="288C0E8B">
            <wp:extent cx="39624" cy="42685"/>
            <wp:effectExtent l="0" t="0" r="0" b="0"/>
            <wp:docPr id="25728" name="Picture 25728"/>
            <wp:cNvGraphicFramePr/>
            <a:graphic xmlns:a="http://schemas.openxmlformats.org/drawingml/2006/main">
              <a:graphicData uri="http://schemas.openxmlformats.org/drawingml/2006/picture">
                <pic:pic xmlns:pic="http://schemas.openxmlformats.org/drawingml/2006/picture">
                  <pic:nvPicPr>
                    <pic:cNvPr id="25728" name="Picture 25728"/>
                    <pic:cNvPicPr/>
                  </pic:nvPicPr>
                  <pic:blipFill>
                    <a:blip r:embed="rId12"/>
                    <a:stretch>
                      <a:fillRect/>
                    </a:stretch>
                  </pic:blipFill>
                  <pic:spPr>
                    <a:xfrm>
                      <a:off x="0" y="0"/>
                      <a:ext cx="39624" cy="42685"/>
                    </a:xfrm>
                    <a:prstGeom prst="rect">
                      <a:avLst/>
                    </a:prstGeom>
                  </pic:spPr>
                </pic:pic>
              </a:graphicData>
            </a:graphic>
          </wp:inline>
        </w:drawing>
      </w:r>
      <w:r>
        <w:tab/>
        <w:t xml:space="preserve">oracle-service (GO) </w:t>
      </w:r>
      <w:r>
        <w:rPr>
          <w:noProof/>
        </w:rPr>
        <w:drawing>
          <wp:inline distT="0" distB="0" distL="0" distR="0" wp14:anchorId="2016B786" wp14:editId="228B5F08">
            <wp:extent cx="39624" cy="39636"/>
            <wp:effectExtent l="0" t="0" r="0" b="0"/>
            <wp:docPr id="25729" name="Picture 25729"/>
            <wp:cNvGraphicFramePr/>
            <a:graphic xmlns:a="http://schemas.openxmlformats.org/drawingml/2006/main">
              <a:graphicData uri="http://schemas.openxmlformats.org/drawingml/2006/picture">
                <pic:pic xmlns:pic="http://schemas.openxmlformats.org/drawingml/2006/picture">
                  <pic:nvPicPr>
                    <pic:cNvPr id="25729" name="Picture 25729"/>
                    <pic:cNvPicPr/>
                  </pic:nvPicPr>
                  <pic:blipFill>
                    <a:blip r:embed="rId47"/>
                    <a:stretch>
                      <a:fillRect/>
                    </a:stretch>
                  </pic:blipFill>
                  <pic:spPr>
                    <a:xfrm>
                      <a:off x="0" y="0"/>
                      <a:ext cx="39624" cy="39636"/>
                    </a:xfrm>
                    <a:prstGeom prst="rect">
                      <a:avLst/>
                    </a:prstGeom>
                  </pic:spPr>
                </pic:pic>
              </a:graphicData>
            </a:graphic>
          </wp:inline>
        </w:drawing>
      </w:r>
      <w:r>
        <w:tab/>
        <w:t>mock-oracle and mock-</w:t>
      </w:r>
      <w:proofErr w:type="spellStart"/>
      <w:r>
        <w:t>iot</w:t>
      </w:r>
      <w:proofErr w:type="spellEnd"/>
      <w:r>
        <w:t xml:space="preserve"> event simulators</w:t>
      </w:r>
    </w:p>
    <w:p w14:paraId="67128B83" w14:textId="77777777" w:rsidR="00FF56EE" w:rsidRDefault="00BE211D">
      <w:pPr>
        <w:numPr>
          <w:ilvl w:val="0"/>
          <w:numId w:val="14"/>
        </w:numPr>
        <w:spacing w:after="254"/>
        <w:ind w:right="0" w:hanging="259"/>
      </w:pPr>
      <w:r>
        <w:t>PostgreSQL + Redis (for demo data + queues)</w:t>
      </w:r>
    </w:p>
    <w:p w14:paraId="4D7F19F9" w14:textId="77777777" w:rsidR="00FF56EE" w:rsidRDefault="00BE211D">
      <w:pPr>
        <w:spacing w:after="57" w:line="259" w:lineRule="auto"/>
        <w:ind w:left="57" w:right="1411" w:hanging="10"/>
      </w:pPr>
      <w:r>
        <w:rPr>
          <w:noProof/>
        </w:rPr>
        <w:drawing>
          <wp:inline distT="0" distB="0" distL="0" distR="0" wp14:anchorId="57C97718" wp14:editId="66EAAE9B">
            <wp:extent cx="131064" cy="131104"/>
            <wp:effectExtent l="0" t="0" r="0" b="0"/>
            <wp:docPr id="25731" name="Picture 25731"/>
            <wp:cNvGraphicFramePr/>
            <a:graphic xmlns:a="http://schemas.openxmlformats.org/drawingml/2006/main">
              <a:graphicData uri="http://schemas.openxmlformats.org/drawingml/2006/picture">
                <pic:pic xmlns:pic="http://schemas.openxmlformats.org/drawingml/2006/picture">
                  <pic:nvPicPr>
                    <pic:cNvPr id="25731" name="Picture 25731"/>
                    <pic:cNvPicPr/>
                  </pic:nvPicPr>
                  <pic:blipFill>
                    <a:blip r:embed="rId48"/>
                    <a:stretch>
                      <a:fillRect/>
                    </a:stretch>
                  </pic:blipFill>
                  <pic:spPr>
                    <a:xfrm>
                      <a:off x="0" y="0"/>
                      <a:ext cx="131064" cy="131104"/>
                    </a:xfrm>
                    <a:prstGeom prst="rect">
                      <a:avLst/>
                    </a:prstGeom>
                  </pic:spPr>
                </pic:pic>
              </a:graphicData>
            </a:graphic>
          </wp:inline>
        </w:drawing>
      </w:r>
      <w:r>
        <w:rPr>
          <w:sz w:val="24"/>
        </w:rPr>
        <w:t xml:space="preserve"> Terraform MVP Setup</w:t>
      </w:r>
    </w:p>
    <w:p w14:paraId="20144930" w14:textId="77777777" w:rsidR="00FF56EE" w:rsidRDefault="00BE211D">
      <w:pPr>
        <w:numPr>
          <w:ilvl w:val="0"/>
          <w:numId w:val="14"/>
        </w:numPr>
        <w:spacing w:after="131"/>
        <w:ind w:right="0" w:hanging="259"/>
      </w:pPr>
      <w:r>
        <w:lastRenderedPageBreak/>
        <w:t>GKE cluster in us-</w:t>
      </w:r>
      <w:proofErr w:type="spellStart"/>
      <w:r>
        <w:t>centrall</w:t>
      </w:r>
      <w:proofErr w:type="spellEnd"/>
    </w:p>
    <w:p w14:paraId="45488736" w14:textId="77777777" w:rsidR="00FF56EE" w:rsidRDefault="00BE211D">
      <w:pPr>
        <w:numPr>
          <w:ilvl w:val="0"/>
          <w:numId w:val="14"/>
        </w:numPr>
        <w:ind w:right="0" w:hanging="259"/>
      </w:pPr>
      <w:r>
        <w:t>Node pool + autoscaling setup</w:t>
      </w:r>
    </w:p>
    <w:p w14:paraId="0A77F51E" w14:textId="77777777" w:rsidR="00FF56EE" w:rsidRDefault="00BE211D">
      <w:pPr>
        <w:numPr>
          <w:ilvl w:val="0"/>
          <w:numId w:val="14"/>
        </w:numPr>
        <w:ind w:right="0" w:hanging="259"/>
      </w:pPr>
      <w:r>
        <w:t>Helm chart deployer (for API + UI)</w:t>
      </w:r>
    </w:p>
    <w:p w14:paraId="370332DA" w14:textId="77777777" w:rsidR="00FF56EE" w:rsidRDefault="00BE211D">
      <w:pPr>
        <w:numPr>
          <w:ilvl w:val="0"/>
          <w:numId w:val="14"/>
        </w:numPr>
        <w:spacing w:after="901"/>
        <w:ind w:right="0" w:hanging="259"/>
      </w:pPr>
      <w:r>
        <w:t>Cloud NAT, GKE ingress, TLS cert, service account</w:t>
      </w:r>
    </w:p>
    <w:p w14:paraId="10C29C75" w14:textId="77777777" w:rsidR="00FF56EE" w:rsidRDefault="00BE211D">
      <w:pPr>
        <w:spacing w:after="15"/>
        <w:ind w:left="10" w:right="1267" w:hanging="10"/>
        <w:jc w:val="right"/>
      </w:pPr>
      <w:r>
        <w:rPr>
          <w:noProof/>
        </w:rPr>
        <w:drawing>
          <wp:inline distT="0" distB="0" distL="0" distR="0" wp14:anchorId="543956CF" wp14:editId="36C42F9F">
            <wp:extent cx="103632" cy="100614"/>
            <wp:effectExtent l="0" t="0" r="0" b="0"/>
            <wp:docPr id="25736" name="Picture 25736"/>
            <wp:cNvGraphicFramePr/>
            <a:graphic xmlns:a="http://schemas.openxmlformats.org/drawingml/2006/main">
              <a:graphicData uri="http://schemas.openxmlformats.org/drawingml/2006/picture">
                <pic:pic xmlns:pic="http://schemas.openxmlformats.org/drawingml/2006/picture">
                  <pic:nvPicPr>
                    <pic:cNvPr id="25736" name="Picture 25736"/>
                    <pic:cNvPicPr/>
                  </pic:nvPicPr>
                  <pic:blipFill>
                    <a:blip r:embed="rId49"/>
                    <a:stretch>
                      <a:fillRect/>
                    </a:stretch>
                  </pic:blipFill>
                  <pic:spPr>
                    <a:xfrm>
                      <a:off x="0" y="0"/>
                      <a:ext cx="103632" cy="100614"/>
                    </a:xfrm>
                    <a:prstGeom prst="rect">
                      <a:avLst/>
                    </a:prstGeom>
                  </pic:spPr>
                </pic:pic>
              </a:graphicData>
            </a:graphic>
          </wp:inline>
        </w:drawing>
      </w:r>
      <w:r>
        <w:t xml:space="preserve"> These are deploy-ready and modular — meant for local testing and cloud expansion.</w:t>
      </w:r>
    </w:p>
    <w:sectPr w:rsidR="00FF56EE">
      <w:type w:val="continuous"/>
      <w:pgSz w:w="12240" w:h="15840"/>
      <w:pgMar w:top="660" w:right="2318" w:bottom="855" w:left="21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25437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5420769" o:spid="_x0000_i1025" type="#_x0000_t75" style="width:4.5pt;height:4.5pt;visibility:visible;mso-wrap-style:square" filled="t">
            <v:imagedata r:id="rId1" o:title=""/>
            <o:lock v:ext="edit" aspectratio="f"/>
          </v:shape>
        </w:pict>
      </mc:Choice>
      <mc:Fallback>
        <w:drawing>
          <wp:inline distT="0" distB="0" distL="0" distR="0" wp14:anchorId="01DF6D1A" wp14:editId="73692C60">
            <wp:extent cx="57150" cy="57150"/>
            <wp:effectExtent l="0" t="0" r="0" b="0"/>
            <wp:docPr id="355420769" name="Picture 3554207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6950"/>
                    <pic:cNvPicPr preferRelativeResize="0">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1">
    <mc:AlternateContent>
      <mc:Choice Requires="v">
        <w:pict>
          <v:shape w14:anchorId="028DD71D" id="Picture 305552033" o:spid="_x0000_i1025" type="#_x0000_t75" style="width:4.5pt;height:4.5pt;visibility:visible;mso-wrap-style:square" filled="t">
            <v:imagedata r:id="rId3" o:title=""/>
            <o:lock v:ext="edit" aspectratio="f"/>
          </v:shape>
        </w:pict>
      </mc:Choice>
      <mc:Fallback>
        <w:drawing>
          <wp:inline distT="0" distB="0" distL="0" distR="0" wp14:anchorId="24D845FB" wp14:editId="18017658">
            <wp:extent cx="57150" cy="57150"/>
            <wp:effectExtent l="0" t="0" r="0" b="0"/>
            <wp:docPr id="305552033" name="Picture 3055520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6958"/>
                    <pic:cNvPicPr preferRelativeResize="0">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2">
    <mc:AlternateContent>
      <mc:Choice Requires="v">
        <w:pict>
          <v:shape w14:anchorId="5B704B25" id="Picture 1471074928" o:spid="_x0000_i1025" type="#_x0000_t75" style="width:4.5pt;height:4.5pt;visibility:visible;mso-wrap-style:square" filled="t">
            <v:imagedata r:id="rId5" o:title=""/>
            <o:lock v:ext="edit" aspectratio="f"/>
          </v:shape>
        </w:pict>
      </mc:Choice>
      <mc:Fallback>
        <w:drawing>
          <wp:inline distT="0" distB="0" distL="0" distR="0" wp14:anchorId="0B25BE60" wp14:editId="42052963">
            <wp:extent cx="57150" cy="57150"/>
            <wp:effectExtent l="0" t="0" r="0" b="0"/>
            <wp:docPr id="1471074928" name="Picture 14710749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8341"/>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3">
    <mc:AlternateContent>
      <mc:Choice Requires="v">
        <w:pict>
          <v:shape w14:anchorId="7E3519A8" id="Picture 881705745" o:spid="_x0000_i1025" type="#_x0000_t75" style="width:4.9pt;height:4.9pt;visibility:visible;mso-wrap-style:square" filled="t">
            <v:imagedata r:id="rId7" o:title=""/>
            <o:lock v:ext="edit" aspectratio="f"/>
          </v:shape>
        </w:pict>
      </mc:Choice>
      <mc:Fallback>
        <w:drawing>
          <wp:inline distT="0" distB="0" distL="0" distR="0" wp14:anchorId="5B11A3DD" wp14:editId="4EC83A83">
            <wp:extent cx="62230" cy="62230"/>
            <wp:effectExtent l="0" t="0" r="0" b="0"/>
            <wp:docPr id="881705745" name="Picture 881705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9479"/>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numPicBullet w:numPicBulletId="4">
    <mc:AlternateContent>
      <mc:Choice Requires="v">
        <w:pict>
          <v:shape w14:anchorId="4F186DED" id="Picture 636687863" o:spid="_x0000_i1025" type="#_x0000_t75" style="width:4.5pt;height:4.5pt;visibility:visible;mso-wrap-style:square" filled="t">
            <v:imagedata r:id="rId9" o:title=""/>
            <o:lock v:ext="edit" aspectratio="f"/>
          </v:shape>
        </w:pict>
      </mc:Choice>
      <mc:Fallback>
        <w:drawing>
          <wp:inline distT="0" distB="0" distL="0" distR="0" wp14:anchorId="72799CA3" wp14:editId="3E7B0C61">
            <wp:extent cx="57150" cy="57150"/>
            <wp:effectExtent l="0" t="0" r="0" b="0"/>
            <wp:docPr id="636687863" name="Picture 6366878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9484"/>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5">
    <mc:AlternateContent>
      <mc:Choice Requires="v">
        <w:pict>
          <v:shape w14:anchorId="1B8FE715" id="Picture 327088395" o:spid="_x0000_i1025" type="#_x0000_t75" style="width:4.9pt;height:4.9pt;visibility:visible;mso-wrap-style:square" filled="t">
            <v:imagedata r:id="rId11" o:title=""/>
            <o:lock v:ext="edit" aspectratio="f"/>
          </v:shape>
        </w:pict>
      </mc:Choice>
      <mc:Fallback>
        <w:drawing>
          <wp:inline distT="0" distB="0" distL="0" distR="0" wp14:anchorId="1196C620" wp14:editId="603B67C7">
            <wp:extent cx="62230" cy="62230"/>
            <wp:effectExtent l="0" t="0" r="0" b="0"/>
            <wp:docPr id="327088395" name="Picture 327088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3027"/>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numPicBullet w:numPicBulletId="6">
    <mc:AlternateContent>
      <mc:Choice Requires="v">
        <w:pict>
          <v:shape w14:anchorId="27E5C72D" id="Picture 807650460" o:spid="_x0000_i1025" type="#_x0000_t75" style="width:4.9pt;height:4.9pt;visibility:visible;mso-wrap-style:square" filled="t">
            <v:imagedata r:id="rId13" o:title=""/>
            <o:lock v:ext="edit" aspectratio="f"/>
          </v:shape>
        </w:pict>
      </mc:Choice>
      <mc:Fallback>
        <w:drawing>
          <wp:inline distT="0" distB="0" distL="0" distR="0" wp14:anchorId="6209394C" wp14:editId="16E80A0E">
            <wp:extent cx="62230" cy="62230"/>
            <wp:effectExtent l="0" t="0" r="0" b="0"/>
            <wp:docPr id="807650460" name="Picture 8076504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3035"/>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numPicBullet w:numPicBulletId="7">
    <mc:AlternateContent>
      <mc:Choice Requires="v">
        <w:pict>
          <v:shape w14:anchorId="3784FD21" id="Picture 2082156239" o:spid="_x0000_i1025" type="#_x0000_t75" style="width:4.5pt;height:4.5pt;visibility:visible;mso-wrap-style:square" filled="t">
            <v:imagedata r:id="rId15" o:title=""/>
            <o:lock v:ext="edit" aspectratio="f"/>
          </v:shape>
        </w:pict>
      </mc:Choice>
      <mc:Fallback>
        <w:drawing>
          <wp:inline distT="0" distB="0" distL="0" distR="0" wp14:anchorId="5ED66EB6" wp14:editId="63621BB9">
            <wp:extent cx="57150" cy="57150"/>
            <wp:effectExtent l="0" t="0" r="0" b="0"/>
            <wp:docPr id="2082156239" name="Picture 20821562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4414"/>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8">
    <mc:AlternateContent>
      <mc:Choice Requires="v">
        <w:pict>
          <v:shape w14:anchorId="409B36D7" id="Picture 1379246190" o:spid="_x0000_i1025" type="#_x0000_t75" style="width:4.9pt;height:4.9pt;visibility:visible;mso-wrap-style:square" filled="t">
            <v:imagedata r:id="rId17" o:title=""/>
            <o:lock v:ext="edit" aspectratio="f"/>
          </v:shape>
        </w:pict>
      </mc:Choice>
      <mc:Fallback>
        <w:drawing>
          <wp:inline distT="0" distB="0" distL="0" distR="0" wp14:anchorId="45CE7FB8" wp14:editId="1E0684D2">
            <wp:extent cx="62230" cy="62230"/>
            <wp:effectExtent l="0" t="0" r="0" b="0"/>
            <wp:docPr id="1379246190" name="Picture 1379246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5709"/>
                    <pic:cNvPicPr preferRelativeResize="0">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numPicBullet w:numPicBulletId="9">
    <mc:AlternateContent>
      <mc:Choice Requires="v">
        <w:pict>
          <v:shape w14:anchorId="34EA7D1B" id="Picture 999707799" o:spid="_x0000_i1025" type="#_x0000_t75" style="width:4.5pt;height:4.5pt;visibility:visible;mso-wrap-style:square" filled="t">
            <v:imagedata r:id="rId19" o:title=""/>
            <o:lock v:ext="edit" aspectratio="f"/>
          </v:shape>
        </w:pict>
      </mc:Choice>
      <mc:Fallback>
        <w:drawing>
          <wp:inline distT="0" distB="0" distL="0" distR="0" wp14:anchorId="7B2230FF" wp14:editId="69BE9621">
            <wp:extent cx="57150" cy="57150"/>
            <wp:effectExtent l="0" t="0" r="0" b="0"/>
            <wp:docPr id="999707799" name="Picture 9997077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5721"/>
                    <pic:cNvPicPr preferRelativeResize="0">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solidFill>
                      <a:srgbClr val="FFFFFF"/>
                    </a:solidFill>
                    <a:ln>
                      <a:noFill/>
                    </a:ln>
                  </pic:spPr>
                </pic:pic>
              </a:graphicData>
            </a:graphic>
          </wp:inline>
        </w:drawing>
      </mc:Fallback>
    </mc:AlternateContent>
  </w:numPicBullet>
  <w:numPicBullet w:numPicBulletId="10">
    <mc:AlternateContent>
      <mc:Choice Requires="v">
        <w:pict>
          <v:shape w14:anchorId="42FD566D" id="Picture 800708699" o:spid="_x0000_i1025" type="#_x0000_t75" style="width:4.9pt;height:4.9pt;visibility:visible;mso-wrap-style:square" filled="t">
            <v:imagedata r:id="rId21" o:title=""/>
            <o:lock v:ext="edit" aspectratio="f"/>
          </v:shape>
        </w:pict>
      </mc:Choice>
      <mc:Fallback>
        <w:drawing>
          <wp:inline distT="0" distB="0" distL="0" distR="0" wp14:anchorId="4F92549E" wp14:editId="3BC50911">
            <wp:extent cx="62230" cy="62230"/>
            <wp:effectExtent l="0" t="0" r="0" b="0"/>
            <wp:docPr id="800708699" name="Picture 8007086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5726"/>
                    <pic:cNvPicPr preferRelativeResize="0">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30" cy="62230"/>
                    </a:xfrm>
                    <a:prstGeom prst="rect">
                      <a:avLst/>
                    </a:prstGeom>
                    <a:solidFill>
                      <a:srgbClr val="FFFFFF"/>
                    </a:solidFill>
                    <a:ln>
                      <a:noFill/>
                    </a:ln>
                  </pic:spPr>
                </pic:pic>
              </a:graphicData>
            </a:graphic>
          </wp:inline>
        </w:drawing>
      </mc:Fallback>
    </mc:AlternateContent>
  </w:numPicBullet>
  <w:abstractNum w:abstractNumId="0" w15:restartNumberingAfterBreak="0">
    <w:nsid w:val="03173317"/>
    <w:multiLevelType w:val="hybridMultilevel"/>
    <w:tmpl w:val="6B52B34C"/>
    <w:lvl w:ilvl="0" w:tplc="EFC8791A">
      <w:start w:val="1"/>
      <w:numFmt w:val="bullet"/>
      <w:lvlText w:val="•"/>
      <w:lvlPicBulletId w:val="8"/>
      <w:lvlJc w:val="left"/>
      <w:pPr>
        <w:ind w:left="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0D8EF38">
      <w:start w:val="1"/>
      <w:numFmt w:val="bullet"/>
      <w:lvlText w:val="o"/>
      <w:lvlJc w:val="left"/>
      <w:pPr>
        <w:ind w:left="1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C1532">
      <w:start w:val="1"/>
      <w:numFmt w:val="bullet"/>
      <w:lvlText w:val="▪"/>
      <w:lvlJc w:val="left"/>
      <w:pPr>
        <w:ind w:left="2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1542EC0">
      <w:start w:val="1"/>
      <w:numFmt w:val="bullet"/>
      <w:lvlText w:val="•"/>
      <w:lvlJc w:val="left"/>
      <w:pPr>
        <w:ind w:left="2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2AE910">
      <w:start w:val="1"/>
      <w:numFmt w:val="bullet"/>
      <w:lvlText w:val="o"/>
      <w:lvlJc w:val="left"/>
      <w:pPr>
        <w:ind w:left="3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5A5780">
      <w:start w:val="1"/>
      <w:numFmt w:val="bullet"/>
      <w:lvlText w:val="▪"/>
      <w:lvlJc w:val="left"/>
      <w:pPr>
        <w:ind w:left="4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7B0D80E">
      <w:start w:val="1"/>
      <w:numFmt w:val="bullet"/>
      <w:lvlText w:val="•"/>
      <w:lvlJc w:val="left"/>
      <w:pPr>
        <w:ind w:left="5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E7E538A">
      <w:start w:val="1"/>
      <w:numFmt w:val="bullet"/>
      <w:lvlText w:val="o"/>
      <w:lvlJc w:val="left"/>
      <w:pPr>
        <w:ind w:left="5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66EA4A2">
      <w:start w:val="1"/>
      <w:numFmt w:val="bullet"/>
      <w:lvlText w:val="▪"/>
      <w:lvlJc w:val="left"/>
      <w:pPr>
        <w:ind w:left="6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6316D9"/>
    <w:multiLevelType w:val="hybridMultilevel"/>
    <w:tmpl w:val="85F0BEBA"/>
    <w:lvl w:ilvl="0" w:tplc="9D38EB7E">
      <w:start w:val="1"/>
      <w:numFmt w:val="bullet"/>
      <w:lvlText w:val="•"/>
      <w:lvlPicBulletId w:val="5"/>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E3409498">
      <w:start w:val="1"/>
      <w:numFmt w:val="bullet"/>
      <w:lvlText w:val="o"/>
      <w:lvlJc w:val="left"/>
      <w:pPr>
        <w:ind w:left="14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EBC6194">
      <w:start w:val="1"/>
      <w:numFmt w:val="bullet"/>
      <w:lvlText w:val="▪"/>
      <w:lvlJc w:val="left"/>
      <w:pPr>
        <w:ind w:left="21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FB883D4">
      <w:start w:val="1"/>
      <w:numFmt w:val="bullet"/>
      <w:lvlText w:val="•"/>
      <w:lvlJc w:val="left"/>
      <w:pPr>
        <w:ind w:left="28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FD674CC">
      <w:start w:val="1"/>
      <w:numFmt w:val="bullet"/>
      <w:lvlText w:val="o"/>
      <w:lvlJc w:val="left"/>
      <w:pPr>
        <w:ind w:left="3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2FE996E">
      <w:start w:val="1"/>
      <w:numFmt w:val="bullet"/>
      <w:lvlText w:val="▪"/>
      <w:lvlJc w:val="left"/>
      <w:pPr>
        <w:ind w:left="4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738B4FE">
      <w:start w:val="1"/>
      <w:numFmt w:val="bullet"/>
      <w:lvlText w:val="•"/>
      <w:lvlJc w:val="left"/>
      <w:pPr>
        <w:ind w:left="5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E58C714">
      <w:start w:val="1"/>
      <w:numFmt w:val="bullet"/>
      <w:lvlText w:val="o"/>
      <w:lvlJc w:val="left"/>
      <w:pPr>
        <w:ind w:left="5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A4AA27A">
      <w:start w:val="1"/>
      <w:numFmt w:val="bullet"/>
      <w:lvlText w:val="▪"/>
      <w:lvlJc w:val="left"/>
      <w:pPr>
        <w:ind w:left="6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91D5CFD"/>
    <w:multiLevelType w:val="hybridMultilevel"/>
    <w:tmpl w:val="2642F398"/>
    <w:lvl w:ilvl="0" w:tplc="D024AF8A">
      <w:start w:val="1"/>
      <w:numFmt w:val="bullet"/>
      <w:lvlText w:val="•"/>
      <w:lvlPicBulletId w:val="0"/>
      <w:lvlJc w:val="left"/>
      <w:pPr>
        <w:ind w:left="359"/>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1" w:tplc="C3C0259E">
      <w:start w:val="1"/>
      <w:numFmt w:val="bullet"/>
      <w:lvlText w:val="o"/>
      <w:lvlJc w:val="left"/>
      <w:pPr>
        <w:ind w:left="142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2" w:tplc="9F82E5F2">
      <w:start w:val="1"/>
      <w:numFmt w:val="bullet"/>
      <w:lvlText w:val="▪"/>
      <w:lvlJc w:val="left"/>
      <w:pPr>
        <w:ind w:left="214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3" w:tplc="034E4860">
      <w:start w:val="1"/>
      <w:numFmt w:val="bullet"/>
      <w:lvlText w:val="•"/>
      <w:lvlJc w:val="left"/>
      <w:pPr>
        <w:ind w:left="286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4" w:tplc="ED6E5A30">
      <w:start w:val="1"/>
      <w:numFmt w:val="bullet"/>
      <w:lvlText w:val="o"/>
      <w:lvlJc w:val="left"/>
      <w:pPr>
        <w:ind w:left="358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5" w:tplc="71BEDF36">
      <w:start w:val="1"/>
      <w:numFmt w:val="bullet"/>
      <w:lvlText w:val="▪"/>
      <w:lvlJc w:val="left"/>
      <w:pPr>
        <w:ind w:left="430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6" w:tplc="A4106328">
      <w:start w:val="1"/>
      <w:numFmt w:val="bullet"/>
      <w:lvlText w:val="•"/>
      <w:lvlJc w:val="left"/>
      <w:pPr>
        <w:ind w:left="502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7" w:tplc="7B98F9DA">
      <w:start w:val="1"/>
      <w:numFmt w:val="bullet"/>
      <w:lvlText w:val="o"/>
      <w:lvlJc w:val="left"/>
      <w:pPr>
        <w:ind w:left="574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lvl w:ilvl="8" w:tplc="EA7AE074">
      <w:start w:val="1"/>
      <w:numFmt w:val="bullet"/>
      <w:lvlText w:val="▪"/>
      <w:lvlJc w:val="left"/>
      <w:pPr>
        <w:ind w:left="6463"/>
      </w:pPr>
      <w:rPr>
        <w:rFonts w:ascii="Calibri" w:eastAsia="Calibri" w:hAnsi="Calibri" w:cs="Calibri"/>
        <w:b w:val="0"/>
        <w:i w:val="0"/>
        <w:strike w:val="0"/>
        <w:dstrike w:val="0"/>
        <w:color w:val="000000"/>
        <w:sz w:val="42"/>
        <w:szCs w:val="42"/>
        <w:u w:val="none" w:color="000000"/>
        <w:bdr w:val="none" w:sz="0" w:space="0" w:color="auto"/>
        <w:shd w:val="clear" w:color="auto" w:fill="auto"/>
        <w:vertAlign w:val="baseline"/>
      </w:rPr>
    </w:lvl>
  </w:abstractNum>
  <w:abstractNum w:abstractNumId="3" w15:restartNumberingAfterBreak="0">
    <w:nsid w:val="0B6E2319"/>
    <w:multiLevelType w:val="hybridMultilevel"/>
    <w:tmpl w:val="62283586"/>
    <w:lvl w:ilvl="0" w:tplc="D73A79A4">
      <w:start w:val="1"/>
      <w:numFmt w:val="bullet"/>
      <w:lvlText w:val="•"/>
      <w:lvlPicBulletId w:val="1"/>
      <w:lvlJc w:val="left"/>
      <w:pPr>
        <w:ind w:left="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DBE324C">
      <w:start w:val="1"/>
      <w:numFmt w:val="bullet"/>
      <w:lvlText w:val="o"/>
      <w:lvlJc w:val="left"/>
      <w:pPr>
        <w:ind w:left="13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76FDD0">
      <w:start w:val="1"/>
      <w:numFmt w:val="bullet"/>
      <w:lvlText w:val="▪"/>
      <w:lvlJc w:val="left"/>
      <w:pPr>
        <w:ind w:left="20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BD242F0">
      <w:start w:val="1"/>
      <w:numFmt w:val="bullet"/>
      <w:lvlText w:val="•"/>
      <w:lvlJc w:val="left"/>
      <w:pPr>
        <w:ind w:left="2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67E30F0">
      <w:start w:val="1"/>
      <w:numFmt w:val="bullet"/>
      <w:lvlText w:val="o"/>
      <w:lvlJc w:val="left"/>
      <w:pPr>
        <w:ind w:left="35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B43CEA">
      <w:start w:val="1"/>
      <w:numFmt w:val="bullet"/>
      <w:lvlText w:val="▪"/>
      <w:lvlJc w:val="left"/>
      <w:pPr>
        <w:ind w:left="42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7CCFE8">
      <w:start w:val="1"/>
      <w:numFmt w:val="bullet"/>
      <w:lvlText w:val="•"/>
      <w:lvlJc w:val="left"/>
      <w:pPr>
        <w:ind w:left="49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685F08">
      <w:start w:val="1"/>
      <w:numFmt w:val="bullet"/>
      <w:lvlText w:val="o"/>
      <w:lvlJc w:val="left"/>
      <w:pPr>
        <w:ind w:left="56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F529378">
      <w:start w:val="1"/>
      <w:numFmt w:val="bullet"/>
      <w:lvlText w:val="▪"/>
      <w:lvlJc w:val="left"/>
      <w:pPr>
        <w:ind w:left="64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F461522"/>
    <w:multiLevelType w:val="hybridMultilevel"/>
    <w:tmpl w:val="BCFCC9EE"/>
    <w:lvl w:ilvl="0" w:tplc="59E051B0">
      <w:start w:val="2"/>
      <w:numFmt w:val="decimal"/>
      <w:lvlText w:val="%1."/>
      <w:lvlJc w:val="left"/>
      <w:pPr>
        <w:ind w:left="3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36A25082">
      <w:start w:val="1"/>
      <w:numFmt w:val="lowerLetter"/>
      <w:lvlText w:val="%2"/>
      <w:lvlJc w:val="left"/>
      <w:pPr>
        <w:ind w:left="11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C483E92">
      <w:start w:val="1"/>
      <w:numFmt w:val="lowerRoman"/>
      <w:lvlText w:val="%3"/>
      <w:lvlJc w:val="left"/>
      <w:pPr>
        <w:ind w:left="19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61CD036">
      <w:start w:val="1"/>
      <w:numFmt w:val="decimal"/>
      <w:lvlText w:val="%4"/>
      <w:lvlJc w:val="left"/>
      <w:pPr>
        <w:ind w:left="26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63FE8110">
      <w:start w:val="1"/>
      <w:numFmt w:val="lowerLetter"/>
      <w:lvlText w:val="%5"/>
      <w:lvlJc w:val="left"/>
      <w:pPr>
        <w:ind w:left="33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1CCFF3A">
      <w:start w:val="1"/>
      <w:numFmt w:val="lowerRoman"/>
      <w:lvlText w:val="%6"/>
      <w:lvlJc w:val="left"/>
      <w:pPr>
        <w:ind w:left="407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430D5FE">
      <w:start w:val="1"/>
      <w:numFmt w:val="decimal"/>
      <w:lvlText w:val="%7"/>
      <w:lvlJc w:val="left"/>
      <w:pPr>
        <w:ind w:left="479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884F048">
      <w:start w:val="1"/>
      <w:numFmt w:val="lowerLetter"/>
      <w:lvlText w:val="%8"/>
      <w:lvlJc w:val="left"/>
      <w:pPr>
        <w:ind w:left="551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BB66C596">
      <w:start w:val="1"/>
      <w:numFmt w:val="lowerRoman"/>
      <w:lvlText w:val="%9"/>
      <w:lvlJc w:val="left"/>
      <w:pPr>
        <w:ind w:left="62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00E2938"/>
    <w:multiLevelType w:val="hybridMultilevel"/>
    <w:tmpl w:val="ECC4C896"/>
    <w:lvl w:ilvl="0" w:tplc="C9729998">
      <w:start w:val="1"/>
      <w:numFmt w:val="bullet"/>
      <w:lvlText w:val="•"/>
      <w:lvlPicBulletId w:val="7"/>
      <w:lvlJc w:val="left"/>
      <w:pPr>
        <w:ind w:left="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2D4C80A">
      <w:start w:val="1"/>
      <w:numFmt w:val="bullet"/>
      <w:lvlText w:val="o"/>
      <w:lvlJc w:val="left"/>
      <w:pPr>
        <w:ind w:left="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77C9C42">
      <w:start w:val="1"/>
      <w:numFmt w:val="bullet"/>
      <w:lvlText w:val="▪"/>
      <w:lvlJc w:val="left"/>
      <w:pPr>
        <w:ind w:left="23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E606978">
      <w:start w:val="1"/>
      <w:numFmt w:val="bullet"/>
      <w:lvlText w:val="•"/>
      <w:lvlJc w:val="left"/>
      <w:pPr>
        <w:ind w:left="30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1B05250">
      <w:start w:val="1"/>
      <w:numFmt w:val="bullet"/>
      <w:lvlText w:val="o"/>
      <w:lvlJc w:val="left"/>
      <w:pPr>
        <w:ind w:left="37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236338C">
      <w:start w:val="1"/>
      <w:numFmt w:val="bullet"/>
      <w:lvlText w:val="▪"/>
      <w:lvlJc w:val="left"/>
      <w:pPr>
        <w:ind w:left="44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EFA9DB0">
      <w:start w:val="1"/>
      <w:numFmt w:val="bullet"/>
      <w:lvlText w:val="•"/>
      <w:lvlJc w:val="left"/>
      <w:pPr>
        <w:ind w:left="52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39C9666">
      <w:start w:val="1"/>
      <w:numFmt w:val="bullet"/>
      <w:lvlText w:val="o"/>
      <w:lvlJc w:val="left"/>
      <w:pPr>
        <w:ind w:left="59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84CB8EA">
      <w:start w:val="1"/>
      <w:numFmt w:val="bullet"/>
      <w:lvlText w:val="▪"/>
      <w:lvlJc w:val="left"/>
      <w:pPr>
        <w:ind w:left="66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C17533F"/>
    <w:multiLevelType w:val="hybridMultilevel"/>
    <w:tmpl w:val="BBC03F0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 w15:restartNumberingAfterBreak="0">
    <w:nsid w:val="1DA208AC"/>
    <w:multiLevelType w:val="hybridMultilevel"/>
    <w:tmpl w:val="C59EF442"/>
    <w:lvl w:ilvl="0" w:tplc="1828F6FE">
      <w:start w:val="1"/>
      <w:numFmt w:val="bullet"/>
      <w:lvlText w:val="•"/>
      <w:lvlPicBulletId w:val="10"/>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34A13EE">
      <w:start w:val="1"/>
      <w:numFmt w:val="bullet"/>
      <w:lvlText w:val="o"/>
      <w:lvlJc w:val="left"/>
      <w:pPr>
        <w:ind w:left="14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42CBD98">
      <w:start w:val="1"/>
      <w:numFmt w:val="bullet"/>
      <w:lvlText w:val="▪"/>
      <w:lvlJc w:val="left"/>
      <w:pPr>
        <w:ind w:left="21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19207F0">
      <w:start w:val="1"/>
      <w:numFmt w:val="bullet"/>
      <w:lvlText w:val="•"/>
      <w:lvlJc w:val="left"/>
      <w:pPr>
        <w:ind w:left="28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4DA1E88">
      <w:start w:val="1"/>
      <w:numFmt w:val="bullet"/>
      <w:lvlText w:val="o"/>
      <w:lvlJc w:val="left"/>
      <w:pPr>
        <w:ind w:left="35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0C4F2E0">
      <w:start w:val="1"/>
      <w:numFmt w:val="bullet"/>
      <w:lvlText w:val="▪"/>
      <w:lvlJc w:val="left"/>
      <w:pPr>
        <w:ind w:left="42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42AC3AA6">
      <w:start w:val="1"/>
      <w:numFmt w:val="bullet"/>
      <w:lvlText w:val="•"/>
      <w:lvlJc w:val="left"/>
      <w:pPr>
        <w:ind w:left="50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528CB12">
      <w:start w:val="1"/>
      <w:numFmt w:val="bullet"/>
      <w:lvlText w:val="o"/>
      <w:lvlJc w:val="left"/>
      <w:pPr>
        <w:ind w:left="57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D660358">
      <w:start w:val="1"/>
      <w:numFmt w:val="bullet"/>
      <w:lvlText w:val="▪"/>
      <w:lvlJc w:val="left"/>
      <w:pPr>
        <w:ind w:left="64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300C6A10"/>
    <w:multiLevelType w:val="hybridMultilevel"/>
    <w:tmpl w:val="8848CBDA"/>
    <w:lvl w:ilvl="0" w:tplc="F7B80322">
      <w:start w:val="1"/>
      <w:numFmt w:val="bullet"/>
      <w:lvlText w:val="•"/>
      <w:lvlPicBulletId w:val="9"/>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AF8E71A">
      <w:start w:val="1"/>
      <w:numFmt w:val="bullet"/>
      <w:lvlText w:val="o"/>
      <w:lvlJc w:val="left"/>
      <w:pPr>
        <w:ind w:left="1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F22FF60">
      <w:start w:val="1"/>
      <w:numFmt w:val="bullet"/>
      <w:lvlText w:val="▪"/>
      <w:lvlJc w:val="left"/>
      <w:pPr>
        <w:ind w:left="21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D2E4C14">
      <w:start w:val="1"/>
      <w:numFmt w:val="bullet"/>
      <w:lvlText w:val="•"/>
      <w:lvlJc w:val="left"/>
      <w:pPr>
        <w:ind w:left="28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DE86EAE">
      <w:start w:val="1"/>
      <w:numFmt w:val="bullet"/>
      <w:lvlText w:val="o"/>
      <w:lvlJc w:val="left"/>
      <w:pPr>
        <w:ind w:left="35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75640BA8">
      <w:start w:val="1"/>
      <w:numFmt w:val="bullet"/>
      <w:lvlText w:val="▪"/>
      <w:lvlJc w:val="left"/>
      <w:pPr>
        <w:ind w:left="42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1CC8AA0">
      <w:start w:val="1"/>
      <w:numFmt w:val="bullet"/>
      <w:lvlText w:val="•"/>
      <w:lvlJc w:val="left"/>
      <w:pPr>
        <w:ind w:left="50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5166CE0">
      <w:start w:val="1"/>
      <w:numFmt w:val="bullet"/>
      <w:lvlText w:val="o"/>
      <w:lvlJc w:val="left"/>
      <w:pPr>
        <w:ind w:left="57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422FC9C">
      <w:start w:val="1"/>
      <w:numFmt w:val="bullet"/>
      <w:lvlText w:val="▪"/>
      <w:lvlJc w:val="left"/>
      <w:pPr>
        <w:ind w:left="64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9EC5546"/>
    <w:multiLevelType w:val="hybridMultilevel"/>
    <w:tmpl w:val="2C2CEF9C"/>
    <w:lvl w:ilvl="0" w:tplc="C44AFD58">
      <w:start w:val="1"/>
      <w:numFmt w:val="bullet"/>
      <w:lvlText w:val="•"/>
      <w:lvlPicBulletId w:val="4"/>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052E448">
      <w:start w:val="1"/>
      <w:numFmt w:val="bullet"/>
      <w:lvlText w:val="o"/>
      <w:lvlJc w:val="left"/>
      <w:pPr>
        <w:ind w:left="14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212D3EE">
      <w:start w:val="1"/>
      <w:numFmt w:val="bullet"/>
      <w:lvlText w:val="▪"/>
      <w:lvlJc w:val="left"/>
      <w:pPr>
        <w:ind w:left="21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F3A4320">
      <w:start w:val="1"/>
      <w:numFmt w:val="bullet"/>
      <w:lvlText w:val="•"/>
      <w:lvlJc w:val="left"/>
      <w:pPr>
        <w:ind w:left="28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310B660">
      <w:start w:val="1"/>
      <w:numFmt w:val="bullet"/>
      <w:lvlText w:val="o"/>
      <w:lvlJc w:val="left"/>
      <w:pPr>
        <w:ind w:left="35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F987E9E">
      <w:start w:val="1"/>
      <w:numFmt w:val="bullet"/>
      <w:lvlText w:val="▪"/>
      <w:lvlJc w:val="left"/>
      <w:pPr>
        <w:ind w:left="431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8E2E1B8">
      <w:start w:val="1"/>
      <w:numFmt w:val="bullet"/>
      <w:lvlText w:val="•"/>
      <w:lvlJc w:val="left"/>
      <w:pPr>
        <w:ind w:left="503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494F60E">
      <w:start w:val="1"/>
      <w:numFmt w:val="bullet"/>
      <w:lvlText w:val="o"/>
      <w:lvlJc w:val="left"/>
      <w:pPr>
        <w:ind w:left="575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5585472">
      <w:start w:val="1"/>
      <w:numFmt w:val="bullet"/>
      <w:lvlText w:val="▪"/>
      <w:lvlJc w:val="left"/>
      <w:pPr>
        <w:ind w:left="647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8C568AF"/>
    <w:multiLevelType w:val="hybridMultilevel"/>
    <w:tmpl w:val="815C364A"/>
    <w:lvl w:ilvl="0" w:tplc="1D5EF554">
      <w:start w:val="1"/>
      <w:numFmt w:val="decimal"/>
      <w:lvlText w:val="%1."/>
      <w:lvlJc w:val="left"/>
      <w:pPr>
        <w:ind w:left="39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FD4042E">
      <w:start w:val="1"/>
      <w:numFmt w:val="lowerLetter"/>
      <w:lvlText w:val="%2"/>
      <w:lvlJc w:val="left"/>
      <w:pPr>
        <w:ind w:left="11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DC88E73C">
      <w:start w:val="1"/>
      <w:numFmt w:val="lowerRoman"/>
      <w:lvlText w:val="%3"/>
      <w:lvlJc w:val="left"/>
      <w:pPr>
        <w:ind w:left="19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872A266">
      <w:start w:val="1"/>
      <w:numFmt w:val="decimal"/>
      <w:lvlText w:val="%4"/>
      <w:lvlJc w:val="left"/>
      <w:pPr>
        <w:ind w:left="26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330F0D4">
      <w:start w:val="1"/>
      <w:numFmt w:val="lowerLetter"/>
      <w:lvlText w:val="%5"/>
      <w:lvlJc w:val="left"/>
      <w:pPr>
        <w:ind w:left="335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93127EDE">
      <w:start w:val="1"/>
      <w:numFmt w:val="lowerRoman"/>
      <w:lvlText w:val="%6"/>
      <w:lvlJc w:val="left"/>
      <w:pPr>
        <w:ind w:left="407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6EAC8BA">
      <w:start w:val="1"/>
      <w:numFmt w:val="decimal"/>
      <w:lvlText w:val="%7"/>
      <w:lvlJc w:val="left"/>
      <w:pPr>
        <w:ind w:left="479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C7C2390">
      <w:start w:val="1"/>
      <w:numFmt w:val="lowerLetter"/>
      <w:lvlText w:val="%8"/>
      <w:lvlJc w:val="left"/>
      <w:pPr>
        <w:ind w:left="551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9282D02">
      <w:start w:val="1"/>
      <w:numFmt w:val="lowerRoman"/>
      <w:lvlText w:val="%9"/>
      <w:lvlJc w:val="left"/>
      <w:pPr>
        <w:ind w:left="623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9CD0C16"/>
    <w:multiLevelType w:val="hybridMultilevel"/>
    <w:tmpl w:val="96A232C2"/>
    <w:lvl w:ilvl="0" w:tplc="950C90FE">
      <w:start w:val="1"/>
      <w:numFmt w:val="bullet"/>
      <w:lvlText w:val="•"/>
      <w:lvlPicBulletId w:val="2"/>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DDC14B8">
      <w:start w:val="1"/>
      <w:numFmt w:val="bullet"/>
      <w:lvlText w:val="o"/>
      <w:lvlJc w:val="left"/>
      <w:pPr>
        <w:ind w:left="14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06E3C60">
      <w:start w:val="1"/>
      <w:numFmt w:val="bullet"/>
      <w:lvlText w:val="▪"/>
      <w:lvlJc w:val="left"/>
      <w:pPr>
        <w:ind w:left="21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F2E64FA">
      <w:start w:val="1"/>
      <w:numFmt w:val="bullet"/>
      <w:lvlText w:val="•"/>
      <w:lvlJc w:val="left"/>
      <w:pPr>
        <w:ind w:left="28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D0EF9E8">
      <w:start w:val="1"/>
      <w:numFmt w:val="bullet"/>
      <w:lvlText w:val="o"/>
      <w:lvlJc w:val="left"/>
      <w:pPr>
        <w:ind w:left="35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5D61C82">
      <w:start w:val="1"/>
      <w:numFmt w:val="bullet"/>
      <w:lvlText w:val="▪"/>
      <w:lvlJc w:val="left"/>
      <w:pPr>
        <w:ind w:left="43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1E88CAA">
      <w:start w:val="1"/>
      <w:numFmt w:val="bullet"/>
      <w:lvlText w:val="•"/>
      <w:lvlJc w:val="left"/>
      <w:pPr>
        <w:ind w:left="50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FF4A88A">
      <w:start w:val="1"/>
      <w:numFmt w:val="bullet"/>
      <w:lvlText w:val="o"/>
      <w:lvlJc w:val="left"/>
      <w:pPr>
        <w:ind w:left="57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872F962">
      <w:start w:val="1"/>
      <w:numFmt w:val="bullet"/>
      <w:lvlText w:val="▪"/>
      <w:lvlJc w:val="left"/>
      <w:pPr>
        <w:ind w:left="64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579B1F77"/>
    <w:multiLevelType w:val="hybridMultilevel"/>
    <w:tmpl w:val="84B212CA"/>
    <w:lvl w:ilvl="0" w:tplc="46965464">
      <w:start w:val="1"/>
      <w:numFmt w:val="bullet"/>
      <w:lvlText w:val="•"/>
      <w:lvlPicBulletId w:val="3"/>
      <w:lvlJc w:val="left"/>
      <w:pPr>
        <w:ind w:left="35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13C8698">
      <w:start w:val="1"/>
      <w:numFmt w:val="bullet"/>
      <w:lvlText w:val="o"/>
      <w:lvlJc w:val="left"/>
      <w:pPr>
        <w:ind w:left="14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67CB776">
      <w:start w:val="1"/>
      <w:numFmt w:val="bullet"/>
      <w:lvlText w:val="▪"/>
      <w:lvlJc w:val="left"/>
      <w:pPr>
        <w:ind w:left="21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D53CFF24">
      <w:start w:val="1"/>
      <w:numFmt w:val="bullet"/>
      <w:lvlText w:val="•"/>
      <w:lvlJc w:val="left"/>
      <w:pPr>
        <w:ind w:left="28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3CAE4D0">
      <w:start w:val="1"/>
      <w:numFmt w:val="bullet"/>
      <w:lvlText w:val="o"/>
      <w:lvlJc w:val="left"/>
      <w:pPr>
        <w:ind w:left="358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A16ACF2">
      <w:start w:val="1"/>
      <w:numFmt w:val="bullet"/>
      <w:lvlText w:val="▪"/>
      <w:lvlJc w:val="left"/>
      <w:pPr>
        <w:ind w:left="430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6FCE996">
      <w:start w:val="1"/>
      <w:numFmt w:val="bullet"/>
      <w:lvlText w:val="•"/>
      <w:lvlJc w:val="left"/>
      <w:pPr>
        <w:ind w:left="502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A0231F0">
      <w:start w:val="1"/>
      <w:numFmt w:val="bullet"/>
      <w:lvlText w:val="o"/>
      <w:lvlJc w:val="left"/>
      <w:pPr>
        <w:ind w:left="57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FC29BBA">
      <w:start w:val="1"/>
      <w:numFmt w:val="bullet"/>
      <w:lvlText w:val="▪"/>
      <w:lvlJc w:val="left"/>
      <w:pPr>
        <w:ind w:left="64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16D532B"/>
    <w:multiLevelType w:val="hybridMultilevel"/>
    <w:tmpl w:val="CC82427A"/>
    <w:lvl w:ilvl="0" w:tplc="A3B28A1E">
      <w:start w:val="1"/>
      <w:numFmt w:val="bullet"/>
      <w:lvlText w:val="•"/>
      <w:lvlPicBulletId w:val="6"/>
      <w:lvlJc w:val="left"/>
      <w:pPr>
        <w:ind w:left="3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758E8A8">
      <w:start w:val="1"/>
      <w:numFmt w:val="bullet"/>
      <w:lvlText w:val="o"/>
      <w:lvlJc w:val="left"/>
      <w:pPr>
        <w:ind w:left="14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EB8D59E">
      <w:start w:val="1"/>
      <w:numFmt w:val="bullet"/>
      <w:lvlText w:val="▪"/>
      <w:lvlJc w:val="left"/>
      <w:pPr>
        <w:ind w:left="21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F524EF6">
      <w:start w:val="1"/>
      <w:numFmt w:val="bullet"/>
      <w:lvlText w:val="•"/>
      <w:lvlJc w:val="left"/>
      <w:pPr>
        <w:ind w:left="28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7B0DC0E">
      <w:start w:val="1"/>
      <w:numFmt w:val="bullet"/>
      <w:lvlText w:val="o"/>
      <w:lvlJc w:val="left"/>
      <w:pPr>
        <w:ind w:left="357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8807FAE">
      <w:start w:val="1"/>
      <w:numFmt w:val="bullet"/>
      <w:lvlText w:val="▪"/>
      <w:lvlJc w:val="left"/>
      <w:pPr>
        <w:ind w:left="429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A041B98">
      <w:start w:val="1"/>
      <w:numFmt w:val="bullet"/>
      <w:lvlText w:val="•"/>
      <w:lvlJc w:val="left"/>
      <w:pPr>
        <w:ind w:left="501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D649B00">
      <w:start w:val="1"/>
      <w:numFmt w:val="bullet"/>
      <w:lvlText w:val="o"/>
      <w:lvlJc w:val="left"/>
      <w:pPr>
        <w:ind w:left="573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650890E">
      <w:start w:val="1"/>
      <w:numFmt w:val="bullet"/>
      <w:lvlText w:val="▪"/>
      <w:lvlJc w:val="left"/>
      <w:pPr>
        <w:ind w:left="645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0FF3843"/>
    <w:multiLevelType w:val="hybridMultilevel"/>
    <w:tmpl w:val="60B6A44C"/>
    <w:lvl w:ilvl="0" w:tplc="75187DCA">
      <w:start w:val="1"/>
      <w:numFmt w:val="decimal"/>
      <w:lvlText w:val="%1"/>
      <w:lvlJc w:val="left"/>
      <w:pPr>
        <w:ind w:left="13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A428ED8">
      <w:start w:val="1"/>
      <w:numFmt w:val="lowerLetter"/>
      <w:lvlText w:val="%2"/>
      <w:lvlJc w:val="left"/>
      <w:pPr>
        <w:ind w:left="67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F766C82">
      <w:start w:val="1"/>
      <w:numFmt w:val="lowerRoman"/>
      <w:lvlText w:val="%3"/>
      <w:lvlJc w:val="left"/>
      <w:pPr>
        <w:ind w:left="74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522DF24">
      <w:start w:val="1"/>
      <w:numFmt w:val="decimal"/>
      <w:lvlText w:val="%4"/>
      <w:lvlJc w:val="left"/>
      <w:pPr>
        <w:ind w:left="81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A063C7E">
      <w:start w:val="1"/>
      <w:numFmt w:val="lowerLetter"/>
      <w:lvlText w:val="%5"/>
      <w:lvlJc w:val="left"/>
      <w:pPr>
        <w:ind w:left="889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1760B4A">
      <w:start w:val="1"/>
      <w:numFmt w:val="lowerRoman"/>
      <w:lvlText w:val="%6"/>
      <w:lvlJc w:val="left"/>
      <w:pPr>
        <w:ind w:left="961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B9C9B24">
      <w:start w:val="1"/>
      <w:numFmt w:val="decimal"/>
      <w:lvlText w:val="%7"/>
      <w:lvlJc w:val="left"/>
      <w:pPr>
        <w:ind w:left="1033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8E49732">
      <w:start w:val="1"/>
      <w:numFmt w:val="lowerLetter"/>
      <w:lvlText w:val="%8"/>
      <w:lvlJc w:val="left"/>
      <w:pPr>
        <w:ind w:left="1105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9503B6C">
      <w:start w:val="1"/>
      <w:numFmt w:val="lowerRoman"/>
      <w:lvlText w:val="%9"/>
      <w:lvlJc w:val="left"/>
      <w:pPr>
        <w:ind w:left="1177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16cid:durableId="1574467141">
    <w:abstractNumId w:val="2"/>
  </w:num>
  <w:num w:numId="2" w16cid:durableId="79722842">
    <w:abstractNumId w:val="3"/>
  </w:num>
  <w:num w:numId="3" w16cid:durableId="1256086898">
    <w:abstractNumId w:val="11"/>
  </w:num>
  <w:num w:numId="4" w16cid:durableId="285434014">
    <w:abstractNumId w:val="12"/>
  </w:num>
  <w:num w:numId="5" w16cid:durableId="1793748350">
    <w:abstractNumId w:val="9"/>
  </w:num>
  <w:num w:numId="6" w16cid:durableId="781070986">
    <w:abstractNumId w:val="4"/>
  </w:num>
  <w:num w:numId="7" w16cid:durableId="1047995596">
    <w:abstractNumId w:val="14"/>
  </w:num>
  <w:num w:numId="8" w16cid:durableId="862982158">
    <w:abstractNumId w:val="1"/>
  </w:num>
  <w:num w:numId="9" w16cid:durableId="1561403209">
    <w:abstractNumId w:val="13"/>
  </w:num>
  <w:num w:numId="10" w16cid:durableId="1704985095">
    <w:abstractNumId w:val="5"/>
  </w:num>
  <w:num w:numId="11" w16cid:durableId="914511038">
    <w:abstractNumId w:val="10"/>
  </w:num>
  <w:num w:numId="12" w16cid:durableId="2113936803">
    <w:abstractNumId w:val="0"/>
  </w:num>
  <w:num w:numId="13" w16cid:durableId="1495873770">
    <w:abstractNumId w:val="8"/>
  </w:num>
  <w:num w:numId="14" w16cid:durableId="1150755070">
    <w:abstractNumId w:val="7"/>
  </w:num>
  <w:num w:numId="15" w16cid:durableId="142892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EE"/>
    <w:rsid w:val="003C7B77"/>
    <w:rsid w:val="005A71DB"/>
    <w:rsid w:val="00761E60"/>
    <w:rsid w:val="00BE211D"/>
    <w:rsid w:val="00CB70DD"/>
    <w:rsid w:val="00D2258D"/>
    <w:rsid w:val="00E02046"/>
    <w:rsid w:val="00FF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2488"/>
  <w15:docId w15:val="{6F902478-AF85-4C65-9644-948498B5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5" w:lineRule="auto"/>
      <w:ind w:left="2602" w:right="91"/>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0" w:line="259" w:lineRule="auto"/>
      <w:ind w:left="68" w:hanging="10"/>
      <w:outlineLvl w:val="0"/>
    </w:pPr>
    <w:rPr>
      <w:rFonts w:ascii="Calibri" w:eastAsia="Calibri" w:hAnsi="Calibri" w:cs="Calibri"/>
      <w:color w:val="000000"/>
      <w:sz w:val="28"/>
    </w:rPr>
  </w:style>
  <w:style w:type="paragraph" w:styleId="Heading2">
    <w:name w:val="heading 2"/>
    <w:next w:val="Normal"/>
    <w:link w:val="Heading2Char"/>
    <w:uiPriority w:val="9"/>
    <w:unhideWhenUsed/>
    <w:qFormat/>
    <w:pPr>
      <w:keepNext/>
      <w:keepLines/>
      <w:spacing w:after="0" w:line="259" w:lineRule="auto"/>
      <w:ind w:left="68" w:hanging="10"/>
      <w:outlineLvl w:val="1"/>
    </w:pPr>
    <w:rPr>
      <w:rFonts w:ascii="Calibri" w:eastAsia="Calibri" w:hAnsi="Calibri" w:cs="Calibri"/>
      <w:color w:val="000000"/>
      <w:sz w:val="28"/>
    </w:rPr>
  </w:style>
  <w:style w:type="paragraph" w:styleId="Heading3">
    <w:name w:val="heading 3"/>
    <w:next w:val="Normal"/>
    <w:link w:val="Heading3Char"/>
    <w:uiPriority w:val="9"/>
    <w:unhideWhenUsed/>
    <w:qFormat/>
    <w:pPr>
      <w:keepNext/>
      <w:keepLines/>
      <w:spacing w:after="21" w:line="259" w:lineRule="auto"/>
      <w:ind w:left="34" w:right="1920" w:hanging="10"/>
      <w:outlineLvl w:val="2"/>
    </w:pPr>
    <w:rPr>
      <w:rFonts w:ascii="Calibri" w:eastAsia="Calibri" w:hAnsi="Calibri" w:cs="Calibri"/>
      <w:color w:val="000000"/>
      <w:sz w:val="32"/>
    </w:rPr>
  </w:style>
  <w:style w:type="paragraph" w:styleId="Heading4">
    <w:name w:val="heading 4"/>
    <w:next w:val="Normal"/>
    <w:link w:val="Heading4Char"/>
    <w:uiPriority w:val="9"/>
    <w:unhideWhenUsed/>
    <w:qFormat/>
    <w:pPr>
      <w:keepNext/>
      <w:keepLines/>
      <w:spacing w:after="0" w:line="259" w:lineRule="auto"/>
      <w:ind w:left="68" w:hanging="10"/>
      <w:outlineLvl w:val="3"/>
    </w:pPr>
    <w:rPr>
      <w:rFonts w:ascii="Calibri" w:eastAsia="Calibri" w:hAnsi="Calibri" w:cs="Calibri"/>
      <w:color w:val="000000"/>
      <w:sz w:val="28"/>
    </w:rPr>
  </w:style>
  <w:style w:type="paragraph" w:styleId="Heading5">
    <w:name w:val="heading 5"/>
    <w:next w:val="Normal"/>
    <w:link w:val="Heading5Char"/>
    <w:uiPriority w:val="9"/>
    <w:unhideWhenUsed/>
    <w:qFormat/>
    <w:pPr>
      <w:keepNext/>
      <w:keepLines/>
      <w:spacing w:after="0" w:line="259" w:lineRule="auto"/>
      <w:ind w:left="48"/>
      <w:outlineLvl w:val="4"/>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000000"/>
      <w:sz w:val="22"/>
    </w:rPr>
  </w:style>
  <w:style w:type="character" w:customStyle="1" w:styleId="Heading3Char">
    <w:name w:val="Heading 3 Char"/>
    <w:link w:val="Heading3"/>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00000"/>
      <w:sz w:val="28"/>
    </w:rPr>
  </w:style>
  <w:style w:type="character" w:customStyle="1" w:styleId="Heading2Char">
    <w:name w:val="Heading 2 Char"/>
    <w:link w:val="Heading2"/>
    <w:rPr>
      <w:rFonts w:ascii="Calibri" w:eastAsia="Calibri" w:hAnsi="Calibri" w:cs="Calibri"/>
      <w:color w:val="000000"/>
      <w:sz w:val="28"/>
    </w:rPr>
  </w:style>
  <w:style w:type="character" w:customStyle="1" w:styleId="Heading4Char">
    <w:name w:val="Heading 4 Char"/>
    <w:link w:val="Heading4"/>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B7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720925">
      <w:bodyDiv w:val="1"/>
      <w:marLeft w:val="0"/>
      <w:marRight w:val="0"/>
      <w:marTop w:val="0"/>
      <w:marBottom w:val="0"/>
      <w:divBdr>
        <w:top w:val="none" w:sz="0" w:space="0" w:color="auto"/>
        <w:left w:val="none" w:sz="0" w:space="0" w:color="auto"/>
        <w:bottom w:val="none" w:sz="0" w:space="0" w:color="auto"/>
        <w:right w:val="none" w:sz="0" w:space="0" w:color="auto"/>
      </w:divBdr>
      <w:divsChild>
        <w:div w:id="2087412865">
          <w:marLeft w:val="0"/>
          <w:marRight w:val="0"/>
          <w:marTop w:val="0"/>
          <w:marBottom w:val="0"/>
          <w:divBdr>
            <w:top w:val="none" w:sz="0" w:space="0" w:color="auto"/>
            <w:left w:val="none" w:sz="0" w:space="0" w:color="auto"/>
            <w:bottom w:val="none" w:sz="0" w:space="0" w:color="auto"/>
            <w:right w:val="none" w:sz="0" w:space="0" w:color="auto"/>
          </w:divBdr>
          <w:divsChild>
            <w:div w:id="855920589">
              <w:marLeft w:val="0"/>
              <w:marRight w:val="0"/>
              <w:marTop w:val="0"/>
              <w:marBottom w:val="0"/>
              <w:divBdr>
                <w:top w:val="none" w:sz="0" w:space="0" w:color="auto"/>
                <w:left w:val="none" w:sz="0" w:space="0" w:color="auto"/>
                <w:bottom w:val="none" w:sz="0" w:space="0" w:color="auto"/>
                <w:right w:val="none" w:sz="0" w:space="0" w:color="auto"/>
              </w:divBdr>
            </w:div>
            <w:div w:id="2141800229">
              <w:marLeft w:val="0"/>
              <w:marRight w:val="0"/>
              <w:marTop w:val="0"/>
              <w:marBottom w:val="0"/>
              <w:divBdr>
                <w:top w:val="none" w:sz="0" w:space="0" w:color="auto"/>
                <w:left w:val="none" w:sz="0" w:space="0" w:color="auto"/>
                <w:bottom w:val="none" w:sz="0" w:space="0" w:color="auto"/>
                <w:right w:val="none" w:sz="0" w:space="0" w:color="auto"/>
              </w:divBdr>
            </w:div>
            <w:div w:id="1997761662">
              <w:marLeft w:val="0"/>
              <w:marRight w:val="0"/>
              <w:marTop w:val="0"/>
              <w:marBottom w:val="0"/>
              <w:divBdr>
                <w:top w:val="none" w:sz="0" w:space="0" w:color="auto"/>
                <w:left w:val="none" w:sz="0" w:space="0" w:color="auto"/>
                <w:bottom w:val="none" w:sz="0" w:space="0" w:color="auto"/>
                <w:right w:val="none" w:sz="0" w:space="0" w:color="auto"/>
              </w:divBdr>
            </w:div>
            <w:div w:id="1208686587">
              <w:marLeft w:val="0"/>
              <w:marRight w:val="0"/>
              <w:marTop w:val="0"/>
              <w:marBottom w:val="0"/>
              <w:divBdr>
                <w:top w:val="none" w:sz="0" w:space="0" w:color="auto"/>
                <w:left w:val="none" w:sz="0" w:space="0" w:color="auto"/>
                <w:bottom w:val="none" w:sz="0" w:space="0" w:color="auto"/>
                <w:right w:val="none" w:sz="0" w:space="0" w:color="auto"/>
              </w:divBdr>
            </w:div>
            <w:div w:id="16276530">
              <w:marLeft w:val="0"/>
              <w:marRight w:val="0"/>
              <w:marTop w:val="0"/>
              <w:marBottom w:val="0"/>
              <w:divBdr>
                <w:top w:val="none" w:sz="0" w:space="0" w:color="auto"/>
                <w:left w:val="none" w:sz="0" w:space="0" w:color="auto"/>
                <w:bottom w:val="none" w:sz="0" w:space="0" w:color="auto"/>
                <w:right w:val="none" w:sz="0" w:space="0" w:color="auto"/>
              </w:divBdr>
            </w:div>
            <w:div w:id="58479675">
              <w:marLeft w:val="0"/>
              <w:marRight w:val="0"/>
              <w:marTop w:val="0"/>
              <w:marBottom w:val="0"/>
              <w:divBdr>
                <w:top w:val="none" w:sz="0" w:space="0" w:color="auto"/>
                <w:left w:val="none" w:sz="0" w:space="0" w:color="auto"/>
                <w:bottom w:val="none" w:sz="0" w:space="0" w:color="auto"/>
                <w:right w:val="none" w:sz="0" w:space="0" w:color="auto"/>
              </w:divBdr>
            </w:div>
            <w:div w:id="2024933788">
              <w:marLeft w:val="0"/>
              <w:marRight w:val="0"/>
              <w:marTop w:val="0"/>
              <w:marBottom w:val="0"/>
              <w:divBdr>
                <w:top w:val="none" w:sz="0" w:space="0" w:color="auto"/>
                <w:left w:val="none" w:sz="0" w:space="0" w:color="auto"/>
                <w:bottom w:val="none" w:sz="0" w:space="0" w:color="auto"/>
                <w:right w:val="none" w:sz="0" w:space="0" w:color="auto"/>
              </w:divBdr>
            </w:div>
            <w:div w:id="6448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3797">
      <w:bodyDiv w:val="1"/>
      <w:marLeft w:val="0"/>
      <w:marRight w:val="0"/>
      <w:marTop w:val="0"/>
      <w:marBottom w:val="0"/>
      <w:divBdr>
        <w:top w:val="none" w:sz="0" w:space="0" w:color="auto"/>
        <w:left w:val="none" w:sz="0" w:space="0" w:color="auto"/>
        <w:bottom w:val="none" w:sz="0" w:space="0" w:color="auto"/>
        <w:right w:val="none" w:sz="0" w:space="0" w:color="auto"/>
      </w:divBdr>
      <w:divsChild>
        <w:div w:id="1110708708">
          <w:marLeft w:val="0"/>
          <w:marRight w:val="0"/>
          <w:marTop w:val="0"/>
          <w:marBottom w:val="0"/>
          <w:divBdr>
            <w:top w:val="none" w:sz="0" w:space="0" w:color="auto"/>
            <w:left w:val="none" w:sz="0" w:space="0" w:color="auto"/>
            <w:bottom w:val="none" w:sz="0" w:space="0" w:color="auto"/>
            <w:right w:val="none" w:sz="0" w:space="0" w:color="auto"/>
          </w:divBdr>
          <w:divsChild>
            <w:div w:id="1390346417">
              <w:marLeft w:val="0"/>
              <w:marRight w:val="0"/>
              <w:marTop w:val="0"/>
              <w:marBottom w:val="0"/>
              <w:divBdr>
                <w:top w:val="none" w:sz="0" w:space="0" w:color="auto"/>
                <w:left w:val="none" w:sz="0" w:space="0" w:color="auto"/>
                <w:bottom w:val="none" w:sz="0" w:space="0" w:color="auto"/>
                <w:right w:val="none" w:sz="0" w:space="0" w:color="auto"/>
              </w:divBdr>
            </w:div>
            <w:div w:id="194971571">
              <w:marLeft w:val="0"/>
              <w:marRight w:val="0"/>
              <w:marTop w:val="0"/>
              <w:marBottom w:val="0"/>
              <w:divBdr>
                <w:top w:val="none" w:sz="0" w:space="0" w:color="auto"/>
                <w:left w:val="none" w:sz="0" w:space="0" w:color="auto"/>
                <w:bottom w:val="none" w:sz="0" w:space="0" w:color="auto"/>
                <w:right w:val="none" w:sz="0" w:space="0" w:color="auto"/>
              </w:divBdr>
            </w:div>
            <w:div w:id="1893037082">
              <w:marLeft w:val="0"/>
              <w:marRight w:val="0"/>
              <w:marTop w:val="0"/>
              <w:marBottom w:val="0"/>
              <w:divBdr>
                <w:top w:val="none" w:sz="0" w:space="0" w:color="auto"/>
                <w:left w:val="none" w:sz="0" w:space="0" w:color="auto"/>
                <w:bottom w:val="none" w:sz="0" w:space="0" w:color="auto"/>
                <w:right w:val="none" w:sz="0" w:space="0" w:color="auto"/>
              </w:divBdr>
            </w:div>
            <w:div w:id="677777903">
              <w:marLeft w:val="0"/>
              <w:marRight w:val="0"/>
              <w:marTop w:val="0"/>
              <w:marBottom w:val="0"/>
              <w:divBdr>
                <w:top w:val="none" w:sz="0" w:space="0" w:color="auto"/>
                <w:left w:val="none" w:sz="0" w:space="0" w:color="auto"/>
                <w:bottom w:val="none" w:sz="0" w:space="0" w:color="auto"/>
                <w:right w:val="none" w:sz="0" w:space="0" w:color="auto"/>
              </w:divBdr>
            </w:div>
            <w:div w:id="347759973">
              <w:marLeft w:val="0"/>
              <w:marRight w:val="0"/>
              <w:marTop w:val="0"/>
              <w:marBottom w:val="0"/>
              <w:divBdr>
                <w:top w:val="none" w:sz="0" w:space="0" w:color="auto"/>
                <w:left w:val="none" w:sz="0" w:space="0" w:color="auto"/>
                <w:bottom w:val="none" w:sz="0" w:space="0" w:color="auto"/>
                <w:right w:val="none" w:sz="0" w:space="0" w:color="auto"/>
              </w:divBdr>
            </w:div>
            <w:div w:id="2019039921">
              <w:marLeft w:val="0"/>
              <w:marRight w:val="0"/>
              <w:marTop w:val="0"/>
              <w:marBottom w:val="0"/>
              <w:divBdr>
                <w:top w:val="none" w:sz="0" w:space="0" w:color="auto"/>
                <w:left w:val="none" w:sz="0" w:space="0" w:color="auto"/>
                <w:bottom w:val="none" w:sz="0" w:space="0" w:color="auto"/>
                <w:right w:val="none" w:sz="0" w:space="0" w:color="auto"/>
              </w:divBdr>
            </w:div>
            <w:div w:id="155191267">
              <w:marLeft w:val="0"/>
              <w:marRight w:val="0"/>
              <w:marTop w:val="0"/>
              <w:marBottom w:val="0"/>
              <w:divBdr>
                <w:top w:val="none" w:sz="0" w:space="0" w:color="auto"/>
                <w:left w:val="none" w:sz="0" w:space="0" w:color="auto"/>
                <w:bottom w:val="none" w:sz="0" w:space="0" w:color="auto"/>
                <w:right w:val="none" w:sz="0" w:space="0" w:color="auto"/>
              </w:divBdr>
            </w:div>
            <w:div w:id="7393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1.jpg"/><Relationship Id="rId18" Type="http://schemas.openxmlformats.org/officeDocument/2006/relationships/image" Target="media/image36.jpg"/><Relationship Id="rId26" Type="http://schemas.openxmlformats.org/officeDocument/2006/relationships/image" Target="media/image44.jpg"/><Relationship Id="rId39" Type="http://schemas.openxmlformats.org/officeDocument/2006/relationships/image" Target="media/image57.jpg"/><Relationship Id="rId21" Type="http://schemas.openxmlformats.org/officeDocument/2006/relationships/image" Target="media/image39.jpg"/><Relationship Id="rId34" Type="http://schemas.openxmlformats.org/officeDocument/2006/relationships/image" Target="media/image52.jpg"/><Relationship Id="rId42" Type="http://schemas.openxmlformats.org/officeDocument/2006/relationships/image" Target="media/image60.jpg"/><Relationship Id="rId47" Type="http://schemas.openxmlformats.org/officeDocument/2006/relationships/image" Target="media/image65.jpg"/><Relationship Id="rId50" Type="http://schemas.openxmlformats.org/officeDocument/2006/relationships/fontTable" Target="fontTable.xml"/><Relationship Id="rId7" Type="http://schemas.openxmlformats.org/officeDocument/2006/relationships/image" Target="media/image25.jpg"/><Relationship Id="rId2" Type="http://schemas.openxmlformats.org/officeDocument/2006/relationships/styles" Target="styles.xml"/><Relationship Id="rId16" Type="http://schemas.openxmlformats.org/officeDocument/2006/relationships/image" Target="media/image34.jpg"/><Relationship Id="rId29" Type="http://schemas.openxmlformats.org/officeDocument/2006/relationships/image" Target="media/image47.jpg"/><Relationship Id="rId11" Type="http://schemas.openxmlformats.org/officeDocument/2006/relationships/image" Target="media/image29.jpg"/><Relationship Id="rId24" Type="http://schemas.openxmlformats.org/officeDocument/2006/relationships/image" Target="media/image42.jpg"/><Relationship Id="rId32" Type="http://schemas.openxmlformats.org/officeDocument/2006/relationships/image" Target="media/image50.jpg"/><Relationship Id="rId37" Type="http://schemas.openxmlformats.org/officeDocument/2006/relationships/image" Target="media/image55.jpg"/><Relationship Id="rId40" Type="http://schemas.openxmlformats.org/officeDocument/2006/relationships/image" Target="media/image58.jpg"/><Relationship Id="rId45" Type="http://schemas.openxmlformats.org/officeDocument/2006/relationships/image" Target="media/image63.jpg"/><Relationship Id="rId5" Type="http://schemas.openxmlformats.org/officeDocument/2006/relationships/image" Target="media/image23.jpg"/><Relationship Id="rId15" Type="http://schemas.openxmlformats.org/officeDocument/2006/relationships/image" Target="media/image33.jpg"/><Relationship Id="rId23" Type="http://schemas.openxmlformats.org/officeDocument/2006/relationships/image" Target="media/image41.jpg"/><Relationship Id="rId28" Type="http://schemas.openxmlformats.org/officeDocument/2006/relationships/image" Target="media/image46.jpg"/><Relationship Id="rId36" Type="http://schemas.openxmlformats.org/officeDocument/2006/relationships/image" Target="media/image54.jpg"/><Relationship Id="rId49" Type="http://schemas.openxmlformats.org/officeDocument/2006/relationships/image" Target="media/image67.jpg"/><Relationship Id="rId10" Type="http://schemas.openxmlformats.org/officeDocument/2006/relationships/image" Target="media/image28.jpg"/><Relationship Id="rId19" Type="http://schemas.openxmlformats.org/officeDocument/2006/relationships/image" Target="media/image37.jpg"/><Relationship Id="rId31" Type="http://schemas.openxmlformats.org/officeDocument/2006/relationships/image" Target="media/image49.jpg"/><Relationship Id="rId44" Type="http://schemas.openxmlformats.org/officeDocument/2006/relationships/image" Target="media/image62.jpg"/><Relationship Id="rId4" Type="http://schemas.openxmlformats.org/officeDocument/2006/relationships/webSettings" Target="webSettings.xml"/><Relationship Id="rId9" Type="http://schemas.openxmlformats.org/officeDocument/2006/relationships/image" Target="media/image27.jpg"/><Relationship Id="rId14" Type="http://schemas.openxmlformats.org/officeDocument/2006/relationships/image" Target="media/image32.jpg"/><Relationship Id="rId22" Type="http://schemas.openxmlformats.org/officeDocument/2006/relationships/image" Target="media/image40.jpg"/><Relationship Id="rId27" Type="http://schemas.openxmlformats.org/officeDocument/2006/relationships/image" Target="media/image45.jpg"/><Relationship Id="rId30" Type="http://schemas.openxmlformats.org/officeDocument/2006/relationships/image" Target="media/image48.jpg"/><Relationship Id="rId35" Type="http://schemas.openxmlformats.org/officeDocument/2006/relationships/image" Target="media/image53.jpg"/><Relationship Id="rId43" Type="http://schemas.openxmlformats.org/officeDocument/2006/relationships/image" Target="media/image61.jpg"/><Relationship Id="rId48" Type="http://schemas.openxmlformats.org/officeDocument/2006/relationships/image" Target="media/image66.jpg"/><Relationship Id="rId8" Type="http://schemas.openxmlformats.org/officeDocument/2006/relationships/image" Target="media/image26.jp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0.jpg"/><Relationship Id="rId17" Type="http://schemas.openxmlformats.org/officeDocument/2006/relationships/image" Target="media/image35.jpg"/><Relationship Id="rId25" Type="http://schemas.openxmlformats.org/officeDocument/2006/relationships/image" Target="media/image43.jpg"/><Relationship Id="rId33" Type="http://schemas.openxmlformats.org/officeDocument/2006/relationships/image" Target="media/image51.jpg"/><Relationship Id="rId38" Type="http://schemas.openxmlformats.org/officeDocument/2006/relationships/image" Target="media/image56.jpg"/><Relationship Id="rId46" Type="http://schemas.openxmlformats.org/officeDocument/2006/relationships/image" Target="media/image64.jpg"/><Relationship Id="rId20" Type="http://schemas.openxmlformats.org/officeDocument/2006/relationships/image" Target="media/image38.jpg"/><Relationship Id="rId41" Type="http://schemas.openxmlformats.org/officeDocument/2006/relationships/image" Target="media/image59.jpg"/><Relationship Id="rId1" Type="http://schemas.openxmlformats.org/officeDocument/2006/relationships/numbering" Target="numbering.xml"/><Relationship Id="rId6" Type="http://schemas.openxmlformats.org/officeDocument/2006/relationships/image" Target="media/image24.jpeg"/></Relationships>
</file>

<file path=word/_rels/numbering.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18" Type="http://schemas.openxmlformats.org/officeDocument/2006/relationships/image" Target="media/image18.jpeg"/><Relationship Id="rId3" Type="http://schemas.openxmlformats.org/officeDocument/2006/relationships/image" Target="media/image3.jpeg"/><Relationship Id="rId21" Type="http://schemas.openxmlformats.org/officeDocument/2006/relationships/image" Target="media/image21.jpeg"/><Relationship Id="rId7" Type="http://schemas.openxmlformats.org/officeDocument/2006/relationships/image" Target="media/image7.jpeg"/><Relationship Id="rId12" Type="http://schemas.openxmlformats.org/officeDocument/2006/relationships/image" Target="media/image12.jpeg"/><Relationship Id="rId17" Type="http://schemas.openxmlformats.org/officeDocument/2006/relationships/image" Target="media/image17.jpeg"/><Relationship Id="rId2" Type="http://schemas.openxmlformats.org/officeDocument/2006/relationships/image" Target="media/image2.jpeg"/><Relationship Id="rId16" Type="http://schemas.openxmlformats.org/officeDocument/2006/relationships/image" Target="media/image16.jpeg"/><Relationship Id="rId20" Type="http://schemas.openxmlformats.org/officeDocument/2006/relationships/image" Target="media/image20.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19" Type="http://schemas.openxmlformats.org/officeDocument/2006/relationships/image" Target="media/image19.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 Id="rId22"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1667</Words>
  <Characters>9503</Characters>
  <Application>Microsoft Office Word</Application>
  <DocSecurity>0</DocSecurity>
  <Lines>79</Lines>
  <Paragraphs>22</Paragraphs>
  <ScaleCrop>false</ScaleCrop>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Blockchain Shipping</dc:title>
  <dc:subject/>
  <dc:creator>Richard O'Brien</dc:creator>
  <cp:keywords/>
  <cp:lastModifiedBy>Richard O`Brien</cp:lastModifiedBy>
  <cp:revision>6</cp:revision>
  <dcterms:created xsi:type="dcterms:W3CDTF">2025-05-31T00:22:00Z</dcterms:created>
  <dcterms:modified xsi:type="dcterms:W3CDTF">2025-06-03T16:33:00Z</dcterms:modified>
</cp:coreProperties>
</file>