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36" w:rsidRDefault="00A061A8" w:rsidP="00A061A8">
      <w:pPr>
        <w:pStyle w:val="a3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程序的媒体报修系统的设计与实现</w:t>
      </w:r>
    </w:p>
    <w:p w:rsidR="00A061A8" w:rsidRDefault="00A061A8" w:rsidP="00A061A8">
      <w:pPr>
        <w:jc w:val="center"/>
        <w:rPr>
          <w:rStyle w:val="a6"/>
          <w:b w:val="0"/>
        </w:rPr>
      </w:pPr>
      <w:r w:rsidRPr="00A061A8">
        <w:rPr>
          <w:rStyle w:val="a6"/>
          <w:rFonts w:hint="eastAsia"/>
          <w:b w:val="0"/>
        </w:rPr>
        <w:t>塘沽一中初中</w:t>
      </w:r>
      <w:r>
        <w:rPr>
          <w:rStyle w:val="a6"/>
          <w:rFonts w:hint="eastAsia"/>
          <w:b w:val="0"/>
        </w:rPr>
        <w:t xml:space="preserve"> </w:t>
      </w:r>
      <w:proofErr w:type="gramStart"/>
      <w:r w:rsidRPr="00A061A8">
        <w:rPr>
          <w:rStyle w:val="a6"/>
          <w:b w:val="0"/>
        </w:rPr>
        <w:t>薛</w:t>
      </w:r>
      <w:proofErr w:type="gramEnd"/>
      <w:r w:rsidRPr="00A061A8">
        <w:rPr>
          <w:rStyle w:val="a6"/>
          <w:b w:val="0"/>
        </w:rPr>
        <w:t>昆</w:t>
      </w:r>
    </w:p>
    <w:p w:rsidR="00A061A8" w:rsidRPr="00FA0F3A" w:rsidRDefault="00A061A8" w:rsidP="00690105">
      <w:pPr>
        <w:spacing w:line="360" w:lineRule="auto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1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 xml:space="preserve"> 引言</w:t>
      </w:r>
    </w:p>
    <w:p w:rsidR="00A061A8" w:rsidRPr="00FA0F3A" w:rsidRDefault="00A061A8" w:rsidP="00690105">
      <w:pPr>
        <w:spacing w:line="360" w:lineRule="auto"/>
        <w:ind w:firstLineChars="200" w:firstLine="480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随着移动互联网技术的迅猛发展。智能终端，以及二</w:t>
      </w:r>
      <w:proofErr w:type="gramStart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维码技术</w:t>
      </w:r>
      <w:proofErr w:type="gramEnd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的应用使得人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们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使用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小程序和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移动的A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PP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进行工作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逐渐成为日常生活的一部分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。传统的B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S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架构服务对移动设备，支持先天不足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。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开发一款A</w:t>
      </w:r>
      <w:r w:rsidR="000E6801" w:rsidRPr="00FA0F3A">
        <w:rPr>
          <w:rStyle w:val="a6"/>
          <w:rFonts w:asciiTheme="minorEastAsia" w:hAnsiTheme="minorEastAsia"/>
          <w:b w:val="0"/>
          <w:sz w:val="24"/>
          <w:szCs w:val="24"/>
        </w:rPr>
        <w:t>PP虽然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可以解决这些问题，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然而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开发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A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PP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需要较高的成本和较长的开发周期，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专业的运营团队，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维护起来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相对困难，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而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APP占用手机内存比较高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。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本文针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对学校多媒体设备管理问题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。</w:t>
      </w:r>
      <w:proofErr w:type="gramStart"/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使用微信小</w:t>
      </w:r>
      <w:proofErr w:type="gramEnd"/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程序技术和Python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的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web</w:t>
      </w:r>
      <w:r w:rsidR="000E6801" w:rsidRPr="00FA0F3A">
        <w:rPr>
          <w:rStyle w:val="a6"/>
          <w:rFonts w:asciiTheme="minorEastAsia" w:hAnsiTheme="minorEastAsia"/>
          <w:b w:val="0"/>
          <w:sz w:val="24"/>
          <w:szCs w:val="24"/>
        </w:rPr>
        <w:t>框架Django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采用</w:t>
      </w:r>
      <w:proofErr w:type="gramStart"/>
      <w:r w:rsidR="000E6801" w:rsidRPr="00FA0F3A">
        <w:rPr>
          <w:rStyle w:val="a6"/>
          <w:rFonts w:asciiTheme="minorEastAsia" w:hAnsiTheme="minorEastAsia"/>
          <w:b w:val="0"/>
          <w:sz w:val="24"/>
          <w:szCs w:val="24"/>
        </w:rPr>
        <w:t>腾讯云</w:t>
      </w:r>
      <w:proofErr w:type="gramEnd"/>
      <w:r w:rsidR="000E6801" w:rsidRPr="00FA0F3A">
        <w:rPr>
          <w:rStyle w:val="a6"/>
          <w:rFonts w:asciiTheme="minorEastAsia" w:hAnsiTheme="minorEastAsia"/>
          <w:b w:val="0"/>
          <w:sz w:val="24"/>
          <w:szCs w:val="24"/>
        </w:rPr>
        <w:t>服务器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安装</w:t>
      </w:r>
      <w:r w:rsidR="000E6801" w:rsidRPr="00FA0F3A">
        <w:rPr>
          <w:rStyle w:val="a6"/>
          <w:rFonts w:asciiTheme="minorEastAsia" w:hAnsiTheme="minorEastAsia"/>
          <w:b w:val="0"/>
          <w:sz w:val="24"/>
          <w:szCs w:val="24"/>
        </w:rPr>
        <w:t>Ubuntu</w:t>
      </w:r>
      <w:r w:rsidR="00FA0F3A" w:rsidRPr="00FA0F3A">
        <w:rPr>
          <w:rStyle w:val="a6"/>
          <w:rFonts w:asciiTheme="minorEastAsia" w:hAnsiTheme="minorEastAsia"/>
          <w:b w:val="0"/>
          <w:sz w:val="24"/>
          <w:szCs w:val="24"/>
        </w:rPr>
        <w:t>系统</w:t>
      </w:r>
      <w:r w:rsidR="000E6801" w:rsidRPr="00FA0F3A">
        <w:rPr>
          <w:rStyle w:val="a6"/>
          <w:rFonts w:asciiTheme="minorEastAsia" w:hAnsiTheme="minorEastAsia"/>
          <w:b w:val="0"/>
          <w:sz w:val="24"/>
          <w:szCs w:val="24"/>
        </w:rPr>
        <w:t>作为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后台服务器，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提供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学生报修多媒体，教师</w:t>
      </w:r>
      <w:r w:rsidR="00FA0F3A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查询</w:t>
      </w:r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记录和统计报表等功能。便于学校期末时分析、统计设备使用情况，大大的提高了管理人员的工作效率。</w:t>
      </w:r>
    </w:p>
    <w:p w:rsidR="000E6801" w:rsidRPr="00FA0F3A" w:rsidRDefault="000E6801" w:rsidP="00690105">
      <w:pPr>
        <w:spacing w:line="360" w:lineRule="auto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2系统关键技术</w:t>
      </w:r>
    </w:p>
    <w:p w:rsidR="000E6801" w:rsidRPr="00FA0F3A" w:rsidRDefault="00FE7C9F" w:rsidP="00690105">
      <w:pPr>
        <w:spacing w:line="360" w:lineRule="auto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2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.1</w:t>
      </w:r>
      <w:proofErr w:type="gramStart"/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微信小</w:t>
      </w:r>
      <w:proofErr w:type="gramEnd"/>
      <w:r w:rsidR="000E6801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程序技术</w:t>
      </w:r>
    </w:p>
    <w:p w:rsidR="000E6801" w:rsidRPr="00FA0F3A" w:rsidRDefault="000E6801" w:rsidP="00690105">
      <w:pPr>
        <w:spacing w:line="360" w:lineRule="auto"/>
        <w:ind w:firstLineChars="200" w:firstLine="480"/>
        <w:rPr>
          <w:rStyle w:val="a6"/>
          <w:rFonts w:asciiTheme="minorEastAsia" w:hAnsiTheme="minorEastAsia" w:hint="eastAsia"/>
          <w:b w:val="0"/>
          <w:sz w:val="24"/>
          <w:szCs w:val="24"/>
        </w:rPr>
      </w:pPr>
      <w:proofErr w:type="gramStart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微信小</w:t>
      </w:r>
      <w:proofErr w:type="gramEnd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程序，小程序的一种，是一种不需要下载安装即可使用的应用，它实现了应用“触手可及”的梦想，用户扫一扫</w:t>
      </w:r>
      <w:proofErr w:type="gramStart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或搜一下</w:t>
      </w:r>
      <w:proofErr w:type="gramEnd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即可打开应用。它采用M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INA框架开发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提供了视图层描述语言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如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W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XML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、W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XSS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、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基于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J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ava Script的逻辑层框架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在视图层与逻辑层之间提供了数据传输和事件系统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保证开发者聚焦逻辑和数据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。</w:t>
      </w:r>
    </w:p>
    <w:p w:rsidR="000E6801" w:rsidRPr="00FA0F3A" w:rsidRDefault="00FE7C9F" w:rsidP="00690105">
      <w:pPr>
        <w:spacing w:line="360" w:lineRule="auto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2.2</w:t>
      </w:r>
      <w:r w:rsidR="00690105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web框架D</w:t>
      </w:r>
      <w:r w:rsidR="00690105" w:rsidRPr="00FA0F3A">
        <w:rPr>
          <w:rStyle w:val="a6"/>
          <w:rFonts w:asciiTheme="minorEastAsia" w:hAnsiTheme="minorEastAsia"/>
          <w:b w:val="0"/>
          <w:sz w:val="24"/>
          <w:szCs w:val="24"/>
        </w:rPr>
        <w:t>jango</w:t>
      </w:r>
    </w:p>
    <w:p w:rsidR="00690105" w:rsidRPr="00FA0F3A" w:rsidRDefault="00690105" w:rsidP="00690105">
      <w:pPr>
        <w:spacing w:line="360" w:lineRule="auto"/>
        <w:ind w:firstLineChars="200" w:firstLine="480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 xml:space="preserve">Django 是用Python开发的一个免费开源的Web框架，可以用于快速搭建高性能，优雅的网站。采用了MVC的框架模式，即模型M，视图V和控制器C，降低了各层次之间的耦合度，增强了应用程序的扩展性。 </w:t>
      </w:r>
    </w:p>
    <w:p w:rsidR="00690105" w:rsidRPr="00FA0F3A" w:rsidRDefault="00690105" w:rsidP="00690105">
      <w:pPr>
        <w:spacing w:line="360" w:lineRule="auto"/>
        <w:ind w:firstLineChars="200" w:firstLine="480"/>
        <w:rPr>
          <w:rStyle w:val="a6"/>
          <w:rFonts w:asciiTheme="minorEastAsia" w:hAnsiTheme="minorEastAsia" w:hint="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M 代表模型（Model），即数据存取层。 该层处理与数据相关的所有事务： 如何存取、如何验证有效性、包含哪些行为以及数据之间的关系等。</w:t>
      </w:r>
    </w:p>
    <w:p w:rsidR="00690105" w:rsidRPr="00FA0F3A" w:rsidRDefault="00690105" w:rsidP="00690105">
      <w:pPr>
        <w:spacing w:line="360" w:lineRule="auto"/>
        <w:ind w:firstLineChars="200" w:firstLine="480"/>
        <w:rPr>
          <w:rStyle w:val="a6"/>
          <w:rFonts w:asciiTheme="minorEastAsia" w:hAnsiTheme="minorEastAsia" w:hint="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T 代表模板(Template)，即表现层。 该层处理与表现相关的决定： 如何在页面或其他类型文档中进行显示。</w:t>
      </w:r>
    </w:p>
    <w:p w:rsidR="000F2619" w:rsidRPr="00FA0F3A" w:rsidRDefault="00690105" w:rsidP="000F2619">
      <w:pPr>
        <w:spacing w:line="360" w:lineRule="auto"/>
        <w:ind w:firstLineChars="200" w:firstLine="480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V 代表视图（View），即业务逻辑层。 该层包含存取模型及调取恰当模板的相关逻辑。可以把它看作模型与模板之间的桥梁。</w:t>
      </w:r>
    </w:p>
    <w:p w:rsidR="000F2619" w:rsidRPr="00FA0F3A" w:rsidRDefault="00FA0F3A" w:rsidP="000F2619">
      <w:pPr>
        <w:spacing w:line="360" w:lineRule="auto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2.3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N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ginx+uwsgi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的</w:t>
      </w:r>
      <w:r w:rsidR="000F2619" w:rsidRPr="00FA0F3A">
        <w:rPr>
          <w:rStyle w:val="a6"/>
          <w:rFonts w:asciiTheme="minorEastAsia" w:hAnsiTheme="minorEastAsia"/>
          <w:b w:val="0"/>
          <w:sz w:val="24"/>
          <w:szCs w:val="24"/>
        </w:rPr>
        <w:t>服务器部署</w:t>
      </w:r>
    </w:p>
    <w:p w:rsidR="000F2619" w:rsidRPr="00FA0F3A" w:rsidRDefault="000F2619" w:rsidP="00FA0F3A">
      <w:pPr>
        <w:spacing w:line="360" w:lineRule="auto"/>
        <w:ind w:firstLineChars="200" w:firstLine="480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lastRenderedPageBreak/>
        <w:t>系统采用</w:t>
      </w:r>
      <w:proofErr w:type="spellStart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N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ginx+uwsgi</w:t>
      </w:r>
      <w:proofErr w:type="spellEnd"/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的方式</w:t>
      </w:r>
      <w:r w:rsidR="00FE7C9F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在</w:t>
      </w:r>
      <w:proofErr w:type="gramStart"/>
      <w:r w:rsidR="00FE7C9F" w:rsidRPr="00FA0F3A">
        <w:rPr>
          <w:rStyle w:val="a6"/>
          <w:rFonts w:asciiTheme="minorEastAsia" w:hAnsiTheme="minorEastAsia"/>
          <w:b w:val="0"/>
          <w:sz w:val="24"/>
          <w:szCs w:val="24"/>
        </w:rPr>
        <w:t>腾讯云</w:t>
      </w:r>
      <w:proofErr w:type="gramEnd"/>
      <w:r w:rsidR="00FE7C9F" w:rsidRPr="00FA0F3A">
        <w:rPr>
          <w:rStyle w:val="a6"/>
          <w:rFonts w:asciiTheme="minorEastAsia" w:hAnsiTheme="minorEastAsia"/>
          <w:b w:val="0"/>
          <w:sz w:val="24"/>
          <w:szCs w:val="24"/>
        </w:rPr>
        <w:t>的</w:t>
      </w:r>
      <w:proofErr w:type="spellStart"/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ubuntu</w:t>
      </w:r>
      <w:proofErr w:type="spellEnd"/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系统</w:t>
      </w:r>
      <w:r w:rsidR="00FE7C9F" w:rsidRPr="00FA0F3A">
        <w:rPr>
          <w:rStyle w:val="a6"/>
          <w:rFonts w:asciiTheme="minorEastAsia" w:hAnsiTheme="minorEastAsia"/>
          <w:b w:val="0"/>
          <w:sz w:val="24"/>
          <w:szCs w:val="24"/>
        </w:rPr>
        <w:t>中</w:t>
      </w:r>
      <w:r w:rsidR="00FE7C9F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部署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反向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代理服务器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，这样部署的好处有：</w:t>
      </w:r>
    </w:p>
    <w:p w:rsidR="000F2619" w:rsidRPr="00FA0F3A" w:rsidRDefault="00FE7C9F" w:rsidP="00FA0F3A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负载均衡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系统可以承载高并发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，通过反向代理服务器来优化网站的负载</w:t>
      </w:r>
    </w:p>
    <w:p w:rsidR="00FE7C9F" w:rsidRPr="00FA0F3A" w:rsidRDefault="00FE7C9F" w:rsidP="00FA0F3A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6"/>
          <w:rFonts w:asciiTheme="minorEastAsia" w:hAnsiTheme="minorEastAsia" w:hint="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保证内</w:t>
      </w:r>
      <w:proofErr w:type="gramStart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网更加</w:t>
      </w:r>
      <w:proofErr w:type="gramEnd"/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安全，可以使用反向代理服务器提供的WAF功能，阻止web攻击。</w:t>
      </w:r>
    </w:p>
    <w:p w:rsidR="000F2619" w:rsidRPr="00FA0F3A" w:rsidRDefault="00FE7C9F" w:rsidP="00FA0F3A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缓存静态资源，加快访问速度。</w:t>
      </w:r>
    </w:p>
    <w:p w:rsidR="00FE7C9F" w:rsidRPr="00FA0F3A" w:rsidRDefault="00FE7C9F" w:rsidP="00FA0F3A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6"/>
          <w:rFonts w:asciiTheme="minorEastAsia" w:hAnsiTheme="minorEastAsia" w:hint="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由于是在云服务器进行部署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维护成本低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。</w:t>
      </w:r>
    </w:p>
    <w:p w:rsidR="00690105" w:rsidRPr="00FA0F3A" w:rsidRDefault="00690105" w:rsidP="00FA0F3A">
      <w:pPr>
        <w:spacing w:line="360" w:lineRule="auto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3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.3功能模块设计</w:t>
      </w:r>
    </w:p>
    <w:p w:rsidR="00690105" w:rsidRPr="00FA0F3A" w:rsidRDefault="00690105" w:rsidP="00FA0F3A">
      <w:pPr>
        <w:spacing w:line="360" w:lineRule="auto"/>
        <w:ind w:firstLineChars="200" w:firstLine="480"/>
        <w:rPr>
          <w:rStyle w:val="a6"/>
          <w:rFonts w:asciiTheme="minorEastAsia" w:hAnsiTheme="minorEastAsia"/>
          <w:b w:val="0"/>
          <w:sz w:val="24"/>
          <w:szCs w:val="24"/>
        </w:rPr>
      </w:pP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结合学校实际情况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</w:t>
      </w:r>
      <w:r w:rsidRPr="00FA0F3A">
        <w:rPr>
          <w:rStyle w:val="a6"/>
          <w:rFonts w:asciiTheme="minorEastAsia" w:hAnsiTheme="minorEastAsia"/>
          <w:b w:val="0"/>
          <w:sz w:val="24"/>
          <w:szCs w:val="24"/>
        </w:rPr>
        <w:t>总结设计需求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，我将系统分为</w:t>
      </w:r>
      <w:r w:rsidR="00A30000" w:rsidRPr="00FA0F3A">
        <w:rPr>
          <w:rStyle w:val="a6"/>
          <w:rFonts w:asciiTheme="minorEastAsia" w:hAnsiTheme="minorEastAsia"/>
          <w:b w:val="0"/>
          <w:sz w:val="24"/>
          <w:szCs w:val="24"/>
        </w:rPr>
        <w:t>5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个模块。第一，功能选择模块，本模块用于选择</w:t>
      </w:r>
      <w:r w:rsidR="00A30000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本校</w:t>
      </w:r>
      <w:r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不同功能的小程序</w:t>
      </w:r>
      <w:r w:rsidR="00A30000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。第二，登录模块，该模块用于验证用户登录，将用户分为学生和教师管理员，学生不需要密码即可登录，用于提交维护申请，教师需要密码，登陆后可以进行审核</w:t>
      </w:r>
      <w:proofErr w:type="gramStart"/>
      <w:r w:rsidR="00A30000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申请申请</w:t>
      </w:r>
      <w:proofErr w:type="gramEnd"/>
      <w:r w:rsidR="00A30000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并予以处理。第三，</w:t>
      </w:r>
      <w:r w:rsidR="0004678E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上报功能，</w:t>
      </w:r>
      <w:r w:rsidR="00A30000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提交申请模块本模块用于填写具体申请表单，包括日期、年级、和问题描述。第四，问题处理列表，学生看到的只有自己提交的问题，并且不能处理，教师看到的是所有学生提交的问题，可以进行状态的更改和处理。第五，</w:t>
      </w:r>
      <w:r w:rsidR="0004678E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处理完毕列表</w:t>
      </w:r>
      <w:r w:rsidR="00A30000" w:rsidRPr="00FA0F3A">
        <w:rPr>
          <w:rStyle w:val="a6"/>
          <w:rFonts w:asciiTheme="minorEastAsia" w:hAnsiTheme="minorEastAsia" w:hint="eastAsia"/>
          <w:b w:val="0"/>
          <w:sz w:val="24"/>
          <w:szCs w:val="24"/>
        </w:rPr>
        <w:t>，本模块只有教师可以看到，用于查看已经处理完毕的所有表单，可以按照班级和日期进行排序，方便分析学校的媒体维修和使用情况。</w:t>
      </w:r>
    </w:p>
    <w:p w:rsidR="00A30000" w:rsidRDefault="00FA0F3A" w:rsidP="00690105">
      <w:pPr>
        <w:spacing w:line="360" w:lineRule="auto"/>
        <w:ind w:firstLineChars="200" w:firstLine="480"/>
        <w:rPr>
          <w:rStyle w:val="a6"/>
          <w:rFonts w:hint="eastAsia"/>
          <w:b w:val="0"/>
          <w:sz w:val="24"/>
          <w:szCs w:val="24"/>
        </w:rPr>
      </w:pPr>
      <w:r w:rsidRPr="00A30000">
        <w:rPr>
          <w:rStyle w:val="a6"/>
          <w:b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3244698</wp:posOffset>
            </wp:positionH>
            <wp:positionV relativeFrom="paragraph">
              <wp:posOffset>-4122</wp:posOffset>
            </wp:positionV>
            <wp:extent cx="2046605" cy="36449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000">
        <w:rPr>
          <w:rStyle w:val="a6"/>
          <w:b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317282</wp:posOffset>
            </wp:positionH>
            <wp:positionV relativeFrom="paragraph">
              <wp:posOffset>-606</wp:posOffset>
            </wp:positionV>
            <wp:extent cx="2005965" cy="35591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78E" w:rsidRDefault="0004678E" w:rsidP="00690105">
      <w:pPr>
        <w:spacing w:line="360" w:lineRule="auto"/>
        <w:ind w:firstLineChars="200" w:firstLine="480"/>
        <w:rPr>
          <w:rStyle w:val="a6"/>
          <w:b w:val="0"/>
          <w:sz w:val="24"/>
          <w:szCs w:val="24"/>
        </w:rPr>
      </w:pPr>
    </w:p>
    <w:p w:rsidR="0004678E" w:rsidRDefault="0004678E" w:rsidP="00690105">
      <w:pPr>
        <w:spacing w:line="360" w:lineRule="auto"/>
        <w:ind w:firstLineChars="200" w:firstLine="480"/>
        <w:rPr>
          <w:rStyle w:val="a6"/>
          <w:b w:val="0"/>
          <w:sz w:val="24"/>
          <w:szCs w:val="24"/>
        </w:rPr>
      </w:pPr>
    </w:p>
    <w:p w:rsidR="0004678E" w:rsidRDefault="00FA0F3A">
      <w:pPr>
        <w:widowControl/>
        <w:jc w:val="left"/>
        <w:rPr>
          <w:rStyle w:val="a6"/>
          <w:b w:val="0"/>
          <w:sz w:val="24"/>
          <w:szCs w:val="24"/>
        </w:rPr>
      </w:pPr>
      <w:r w:rsidRPr="0004678E">
        <w:rPr>
          <w:rStyle w:val="a6"/>
          <w:b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1ED0F3" wp14:editId="0342D744">
                <wp:simplePos x="0" y="0"/>
                <wp:positionH relativeFrom="margin">
                  <wp:posOffset>3287669</wp:posOffset>
                </wp:positionH>
                <wp:positionV relativeFrom="paragraph">
                  <wp:posOffset>2592753</wp:posOffset>
                </wp:positionV>
                <wp:extent cx="2360930" cy="1404620"/>
                <wp:effectExtent l="0" t="0" r="2413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78E" w:rsidRPr="0004678E" w:rsidRDefault="0004678E" w:rsidP="0004678E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模块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登录功能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1ED0F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85pt;margin-top:204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" strokecolor="white [3212]">
                <v:textbox style="mso-fit-shape-to-text:t">
                  <w:txbxContent>
                    <w:p w:rsidR="0004678E" w:rsidRPr="0004678E" w:rsidRDefault="0004678E" w:rsidP="0004678E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>模块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登录功能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678E">
        <w:rPr>
          <w:rStyle w:val="a6"/>
          <w:b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250996</wp:posOffset>
                </wp:positionH>
                <wp:positionV relativeFrom="paragraph">
                  <wp:posOffset>2593122</wp:posOffset>
                </wp:positionV>
                <wp:extent cx="2360930" cy="1404620"/>
                <wp:effectExtent l="0" t="0" r="241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78E" w:rsidRPr="0004678E" w:rsidRDefault="0004678E" w:rsidP="0004678E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模块</w:t>
                            </w: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Pr="0004678E">
                              <w:rPr>
                                <w:sz w:val="24"/>
                                <w:szCs w:val="24"/>
                              </w:rPr>
                              <w:t>选择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.75pt;margin-top:204.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" strokecolor="white [3212]">
                <v:textbox style="mso-fit-shape-to-text:t">
                  <w:txbxContent>
                    <w:p w:rsidR="0004678E" w:rsidRPr="0004678E" w:rsidRDefault="0004678E" w:rsidP="0004678E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>模块</w:t>
                      </w: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 xml:space="preserve">1 </w:t>
                      </w: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>功能</w:t>
                      </w:r>
                      <w:r w:rsidRPr="0004678E">
                        <w:rPr>
                          <w:sz w:val="24"/>
                          <w:szCs w:val="24"/>
                        </w:rPr>
                        <w:t>选择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78E">
        <w:rPr>
          <w:rStyle w:val="a6"/>
          <w:b w:val="0"/>
          <w:sz w:val="24"/>
          <w:szCs w:val="24"/>
        </w:rPr>
        <w:br w:type="page"/>
      </w:r>
    </w:p>
    <w:p w:rsidR="0004678E" w:rsidRPr="00690105" w:rsidRDefault="0004678E" w:rsidP="0004678E">
      <w:pPr>
        <w:spacing w:line="360" w:lineRule="auto"/>
        <w:ind w:firstLineChars="200" w:firstLine="480"/>
        <w:rPr>
          <w:rStyle w:val="a6"/>
          <w:rFonts w:hint="eastAsia"/>
          <w:b w:val="0"/>
          <w:sz w:val="24"/>
          <w:szCs w:val="24"/>
        </w:rPr>
      </w:pPr>
      <w:r w:rsidRPr="0004678E">
        <w:rPr>
          <w:rStyle w:val="a6"/>
          <w:b w:val="0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25DE9249" wp14:editId="669EB436">
            <wp:simplePos x="0" y="0"/>
            <wp:positionH relativeFrom="column">
              <wp:posOffset>1841301</wp:posOffset>
            </wp:positionH>
            <wp:positionV relativeFrom="paragraph">
              <wp:posOffset>4535805</wp:posOffset>
            </wp:positionV>
            <wp:extent cx="1990725" cy="3559810"/>
            <wp:effectExtent l="0" t="0" r="0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78E">
        <w:rPr>
          <w:rStyle w:val="a6"/>
          <w:b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747692" wp14:editId="1BF5C204">
                <wp:simplePos x="0" y="0"/>
                <wp:positionH relativeFrom="column">
                  <wp:posOffset>1775271</wp:posOffset>
                </wp:positionH>
                <wp:positionV relativeFrom="paragraph">
                  <wp:posOffset>8402955</wp:posOffset>
                </wp:positionV>
                <wp:extent cx="2360930" cy="1404620"/>
                <wp:effectExtent l="0" t="0" r="2413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78E" w:rsidRPr="0004678E" w:rsidRDefault="0004678E" w:rsidP="0004678E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模块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处理完毕列表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47692" id="_x0000_s1028" type="#_x0000_t202" style="position:absolute;left:0;text-align:left;margin-left:139.8pt;margin-top:661.6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" strokecolor="white [3212]">
                <v:textbox style="mso-fit-shape-to-text:t">
                  <w:txbxContent>
                    <w:p w:rsidR="0004678E" w:rsidRPr="0004678E" w:rsidRDefault="0004678E" w:rsidP="0004678E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>模块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处理完毕列表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678E">
        <w:rPr>
          <w:rStyle w:val="a6"/>
          <w:b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20DA69" wp14:editId="0D67C883">
                <wp:simplePos x="0" y="0"/>
                <wp:positionH relativeFrom="column">
                  <wp:posOffset>3297356</wp:posOffset>
                </wp:positionH>
                <wp:positionV relativeFrom="paragraph">
                  <wp:posOffset>3805782</wp:posOffset>
                </wp:positionV>
                <wp:extent cx="2360930" cy="1404620"/>
                <wp:effectExtent l="0" t="0" r="24130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78E" w:rsidRPr="0004678E" w:rsidRDefault="0004678E" w:rsidP="0004678E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模块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问题处理列表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0DA69" id="_x0000_s1029" type="#_x0000_t202" style="position:absolute;left:0;text-align:left;margin-left:259.65pt;margin-top:299.6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" strokecolor="white [3212]">
                <v:textbox style="mso-fit-shape-to-text:t">
                  <w:txbxContent>
                    <w:p w:rsidR="0004678E" w:rsidRPr="0004678E" w:rsidRDefault="0004678E" w:rsidP="0004678E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>模块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问题处理列表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678E">
        <w:rPr>
          <w:rStyle w:val="a6"/>
          <w:b w:val="0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83FF50" wp14:editId="1FE682F8">
                <wp:simplePos x="0" y="0"/>
                <wp:positionH relativeFrom="column">
                  <wp:posOffset>137900</wp:posOffset>
                </wp:positionH>
                <wp:positionV relativeFrom="paragraph">
                  <wp:posOffset>3751191</wp:posOffset>
                </wp:positionV>
                <wp:extent cx="2360930" cy="1404620"/>
                <wp:effectExtent l="0" t="0" r="2413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78E" w:rsidRPr="0004678E" w:rsidRDefault="0004678E" w:rsidP="0004678E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模块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04678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上报功能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3FF50" id="_x0000_s1030" type="#_x0000_t202" style="position:absolute;left:0;text-align:left;margin-left:10.85pt;margin-top:295.3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" strokecolor="white [3212]">
                <v:textbox style="mso-fit-shape-to-text:t">
                  <w:txbxContent>
                    <w:p w:rsidR="0004678E" w:rsidRPr="0004678E" w:rsidRDefault="0004678E" w:rsidP="0004678E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>模块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04678E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上报功能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678E">
        <w:rPr>
          <w:rStyle w:val="a6"/>
          <w:b w:val="0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93B34F0" wp14:editId="1F6ADB04">
            <wp:simplePos x="0" y="0"/>
            <wp:positionH relativeFrom="margin">
              <wp:align>right</wp:align>
            </wp:positionH>
            <wp:positionV relativeFrom="paragraph">
              <wp:posOffset>521</wp:posOffset>
            </wp:positionV>
            <wp:extent cx="1972310" cy="3559810"/>
            <wp:effectExtent l="0" t="0" r="8890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160FDA5" wp14:editId="60EF90EF">
            <wp:simplePos x="0" y="0"/>
            <wp:positionH relativeFrom="column">
              <wp:posOffset>171450</wp:posOffset>
            </wp:positionH>
            <wp:positionV relativeFrom="paragraph">
              <wp:posOffset>597</wp:posOffset>
            </wp:positionV>
            <wp:extent cx="1976400" cy="3560400"/>
            <wp:effectExtent l="0" t="0" r="508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78E" w:rsidRDefault="0004678E" w:rsidP="00690105">
      <w:pPr>
        <w:spacing w:line="360" w:lineRule="auto"/>
        <w:ind w:firstLineChars="200" w:firstLine="480"/>
        <w:rPr>
          <w:rStyle w:val="a6"/>
          <w:b w:val="0"/>
          <w:sz w:val="24"/>
          <w:szCs w:val="24"/>
        </w:rPr>
      </w:pPr>
    </w:p>
    <w:p w:rsidR="0004678E" w:rsidRDefault="0004678E" w:rsidP="00FE7C9F">
      <w:pPr>
        <w:widowControl/>
        <w:spacing w:line="360" w:lineRule="auto"/>
        <w:jc w:val="left"/>
        <w:rPr>
          <w:rStyle w:val="a6"/>
          <w:b w:val="0"/>
          <w:sz w:val="24"/>
          <w:szCs w:val="24"/>
        </w:rPr>
      </w:pPr>
      <w:r>
        <w:rPr>
          <w:rStyle w:val="a6"/>
          <w:b w:val="0"/>
          <w:sz w:val="24"/>
          <w:szCs w:val="24"/>
        </w:rPr>
        <w:br w:type="page"/>
      </w:r>
      <w:r w:rsidR="000F2619">
        <w:rPr>
          <w:rStyle w:val="a6"/>
          <w:b w:val="0"/>
          <w:sz w:val="24"/>
          <w:szCs w:val="24"/>
        </w:rPr>
        <w:lastRenderedPageBreak/>
        <w:t>4.</w:t>
      </w:r>
      <w:r w:rsidR="000F2619">
        <w:rPr>
          <w:rStyle w:val="a6"/>
          <w:b w:val="0"/>
          <w:sz w:val="24"/>
          <w:szCs w:val="24"/>
        </w:rPr>
        <w:t>结语</w:t>
      </w:r>
    </w:p>
    <w:p w:rsidR="000F2619" w:rsidRDefault="000F2619" w:rsidP="000F2619">
      <w:pPr>
        <w:widowControl/>
        <w:spacing w:line="360" w:lineRule="auto"/>
        <w:ind w:firstLineChars="200" w:firstLine="480"/>
        <w:jc w:val="left"/>
        <w:rPr>
          <w:rStyle w:val="a6"/>
          <w:rFonts w:hint="eastAsia"/>
          <w:b w:val="0"/>
          <w:sz w:val="24"/>
          <w:szCs w:val="24"/>
        </w:rPr>
      </w:pPr>
      <w:r>
        <w:rPr>
          <w:rStyle w:val="a6"/>
          <w:b w:val="0"/>
          <w:sz w:val="24"/>
          <w:szCs w:val="24"/>
        </w:rPr>
        <w:t>与传统的</w:t>
      </w:r>
      <w:r>
        <w:rPr>
          <w:rStyle w:val="a6"/>
          <w:b w:val="0"/>
          <w:sz w:val="24"/>
          <w:szCs w:val="24"/>
        </w:rPr>
        <w:t>APP</w:t>
      </w:r>
      <w:r>
        <w:rPr>
          <w:rStyle w:val="a6"/>
          <w:b w:val="0"/>
          <w:sz w:val="24"/>
          <w:szCs w:val="24"/>
        </w:rPr>
        <w:t>开发相比</w:t>
      </w:r>
      <w:r>
        <w:rPr>
          <w:rStyle w:val="a6"/>
          <w:rFonts w:hint="eastAsia"/>
          <w:b w:val="0"/>
          <w:sz w:val="24"/>
          <w:szCs w:val="24"/>
        </w:rPr>
        <w:t>，</w:t>
      </w:r>
      <w:proofErr w:type="gramStart"/>
      <w:r>
        <w:rPr>
          <w:rStyle w:val="a6"/>
          <w:b w:val="0"/>
          <w:sz w:val="24"/>
          <w:szCs w:val="24"/>
        </w:rPr>
        <w:t>微信小</w:t>
      </w:r>
      <w:proofErr w:type="gramEnd"/>
      <w:r>
        <w:rPr>
          <w:rStyle w:val="a6"/>
          <w:b w:val="0"/>
          <w:sz w:val="24"/>
          <w:szCs w:val="24"/>
        </w:rPr>
        <w:t>程序开发成本较低</w:t>
      </w:r>
      <w:r>
        <w:rPr>
          <w:rStyle w:val="a6"/>
          <w:rFonts w:hint="eastAsia"/>
          <w:b w:val="0"/>
          <w:sz w:val="24"/>
          <w:szCs w:val="24"/>
        </w:rPr>
        <w:t>，</w:t>
      </w:r>
      <w:r>
        <w:rPr>
          <w:rStyle w:val="a6"/>
          <w:b w:val="0"/>
          <w:sz w:val="24"/>
          <w:szCs w:val="24"/>
        </w:rPr>
        <w:t>且符合移动互联网发展趋势</w:t>
      </w:r>
      <w:r>
        <w:rPr>
          <w:rStyle w:val="a6"/>
          <w:rFonts w:hint="eastAsia"/>
          <w:b w:val="0"/>
          <w:sz w:val="24"/>
          <w:szCs w:val="24"/>
        </w:rPr>
        <w:t>。</w:t>
      </w:r>
      <w:proofErr w:type="gramStart"/>
      <w:r>
        <w:rPr>
          <w:rStyle w:val="a6"/>
          <w:b w:val="0"/>
          <w:sz w:val="24"/>
          <w:szCs w:val="24"/>
        </w:rPr>
        <w:t>微信本身</w:t>
      </w:r>
      <w:proofErr w:type="gramEnd"/>
      <w:r>
        <w:rPr>
          <w:rStyle w:val="a6"/>
          <w:b w:val="0"/>
          <w:sz w:val="24"/>
          <w:szCs w:val="24"/>
        </w:rPr>
        <w:t>用户群体较大</w:t>
      </w:r>
      <w:r>
        <w:rPr>
          <w:rStyle w:val="a6"/>
          <w:rFonts w:hint="eastAsia"/>
          <w:b w:val="0"/>
          <w:sz w:val="24"/>
          <w:szCs w:val="24"/>
        </w:rPr>
        <w:t>，</w:t>
      </w:r>
      <w:r>
        <w:rPr>
          <w:rStyle w:val="a6"/>
          <w:b w:val="0"/>
          <w:sz w:val="24"/>
          <w:szCs w:val="24"/>
        </w:rPr>
        <w:t>也</w:t>
      </w:r>
      <w:proofErr w:type="gramStart"/>
      <w:r>
        <w:rPr>
          <w:rStyle w:val="a6"/>
          <w:b w:val="0"/>
          <w:sz w:val="24"/>
          <w:szCs w:val="24"/>
        </w:rPr>
        <w:t>具有着</w:t>
      </w:r>
      <w:proofErr w:type="gramEnd"/>
      <w:r>
        <w:rPr>
          <w:rStyle w:val="a6"/>
          <w:b w:val="0"/>
          <w:sz w:val="24"/>
          <w:szCs w:val="24"/>
        </w:rPr>
        <w:t>较大的价值和应用潜力</w:t>
      </w:r>
      <w:r>
        <w:rPr>
          <w:rStyle w:val="a6"/>
          <w:rFonts w:hint="eastAsia"/>
          <w:b w:val="0"/>
          <w:sz w:val="24"/>
          <w:szCs w:val="24"/>
        </w:rPr>
        <w:t>，本系统前端</w:t>
      </w:r>
      <w:proofErr w:type="gramStart"/>
      <w:r>
        <w:rPr>
          <w:rStyle w:val="a6"/>
          <w:rFonts w:hint="eastAsia"/>
          <w:b w:val="0"/>
          <w:sz w:val="24"/>
          <w:szCs w:val="24"/>
        </w:rPr>
        <w:t>采用微信小</w:t>
      </w:r>
      <w:proofErr w:type="gramEnd"/>
      <w:r>
        <w:rPr>
          <w:rStyle w:val="a6"/>
          <w:rFonts w:hint="eastAsia"/>
          <w:b w:val="0"/>
          <w:sz w:val="24"/>
          <w:szCs w:val="24"/>
        </w:rPr>
        <w:t>程序作为交互平台，后端采用</w:t>
      </w:r>
      <w:r>
        <w:rPr>
          <w:rStyle w:val="a6"/>
          <w:rFonts w:hint="eastAsia"/>
          <w:b w:val="0"/>
          <w:sz w:val="24"/>
          <w:szCs w:val="24"/>
        </w:rPr>
        <w:t>Django</w:t>
      </w:r>
      <w:r>
        <w:rPr>
          <w:rStyle w:val="a6"/>
          <w:rFonts w:hint="eastAsia"/>
          <w:b w:val="0"/>
          <w:sz w:val="24"/>
          <w:szCs w:val="24"/>
        </w:rPr>
        <w:t>框架配合</w:t>
      </w:r>
      <w:r>
        <w:rPr>
          <w:rStyle w:val="a6"/>
          <w:rFonts w:hint="eastAsia"/>
          <w:b w:val="0"/>
          <w:sz w:val="24"/>
          <w:szCs w:val="24"/>
        </w:rPr>
        <w:t>Nginx</w:t>
      </w:r>
      <w:r>
        <w:rPr>
          <w:rStyle w:val="a6"/>
          <w:rFonts w:hint="eastAsia"/>
          <w:b w:val="0"/>
          <w:sz w:val="24"/>
          <w:szCs w:val="24"/>
        </w:rPr>
        <w:t>服务器技术进行支持，具有支持高并发的能力，</w:t>
      </w:r>
      <w:r w:rsidR="00CB538D">
        <w:rPr>
          <w:rStyle w:val="a6"/>
          <w:rFonts w:hint="eastAsia"/>
          <w:b w:val="0"/>
          <w:sz w:val="24"/>
          <w:szCs w:val="24"/>
        </w:rPr>
        <w:t>使得</w:t>
      </w:r>
      <w:r>
        <w:rPr>
          <w:rStyle w:val="a6"/>
          <w:rFonts w:hint="eastAsia"/>
          <w:b w:val="0"/>
          <w:sz w:val="24"/>
          <w:szCs w:val="24"/>
        </w:rPr>
        <w:t>应用虽小，但性能强劲，进一步提升了学校设备管理部门的工作效率，提升了管理水平。</w:t>
      </w:r>
      <w:bookmarkStart w:id="0" w:name="_GoBack"/>
      <w:bookmarkEnd w:id="0"/>
    </w:p>
    <w:sectPr w:rsidR="000F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61C1"/>
    <w:multiLevelType w:val="hybridMultilevel"/>
    <w:tmpl w:val="45624188"/>
    <w:lvl w:ilvl="0" w:tplc="93C2E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F4"/>
    <w:rsid w:val="0004678E"/>
    <w:rsid w:val="000E6801"/>
    <w:rsid w:val="000F2619"/>
    <w:rsid w:val="000F48E0"/>
    <w:rsid w:val="00594736"/>
    <w:rsid w:val="00690105"/>
    <w:rsid w:val="00A061A8"/>
    <w:rsid w:val="00A30000"/>
    <w:rsid w:val="00CB538D"/>
    <w:rsid w:val="00CD40F4"/>
    <w:rsid w:val="00FA0F3A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A5183-E10D-40F3-9330-4A65DB9B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61A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061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61A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061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061A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A061A8"/>
    <w:rPr>
      <w:i/>
      <w:iCs/>
    </w:rPr>
  </w:style>
  <w:style w:type="character" w:styleId="a6">
    <w:name w:val="Strong"/>
    <w:basedOn w:val="a0"/>
    <w:uiPriority w:val="22"/>
    <w:qFormat/>
    <w:rsid w:val="00A061A8"/>
    <w:rPr>
      <w:b/>
      <w:bCs/>
    </w:rPr>
  </w:style>
  <w:style w:type="paragraph" w:styleId="a7">
    <w:name w:val="List Paragraph"/>
    <w:basedOn w:val="a"/>
    <w:uiPriority w:val="34"/>
    <w:qFormat/>
    <w:rsid w:val="00FE7C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6004E-621C-4C29-80E6-DDDA631C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4</cp:revision>
  <dcterms:created xsi:type="dcterms:W3CDTF">2020-03-23T01:40:00Z</dcterms:created>
  <dcterms:modified xsi:type="dcterms:W3CDTF">2020-03-23T03:06:00Z</dcterms:modified>
</cp:coreProperties>
</file>