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K-food 자료 모음</w:t>
      </w:r>
    </w:p>
    <w:p>
      <w:pPr>
        <w:pStyle w:val="Heading1"/>
      </w:pPr>
      <w:r>
        <w:t>Korean cuisine - Wikipedia</w:t>
      </w:r>
    </w:p>
    <w:p>
      <w:r>
        <w:t>Korean cuisine is the set of foods and culinary styles which are associated with Korean culture. This cuisine has evolved through centuries of social and political change. Originating from ancient agricultural and nomadic traditions in Korea and southern Manchuria, Korean cuisine reflects a complex interaction of the natural environment and different cultural trends.[1][2]</w:t>
      </w:r>
    </w:p>
    <w:p>
      <w:r>
        <w:t>Source: https://en.wikipedia.org/wiki/Korean_cuisine</w:t>
      </w:r>
    </w:p>
    <w:p/>
    <w:p>
      <w:pPr>
        <w:pStyle w:val="Heading1"/>
      </w:pPr>
      <w:r>
        <w:t>https://www.korea.net/AboutKorea/Culture-and-the-Arts/K-food</w:t>
      </w:r>
    </w:p>
    <w:p/>
    <w:p>
      <w:r>
        <w:t>Source: https://www.korea.net/AboutKorea/Culture-and-the-Arts/K-food</w:t>
      </w:r>
    </w:p>
    <w:p/>
    <w:p>
      <w:pPr>
        <w:pStyle w:val="Heading1"/>
      </w:pPr>
      <w:r>
        <w:t>VISITKOREA - Imagine Your Korea</w:t>
      </w:r>
    </w:p>
    <w:p>
      <w:r>
        <w:t>From accommodations and ferry cruise to the Hangang ramyeon and chimaek—enjoy everything the Hangang River has to offer!</w:t>
      </w:r>
    </w:p>
    <w:p>
      <w:r>
        <w:t>Source: https://english.visitkorea.or.kr/enu/FO/FO_EN_15.jsp</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