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B" w:rsidRPr="00E76425" w:rsidRDefault="009A789B" w:rsidP="009A789B">
      <w:pPr>
        <w:pStyle w:val="Titel"/>
        <w:rPr>
          <w:lang w:val="en-US"/>
        </w:rPr>
      </w:pPr>
      <w:r>
        <w:t xml:space="preserve">Opdracht </w:t>
      </w:r>
      <w:r w:rsidR="00483E25">
        <w:t>6</w:t>
      </w:r>
      <w:r>
        <w:t xml:space="preserve">: </w:t>
      </w:r>
      <w:r w:rsidR="00483E25">
        <w:t>Wat zit vast aan wat?</w:t>
      </w:r>
    </w:p>
    <w:p w:rsidR="00753F72" w:rsidRDefault="00D64FCC">
      <w:r>
        <w:t xml:space="preserve">Uit zowel de licht- en geluidstafel komen een hoop kabels. Die kabels leiden soms naar </w:t>
      </w:r>
      <w:proofErr w:type="spellStart"/>
      <w:r>
        <w:t>naar</w:t>
      </w:r>
      <w:proofErr w:type="spellEnd"/>
      <w:r>
        <w:t xml:space="preserve"> lampen, speakers of andere apparaten. In deze opdracht moet je uitvinden wat vast zit aan wat.</w:t>
      </w:r>
      <w:r w:rsidR="001B2E06">
        <w:t xml:space="preserve"> Daarvoor heb  je onderstaande tabel nodig.</w:t>
      </w:r>
    </w:p>
    <w:tbl>
      <w:tblPr>
        <w:tblStyle w:val="Tabelraster"/>
        <w:tblW w:w="0" w:type="auto"/>
        <w:jc w:val="center"/>
        <w:tblInd w:w="-1158" w:type="dxa"/>
        <w:tblLook w:val="04A0"/>
      </w:tblPr>
      <w:tblGrid>
        <w:gridCol w:w="5094"/>
        <w:gridCol w:w="1701"/>
      </w:tblGrid>
      <w:tr w:rsidR="001B2E06" w:rsidTr="00C41322">
        <w:trPr>
          <w:jc w:val="center"/>
        </w:trPr>
        <w:tc>
          <w:tcPr>
            <w:tcW w:w="5094" w:type="dxa"/>
            <w:shd w:val="pct25" w:color="auto" w:fill="auto"/>
          </w:tcPr>
          <w:p w:rsidR="001B2E06" w:rsidRPr="005311EE" w:rsidRDefault="001B2E06" w:rsidP="00C41322">
            <w:pPr>
              <w:jc w:val="center"/>
              <w:rPr>
                <w:b/>
              </w:rPr>
            </w:pPr>
            <w:r w:rsidRPr="005311EE">
              <w:rPr>
                <w:b/>
              </w:rPr>
              <w:t>Foto</w:t>
            </w:r>
          </w:p>
        </w:tc>
        <w:tc>
          <w:tcPr>
            <w:tcW w:w="1701" w:type="dxa"/>
            <w:shd w:val="pct25" w:color="auto" w:fill="auto"/>
          </w:tcPr>
          <w:p w:rsidR="001B2E06" w:rsidRPr="005311EE" w:rsidRDefault="001B2E06" w:rsidP="00C41322">
            <w:pPr>
              <w:jc w:val="center"/>
              <w:rPr>
                <w:b/>
              </w:rPr>
            </w:pPr>
            <w:r w:rsidRPr="005311EE">
              <w:rPr>
                <w:b/>
              </w:rPr>
              <w:t>Naam apparaat</w:t>
            </w:r>
          </w:p>
        </w:tc>
      </w:tr>
      <w:tr w:rsidR="001B2E06" w:rsidTr="00C41322">
        <w:trPr>
          <w:jc w:val="center"/>
        </w:trPr>
        <w:tc>
          <w:tcPr>
            <w:tcW w:w="5094" w:type="dxa"/>
          </w:tcPr>
          <w:p w:rsidR="001B2E06" w:rsidRDefault="001B2E06" w:rsidP="00C41322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1625525" cy="1200150"/>
                  <wp:effectExtent l="19050" t="0" r="0" b="0"/>
                  <wp:docPr id="9" name="Afbeelding 1" descr="Dimmerp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merpac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16" cy="120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B2E06" w:rsidRDefault="001B2E06" w:rsidP="00C41322">
            <w:pPr>
              <w:jc w:val="center"/>
            </w:pPr>
            <w:r>
              <w:t>Dimmerpack</w:t>
            </w:r>
          </w:p>
        </w:tc>
      </w:tr>
      <w:tr w:rsidR="001B2E06" w:rsidTr="00C41322">
        <w:trPr>
          <w:jc w:val="center"/>
        </w:trPr>
        <w:tc>
          <w:tcPr>
            <w:tcW w:w="5094" w:type="dxa"/>
          </w:tcPr>
          <w:p w:rsidR="001B2E06" w:rsidRDefault="001B2E06" w:rsidP="00C41322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1981200" cy="754307"/>
                  <wp:effectExtent l="19050" t="0" r="0" b="0"/>
                  <wp:docPr id="10" name="Afbeelding 2" descr="Zeke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kering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36" cy="75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B2E06" w:rsidRDefault="001B2E06" w:rsidP="00C41322">
            <w:pPr>
              <w:jc w:val="center"/>
            </w:pPr>
            <w:r>
              <w:t>Zekering</w:t>
            </w:r>
          </w:p>
        </w:tc>
      </w:tr>
      <w:tr w:rsidR="001B2E06" w:rsidTr="00C41322">
        <w:trPr>
          <w:jc w:val="center"/>
        </w:trPr>
        <w:tc>
          <w:tcPr>
            <w:tcW w:w="5094" w:type="dxa"/>
          </w:tcPr>
          <w:p w:rsidR="001B2E06" w:rsidRDefault="001B2E06" w:rsidP="00C41322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927399" cy="1562100"/>
                  <wp:effectExtent l="19050" t="0" r="6051" b="0"/>
                  <wp:docPr id="11" name="Afbeelding 3" descr="SpeakerVoork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akerVoorkan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782" cy="156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B2E06" w:rsidRDefault="001B2E06" w:rsidP="00C41322">
            <w:pPr>
              <w:jc w:val="center"/>
            </w:pPr>
            <w:r>
              <w:t>Speaker</w:t>
            </w:r>
          </w:p>
        </w:tc>
      </w:tr>
    </w:tbl>
    <w:p w:rsidR="00B2303D" w:rsidRDefault="00B2303D" w:rsidP="00B2303D">
      <w:pPr>
        <w:pStyle w:val="Kop1"/>
      </w:pPr>
      <w:r w:rsidRPr="00B2303D">
        <w:t>Opdracht</w:t>
      </w:r>
    </w:p>
    <w:p w:rsidR="002156B1" w:rsidRDefault="002156B1" w:rsidP="001B2E06">
      <w:r>
        <w:t>Volg alle kabels en m</w:t>
      </w:r>
      <w:r w:rsidR="00D64FCC">
        <w:t>aak een schematische</w:t>
      </w:r>
      <w:r w:rsidR="00FA0E6A">
        <w:t xml:space="preserve"> tekening over wat aan wat vast zit.</w:t>
      </w:r>
      <w:r w:rsidR="005311EE">
        <w:t xml:space="preserve"> </w:t>
      </w:r>
      <w:r w:rsidR="001B2E06">
        <w:t>Hieronder staat een (heel erg onjuist) voorbeeld.</w:t>
      </w:r>
    </w:p>
    <w:p w:rsidR="00D64FCC" w:rsidRPr="00D64FCC" w:rsidRDefault="00191046" w:rsidP="00D64FCC">
      <w:r>
        <w:rPr>
          <w:noProof/>
          <w:lang w:eastAsia="nl-NL"/>
        </w:rPr>
        <w:drawing>
          <wp:inline distT="0" distB="0" distL="0" distR="0">
            <wp:extent cx="4981575" cy="1997682"/>
            <wp:effectExtent l="19050" t="0" r="0" b="0"/>
            <wp:docPr id="8" name="Afbeelding 7" descr="Vm3Opdr6WatZitAanWatVoorbee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3Opdr6WatZitAanWatVoorbeel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928" cy="19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CC" w:rsidRPr="00D64FCC" w:rsidSect="00E0455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046" w:rsidRDefault="00191046" w:rsidP="009A789B">
      <w:pPr>
        <w:spacing w:after="0" w:line="240" w:lineRule="auto"/>
      </w:pPr>
      <w:r>
        <w:separator/>
      </w:r>
    </w:p>
  </w:endnote>
  <w:endnote w:type="continuationSeparator" w:id="1">
    <w:p w:rsidR="00191046" w:rsidRDefault="00191046" w:rsidP="009A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46" w:rsidRDefault="00191046">
    <w:pPr>
      <w:pStyle w:val="Voettekst"/>
    </w:pPr>
    <w:r>
      <w:t xml:space="preserve">2008 © </w:t>
    </w:r>
    <w:proofErr w:type="spellStart"/>
    <w:r>
      <w:t>R.J.C</w:t>
    </w:r>
    <w:proofErr w:type="spellEnd"/>
    <w:r>
      <w:t xml:space="preserve">. </w:t>
    </w:r>
    <w:proofErr w:type="spellStart"/>
    <w:r>
      <w:t>Bilderbeek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046" w:rsidRDefault="00191046" w:rsidP="009A789B">
      <w:pPr>
        <w:spacing w:after="0" w:line="240" w:lineRule="auto"/>
      </w:pPr>
      <w:r>
        <w:separator/>
      </w:r>
    </w:p>
  </w:footnote>
  <w:footnote w:type="continuationSeparator" w:id="1">
    <w:p w:rsidR="00191046" w:rsidRDefault="00191046" w:rsidP="009A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46" w:rsidRDefault="00191046" w:rsidP="009A789B">
    <w:r>
      <w:t xml:space="preserve">VM3 PDM 17-09-2008 </w:t>
    </w:r>
    <w:r>
      <w:tab/>
    </w:r>
    <w:r>
      <w:tab/>
    </w:r>
    <w:r>
      <w:tab/>
    </w:r>
    <w:r>
      <w:tab/>
    </w:r>
    <w:r>
      <w:tab/>
    </w:r>
    <w:r>
      <w:tab/>
      <w:t>Naam:</w:t>
    </w:r>
  </w:p>
  <w:p w:rsidR="00191046" w:rsidRDefault="00191046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89B"/>
    <w:rsid w:val="00023556"/>
    <w:rsid w:val="0006758F"/>
    <w:rsid w:val="00084156"/>
    <w:rsid w:val="000D73F9"/>
    <w:rsid w:val="000F3D4D"/>
    <w:rsid w:val="00185675"/>
    <w:rsid w:val="00191046"/>
    <w:rsid w:val="001B2E06"/>
    <w:rsid w:val="002156B1"/>
    <w:rsid w:val="00282D52"/>
    <w:rsid w:val="00303B91"/>
    <w:rsid w:val="003B6D0B"/>
    <w:rsid w:val="004009BE"/>
    <w:rsid w:val="0047783C"/>
    <w:rsid w:val="00483E25"/>
    <w:rsid w:val="004D276C"/>
    <w:rsid w:val="005311EE"/>
    <w:rsid w:val="0057497C"/>
    <w:rsid w:val="00584B3E"/>
    <w:rsid w:val="005B4914"/>
    <w:rsid w:val="00665CDF"/>
    <w:rsid w:val="006938B8"/>
    <w:rsid w:val="00733329"/>
    <w:rsid w:val="00753F72"/>
    <w:rsid w:val="00766951"/>
    <w:rsid w:val="00805A01"/>
    <w:rsid w:val="00817AD3"/>
    <w:rsid w:val="0082208B"/>
    <w:rsid w:val="00971F80"/>
    <w:rsid w:val="00985C52"/>
    <w:rsid w:val="009A2AD0"/>
    <w:rsid w:val="009A789B"/>
    <w:rsid w:val="009B0308"/>
    <w:rsid w:val="00A56E97"/>
    <w:rsid w:val="00AC314C"/>
    <w:rsid w:val="00B2303D"/>
    <w:rsid w:val="00B86CC7"/>
    <w:rsid w:val="00CF392B"/>
    <w:rsid w:val="00D64FCC"/>
    <w:rsid w:val="00D72D24"/>
    <w:rsid w:val="00DE5A24"/>
    <w:rsid w:val="00DF3D2B"/>
    <w:rsid w:val="00E0455A"/>
    <w:rsid w:val="00E43556"/>
    <w:rsid w:val="00E76425"/>
    <w:rsid w:val="00EE43A1"/>
    <w:rsid w:val="00FA0E6A"/>
    <w:rsid w:val="00FE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314C"/>
  </w:style>
  <w:style w:type="paragraph" w:styleId="Kop1">
    <w:name w:val="heading 1"/>
    <w:basedOn w:val="Standaard"/>
    <w:next w:val="Standaard"/>
    <w:link w:val="Kop1Char"/>
    <w:uiPriority w:val="9"/>
    <w:qFormat/>
    <w:rsid w:val="009A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A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789B"/>
  </w:style>
  <w:style w:type="paragraph" w:styleId="Voettekst">
    <w:name w:val="footer"/>
    <w:basedOn w:val="Standaard"/>
    <w:link w:val="VoettekstChar"/>
    <w:uiPriority w:val="99"/>
    <w:semiHidden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A789B"/>
  </w:style>
  <w:style w:type="paragraph" w:styleId="Ballontekst">
    <w:name w:val="Balloon Text"/>
    <w:basedOn w:val="Standaard"/>
    <w:link w:val="BallontekstChar"/>
    <w:uiPriority w:val="99"/>
    <w:semiHidden/>
    <w:unhideWhenUsed/>
    <w:rsid w:val="009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23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91682-FA66-4D0B-91FF-26C339BA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't Venster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2008-09-17T07:53:00Z</cp:lastPrinted>
  <dcterms:created xsi:type="dcterms:W3CDTF">2008-09-17T07:54:00Z</dcterms:created>
  <dcterms:modified xsi:type="dcterms:W3CDTF">2008-09-17T08:45:00Z</dcterms:modified>
</cp:coreProperties>
</file>