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6" w:space="1" w:color="000000"/>
        </w:pBdr>
        <w:spacing w:lineRule="auto" w:line="300"/>
        <w:rPr>
          <w:rStyle w:val="Formatvorlage1"/>
          <w:rFonts w:ascii="Calibri" w:hAnsi="Calibri" w:cs="Calibri" w:asciiTheme="minorHAnsi" w:cstheme="minorHAnsi" w:hAnsiTheme="minorHAnsi"/>
          <w:sz w:val="36"/>
          <w:lang w:val="en-US"/>
        </w:rPr>
      </w:pPr>
      <w:r>
        <w:drawing>
          <wp:anchor behindDoc="0" distT="0" distB="0" distL="114300" distR="0" simplePos="0" locked="0" layoutInCell="0" allowOverlap="1" relativeHeight="2">
            <wp:simplePos x="0" y="0"/>
            <wp:positionH relativeFrom="margin">
              <wp:align>right</wp:align>
            </wp:positionH>
            <wp:positionV relativeFrom="paragraph">
              <wp:posOffset>25400</wp:posOffset>
            </wp:positionV>
            <wp:extent cx="2619375" cy="23749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19375" cy="237490"/>
                    </a:xfrm>
                    <a:prstGeom prst="rect">
                      <a:avLst/>
                    </a:prstGeom>
                  </pic:spPr>
                </pic:pic>
              </a:graphicData>
            </a:graphic>
          </wp:anchor>
        </w:drawing>
      </w:r>
      <w:r>
        <w:rPr>
          <w:rFonts w:cs="Calibri" w:ascii="Calibri" w:hAnsi="Calibri" w:asciiTheme="minorHAnsi" w:cstheme="minorHAnsi" w:hAnsiTheme="minorHAnsi"/>
          <w:b/>
          <w:sz w:val="36"/>
          <w:lang w:val="en-US"/>
        </w:rPr>
        <w:t>Publishing Agreement</w:t>
        <w:br/>
      </w:r>
      <w:r>
        <w:rPr>
          <w:rFonts w:eastAsia="Calibri" w:cs="Calibri" w:ascii="Calibri" w:hAnsi="Calibri"/>
          <w:b/>
          <w:sz w:val="22"/>
          <w:szCs w:val="22"/>
          <w:lang w:val="en-GB"/>
        </w:rPr>
        <w:t>for Contributions in Collected Works</w:t>
      </w:r>
    </w:p>
    <w:p>
      <w:pPr>
        <w:pStyle w:val="Normal"/>
        <w:spacing w:lineRule="auto" w:line="300"/>
        <w:rPr>
          <w:rFonts w:ascii="Calibri" w:hAnsi="Calibri" w:cs="Calibri" w:asciiTheme="minorHAnsi" w:cstheme="minorHAnsi" w:hAnsiTheme="minorHAnsi"/>
          <w:lang w:val="en-US"/>
        </w:rPr>
      </w:pPr>
      <w:r>
        <w:rPr>
          <w:rFonts w:cs="Calibri" w:cstheme="minorHAnsi" w:ascii="Calibri" w:hAnsi="Calibri"/>
          <w:lang w:val="en-US"/>
        </w:rPr>
      </w:r>
    </w:p>
    <w:p>
      <w:pPr>
        <w:pStyle w:val="Normal"/>
        <w:widowControl w:val="false"/>
        <w:spacing w:lineRule="auto" w:line="300"/>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pPr>
        <w:pStyle w:val="Normal"/>
        <w:widowControl w:val="false"/>
        <w:spacing w:lineRule="auto" w:line="300"/>
        <w:rPr>
          <w:rFonts w:ascii="Calibri" w:hAnsi="Calibri" w:cs="Calibri" w:asciiTheme="minorHAnsi" w:cstheme="minorHAnsi" w:hAnsiTheme="minorHAnsi"/>
          <w:lang w:val="en-US"/>
        </w:rPr>
      </w:pPr>
      <w:r>
        <w:rPr>
          <w:rFonts w:cs="Calibri" w:cstheme="minorHAnsi" w:ascii="Calibri" w:hAnsi="Calibri"/>
          <w:lang w:val="en-US"/>
        </w:rPr>
      </w:r>
    </w:p>
    <w:p>
      <w:pPr>
        <w:pStyle w:val="Normal"/>
        <w:tabs>
          <w:tab w:val="clear" w:pos="720"/>
          <w:tab w:val="left" w:pos="567" w:leader="none"/>
        </w:tabs>
        <w:rPr>
          <w:rFonts w:ascii="Calibri" w:hAnsi="Calibri" w:cs="Calibri"/>
          <w:b/>
          <w:b/>
          <w:sz w:val="22"/>
          <w:szCs w:val="22"/>
          <w:lang w:val="en-GB"/>
        </w:rPr>
      </w:pPr>
      <w:r>
        <w:fldChar w:fldCharType="begin">
          <w:ffData>
            <w:name w:val="Text16"/>
            <w:enabled/>
            <w:calcOnExit w:val="0"/>
            <w:textInput/>
          </w:ffData>
        </w:fldChar>
      </w:r>
      <w:r>
        <w:rPr>
          <w:sz w:val="22"/>
          <w:szCs w:val="22"/>
          <w:rFonts w:ascii="Calibri" w:hAnsi="Calibri"/>
        </w:rPr>
        <w:instrText xml:space="preserve">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cs="Calibri" w:ascii="Calibri" w:hAnsi="Calibri"/>
          <w:b/>
          <w:sz w:val="22"/>
          <w:szCs w:val="22"/>
        </w:rPr>
        <w:t xml:space="preserve"> </w:t>
      </w:r>
      <w:r>
        <w:rPr>
          <w:rFonts w:cs="Calibri" w:ascii="Calibri" w:hAnsi="Calibri"/>
          <w:b/>
          <w:sz w:val="22"/>
          <w:szCs w:val="22"/>
        </w:rPr>
        <w:t>Rich</w:t>
      </w:r>
      <w:r>
        <w:rPr>
          <w:rFonts w:eastAsia="Times New Roman" w:cs="Calibri" w:ascii="Calibri" w:hAnsi="Calibri"/>
          <w:b/>
          <w:sz w:val="22"/>
          <w:szCs w:val="22"/>
          <w:lang w:val="de-DE" w:eastAsia="de-DE"/>
        </w:rPr>
        <w:t>è</w:t>
      </w:r>
      <w:r>
        <w:rPr>
          <w:rFonts w:cs="Calibri" w:ascii="Calibri" w:hAnsi="Calibri"/>
          <w:b/>
          <w:sz w:val="22"/>
          <w:szCs w:val="22"/>
        </w:rPr>
        <w:t>l J.C. Bilderbeek</w:t>
      </w:r>
      <w:r>
        <w:rPr>
          <w:rFonts w:cs="Calibri" w:ascii="Calibri" w:hAnsi="Calibri"/>
          <w:b/>
          <w:sz w:val="22"/>
          <w:szCs w:val="22"/>
        </w:rPr>
        <w:t xml:space="preserve">                  </w:t>
      </w:r>
      <w:r>
        <w:rPr>
          <w:rFonts w:ascii="Calibri" w:hAnsi="Calibri"/>
          <w:sz w:val="22"/>
          <w:szCs w:val="22"/>
        </w:rPr>
      </w:r>
      <w:r>
        <w:rPr>
          <w:sz w:val="22"/>
          <w:szCs w:val="22"/>
          <w:rFonts w:ascii="Calibri" w:hAnsi="Calibri"/>
        </w:rPr>
        <w:fldChar w:fldCharType="end"/>
      </w:r>
    </w:p>
    <w:p>
      <w:pPr>
        <w:pStyle w:val="Normal"/>
        <w:tabs>
          <w:tab w:val="clear" w:pos="720"/>
          <w:tab w:val="left" w:pos="567" w:leader="none"/>
        </w:tabs>
        <w:rPr>
          <w:rFonts w:ascii="Calibri" w:hAnsi="Calibri" w:eastAsia="Calibri" w:cs="Calibri"/>
          <w:lang w:val="en-GB"/>
        </w:rPr>
      </w:pPr>
      <w:r>
        <w:rPr>
          <w:rFonts w:cs="Calibri" w:ascii="Calibri" w:hAnsi="Calibri" w:asciiTheme="minorHAnsi" w:cstheme="minorHAnsi" w:hAnsiTheme="minorHAnsi"/>
          <w:bCs/>
          <w:lang w:val="en-GB"/>
        </w:rPr>
        <w:t>(the “</w:t>
      </w:r>
      <w:r>
        <w:rPr>
          <w:rFonts w:cs="Calibri" w:ascii="Calibri" w:hAnsi="Calibri" w:asciiTheme="minorHAnsi" w:cstheme="minorHAnsi" w:hAnsiTheme="minorHAnsi"/>
          <w:b/>
          <w:bCs/>
          <w:lang w:val="en-GB"/>
        </w:rPr>
        <w:t>Author</w:t>
      </w:r>
      <w:r>
        <w:rPr>
          <w:rFonts w:cs="Calibri" w:ascii="Calibri" w:hAnsi="Calibri" w:asciiTheme="minorHAnsi" w:cstheme="minorHAnsi" w:hAnsiTheme="minorHAnsi"/>
          <w:bCs/>
          <w:lang w:val="en-GB"/>
        </w:rPr>
        <w:t>”)</w:t>
      </w:r>
    </w:p>
    <w:p>
      <w:pPr>
        <w:pStyle w:val="Normal"/>
        <w:tabs>
          <w:tab w:val="clear" w:pos="720"/>
          <w:tab w:val="left" w:pos="567" w:leader="none"/>
        </w:tabs>
        <w:rPr>
          <w:rFonts w:ascii="Calibri" w:hAnsi="Calibri" w:eastAsia="Calibri" w:cs="Calibri"/>
          <w:lang w:val="en-GB"/>
        </w:rPr>
      </w:pPr>
      <w:r>
        <w:rPr>
          <w:rFonts w:ascii="Calibri" w:hAnsi="Calibri"/>
          <w:lang w:val="en-GB"/>
        </w:rPr>
        <w:t xml:space="preserve">whereas, in the event that the Author is more than one person, </w:t>
      </w:r>
      <w:r>
        <w:fldChar w:fldCharType="begin">
          <w:ffData>
            <w:name w:val="Text161"/>
            <w:enabled/>
            <w:calcOnExit w:val="0"/>
            <w:textInput/>
          </w:ffData>
        </w:fldChar>
      </w:r>
      <w:r>
        <w:rPr>
          <w:rFonts w:ascii="Calibri" w:hAnsi="Calibri"/>
          <w:lang w:val="en-GB"/>
        </w:rPr>
        <w:instrText xml:space="preserve"> FORMTEXT </w:instrText>
      </w:r>
      <w:r>
        <w:rPr>
          <w:rFonts w:ascii="Calibri" w:hAnsi="Calibri"/>
          <w:lang w:val="en-GB"/>
        </w:rPr>
      </w:r>
      <w:r>
        <w:rPr>
          <w:rFonts w:ascii="Calibri" w:hAnsi="Calibri"/>
          <w:lang w:val="en-GB"/>
        </w:rPr>
        <w:fldChar w:fldCharType="separate"/>
      </w:r>
      <w:r>
        <w:rPr>
          <w:rFonts w:ascii="Calibri" w:hAnsi="Calibri"/>
          <w:lang w:val="en-GB"/>
        </w:rPr>
      </w:r>
      <w:r>
        <w:rPr>
          <w:rFonts w:cs="Calibri" w:ascii="Calibri" w:hAnsi="Calibri"/>
          <w:b/>
        </w:rPr>
        <w:t xml:space="preserve">          </w:t>
      </w:r>
      <w:r>
        <w:rPr>
          <w:rFonts w:ascii="Calibri" w:hAnsi="Calibri"/>
          <w:lang w:val="en-GB"/>
        </w:rPr>
      </w:r>
      <w:r>
        <w:rPr>
          <w:rFonts w:ascii="Calibri" w:hAnsi="Calibri"/>
          <w:lang w:val="en-GB"/>
        </w:rPr>
        <w:fldChar w:fldCharType="end"/>
      </w:r>
      <w:r>
        <w:rPr>
          <w:rFonts w:eastAsia="Calibri" w:cs="Calibri" w:ascii="Calibri" w:hAnsi="Calibri"/>
          <w:lang w:val="en-GB"/>
        </w:rPr>
        <w:t xml:space="preserve"> serves as corresponding author</w:t>
      </w:r>
    </w:p>
    <w:p>
      <w:pPr>
        <w:pStyle w:val="Normal"/>
        <w:tabs>
          <w:tab w:val="clear" w:pos="720"/>
          <w:tab w:val="left" w:pos="567" w:leader="none"/>
        </w:tabs>
        <w:rPr>
          <w:rFonts w:ascii="Calibri" w:hAnsi="Calibri" w:eastAsia="Calibri" w:cs="Calibri"/>
          <w:b/>
          <w:b/>
          <w:lang w:val="en-GB"/>
        </w:rPr>
      </w:pPr>
      <w:r>
        <w:rPr>
          <w:rFonts w:eastAsia="Calibri" w:cs="Calibri" w:ascii="Calibri" w:hAnsi="Calibri"/>
          <w:lang w:val="en-GB"/>
        </w:rPr>
        <w:t>(the “</w:t>
      </w:r>
      <w:r>
        <w:rPr>
          <w:rFonts w:eastAsia="Calibri" w:cs="Calibri" w:ascii="Calibri" w:hAnsi="Calibri"/>
          <w:b/>
          <w:lang w:val="en-GB"/>
        </w:rPr>
        <w:t>Corresponding Author</w:t>
      </w:r>
      <w:r>
        <w:rPr>
          <w:rFonts w:eastAsia="Calibri" w:cs="Calibri" w:ascii="Calibri" w:hAnsi="Calibri"/>
          <w:lang w:val="en-GB"/>
        </w:rPr>
        <w:t>”)</w:t>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t>on the one part and</w:t>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r>
    </w:p>
    <w:p>
      <w:pPr>
        <w:pStyle w:val="Normal"/>
        <w:spacing w:lineRule="exact" w:line="280"/>
        <w:rPr>
          <w:rFonts w:ascii="Calibri" w:hAnsi="Calibri" w:cs="Calibri"/>
          <w:b/>
          <w:b/>
          <w:lang w:val="sv-SE"/>
        </w:rPr>
      </w:pPr>
      <w:sdt>
        <w:sdtPr>
          <w:alias w:val=""/>
          <w:dropDownList w:lastValue="1">
            <w:listItem w:value="Choose an item." w:displayText="Choose an item."/>
            <w:listItem w:value="Springer Nature Switzerland AG" w:displayText="Springer Nature Switzerland AG"/>
            <w:listItem w:value="Springer Nature Singapore Pte Ltd." w:displayText="Springer Nature Singapore Pte Ltd."/>
            <w:listItem w:value="Macmillan Education Limited" w:displayText="Macmillan Education Limited"/>
            <w:listItem w:value="Springer Nature Limited" w:displayText="Springer Nature Limited"/>
            <w:listItem w:value="Springer Science+Business Media, LLC" w:displayText="Springer Science+Business Media, LLC"/>
          </w:dropDownList>
        </w:sdtPr>
        <w:sdtContent>
          <w:r>
            <w:rPr/>
          </w:r>
          <w:r>
            <w:t>Springer Nature Switzerland AG</w:t>
          </w:r>
        </w:sdtContent>
      </w:sdt>
    </w:p>
    <w:p>
      <w:pPr>
        <w:pStyle w:val="Normal"/>
        <w:spacing w:lineRule="exact" w:line="280"/>
        <w:rPr>
          <w:rFonts w:ascii="Calibri" w:hAnsi="Calibri" w:cs="Calibri"/>
          <w:lang w:val="sv-SE"/>
        </w:rPr>
      </w:pPr>
      <w:sdt>
        <w:sdtPr>
          <w:alias w:val=""/>
          <w:dropDownList w:lastValue="1">
            <w:listItem w:value="Choose an item." w:displayText="Choose an item."/>
            <w:listItem w:value="Gewerbestrasse 11, 6330 Cham, Switzerland" w:displayText="Gewerbestrasse 11, 6330 Cham, Switzerland"/>
            <w:listItem w:value="152 Beach Road, #21-01/04 Gateway East, Singapore 189721, Singapore" w:displayText="152 Beach Road, #21-01/04 Gateway East, Singapore 189721, Singapore"/>
            <w:listItem w:value="The Campus, 4 Crinan Street, London, N1 9XW, United Kingdom" w:displayText="The Campus, 4 Crinan Street, London, N1 9XW, United Kingdom"/>
            <w:listItem w:value="1 New York Plaza, New York, NY 10004, U.S.A." w:displayText="1 New York Plaza, New York, NY 10004, U.S.A."/>
          </w:dropDownList>
        </w:sdtPr>
        <w:sdtContent>
          <w:r>
            <w:rPr/>
          </w:r>
          <w:r>
            <w:t>Gewerbestrasse 11, 6330 Cham, Switzerland</w:t>
          </w:r>
        </w:sdtContent>
      </w:sdt>
    </w:p>
    <w:p>
      <w:pPr>
        <w:pStyle w:val="Normal"/>
        <w:spacing w:lineRule="exact" w:line="280"/>
        <w:rPr>
          <w:rFonts w:ascii="Calibri" w:hAnsi="Calibri" w:cs="Calibri"/>
          <w:lang w:val="sv-SE"/>
        </w:rPr>
      </w:pPr>
      <w:r>
        <w:rPr>
          <w:rFonts w:cs="Calibri" w:ascii="Calibri" w:hAnsi="Calibri"/>
          <w:lang w:val="sv-SE"/>
        </w:rPr>
      </w:r>
    </w:p>
    <w:p>
      <w:pPr>
        <w:pStyle w:val="Normal"/>
        <w:tabs>
          <w:tab w:val="clear" w:pos="720"/>
          <w:tab w:val="left" w:pos="567" w:leader="none"/>
        </w:tabs>
        <w:rPr>
          <w:rFonts w:ascii="Calibri" w:hAnsi="Calibri" w:eastAsia="Calibri" w:cs="Calibri"/>
          <w:lang w:val="sv-SE"/>
        </w:rPr>
      </w:pPr>
      <w:r>
        <w:rPr>
          <w:rFonts w:eastAsia="Calibri" w:cs="Calibri" w:ascii="Calibri" w:hAnsi="Calibri"/>
          <w:lang w:val="sv-SE"/>
        </w:rPr>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t>(the “</w:t>
      </w:r>
      <w:r>
        <w:rPr>
          <w:rFonts w:eastAsia="Calibri" w:cs="Calibri" w:ascii="Calibri" w:hAnsi="Calibri"/>
          <w:b/>
          <w:lang w:val="en-GB"/>
        </w:rPr>
        <w:t>Publisher</w:t>
      </w:r>
      <w:r>
        <w:rPr>
          <w:rFonts w:eastAsia="Calibri" w:cs="Calibri" w:ascii="Calibri" w:hAnsi="Calibri"/>
          <w:lang w:val="en-GB"/>
        </w:rPr>
        <w:t>”)</w:t>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t>on the other part;</w:t>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t>together hereinafter referred to as the “</w:t>
      </w:r>
      <w:r>
        <w:rPr>
          <w:rFonts w:eastAsia="Calibri" w:cs="Calibri" w:ascii="Calibri" w:hAnsi="Calibri"/>
          <w:b/>
          <w:lang w:val="en-GB"/>
        </w:rPr>
        <w:t>Parties</w:t>
      </w:r>
      <w:r>
        <w:rPr>
          <w:rFonts w:eastAsia="Calibri" w:cs="Calibri" w:ascii="Calibri" w:hAnsi="Calibri"/>
          <w:lang w:val="en-GB"/>
        </w:rPr>
        <w:t>”.</w:t>
      </w:r>
    </w:p>
    <w:p>
      <w:pPr>
        <w:pStyle w:val="Normal"/>
        <w:tabs>
          <w:tab w:val="clear" w:pos="720"/>
          <w:tab w:val="left" w:pos="567" w:leader="none"/>
        </w:tabs>
        <w:rPr>
          <w:rFonts w:ascii="Calibri" w:hAnsi="Calibri" w:eastAsia="Calibri" w:cs="Calibri"/>
          <w:lang w:val="en-GB"/>
        </w:rPr>
      </w:pPr>
      <w:r>
        <w:rPr>
          <w:rFonts w:eastAsia="Calibri" w:cs="Calibri" w:ascii="Calibri" w:hAnsi="Calibri"/>
          <w:lang w:val="en-GB"/>
        </w:rPr>
      </w:r>
    </w:p>
    <w:p>
      <w:pPr>
        <w:pStyle w:val="Normal"/>
        <w:tabs>
          <w:tab w:val="clear" w:pos="720"/>
          <w:tab w:val="left" w:pos="567" w:leader="none"/>
        </w:tabs>
        <w:rPr>
          <w:rFonts w:ascii="Calibri" w:hAnsi="Calibri" w:cs="Calibri" w:asciiTheme="minorHAnsi" w:cstheme="minorHAnsi" w:hAnsiTheme="minorHAnsi"/>
          <w:bCs/>
          <w:lang w:val="en-GB"/>
        </w:rPr>
      </w:pPr>
      <w:r>
        <w:rPr>
          <w:rFonts w:cs="Calibri" w:cstheme="minorHAnsi" w:ascii="Calibri" w:hAnsi="Calibri"/>
          <w:bCs/>
          <w:lang w:val="en-GB"/>
        </w:rPr>
      </w:r>
    </w:p>
    <w:p>
      <w:pPr>
        <w:pStyle w:val="Normal"/>
        <w:tabs>
          <w:tab w:val="clear" w:pos="720"/>
          <w:tab w:val="left" w:pos="567" w:leader="none"/>
        </w:tabs>
        <w:rPr>
          <w:rFonts w:ascii="Calibri" w:hAnsi="Calibri" w:eastAsia="Calibri" w:cs="Calibri"/>
          <w:lang w:val="en-GB"/>
        </w:rPr>
      </w:pPr>
      <w:r>
        <w:rPr>
          <w:rFonts w:ascii="Calibri" w:hAnsi="Calibri"/>
          <w:lang w:val="en-GB"/>
        </w:rPr>
        <w:t>The Publisher intends to publish the Author’s contribution in a collected work provisionally entitled:</w:t>
      </w:r>
    </w:p>
    <w:p>
      <w:pPr>
        <w:pStyle w:val="Normal"/>
        <w:pBdr/>
        <w:tabs>
          <w:tab w:val="clear" w:pos="720"/>
          <w:tab w:val="left" w:pos="567" w:leader="none"/>
        </w:tabs>
        <w:snapToGrid w:val="false"/>
        <w:spacing w:before="120" w:after="120"/>
        <w:rPr>
          <w:rFonts w:ascii="Calibri" w:hAnsi="Calibri" w:asciiTheme="minorHAnsi" w:hAnsiTheme="minorHAnsi"/>
          <w:lang w:val="en-GB"/>
        </w:rPr>
      </w:pPr>
      <w:r>
        <w:fldChar w:fldCharType="begin">
          <w:ffData>
            <w:name w:val="Bookmark"/>
            <w:enabled/>
            <w:calcOnExit w:val="0"/>
            <w:textInput>
              <w:default w:val="[Title of the Work]"/>
            </w:textInput>
          </w:ffData>
        </w:fldChar>
      </w:r>
      <w:r>
        <w:rPr>
          <w:rFonts w:ascii="Calibri" w:hAnsi="Calibri"/>
        </w:rPr>
        <w:instrText xml:space="preserve"> FORMTEXT </w:instrText>
      </w:r>
      <w:bookmarkStart w:id="0" w:name="_Hlk51946956"/>
      <w:r>
        <w:rPr>
          <w:rFonts w:ascii="Calibri" w:hAnsi="Calibri"/>
        </w:rPr>
      </w:r>
      <w:r>
        <w:rPr>
          <w:rFonts w:ascii="Calibri" w:hAnsi="Calibri"/>
        </w:rPr>
        <w:fldChar w:fldCharType="separate"/>
      </w:r>
      <w:r>
        <w:rPr>
          <w:rFonts w:ascii="Calibri" w:hAnsi="Calibri"/>
        </w:rPr>
      </w:r>
      <w:r>
        <w:rPr>
          <w:rFonts w:cs="Calibri" w:ascii="Calibri" w:hAnsi="Calibri" w:asciiTheme="minorHAnsi" w:hAnsiTheme="minorHAnsi"/>
          <w:b/>
          <w:lang w:val="en-GB"/>
        </w:rPr>
        <w:t>[Perspectives on paradata: Research and practice of documenting process knowledge]</w:t>
      </w:r>
      <w:r>
        <w:rPr>
          <w:rFonts w:ascii="Calibri" w:hAnsi="Calibri"/>
        </w:rPr>
      </w:r>
      <w:r>
        <w:rPr>
          <w:rFonts w:ascii="Calibri" w:hAnsi="Calibri"/>
        </w:rPr>
        <w:fldChar w:fldCharType="end"/>
      </w:r>
      <w:bookmarkEnd w:id="0"/>
    </w:p>
    <w:p>
      <w:pPr>
        <w:pStyle w:val="Normal"/>
        <w:pBdr/>
        <w:tabs>
          <w:tab w:val="clear" w:pos="720"/>
          <w:tab w:val="left" w:pos="567" w:leader="none"/>
        </w:tabs>
        <w:snapToGrid w:val="false"/>
        <w:spacing w:before="120" w:after="120"/>
        <w:rPr>
          <w:rFonts w:ascii="Calibri" w:hAnsi="Calibri" w:asciiTheme="minorHAnsi" w:hAnsiTheme="minorHAnsi"/>
          <w:lang w:val="en-GB"/>
        </w:rPr>
      </w:pPr>
      <w:r>
        <w:rPr>
          <w:rFonts w:eastAsia="Calibri" w:cs="Calibri" w:ascii="Calibri Light" w:hAnsi="Calibri Light" w:asciiTheme="majorHAnsi" w:hAnsiTheme="majorHAnsi"/>
          <w:b/>
          <w:lang w:val="en-GB"/>
        </w:rPr>
        <w:br/>
      </w:r>
      <w:r>
        <w:rPr>
          <w:rFonts w:eastAsia="Calibri" w:cs="Calibri" w:ascii="Calibri Light" w:hAnsi="Calibri Light" w:asciiTheme="majorHAnsi" w:hAnsiTheme="majorHAnsi"/>
          <w:lang w:val="en-GB"/>
        </w:rPr>
        <w:t>(the "</w:t>
      </w:r>
      <w:r>
        <w:rPr>
          <w:rFonts w:eastAsia="Calibri" w:cs="Calibri" w:ascii="Calibri Light" w:hAnsi="Calibri Light" w:asciiTheme="majorHAnsi" w:hAnsiTheme="majorHAnsi"/>
          <w:b/>
          <w:lang w:val="en-GB"/>
        </w:rPr>
        <w:t>Work</w:t>
      </w:r>
      <w:r>
        <w:rPr>
          <w:rFonts w:eastAsia="Calibri" w:cs="Calibri" w:ascii="Calibri Light" w:hAnsi="Calibri Light" w:asciiTheme="majorHAnsi" w:hAnsiTheme="majorHAnsi"/>
          <w:lang w:val="en-GB"/>
        </w:rPr>
        <w:t>")</w:t>
        <w:br/>
        <w:t xml:space="preserve">edited by: </w:t>
      </w:r>
      <w:r>
        <w:fldChar w:fldCharType="begin">
          <w:ffData>
            <w:name w:val="Bookmark1"/>
            <w:enabled/>
            <w:calcOnExit w:val="0"/>
            <w:textInput>
              <w:default w:val="[EditorName]"/>
            </w:textInput>
          </w:ffData>
        </w:fldChar>
      </w:r>
      <w:r>
        <w:rPr>
          <w:rFonts w:eastAsia="Calibri" w:cs="Calibri" w:ascii="Calibri" w:hAnsi="Calibri"/>
          <w:lang w:val="en-GB"/>
        </w:rPr>
        <w:instrText xml:space="preserve"> FORMTEXT </w:instrText>
      </w:r>
      <w:bookmarkStart w:id="1" w:name="_Hlk51947019"/>
      <w:r>
        <w:rPr>
          <w:rFonts w:eastAsia="Calibri" w:cs="Calibri" w:ascii="Calibri" w:hAnsi="Calibri"/>
          <w:lang w:val="en-GB"/>
        </w:rPr>
      </w:r>
      <w:r>
        <w:rPr>
          <w:rFonts w:eastAsia="Calibri" w:cs="Calibri" w:ascii="Calibri" w:hAnsi="Calibri"/>
          <w:lang w:val="en-GB"/>
        </w:rPr>
        <w:fldChar w:fldCharType="separate"/>
      </w:r>
      <w:r>
        <w:rPr>
          <w:rFonts w:eastAsia="Calibri" w:cs="Calibri" w:ascii="Calibri" w:hAnsi="Calibri"/>
          <w:lang w:val="en-GB"/>
        </w:rPr>
      </w:r>
      <w:r>
        <w:rPr>
          <w:rFonts w:cs="Calibri" w:ascii="Calibri" w:hAnsi="Calibri" w:asciiTheme="minorHAnsi" w:hAnsiTheme="minorHAnsi"/>
          <w:b/>
          <w:lang w:val="en-GB"/>
        </w:rPr>
        <w:t>[Isto Huvila, Lisa Andersson, Olle Sköld]</w:t>
      </w:r>
      <w:r>
        <w:rPr>
          <w:rFonts w:eastAsia="Calibri" w:cs="Calibri" w:ascii="Calibri" w:hAnsi="Calibri"/>
          <w:lang w:val="en-GB"/>
        </w:rPr>
      </w:r>
      <w:r>
        <w:rPr>
          <w:rFonts w:eastAsia="Calibri" w:cs="Calibri" w:ascii="Calibri" w:hAnsi="Calibri"/>
          <w:lang w:val="en-GB"/>
        </w:rPr>
        <w:fldChar w:fldCharType="end"/>
      </w:r>
      <w:bookmarkEnd w:id="1"/>
      <w:r>
        <w:rPr>
          <w:rFonts w:eastAsia="Calibri" w:cs="Calibri" w:ascii="Calibri Light" w:hAnsi="Calibri Light" w:asciiTheme="majorHAnsi" w:hAnsiTheme="majorHAnsi"/>
          <w:b/>
          <w:lang w:val="en-GB"/>
        </w:rPr>
        <w:br/>
      </w:r>
      <w:r>
        <w:rPr>
          <w:rFonts w:eastAsia="Calibri" w:cs="Calibri" w:ascii="Calibri Light" w:hAnsi="Calibri Light" w:asciiTheme="majorHAnsi" w:hAnsiTheme="majorHAnsi"/>
          <w:lang w:val="en-GB"/>
        </w:rPr>
        <w:t>(the “</w:t>
      </w:r>
      <w:r>
        <w:rPr>
          <w:rFonts w:eastAsia="Calibri" w:cs="Calibri" w:ascii="Calibri Light" w:hAnsi="Calibri Light" w:asciiTheme="majorHAnsi" w:hAnsiTheme="majorHAnsi"/>
          <w:b/>
          <w:lang w:val="en-GB"/>
        </w:rPr>
        <w:t>Editor</w:t>
      </w:r>
      <w:r>
        <w:rPr>
          <w:rFonts w:eastAsia="Calibri" w:cs="Calibri" w:ascii="Calibri Light" w:hAnsi="Calibri Light" w:asciiTheme="majorHAnsi" w:hAnsiTheme="majorHAnsi"/>
          <w:lang w:val="en-GB"/>
        </w:rPr>
        <w:t>”)</w:t>
      </w:r>
    </w:p>
    <w:p>
      <w:pPr>
        <w:pStyle w:val="Normal"/>
        <w:tabs>
          <w:tab w:val="clear" w:pos="720"/>
          <w:tab w:val="left" w:pos="567" w:leader="none"/>
        </w:tabs>
        <w:rPr>
          <w:rFonts w:ascii="Calibri" w:hAnsi="Calibri" w:cs="Calibri" w:asciiTheme="minorHAnsi" w:cstheme="minorHAnsi" w:hAnsiTheme="minorHAnsi"/>
          <w:bCs/>
          <w:lang w:val="en-GB"/>
        </w:rPr>
      </w:pPr>
      <w:r>
        <w:rPr>
          <w:rFonts w:cs="Calibri" w:cstheme="minorHAnsi" w:ascii="Calibri" w:hAnsi="Calibri"/>
          <w:bCs/>
          <w:lang w:val="en-GB"/>
        </w:rPr>
      </w:r>
    </w:p>
    <w:p>
      <w:pPr>
        <w:pStyle w:val="Normal"/>
        <w:tabs>
          <w:tab w:val="clear" w:pos="720"/>
          <w:tab w:val="left" w:pos="567" w:leader="none"/>
        </w:tabs>
        <w:rPr>
          <w:rFonts w:ascii="Calibri Light" w:hAnsi="Calibri Light" w:asciiTheme="majorHAnsi" w:hAnsiTheme="majorHAnsi"/>
          <w:lang w:val="en-GB"/>
        </w:rPr>
      </w:pPr>
      <w:r>
        <w:rPr>
          <w:rFonts w:ascii="Calibri Light" w:hAnsi="Calibri Light" w:asciiTheme="majorHAnsi" w:hAnsiTheme="majorHAnsi"/>
          <w:lang w:val="en-GB"/>
        </w:rPr>
        <w:t>The Publisher intends to publish the Work under the imprint Springer.</w:t>
      </w:r>
    </w:p>
    <w:p>
      <w:pPr>
        <w:pStyle w:val="Normal"/>
        <w:tabs>
          <w:tab w:val="clear" w:pos="720"/>
          <w:tab w:val="left" w:pos="567" w:leader="none"/>
        </w:tabs>
        <w:rPr>
          <w:rFonts w:ascii="Calibri Light" w:hAnsi="Calibri Light" w:asciiTheme="majorHAnsi" w:hAnsiTheme="majorHAnsi"/>
          <w:lang w:val="en-GB"/>
        </w:rPr>
      </w:pPr>
      <w:r>
        <w:rPr>
          <w:rFonts w:asciiTheme="majorHAnsi" w:hAnsiTheme="majorHAnsi" w:ascii="Calibri Light" w:hAnsi="Calibri Light"/>
          <w:lang w:val="en-GB"/>
        </w:rPr>
      </w:r>
    </w:p>
    <w:p>
      <w:pPr>
        <w:pStyle w:val="Normal"/>
        <w:tabs>
          <w:tab w:val="clear" w:pos="720"/>
          <w:tab w:val="left" w:pos="567" w:leader="none"/>
        </w:tabs>
        <w:rPr>
          <w:rFonts w:ascii="Calibri Light" w:hAnsi="Calibri Light" w:asciiTheme="majorHAnsi" w:hAnsiTheme="majorHAnsi"/>
          <w:color w:val="FF4500"/>
          <w:lang w:val="en-GB"/>
        </w:rPr>
      </w:pPr>
      <w:r>
        <w:rPr>
          <w:rFonts w:ascii="Calibri Light" w:hAnsi="Calibri Light" w:asciiTheme="majorHAnsi" w:hAnsiTheme="majorHAnsi"/>
          <w:lang w:val="en-GB"/>
        </w:rPr>
        <w:t xml:space="preserve">The Work may be published in </w:t>
      </w:r>
      <w:bookmarkStart w:id="2" w:name="_Hlk52438438"/>
      <w:r>
        <w:rPr>
          <w:rFonts w:ascii="Calibri Light" w:hAnsi="Calibri Light" w:asciiTheme="majorHAnsi" w:hAnsiTheme="majorHAnsi"/>
          <w:lang w:val="en-GB"/>
        </w:rPr>
        <w:t xml:space="preserve">the book series </w:t>
      </w:r>
      <w:r>
        <w:fldChar w:fldCharType="begin">
          <w:ffData>
            <w:name w:val="Bookmark2"/>
            <w:enabled/>
            <w:calcOnExit w:val="0"/>
            <w:textInput>
              <w:default w:val="[Book Series]"/>
            </w:textInput>
          </w:ffData>
        </w:fldChar>
      </w:r>
      <w:r>
        <w:rPr>
          <w:rFonts w:ascii="Calibri" w:hAnsi="Calibri"/>
          <w:lang w:val="en-GB"/>
        </w:rPr>
        <w:instrText xml:space="preserve"> FORMTEXT </w:instrText>
      </w:r>
      <w:r>
        <w:rPr>
          <w:rFonts w:ascii="Calibri" w:hAnsi="Calibri"/>
          <w:lang w:val="en-GB"/>
        </w:rPr>
      </w:r>
      <w:r>
        <w:rPr>
          <w:rFonts w:ascii="Calibri" w:hAnsi="Calibri"/>
          <w:lang w:val="en-GB"/>
        </w:rPr>
        <w:fldChar w:fldCharType="separate"/>
      </w:r>
      <w:r>
        <w:rPr>
          <w:rFonts w:ascii="Calibri" w:hAnsi="Calibri"/>
          <w:lang w:val="en-GB"/>
        </w:rPr>
      </w:r>
      <w:r>
        <w:rPr>
          <w:rFonts w:cs="Calibri" w:ascii="Calibri" w:hAnsi="Calibri" w:asciiTheme="minorHAnsi" w:hAnsiTheme="minorHAnsi"/>
          <w:b/>
          <w:lang w:val="en-GB"/>
        </w:rPr>
        <w:t>Knowledge Management and Organizational Learning]</w:t>
      </w:r>
      <w:r>
        <w:rPr>
          <w:rFonts w:ascii="Calibri" w:hAnsi="Calibri"/>
          <w:lang w:val="en-GB"/>
        </w:rPr>
      </w:r>
      <w:r>
        <w:rPr>
          <w:rFonts w:ascii="Calibri" w:hAnsi="Calibri"/>
          <w:lang w:val="en-GB"/>
        </w:rPr>
        <w:fldChar w:fldCharType="end"/>
      </w:r>
      <w:bookmarkEnd w:id="2"/>
      <w:r>
        <w:rPr>
          <w:rFonts w:ascii="Calibri Light" w:hAnsi="Calibri Light" w:asciiTheme="majorHAnsi" w:hAnsiTheme="majorHAnsi"/>
          <w:lang w:val="en-GB"/>
        </w:rPr>
        <w:t>.</w:t>
      </w:r>
    </w:p>
    <w:p>
      <w:pPr>
        <w:pStyle w:val="Normal"/>
        <w:widowControl w:val="false"/>
        <w:spacing w:lineRule="auto" w:line="300"/>
        <w:rPr>
          <w:rFonts w:ascii="Calibri" w:hAnsi="Calibri" w:cs="Calibri" w:asciiTheme="minorHAnsi" w:cstheme="minorHAnsi" w:hAnsiTheme="minorHAnsi"/>
          <w:lang w:val="en-US"/>
        </w:rPr>
      </w:pPr>
      <w:r>
        <w:rPr>
          <w:rFonts w:cs="Calibri" w:cstheme="minorHAnsi" w:ascii="Calibri" w:hAnsi="Calibri"/>
          <w:lang w:val="en-US"/>
        </w:rPr>
      </w:r>
    </w:p>
    <w:p>
      <w:pPr>
        <w:pStyle w:val="ListParagraph"/>
        <w:numPr>
          <w:ilvl w:val="0"/>
          <w:numId w:val="1"/>
        </w:numPr>
        <w:snapToGrid w:val="false"/>
        <w:spacing w:lineRule="auto" w:line="240" w:before="120" w:after="120"/>
        <w:contextualSpacing w:val="false"/>
        <w:rPr>
          <w:rFonts w:ascii="Calibri" w:hAnsi="Calibri" w:cs="Calibri" w:asciiTheme="minorHAnsi" w:hAnsiTheme="minorHAnsi"/>
          <w:b/>
          <w:b/>
          <w:szCs w:val="20"/>
        </w:rPr>
      </w:pPr>
      <w:r>
        <w:rPr>
          <w:rFonts w:cs="Calibri"/>
          <w:b/>
          <w:szCs w:val="20"/>
        </w:rPr>
        <w:t>Contracting Authors</w:t>
      </w:r>
    </w:p>
    <w:p>
      <w:pPr>
        <w:pStyle w:val="ListParagraph"/>
        <w:snapToGrid w:val="false"/>
        <w:spacing w:lineRule="auto" w:line="240" w:before="120" w:after="120"/>
        <w:ind w:left="567" w:hanging="0"/>
        <w:contextualSpacing w:val="false"/>
        <w:rPr>
          <w:rFonts w:ascii="Calibri" w:hAnsi="Calibri" w:cs="Calibri" w:asciiTheme="minorHAnsi" w:hAnsiTheme="minorHAnsi"/>
          <w:b/>
          <w:b/>
          <w:szCs w:val="20"/>
        </w:rPr>
      </w:pPr>
      <w:r>
        <w:rPr>
          <w:rFonts w:asciiTheme="minorHAnsi" w:hAnsiTheme="minorHAnsi"/>
          <w:szCs w:val="20"/>
        </w:rPr>
        <w:t>When the Author is more than one person then, unless otherwise indicated in this Agreement or agreed in writing by the Publisher:</w:t>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br/>
      </w:r>
    </w:p>
    <w:p>
      <w:pPr>
        <w:pStyle w:val="ListParagraph"/>
        <w:numPr>
          <w:ilvl w:val="0"/>
          <w:numId w:val="1"/>
        </w:numPr>
        <w:snapToGrid w:val="false"/>
        <w:spacing w:lineRule="auto" w:line="240" w:before="120" w:after="120"/>
        <w:contextualSpacing w:val="false"/>
        <w:rPr>
          <w:rFonts w:ascii="Calibri" w:hAnsi="Calibri" w:cs="Calibri" w:asciiTheme="minorHAnsi" w:hAnsiTheme="minorHAnsi"/>
          <w:b/>
          <w:b/>
          <w:szCs w:val="20"/>
        </w:rPr>
      </w:pPr>
      <w:r>
        <w:rPr>
          <w:rFonts w:cs="Calibri" w:cstheme="minorHAnsi"/>
          <w:b/>
          <w:bCs/>
          <w:szCs w:val="20"/>
        </w:rPr>
        <w:t>Subject of the Agreement</w:t>
      </w:r>
    </w:p>
    <w:p>
      <w:pPr>
        <w:pStyle w:val="ListParagraph"/>
        <w:numPr>
          <w:ilvl w:val="1"/>
          <w:numId w:val="1"/>
        </w:numPr>
        <w:pBdr/>
        <w:tabs>
          <w:tab w:val="clear" w:pos="720"/>
          <w:tab w:val="left" w:pos="567" w:leader="none"/>
        </w:tabs>
        <w:snapToGrid w:val="false"/>
        <w:spacing w:lineRule="auto" w:line="240" w:before="120" w:after="120"/>
        <w:contextualSpacing w:val="false"/>
        <w:rPr>
          <w:rFonts w:ascii="Calibri" w:hAnsi="Calibri" w:asciiTheme="minorHAnsi" w:hAnsiTheme="minorHAnsi"/>
          <w:szCs w:val="20"/>
        </w:rPr>
      </w:pPr>
      <w:r>
        <w:rPr>
          <w:rFonts w:asciiTheme="minorHAnsi" w:hAnsiTheme="minorHAnsi"/>
          <w:szCs w:val="20"/>
        </w:rPr>
        <w:t>The Author will prepare a contribution provisionally entitled:</w:t>
        <w:br/>
      </w:r>
      <w:r>
        <w:fldChar w:fldCharType="begin">
          <w:ffData>
            <w:name w:val="Text162"/>
            <w:enabled/>
            <w:calcOnExit w:val="0"/>
            <w:textInput/>
          </w:ffData>
        </w:fldChar>
      </w:r>
      <w:r>
        <w:rPr>
          <w:szCs w:val="20"/>
        </w:rPr>
        <w:instrText xml:space="preserve"> FORMTEXT </w:instrText>
      </w:r>
      <w:bookmarkStart w:id="3" w:name="_Hlk49861034"/>
      <w:r>
        <w:rPr>
          <w:rFonts w:asciiTheme="minorHAnsi" w:hAnsiTheme="minorHAnsi"/>
          <w:szCs w:val="20"/>
        </w:rPr>
      </w:r>
      <w:r>
        <w:rPr>
          <w:szCs w:val="20"/>
        </w:rPr>
        <w:fldChar w:fldCharType="separate"/>
      </w:r>
      <w:r>
        <w:rPr>
          <w:rFonts w:asciiTheme="minorHAnsi" w:hAnsiTheme="minorHAnsi"/>
          <w:szCs w:val="20"/>
        </w:rPr>
      </w:r>
      <w:r>
        <w:rPr>
          <w:rFonts w:cs="Calibri"/>
          <w:b/>
        </w:rPr>
        <w:t xml:space="preserve">                 </w:t>
      </w:r>
      <w:r>
        <w:rPr>
          <w:rFonts w:asciiTheme="minorHAnsi" w:hAnsiTheme="minorHAnsi"/>
          <w:szCs w:val="20"/>
        </w:rPr>
      </w:r>
      <w:r>
        <w:rPr>
          <w:szCs w:val="20"/>
        </w:rPr>
        <w:fldChar w:fldCharType="end"/>
      </w:r>
      <w:bookmarkEnd w:id="3"/>
      <w:r>
        <w:rPr>
          <w:rFonts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b/>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b/>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b/>
          <w:b/>
          <w:bCs/>
          <w:szCs w:val="20"/>
        </w:rPr>
      </w:pPr>
      <w:r>
        <w:rPr>
          <w:rFonts w:cs="Calibri" w:cstheme="minorHAnsi"/>
          <w:b/>
          <w:bCs/>
          <w:szCs w:val="20"/>
        </w:rPr>
        <w:t>Rights Granted</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b/>
          <w:b/>
          <w:bCs/>
          <w:szCs w:val="20"/>
        </w:rPr>
      </w:pPr>
      <w:r>
        <w:rPr>
          <w:rFonts w:cs="Calibri"/>
          <w:szCs w:val="20"/>
        </w:rPr>
        <w:t xml:space="preserve">The </w:t>
      </w:r>
      <w:r>
        <w:rPr>
          <w:rFonts w:asciiTheme="minorHAnsi" w:hAnsiTheme="minorHAnsi"/>
          <w:szCs w:val="20"/>
        </w:rPr>
        <w:t xml:space="preserve">Author </w:t>
      </w:r>
      <w:r>
        <w:rPr>
          <w:rFonts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br/>
        <w:t xml:space="preserve">The </w:t>
      </w:r>
      <w:r>
        <w:rPr>
          <w:rFonts w:asciiTheme="minorHAnsi" w:hAnsiTheme="minorHAnsi"/>
          <w:szCs w:val="20"/>
        </w:rPr>
        <w:t xml:space="preserve">Author </w:t>
      </w:r>
      <w:r>
        <w:rPr>
          <w:rFonts w:cs="Calibri"/>
          <w:szCs w:val="20"/>
        </w:rPr>
        <w:t xml:space="preserve">hereby grants to the Publisher the right to create, use and/or license and/or sub-license content data or metadata of any kind in relation to the Contribution or parts thereof (including abstracts and summaries) without restriction. </w:t>
        <w:br/>
        <w:t>The Publisher also has the right to commission completion of the Contribution in accordance with the Clause "</w:t>
      </w:r>
      <w:r>
        <w:rPr>
          <w:rFonts w:asciiTheme="minorHAnsi" w:hAnsiTheme="minorHAnsi"/>
          <w:b/>
          <w:bCs/>
          <w:szCs w:val="20"/>
        </w:rPr>
        <w:t>Author</w:t>
      </w:r>
      <w:r>
        <w:rPr>
          <w:rFonts w:cs="Calibri"/>
          <w:b/>
          <w:bCs/>
          <w:szCs w:val="20"/>
        </w:rPr>
        <w:t>’s Responsibilities – Delivery and Acceptance of the Manuscript</w:t>
      </w:r>
      <w:r>
        <w:rPr>
          <w:rFonts w:cs="Calibri"/>
          <w:szCs w:val="20"/>
        </w:rPr>
        <w:t>" and of an updated version of the Contribution for new editions of the Work in accordance with the Clause "</w:t>
      </w:r>
      <w:r>
        <w:rPr>
          <w:rFonts w:cs="Calibri"/>
          <w:b/>
          <w:bCs/>
          <w:szCs w:val="20"/>
        </w:rPr>
        <w:t>New Editions</w:t>
      </w:r>
      <w:r>
        <w:rPr>
          <w:rFonts w:cs="Calibri"/>
          <w:szCs w:val="20"/>
        </w:rPr>
        <w:t>".</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b/>
          <w:b/>
          <w:bCs/>
          <w:szCs w:val="20"/>
        </w:rPr>
      </w:pPr>
      <w:r>
        <w:rPr>
          <w:rFonts w:cs="Calibri"/>
          <w:szCs w:val="20"/>
        </w:rPr>
        <w:t xml:space="preserve">The copyright in the Contribution shall be vested in the name of the </w:t>
      </w:r>
      <w:r>
        <w:rPr>
          <w:rFonts w:cs="Calibri"/>
          <w:b/>
          <w:bCs/>
          <w:szCs w:val="20"/>
        </w:rPr>
        <w:t>Author</w:t>
      </w:r>
      <w:r>
        <w:rPr>
          <w:rFonts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b/>
          <w:b/>
          <w:bCs/>
          <w:szCs w:val="20"/>
        </w:rPr>
      </w:pPr>
      <w:r>
        <w:rPr>
          <w:rFonts w:cs="Calibri"/>
          <w:b/>
          <w:bCs/>
          <w:szCs w:val="20"/>
        </w:rPr>
        <w:t>Self-Archiving and Reuse</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b/>
          <w:b/>
          <w:bCs/>
          <w:szCs w:val="20"/>
        </w:rPr>
      </w:pPr>
      <w:r>
        <w:rPr>
          <w:rFonts w:cs="Calibri"/>
          <w:b/>
          <w:bCs/>
          <w:szCs w:val="20"/>
        </w:rPr>
        <w:t>Self-Archiving</w:t>
      </w:r>
      <w:r>
        <w:rPr>
          <w:rFonts w:cs="Calibri"/>
          <w:szCs w:val="20"/>
        </w:rPr>
        <w:t xml:space="preserve">: The Publisher permits the Rights Holder to archive the Contribution in accordance with the Publisher's guidelines, the current version of which is set out in the </w:t>
      </w:r>
      <w:r>
        <w:rPr>
          <w:rFonts w:cs="Calibri"/>
          <w:b/>
          <w:bCs/>
          <w:szCs w:val="20"/>
        </w:rPr>
        <w:t>Appendix "Author's Self-Archiving Guidelines"</w:t>
      </w:r>
      <w:r>
        <w:rPr>
          <w:rFonts w:cs="Calibri"/>
          <w:szCs w:val="20"/>
        </w:rPr>
        <w:t>.</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b/>
          <w:b/>
          <w:bCs/>
          <w:szCs w:val="20"/>
        </w:rPr>
      </w:pPr>
      <w:r>
        <w:rPr>
          <w:rFonts w:cs="Calibri"/>
          <w:b/>
          <w:bCs/>
          <w:szCs w:val="20"/>
        </w:rPr>
        <w:t>Reuse</w:t>
      </w:r>
      <w:r>
        <w:rPr>
          <w:rFonts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cs="Calibri"/>
          <w:b/>
          <w:bCs/>
          <w:szCs w:val="20"/>
        </w:rPr>
        <w:t>Appendix "Author's Reuse Rights"</w:t>
      </w:r>
      <w:r>
        <w:rPr>
          <w:rFonts w:cs="Calibri"/>
          <w:szCs w:val="20"/>
        </w:rPr>
        <w:t>.</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b/>
          <w:b/>
          <w:bCs/>
          <w:szCs w:val="20"/>
        </w:rPr>
      </w:pPr>
      <w:r>
        <w:rPr>
          <w:rFonts w:cs="Calibri" w:cstheme="minorHAnsi"/>
          <w:b/>
          <w:bCs/>
          <w:szCs w:val="20"/>
        </w:rPr>
        <w:t>The Publisher’s Responsibilities</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cs="Calibr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br/>
        <w:t xml:space="preserve">(a) </w:t>
      </w:r>
      <w:r>
        <w:rPr>
          <w:rFonts w:cs="Calibri" w:cstheme="minorHAnsi"/>
        </w:rPr>
        <w:t>distribution channels, including determination of markets;</w:t>
        <w:br/>
        <w:t>(b) determination of the range and functions of electronic formats and/or the number of print copies produced;</w:t>
        <w:br/>
        <w:t>(c) publication and distribution of the Contribution, the Work, or parts thereof as individual content elements, in accordance with market demand or other factors;</w:t>
        <w:br/>
        <w:t>(d) determination of layout and style as well as the standards for production;</w:t>
        <w:br/>
        <w:t>(e) setting or altering the list price, and allowing for deviations from the list price (if permitted under applicable jurisdiction);</w:t>
        <w:br/>
        <w:t>(f) promotion and marketing as the Publisher considers most appropriate.</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cs="Calibri"/>
          <w:szCs w:val="20"/>
        </w:rPr>
        <w:t>Without prejudice to the Publisher's termination and other rights hereunder including under the Clause "</w:t>
      </w:r>
      <w:r>
        <w:rPr>
          <w:rFonts w:cs="Calibri"/>
          <w:b/>
          <w:bCs/>
          <w:szCs w:val="20"/>
        </w:rPr>
        <w:t>The Author's Responsibilities</w:t>
      </w:r>
      <w:r>
        <w:rPr>
          <w:rFonts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cs="Calibri"/>
          <w:b/>
          <w:bCs/>
          <w:szCs w:val="20"/>
        </w:rPr>
        <w:t>Termination</w:t>
      </w:r>
      <w:r>
        <w:rPr>
          <w:rFonts w:cs="Calibri"/>
          <w:szCs w:val="20"/>
        </w:rPr>
        <w:t xml:space="preserve">"). </w:t>
        <w:br/>
        <w:t xml:space="preserve">The Author may also give such written notice requiring publication on the same terms as above if the Publisher has published the Contribution but subsequently ceases publishing the Contribution in all forms so that it is no longer available. </w:t>
        <w:br/>
        <w:t>This shall be the Author's sole right and remedy in relation to such non-publication and is subject always to the Author's continuing obligations hereunder including the Clause "</w:t>
      </w:r>
      <w:r>
        <w:rPr>
          <w:rFonts w:cs="Calibri"/>
          <w:b/>
          <w:bCs/>
          <w:szCs w:val="20"/>
        </w:rPr>
        <w:t>Warranty</w:t>
      </w:r>
      <w:r>
        <w:rPr>
          <w:rFonts w:cs="Calibri"/>
          <w:szCs w:val="20"/>
        </w:rPr>
        <w:t>".</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szCs w:val="20"/>
        </w:rPr>
        <w:t>The Author's Responsibilities</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i/>
          <w:iCs/>
          <w:szCs w:val="20"/>
        </w:rPr>
        <w:t>Delivery and Acceptance of the Manuscript</w:t>
      </w:r>
    </w:p>
    <w:p>
      <w:pPr>
        <w:pStyle w:val="ListParagraph"/>
        <w:widowControl w:val="false"/>
        <w:numPr>
          <w:ilvl w:val="3"/>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id w:val="937978621"/>
          <w:placeholder>
            <w:docPart w:val="DefaultPlaceholder_-1854013440"/>
          </w:placeholder>
        </w:sdtPr>
        <w:sdtContent>
          <w:r>
            <w:rPr/>
            <w:t>30-Apr-23</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pPr>
        <w:pStyle w:val="ListParagraph"/>
        <w:widowControl w:val="false"/>
        <w:numPr>
          <w:ilvl w:val="3"/>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pPr>
        <w:pStyle w:val="ListParagraph"/>
        <w:widowControl w:val="false"/>
        <w:numPr>
          <w:ilvl w:val="3"/>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br/>
        <w:t>(a) elect to continue to perform this Agreement in accordance with its terms and the Publisher may commission an appropriate and competent person (who, in the case of co-authors having entered into this Agreement, may be a co-author) to complete the Contribution; or</w:t>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pPr>
        <w:pStyle w:val="ListParagraph"/>
        <w:widowControl w:val="false"/>
        <w:numPr>
          <w:ilvl w:val="3"/>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pPr>
        <w:pStyle w:val="ListParagraph"/>
        <w:widowControl w:val="false"/>
        <w:numPr>
          <w:ilvl w:val="3"/>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i/>
          <w:iCs/>
          <w:szCs w:val="20"/>
        </w:rPr>
        <w:t>Approval for Publishing</w:t>
      </w:r>
    </w:p>
    <w:p>
      <w:pPr>
        <w:pStyle w:val="ListParagraph"/>
        <w:widowControl w:val="false"/>
        <w:numPr>
          <w:ilvl w:val="3"/>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pPr>
        <w:pStyle w:val="ListParagraph"/>
        <w:widowControl w:val="false"/>
        <w:numPr>
          <w:ilvl w:val="3"/>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i/>
          <w:iCs/>
          <w:szCs w:val="20"/>
        </w:rPr>
        <w:t>Cooperation</w:t>
      </w:r>
    </w:p>
    <w:p>
      <w:pPr>
        <w:pStyle w:val="ListParagraph"/>
        <w:widowControl w:val="false"/>
        <w:spacing w:lineRule="auto" w:line="240" w:before="120" w:after="120"/>
        <w:ind w:left="567" w:hanging="0"/>
        <w:contextualSpacing w:val="false"/>
        <w:rPr>
          <w:rFonts w:ascii="Calibri" w:hAnsi="Calibri" w:cs="Calibri" w:asciiTheme="minorHAnsi" w:cstheme="minorHAnsi" w:hAnsi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szCs w:val="20"/>
        </w:rPr>
        <w:t>Warranty</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Author warrants and represents that:</w:t>
        <w:br/>
        <w:t xml:space="preserve">(a) </w:t>
      </w:r>
      <w:r>
        <w:rPr>
          <w:rFonts w:asciiTheme="minorHAnsi" w:hAnsiTheme="minorHAnsi"/>
        </w:rPr>
        <w:t>the Author has full right, power and authority to enter into and perform its obligations under this Agreement; and</w:t>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Author warrants and represents that the Author, and each co-author who has entered into this Agreement, shall at all times comply in full with:</w:t>
        <w:br/>
        <w:t xml:space="preserve">(a) </w:t>
      </w:r>
      <w:r>
        <w:rPr>
          <w:rFonts w:asciiTheme="minorHAnsi" w:hAnsiTheme="minorHAnsi"/>
        </w:rPr>
        <w:t>all applicable anti-bribery and corruption laws; and</w:t>
        <w:br/>
        <w:t>(b) all applicable data protection and electronic privacy and marketing laws and regulations; and</w:t>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br/>
        <w:t>(the "</w:t>
      </w:r>
      <w:r>
        <w:rPr>
          <w:rFonts w:asciiTheme="minorHAnsi" w:hAnsiTheme="minorHAnsi"/>
          <w:b/>
          <w:bCs/>
        </w:rPr>
        <w:t>Applicable Laws</w:t>
      </w:r>
      <w:r>
        <w:rPr>
          <w:rFonts w:asciiTheme="minorHAnsi" w:hAnsiTheme="minorHAnsi"/>
        </w:rPr>
        <w:t>").</w:t>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pPr>
        <w:pStyle w:val="ListParagraph"/>
        <w:widowControl w:val="false"/>
        <w:numPr>
          <w:ilvl w:val="0"/>
          <w:numId w:val="1"/>
        </w:numPr>
        <w:spacing w:lineRule="auto" w:line="240" w:before="120" w:after="120"/>
        <w:contextualSpacing w:val="false"/>
        <w:rPr>
          <w:rFonts w:ascii="Calibri" w:hAnsi="Calibri" w:asciiTheme="minorHAnsi" w:hAnsiTheme="minorHAnsi"/>
          <w:b/>
          <w:b/>
          <w:bCs/>
          <w:szCs w:val="20"/>
          <w:vertAlign w:val="superscript"/>
        </w:rPr>
      </w:pPr>
      <w:r>
        <w:rPr>
          <w:rFonts w:asciiTheme="minorHAnsi" w:hAnsiTheme="minorHAnsi"/>
          <w:b/>
          <w:bCs/>
          <w:szCs w:val="20"/>
        </w:rPr>
        <w:t>Author’s Discount and Electronic Access</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szCs w:val="20"/>
        </w:rPr>
        <w:t>Consideration</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br/>
        <w:t>The Parties expressly agree that no royalty, remuneration, licence fee, costs or other moneys whatsoever shall be payable to the Author.</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szCs w:val="20"/>
        </w:rPr>
        <w:t>New Editions</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szCs w:val="20"/>
        </w:rPr>
      </w:pPr>
      <w:r>
        <w:rPr>
          <w:rFonts w:cs="Calibri" w:cstheme="minorHAnsi"/>
          <w:b/>
          <w:bCs/>
          <w:szCs w:val="20"/>
        </w:rPr>
        <w:t>Termination</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Termination of this Agreement, howsoever caused, shall not affect:</w:t>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br/>
        <w:t>(b) except where stated otherwise in this Agreement, any claim which either Party may have against the other for damages or otherwise in respect of any rights or liabilities arising prior to the date of termination;</w:t>
        <w:br/>
        <w:t>(c) the Publisher’s right to continue to sell any copies of the Work which are in its power, possession or control as at the date of expiry or termination of this Agreement for a period of six months on a non-exclusive basis.</w:t>
      </w:r>
    </w:p>
    <w:p>
      <w:pPr>
        <w:pStyle w:val="ListParagraph"/>
        <w:widowControl w:val="false"/>
        <w:numPr>
          <w:ilvl w:val="0"/>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szCs w:val="20"/>
        </w:rPr>
        <w:t>General Provisions</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cs="Calibri" w:cstheme="minorHAnsi"/>
          <w:szCs w:val="20"/>
        </w:rPr>
        <w:t xml:space="preserve"> Publisher's Legal Department located at Heidelberger Platz 3, 14197 Berlin, Germany.</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pPr>
        <w:pStyle w:val="ListParagraph"/>
        <w:widowControl w:val="false"/>
        <w:numPr>
          <w:ilvl w:val="1"/>
          <w:numId w:val="1"/>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alias w:val=""/>
          <w:dropDownList w:lastValue="1">
            <w:listItem w:value="Choose an item." w:displayText="Choose an item."/>
            <w:listItem w:value="Switzerland" w:displayText="Switzerland"/>
            <w:listItem w:value="the Republic of Singapore" w:displayText="the Republic of Singapore"/>
            <w:listItem w:value="England and Wales" w:displayText="England and Wales"/>
            <w:listItem w:value="New York State" w:displayText="New York State"/>
          </w:dropDownList>
        </w:sdtPr>
        <w:sdtContent>
          <w:r>
            <w:rPr/>
          </w:r>
          <w:r>
            <w:t>Switzerland</w:t>
          </w:r>
        </w:sdtContent>
      </w:sdt>
      <w:r>
        <w:rPr>
          <w:rFonts w:asciiTheme="minorHAnsi" w:hAnsiTheme="minorHAnsi"/>
        </w:rPr>
        <w:t xml:space="preserve">. The courts of </w:t>
      </w:r>
      <w:sdt>
        <w:sdtPr>
          <w:alias w:val=""/>
          <w:dropDownList w:lastValue="0">
            <w:listItem w:value="Choose an item." w:displayText="Choose an item."/>
            <w:listItem w:value="Cham, Switzerland" w:displayText="Cham, Switzerland"/>
            <w:listItem w:value="Singapore, Singapore" w:displayText="Singapore, Singapore"/>
            <w:listItem w:value="London, UK" w:displayText="London, UK"/>
            <w:listItem w:value="competent jurisdiction in New York, N.Y. " w:displayText="competent jurisdiction in New York, N.Y. "/>
          </w:dropDownList>
        </w:sdtPr>
        <w:sdtContent>
          <w:r>
            <w:rPr/>
          </w:r>
          <w:r>
            <w:t>Choose an item.</w:t>
          </w:r>
        </w:sdtContent>
      </w:sdt>
      <w:r>
        <w:rPr>
          <w:rFonts w:asciiTheme="minorHAnsi" w:hAnsiTheme="minorHAnsi"/>
        </w:rPr>
        <w:t xml:space="preserve"> shall have the exclusive jurisdiction.</w:t>
      </w:r>
    </w:p>
    <w:p>
      <w:pPr>
        <w:pStyle w:val="ListParagraph"/>
        <w:widowControl w:val="false"/>
        <w:numPr>
          <w:ilvl w:val="1"/>
          <w:numId w:val="1"/>
        </w:numPr>
        <w:spacing w:lineRule="auto" w:line="259" w:before="120" w:after="160"/>
        <w:contextualSpacing w:val="false"/>
        <w:rPr>
          <w:rFonts w:ascii="Calibri" w:hAnsi="Calibri"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pPr>
        <w:pStyle w:val="Normal"/>
        <w:keepLines/>
        <w:widowControl w:val="false"/>
        <w:spacing w:lineRule="auto" w:line="300" w:before="120" w:after="240"/>
        <w:rPr>
          <w:rFonts w:ascii="Calibri" w:hAnsi="Calibri" w:asciiTheme="minorHAnsi" w:hAnsiTheme="minorHAnsi"/>
          <w:lang w:val="en-GB"/>
        </w:rPr>
      </w:pPr>
      <w:r>
        <w:rPr>
          <w:rFonts w:ascii="Calibri" w:hAnsi="Calibri" w:asciiTheme="minorHAnsi" w:hAnsiTheme="minorHAnsi"/>
          <w:lang w:val="en-GB"/>
        </w:rPr>
        <w:t>The Corresponding Author signs this Agreement on behalf of any and all co-authors.</w:t>
      </w:r>
    </w:p>
    <w:p>
      <w:pPr>
        <w:pStyle w:val="Normal"/>
        <w:keepLines/>
        <w:widowControl w:val="false"/>
        <w:spacing w:lineRule="auto" w:line="300" w:before="120" w:after="240"/>
        <w:rPr>
          <w:rFonts w:ascii="Calibri" w:hAnsi="Calibri" w:asciiTheme="minorHAnsi" w:hAnsiTheme="minorHAnsi"/>
          <w:lang w:val="en-GB"/>
        </w:rPr>
      </w:pPr>
      <w:r>
        <w:rPr>
          <w:rFonts w:eastAsia="Calibri" w:ascii="Calibri" w:hAnsi="Calibri" w:asciiTheme="minorHAnsi" w:hAnsiTheme="minorHAnsi"/>
          <w:b/>
          <w:lang w:val="en-GB"/>
        </w:rPr>
        <w:t>Signature of Corresponding Author:</w:t>
      </w:r>
    </w:p>
    <w:p>
      <w:pPr>
        <w:pStyle w:val="Normal"/>
        <w:keepLines/>
        <w:widowControl w:val="false"/>
        <w:spacing w:lineRule="auto" w:line="300" w:before="120" w:after="240"/>
        <w:rPr>
          <w:rFonts w:ascii="Calibri" w:hAnsi="Calibri" w:asciiTheme="minorHAnsi" w:hAnsiTheme="minorHAnsi"/>
          <w:lang w:val="en-GB"/>
        </w:rPr>
      </w:pPr>
      <w:r>
        <w:rPr>
          <w:rFonts w:asciiTheme="minorHAnsi" w:hAnsiTheme="minorHAnsi" w:ascii="Calibri" w:hAnsi="Calibri"/>
          <w:lang w:val="en-GB"/>
        </w:rPr>
      </w:r>
    </w:p>
    <w:p>
      <w:pPr>
        <w:pStyle w:val="Normal"/>
        <w:keepLines/>
        <w:widowControl w:val="false"/>
        <w:spacing w:lineRule="auto" w:line="300" w:before="120" w:after="240"/>
        <w:rPr>
          <w:rFonts w:ascii="Calibri" w:hAnsi="Calibri" w:eastAsia="Calibri" w:asciiTheme="minorHAnsi" w:hAnsiTheme="minorHAnsi"/>
          <w:lang w:val="en-GB"/>
        </w:rPr>
      </w:pPr>
      <w:r>
        <w:rPr>
          <w:rFonts w:eastAsia="Calibri" w:ascii="Calibri" w:hAnsi="Calibri"/>
          <w:lang w:val="en-GB"/>
        </w:rPr>
      </w:r>
    </w:p>
    <w:p>
      <w:pPr>
        <w:pStyle w:val="Normal"/>
        <w:keepLines/>
        <w:widowControl w:val="false"/>
        <w:spacing w:lineRule="auto" w:line="300" w:before="120" w:after="240"/>
        <w:rPr>
          <w:rFonts w:ascii="Calibri" w:hAnsi="Calibri" w:asciiTheme="minorHAnsi" w:hAnsiTheme="minorHAnsi"/>
          <w:lang w:val="en-GB"/>
        </w:rPr>
      </w:pPr>
      <w:r>
        <w:rPr>
          <w:rFonts w:eastAsia="Calibri" w:ascii="Calibri" w:hAnsi="Calibri" w:asciiTheme="minorHAnsi" w:hAnsiTheme="minorHAnsi"/>
          <w:lang w:val="en-GB"/>
        </w:rPr>
        <w:t>…………………………………………………………</w:t>
      </w:r>
    </w:p>
    <w:p>
      <w:pPr>
        <w:pStyle w:val="Normal"/>
        <w:keepLines/>
        <w:widowControl w:val="false"/>
        <w:spacing w:lineRule="auto" w:line="300" w:before="120" w:after="240"/>
        <w:rPr>
          <w:rFonts w:ascii="Calibri" w:hAnsi="Calibri" w:asciiTheme="minorHAnsi" w:hAnsiTheme="minorHAnsi"/>
          <w:lang w:val="en-GB"/>
        </w:rPr>
      </w:pPr>
      <w:r>
        <w:fldChar w:fldCharType="begin">
          <w:ffData>
            <w:name w:val="Text163"/>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rPr>
      </w:r>
      <w:r>
        <w:rPr>
          <w:rFonts w:ascii="Calibri" w:hAnsi="Calibri" w:asciiTheme="minorHAnsi" w:hAnsiTheme="minorHAnsi"/>
          <w:lang w:val="en-GB"/>
        </w:rPr>
        <w:t>[Name of Author]</w:t>
      </w:r>
      <w:r>
        <w:rPr>
          <w:rFonts w:ascii="Calibri" w:hAnsi="Calibri"/>
        </w:rPr>
      </w:r>
      <w:r>
        <w:rPr>
          <w:rFonts w:ascii="Calibri" w:hAnsi="Calibri"/>
        </w:rPr>
        <w:fldChar w:fldCharType="end"/>
      </w:r>
    </w:p>
    <w:p>
      <w:pPr>
        <w:pStyle w:val="Normal"/>
        <w:keepLines/>
        <w:widowControl w:val="false"/>
        <w:spacing w:lineRule="auto" w:line="300" w:before="120" w:after="240"/>
        <w:rPr>
          <w:rFonts w:ascii="Calibri" w:hAnsi="Calibri" w:asciiTheme="minorHAnsi" w:hAnsiTheme="minorHAnsi"/>
          <w:lang w:val="en-GB"/>
        </w:rPr>
      </w:pPr>
      <w:r>
        <w:rPr>
          <w:rFonts w:asciiTheme="minorHAnsi" w:hAnsiTheme="minorHAnsi" w:ascii="Calibri" w:hAnsi="Calibri"/>
          <w:lang w:val="en-GB"/>
        </w:rPr>
      </w:r>
    </w:p>
    <w:p>
      <w:pPr>
        <w:pStyle w:val="Normal"/>
        <w:keepLines/>
        <w:widowControl w:val="false"/>
        <w:spacing w:lineRule="auto" w:line="300" w:before="120" w:after="240"/>
        <w:rPr>
          <w:rFonts w:ascii="Calibri" w:hAnsi="Calibri" w:asciiTheme="minorHAnsi" w:hAnsiTheme="minorHAnsi"/>
          <w:lang w:val="en-GB"/>
        </w:rPr>
      </w:pPr>
      <w:r>
        <w:rPr>
          <w:rFonts w:eastAsia="Calibri" w:ascii="Calibri" w:hAnsi="Calibri" w:asciiTheme="minorHAnsi" w:hAnsiTheme="minorHAnsi"/>
          <w:lang w:val="en-GB"/>
        </w:rPr>
        <w:t>Date: ………………………………………</w:t>
      </w:r>
    </w:p>
    <w:p>
      <w:pPr>
        <w:pStyle w:val="Normal"/>
        <w:widowControl w:val="false"/>
        <w:spacing w:lineRule="auto" w:line="300" w:before="120" w:after="240"/>
        <w:rPr>
          <w:rFonts w:ascii="Calibri" w:hAnsi="Calibri" w:asciiTheme="minorHAnsi" w:hAnsiTheme="minorHAnsi"/>
          <w:lang w:val="en-GB"/>
        </w:rPr>
      </w:pPr>
      <w:r>
        <w:rPr>
          <w:rFonts w:asciiTheme="minorHAnsi" w:hAnsiTheme="minorHAnsi" w:ascii="Calibri" w:hAnsi="Calibri"/>
          <w:lang w:val="en-GB"/>
        </w:rPr>
      </w:r>
    </w:p>
    <w:p>
      <w:pPr>
        <w:pStyle w:val="Normal"/>
        <w:widowControl w:val="false"/>
        <w:spacing w:lineRule="auto" w:line="300" w:before="120" w:after="240"/>
        <w:contextualSpacing/>
        <w:rPr>
          <w:rFonts w:ascii="Calibri" w:hAnsi="Calibri" w:asciiTheme="minorHAnsi" w:hAnsiTheme="minorHAnsi"/>
          <w:lang w:val="en-GB"/>
        </w:rPr>
      </w:pPr>
      <w:r>
        <w:rPr>
          <w:rFonts w:eastAsia="Calibri" w:ascii="Calibri" w:hAnsi="Calibri" w:asciiTheme="minorHAnsi" w:hAnsiTheme="minorHAnsi"/>
          <w:i/>
          <w:lang w:val="en-GB"/>
        </w:rPr>
        <w:t>For internal use only:</w:t>
      </w:r>
    </w:p>
    <w:p>
      <w:pPr>
        <w:pStyle w:val="Normal"/>
        <w:keepLines/>
        <w:widowControl w:val="false"/>
        <w:spacing w:lineRule="auto" w:line="300" w:before="120" w:after="240"/>
        <w:rPr>
          <w:rFonts w:ascii="Calibri" w:hAnsi="Calibri" w:eastAsia="Calibri" w:asciiTheme="minorHAnsi" w:hAnsiTheme="minorHAnsi"/>
          <w:b/>
          <w:b/>
          <w:lang w:val="en-GB"/>
        </w:rPr>
      </w:pPr>
      <w:bookmarkStart w:id="4" w:name="_Hlk51947610"/>
      <w:r>
        <w:rPr>
          <w:rFonts w:eastAsia="Calibri" w:ascii="Calibri" w:hAnsi="Calibri" w:asciiTheme="minorHAnsi" w:hAnsiTheme="minorHAnsi"/>
          <w:lang w:val="en-GB"/>
        </w:rPr>
        <w:t>Order Number:</w:t>
      </w:r>
      <w:r>
        <w:rPr>
          <w:rFonts w:eastAsia="Calibri" w:ascii="Calibri" w:hAnsi="Calibri" w:asciiTheme="minorHAnsi" w:hAnsiTheme="minorHAnsi"/>
          <w:b/>
          <w:lang w:val="en-GB"/>
        </w:rPr>
        <w:t xml:space="preserve"> </w:t>
      </w:r>
      <w:r>
        <w:fldChar w:fldCharType="begin">
          <w:ffData>
            <w:name w:val="Bookmark3"/>
            <w:enabled/>
            <w:calcOnExit w:val="0"/>
            <w:textInput>
              <w:default w:val="[Order Number]"/>
            </w:textInput>
          </w:ffData>
        </w:fldChar>
      </w:r>
      <w:r>
        <w:rPr>
          <w:b/>
          <w:rFonts w:eastAsia="Calibri" w:ascii="Calibri" w:hAnsi="Calibri"/>
          <w:lang w:val="en-GB"/>
        </w:rPr>
        <w:instrText xml:space="preserve"> FORMTEXT </w:instrText>
      </w:r>
      <w:r>
        <w:rPr>
          <w:rFonts w:eastAsia="Calibri" w:ascii="Calibri" w:hAnsi="Calibri" w:asciiTheme="minorHAnsi" w:hAnsiTheme="minorHAnsi"/>
          <w:b/>
          <w:lang w:val="en-GB"/>
        </w:rPr>
      </w:r>
      <w:r>
        <w:rPr>
          <w:b/>
          <w:rFonts w:eastAsia="Calibri" w:ascii="Calibri" w:hAnsi="Calibri"/>
          <w:lang w:val="en-GB"/>
        </w:rPr>
        <w:fldChar w:fldCharType="separate"/>
      </w:r>
      <w:r>
        <w:rPr>
          <w:rFonts w:eastAsia="Calibri" w:ascii="Calibri" w:hAnsi="Calibri" w:asciiTheme="minorHAnsi" w:hAnsiTheme="minorHAnsi"/>
          <w:b/>
          <w:lang w:val="en-GB"/>
        </w:rPr>
      </w:r>
      <w:r>
        <w:rPr>
          <w:rFonts w:ascii="Calibri" w:hAnsi="Calibri" w:asciiTheme="minorHAnsi" w:hAnsiTheme="minorHAnsi"/>
          <w:bCs/>
          <w:lang w:val="en-GB"/>
        </w:rPr>
        <w:t>[89181899]</w:t>
      </w:r>
      <w:r>
        <w:rPr>
          <w:rFonts w:eastAsia="Calibri" w:ascii="Calibri" w:hAnsi="Calibri" w:asciiTheme="minorHAnsi" w:hAnsiTheme="minorHAnsi"/>
          <w:b/>
          <w:lang w:val="en-GB"/>
        </w:rPr>
      </w:r>
      <w:r>
        <w:rPr>
          <w:b/>
          <w:rFonts w:eastAsia="Calibri" w:ascii="Calibri" w:hAnsi="Calibri"/>
          <w:lang w:val="en-GB"/>
        </w:rPr>
        <w:fldChar w:fldCharType="end"/>
      </w:r>
      <w:r>
        <w:rPr>
          <w:rFonts w:eastAsia="Calibri" w:ascii="Calibri" w:hAnsi="Calibri" w:asciiTheme="minorHAnsi" w:hAnsiTheme="minorHAnsi"/>
          <w:b/>
          <w:lang w:val="en-GB"/>
        </w:rPr>
        <w:br/>
      </w:r>
      <w:r>
        <w:rPr>
          <w:rFonts w:eastAsia="Calibri" w:ascii="Calibri" w:hAnsi="Calibri" w:asciiTheme="minorHAnsi" w:hAnsiTheme="minorHAnsi"/>
          <w:lang w:val="en-GB"/>
        </w:rPr>
        <w:t xml:space="preserve">GPU/PD/PS: </w:t>
      </w:r>
      <w:r>
        <w:fldChar w:fldCharType="begin">
          <w:ffData>
            <w:name w:val="Bookmark4"/>
            <w:enabled/>
            <w:calcOnExit w:val="0"/>
            <w:textInput>
              <w:default w:val="[GPU/PD/PS]"/>
            </w:textInput>
          </w:ffData>
        </w:fldChar>
      </w:r>
      <w:r>
        <w:rPr>
          <w:rFonts w:eastAsia="Calibri" w:ascii="Calibri" w:hAnsi="Calibri"/>
          <w:lang w:val="en-GB"/>
        </w:rPr>
        <w:instrText xml:space="preserve"> FORMTEXT </w:instrText>
      </w:r>
      <w:r>
        <w:rPr>
          <w:rFonts w:eastAsia="Calibri" w:ascii="Calibri" w:hAnsi="Calibri" w:asciiTheme="minorHAnsi" w:hAnsiTheme="minorHAnsi"/>
          <w:lang w:val="en-GB"/>
        </w:rPr>
      </w:r>
      <w:r>
        <w:rPr>
          <w:rFonts w:eastAsia="Calibri" w:ascii="Calibri" w:hAnsi="Calibri"/>
          <w:lang w:val="en-GB"/>
        </w:rPr>
        <w:fldChar w:fldCharType="separate"/>
      </w:r>
      <w:r>
        <w:rPr>
          <w:rFonts w:eastAsia="Calibri" w:ascii="Calibri" w:hAnsi="Calibri" w:asciiTheme="minorHAnsi" w:hAnsiTheme="minorHAnsi"/>
          <w:lang w:val="en-GB"/>
        </w:rPr>
      </w:r>
      <w:r>
        <w:rPr>
          <w:rFonts w:ascii="Calibri" w:hAnsi="Calibri" w:asciiTheme="minorHAnsi" w:hAnsiTheme="minorHAnsi"/>
          <w:bCs/>
          <w:lang w:val="en-GB"/>
        </w:rPr>
        <w:t>[5/53/529]</w:t>
      </w:r>
      <w:r>
        <w:rPr>
          <w:rFonts w:eastAsia="Calibri" w:ascii="Calibri" w:hAnsi="Calibri" w:asciiTheme="minorHAnsi" w:hAnsiTheme="minorHAnsi"/>
          <w:lang w:val="en-GB"/>
        </w:rPr>
      </w:r>
      <w:r>
        <w:rPr>
          <w:rFonts w:eastAsia="Calibri" w:ascii="Calibri" w:hAnsi="Calibri"/>
          <w:lang w:val="en-GB"/>
        </w:rPr>
        <w:fldChar w:fldCharType="end"/>
      </w:r>
      <w:bookmarkEnd w:id="4"/>
    </w:p>
    <w:p>
      <w:pPr>
        <w:pStyle w:val="Normal"/>
        <w:keepNext w:val="true"/>
        <w:tabs>
          <w:tab w:val="clear" w:pos="720"/>
          <w:tab w:val="left" w:pos="567" w:leader="none"/>
          <w:tab w:val="left" w:pos="5103" w:leader="none"/>
        </w:tabs>
        <w:spacing w:before="0" w:after="0"/>
        <w:contextualSpacing/>
        <w:rPr>
          <w:rFonts w:ascii="Calibri" w:hAnsi="Calibri" w:cs="Calibri" w:asciiTheme="minorHAnsi" w:cstheme="minorHAnsi" w:hAnsiTheme="minorHAnsi"/>
          <w:lang w:val="en-GB"/>
        </w:rPr>
      </w:pPr>
      <w:r>
        <w:rPr>
          <w:rFonts w:eastAsia="Calibri" w:ascii="Calibri" w:hAnsi="Calibri" w:asciiTheme="minorHAnsi" w:hAnsiTheme="minorHAnsi"/>
          <w:iCs/>
          <w:lang w:val="en-GB"/>
        </w:rPr>
        <w:t xml:space="preserve">ER_Book_Contributor_CAL_ST_EN - </w:t>
      </w:r>
      <w:r>
        <w:rPr>
          <w:rFonts w:eastAsia="Calibri" w:ascii="Calibri" w:hAnsi="Calibri" w:asciiTheme="minorHAnsi" w:hAnsiTheme="minorHAnsi"/>
          <w:lang w:val="en-GB"/>
        </w:rPr>
        <w:t>Contract Express V.</w:t>
      </w:r>
      <w:r>
        <w:rPr>
          <w:rFonts w:ascii="Calibri" w:hAnsi="Calibri" w:asciiTheme="minorHAnsi" w:hAnsiTheme="minorHAnsi"/>
          <w:lang w:val="en-GB"/>
        </w:rPr>
        <w:t>0.5</w:t>
      </w:r>
      <w:r>
        <w:br w:type="page"/>
      </w:r>
    </w:p>
    <w:p>
      <w:pPr>
        <w:pStyle w:val="Normal"/>
        <w:spacing w:before="120" w:after="120"/>
        <w:rPr>
          <w:rFonts w:ascii="Calibri" w:hAnsi="Calibri" w:cs="Calibri" w:asciiTheme="minorHAnsi" w:cstheme="minorHAnsi" w:hAnsiTheme="minorHAnsi"/>
          <w:b/>
          <w:b/>
          <w:bCs/>
          <w:lang w:val="en-GB"/>
        </w:rPr>
      </w:pPr>
      <w:bookmarkStart w:id="5" w:name="_Hlk23526749"/>
      <w:r>
        <w:rPr>
          <w:rFonts w:cs="Calibri" w:ascii="Calibri" w:hAnsi="Calibri" w:asciiTheme="minorHAnsi" w:cstheme="minorHAnsi" w:hAnsiTheme="minorHAnsi"/>
          <w:b/>
          <w:bCs/>
          <w:lang w:val="en-GB"/>
        </w:rPr>
        <w:t>Appendix “Author</w:t>
      </w:r>
      <w:bookmarkEnd w:id="5"/>
      <w:r>
        <w:rPr>
          <w:rFonts w:cs="Calibri" w:ascii="Calibri" w:hAnsi="Calibri" w:asciiTheme="minorHAnsi" w:cstheme="minorHAnsi" w:hAnsiTheme="minorHAnsi"/>
          <w:b/>
          <w:bCs/>
          <w:lang w:val="en-GB"/>
        </w:rPr>
        <w:t>’s Self-Archiving Rights”</w:t>
      </w:r>
    </w:p>
    <w:p>
      <w:pPr>
        <w:pStyle w:val="Normal"/>
        <w:keepNext w:val="true"/>
        <w:spacing w:before="120" w:after="120"/>
        <w:rPr>
          <w:rFonts w:ascii="Calibri" w:hAnsi="Calibri" w:asciiTheme="minorHAnsi" w:hAnsiTheme="minorHAnsi"/>
          <w:lang w:val="en-GB"/>
        </w:rPr>
      </w:pPr>
      <w:r>
        <w:rPr>
          <w:rFonts w:ascii="Calibri" w:hAnsi="Calibri" w:asciiTheme="minorHAnsi" w:hAnsiTheme="minorHAnsi"/>
          <w:lang w:val="en-GB"/>
        </w:rPr>
        <w:t>The Publisher acknowledges that the Author retains rights to archive the Contribution but only subject to and in accordance with the following provisions:</w:t>
      </w:r>
    </w:p>
    <w:p>
      <w:pPr>
        <w:pStyle w:val="ListParagraph"/>
        <w:numPr>
          <w:ilvl w:val="0"/>
          <w:numId w:val="2"/>
        </w:numPr>
        <w:spacing w:lineRule="auto" w:line="240" w:before="120" w:after="120"/>
        <w:contextualSpacing w:val="false"/>
        <w:rPr>
          <w:rFonts w:ascii="Calibri" w:hAnsi="Calibri" w:cs="Calibri" w:asciiTheme="minorHAnsi" w:cstheme="minorHAnsi" w:hAnsiTheme="minorHAnsi"/>
          <w:i/>
          <w:i/>
          <w:iCs/>
          <w:szCs w:val="20"/>
        </w:rPr>
      </w:pPr>
      <w:r>
        <w:rPr>
          <w:rFonts w:cs="Calibri" w:cstheme="minorHAnsi"/>
          <w:b/>
          <w:bCs/>
          <w:szCs w:val="20"/>
        </w:rPr>
        <w:t>Preprint:</w:t>
      </w:r>
      <w:r>
        <w:rPr>
          <w:rFonts w:cs="Calibri" w:cstheme="minorHAnsi"/>
          <w:szCs w:val="20"/>
          <w:vertAlign w:val="superscript"/>
        </w:rPr>
        <w:br/>
      </w:r>
      <w:r>
        <w:rPr>
          <w:rFonts w:cs="Calibri" w:cstheme="minorHAnsi"/>
          <w:szCs w:val="20"/>
        </w:rPr>
        <w:t>A “Preprint” is defined as the Author´s version of the Contribution submitted to the Publisher but before any peer review or any other editorial work by or on behalf of the Publisher has taken place.</w:t>
        <w:br/>
      </w:r>
      <w:r>
        <w:rPr>
          <w:rFonts w:cs="Calibri" w:cstheme="minorHAnsi"/>
        </w:rPr>
        <w:t>The Author may make available the Preprint of the Contribution for personal and private reading purposes only on any of:</w:t>
        <w:br/>
        <w:t>(a) the Author's own personal, self-maintained website over which the Author has sole operational control; and/or</w:t>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br/>
      </w:r>
      <w:r>
        <w:rPr>
          <w:rFonts w:cs="Calibr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pPr>
        <w:pStyle w:val="ListParagraph"/>
        <w:numPr>
          <w:ilvl w:val="0"/>
          <w:numId w:val="2"/>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br/>
        <w:t>The Author may make available the AAM of the Contribution on any of:</w:t>
        <w:br/>
        <w:t xml:space="preserve">(a) the Author's own, personal, self-maintained website over which the Author has sole operational control; and/or </w:t>
        <w:br/>
        <w:t>(b) the Author's employer’s internal website or their academic institution or funder´s repository; provided that in each case the respective part of the AAM is not made publicly available until after the Embargo Period.</w:t>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br/>
        <w:t>The Author must ensure that any part of the AAM made available contains the following:</w:t>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pPr>
        <w:pStyle w:val="ListParagraph"/>
        <w:numPr>
          <w:ilvl w:val="0"/>
          <w:numId w:val="2"/>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pPr>
        <w:pStyle w:val="ListParagraph"/>
        <w:numPr>
          <w:ilvl w:val="0"/>
          <w:numId w:val="2"/>
        </w:numPr>
        <w:spacing w:lineRule="auto" w:line="259" w:before="120" w:after="160"/>
        <w:contextualSpacing w:val="false"/>
        <w:rPr>
          <w:rFonts w:ascii="Calibri" w:hAnsi="Calibri" w:cs="Calibri" w:asciiTheme="minorHAnsi" w:cstheme="minorHAnsi" w:hAnsiTheme="minorHAnsi"/>
        </w:rPr>
      </w:pPr>
      <w:r>
        <w:rPr>
          <w:rFonts w:asciiTheme="minorHAnsi" w:hAnsiTheme="minorHAnsi"/>
          <w:szCs w:val="20"/>
        </w:rPr>
        <w:t>Any linking, collection or aggregation of self-archived Contributions from the same Work is strictly prohibited.</w:t>
      </w:r>
      <w:r>
        <w:br w:type="page"/>
      </w:r>
    </w:p>
    <w:p>
      <w:pPr>
        <w:pStyle w:val="Normal"/>
        <w:spacing w:before="120" w:after="120"/>
        <w:rPr>
          <w:rFonts w:ascii="Calibri" w:hAnsi="Calibri" w:cs="Calibri" w:asciiTheme="minorHAnsi" w:cstheme="minorHAnsi" w:hAnsiTheme="minorHAnsi"/>
          <w:b/>
          <w:b/>
          <w:bCs/>
          <w:lang w:val="en-GB"/>
        </w:rPr>
      </w:pPr>
      <w:r>
        <w:rPr>
          <w:rFonts w:cs="Calibri" w:ascii="Calibri" w:hAnsi="Calibri" w:asciiTheme="minorHAnsi" w:cstheme="minorHAnsi" w:hAnsiTheme="minorHAnsi"/>
          <w:b/>
          <w:bCs/>
          <w:lang w:val="en-GB"/>
        </w:rPr>
        <w:t>Appendix “Author’s Reuse Rights”</w:t>
      </w:r>
    </w:p>
    <w:p>
      <w:pPr>
        <w:pStyle w:val="ListParagraph"/>
        <w:numPr>
          <w:ilvl w:val="0"/>
          <w:numId w:val="3"/>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br/>
        <w:t>(c) any other Reuse of the Contribution in a new book, book chapter, proceedings or journal article, whether published by the Publisher or by any third party, is limited to three figures (including tables) or a single text extract of less than 400 words; and</w:t>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pPr>
        <w:pStyle w:val="ListParagraph"/>
        <w:numPr>
          <w:ilvl w:val="0"/>
          <w:numId w:val="3"/>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pPr>
        <w:pStyle w:val="ListParagraph"/>
        <w:numPr>
          <w:ilvl w:val="0"/>
          <w:numId w:val="3"/>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pPr>
        <w:pStyle w:val="ListParagraph"/>
        <w:numPr>
          <w:ilvl w:val="0"/>
          <w:numId w:val="3"/>
        </w:numPr>
        <w:spacing w:lineRule="auto" w:line="240" w:before="120" w:after="120"/>
        <w:contextualSpacing w:val="false"/>
        <w:rPr>
          <w:rFonts w:ascii="Calibri" w:hAnsi="Calibri" w:cs="Calibri" w:asciiTheme="minorHAnsi" w:cstheme="minorHAnsi" w:hAnsiTheme="minorHAnsi"/>
          <w:szCs w:val="20"/>
        </w:rPr>
      </w:pPr>
      <w:r>
        <w:rPr>
          <w:rFonts w:asciiTheme="minorHAnsi" w:hAnsiTheme="minorHAnsi"/>
          <w:szCs w:val="20"/>
        </w:rPr>
        <w:t>Any linking, collection or aggregation of reused Contributions from the same Work is strictly prohibited.</w:t>
      </w:r>
    </w:p>
    <w:sectPr>
      <w:footerReference w:type="default" r:id="rId3"/>
      <w:type w:val="continuous"/>
      <w:pgSz w:w="11906" w:h="16838"/>
      <w:pgMar w:left="1440" w:right="1440" w:gutter="0" w:header="0" w:top="1440" w:footer="708" w:bottom="1440"/>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07893692"/>
    </w:sdtPr>
    <w:sdtContent>
      <w:p>
        <w:pPr>
          <w:pStyle w:val="Footer"/>
          <w:jc w:val="right"/>
          <w:rPr>
            <w:rFonts w:ascii="Calibri" w:hAnsi="Calibri" w:cs="Calibri" w:asciiTheme="minorHAnsi" w:cstheme="minorHAnsi" w:hAnsiTheme="minorHAnsi"/>
          </w:rPr>
        </w:pPr>
        <w:r>
          <w:rPr>
            <w:rFonts w:cs="Calibri" w:ascii="Calibri" w:hAnsi="Calibri" w:asciiTheme="minorHAnsi" w:cstheme="minorHAnsi" w:hAnsiTheme="minorHAnsi"/>
          </w:rPr>
          <w:t xml:space="preserve">Page </w:t>
        </w:r>
        <w:r>
          <w:rPr>
            <w:rFonts w:cs="Calibri" w:ascii="Calibri" w:hAnsi="Calibri" w:asciiTheme="minorHAnsi" w:cstheme="minorHAnsi" w:hAnsiTheme="minorHAnsi"/>
            <w:b/>
            <w:bCs/>
          </w:rPr>
          <w:fldChar w:fldCharType="begin"/>
        </w:r>
        <w:r>
          <w:rPr>
            <w:b/>
            <w:bCs/>
            <w:rFonts w:cs="Calibri" w:ascii="Calibri" w:hAnsi="Calibri"/>
          </w:rPr>
          <w:instrText xml:space="preserve"> PAGE </w:instrText>
        </w:r>
        <w:r>
          <w:rPr>
            <w:b/>
            <w:bCs/>
            <w:rFonts w:cs="Calibri" w:ascii="Calibri" w:hAnsi="Calibri"/>
          </w:rPr>
          <w:fldChar w:fldCharType="separate"/>
        </w:r>
        <w:r>
          <w:rPr>
            <w:b/>
            <w:bCs/>
            <w:rFonts w:cs="Calibri" w:ascii="Calibri" w:hAnsi="Calibri"/>
          </w:rPr>
          <w:t>10</w:t>
        </w:r>
        <w:r>
          <w:rPr>
            <w:b/>
            <w:bCs/>
            <w:rFonts w:cs="Calibri" w:ascii="Calibri" w:hAnsi="Calibri"/>
          </w:rPr>
          <w:fldChar w:fldCharType="end"/>
        </w:r>
        <w:r>
          <w:rPr>
            <w:rFonts w:cs="Calibri" w:ascii="Calibri" w:hAnsi="Calibri" w:asciiTheme="minorHAnsi" w:cstheme="minorHAnsi" w:hAnsiTheme="minorHAnsi"/>
          </w:rPr>
          <w:t xml:space="preserve"> of </w:t>
        </w:r>
        <w:r>
          <w:rPr>
            <w:rFonts w:cs="Calibri" w:ascii="Calibri" w:hAnsi="Calibri" w:asciiTheme="minorHAnsi" w:cstheme="minorHAnsi" w:hAnsiTheme="minorHAnsi"/>
            <w:b/>
            <w:bCs/>
          </w:rPr>
          <w:fldChar w:fldCharType="begin"/>
        </w:r>
        <w:r>
          <w:rPr>
            <w:b/>
            <w:bCs/>
            <w:rFonts w:cs="Calibri" w:ascii="Calibri" w:hAnsi="Calibri"/>
          </w:rPr>
          <w:instrText xml:space="preserve"> NUMPAGES </w:instrText>
        </w:r>
        <w:r>
          <w:rPr>
            <w:b/>
            <w:bCs/>
            <w:rFonts w:cs="Calibri" w:ascii="Calibri" w:hAnsi="Calibri"/>
          </w:rPr>
          <w:fldChar w:fldCharType="separate"/>
        </w:r>
        <w:r>
          <w:rPr>
            <w:b/>
            <w:bCs/>
            <w:rFonts w:cs="Calibri" w:ascii="Calibri" w:hAnsi="Calibri"/>
          </w:rPr>
          <w:t>10</w:t>
        </w:r>
        <w:r>
          <w:rPr>
            <w:b/>
            <w:bCs/>
            <w:rFonts w:cs="Calibri" w:ascii="Calibri" w:hAnsi="Calibri"/>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7" w:hanging="567"/>
      </w:pPr>
      <w:rPr>
        <w:vertAlign w:val="baseline"/>
        <w:position w:val="0"/>
        <w:sz w:val="20"/>
        <w:sz w:val="20"/>
        <w:i w:val="false"/>
        <w:b/>
        <w:rFonts w:ascii="Calibri" w:hAnsi="Calibri"/>
      </w:rPr>
    </w:lvl>
    <w:lvl w:ilvl="1">
      <w:start w:val="1"/>
      <w:numFmt w:val="decimal"/>
      <w:lvlText w:val="%1.%2"/>
      <w:lvlJc w:val="left"/>
      <w:pPr>
        <w:tabs>
          <w:tab w:val="num" w:pos="0"/>
        </w:tabs>
        <w:ind w:left="567" w:hanging="567"/>
      </w:pPr>
      <w:rPr>
        <w:sz w:val="20"/>
        <w:i w:val="false"/>
        <w:b w:val="false"/>
        <w:rFonts w:ascii="Calibri" w:hAnsi="Calibri"/>
      </w:rPr>
    </w:lvl>
    <w:lvl w:ilvl="2">
      <w:start w:val="1"/>
      <w:numFmt w:val="lowerLetter"/>
      <w:lvlText w:val="%3)"/>
      <w:lvlJc w:val="left"/>
      <w:pPr>
        <w:tabs>
          <w:tab w:val="num" w:pos="1134"/>
        </w:tabs>
        <w:ind w:left="1418" w:hanging="284"/>
      </w:pPr>
      <w:rPr>
        <w:sz w:val="20"/>
        <w:i w:val="false"/>
        <w:b w:val="false"/>
        <w:rFonts w:ascii="Calibri" w:hAnsi="Calibri"/>
      </w:rPr>
    </w:lvl>
    <w:lvl w:ilvl="3">
      <w:start w:val="1"/>
      <w:numFmt w:val="decimal"/>
      <w:lvlText w:val="%1.%2.%4"/>
      <w:lvlJc w:val="left"/>
      <w:pPr>
        <w:tabs>
          <w:tab w:val="num" w:pos="1134"/>
        </w:tabs>
        <w:ind w:left="1134" w:hanging="567"/>
      </w:pPr>
      <w:rPr>
        <w:sz w:val="20"/>
        <w:i w:val="false"/>
        <w:b w:val="false"/>
        <w:rFonts w:ascii="Calibri" w:hAnsi="Calibri"/>
      </w:rPr>
    </w:lvl>
    <w:lvl w:ilvl="4">
      <w:start w:val="1"/>
      <w:numFmt w:val="lowerLetter"/>
      <w:lvlText w:val="%5)"/>
      <w:lvlJc w:val="left"/>
      <w:pPr>
        <w:tabs>
          <w:tab w:val="num" w:pos="0"/>
        </w:tabs>
        <w:ind w:left="1800" w:hanging="360"/>
      </w:pPr>
      <w:rPr>
        <w:sz w:val="20"/>
        <w:i w:val="false"/>
        <w:b w:val="false"/>
        <w:rFonts w:ascii="Calibri" w:hAnsi="Calibri"/>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decimal"/>
      <w:lvlText w:val="%1."/>
      <w:lvlJc w:val="left"/>
      <w:pPr>
        <w:tabs>
          <w:tab w:val="num" w:pos="0"/>
        </w:tabs>
        <w:ind w:left="567" w:hanging="567"/>
      </w:pPr>
      <w:rPr>
        <w:i w:val="false"/>
        <w:b w:val="false"/>
        <w:iCs w:val="false"/>
        <w:bCs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567" w:hanging="56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spacing w:lineRule="auto" w:line="240" w:before="0" w:after="0"/>
      <w:jc w:val="left"/>
      <w:textAlignment w:val="baseline"/>
    </w:pPr>
    <w:rPr>
      <w:rFonts w:ascii="Times New Roman" w:hAnsi="Times New Roman" w:eastAsia="Times New Roman" w:cs="Times New Roman"/>
      <w:color w:val="auto"/>
      <w:kern w:val="0"/>
      <w:sz w:val="20"/>
      <w:szCs w:val="20"/>
      <w:lang w:val="de-DE" w:eastAsia="de-DE" w:bidi="ar-SA"/>
    </w:rPr>
  </w:style>
  <w:style w:type="character" w:styleId="DefaultParagraphFont" w:default="1">
    <w:name w:val="Default Paragraph Font"/>
    <w:uiPriority w:val="1"/>
    <w:semiHidden/>
    <w:unhideWhenUsed/>
    <w:qFormat/>
    <w:rPr/>
  </w:style>
  <w:style w:type="character" w:styleId="Formatvorlage1" w:customStyle="1">
    <w:name w:val="Formatvorlage1"/>
    <w:qFormat/>
    <w:rPr>
      <w:rFonts w:ascii="Calibri" w:hAnsi="Calibri"/>
      <w:b/>
    </w:rPr>
  </w:style>
  <w:style w:type="character" w:styleId="SidfotChar" w:customStyle="1">
    <w:name w:val="Sidfot Char"/>
    <w:basedOn w:val="DefaultParagraphFont"/>
    <w:link w:val="Footer"/>
    <w:uiPriority w:val="99"/>
    <w:qFormat/>
    <w:rPr>
      <w:rFonts w:ascii="Times New Roman" w:hAnsi="Times New Roman" w:eastAsia="Times New Roman" w:cs="Times New Roman"/>
      <w:sz w:val="20"/>
      <w:szCs w:val="20"/>
      <w:lang w:val="de-DE" w:eastAsia="de-DE"/>
    </w:rPr>
  </w:style>
  <w:style w:type="character" w:styleId="Annotationreference">
    <w:name w:val="annotation reference"/>
    <w:basedOn w:val="DefaultParagraphFont"/>
    <w:uiPriority w:val="99"/>
    <w:semiHidden/>
    <w:unhideWhenUsed/>
    <w:qFormat/>
    <w:rPr>
      <w:sz w:val="16"/>
      <w:szCs w:val="16"/>
    </w:rPr>
  </w:style>
  <w:style w:type="character" w:styleId="KommentarerChar" w:customStyle="1">
    <w:name w:val="Kommentarer Char"/>
    <w:basedOn w:val="DefaultParagraphFont"/>
    <w:link w:val="Annotationtext"/>
    <w:uiPriority w:val="99"/>
    <w:semiHidden/>
    <w:qFormat/>
    <w:rPr>
      <w:rFonts w:ascii="Times New Roman" w:hAnsi="Times New Roman" w:eastAsia="Times New Roman" w:cs="Times New Roman"/>
      <w:sz w:val="20"/>
      <w:szCs w:val="20"/>
      <w:lang w:val="de-DE" w:eastAsia="de-DE"/>
    </w:rPr>
  </w:style>
  <w:style w:type="character" w:styleId="KommentarsmneChar" w:customStyle="1">
    <w:name w:val="Kommentarsämne Char"/>
    <w:basedOn w:val="KommentarerChar"/>
    <w:link w:val="Annotationsubject"/>
    <w:uiPriority w:val="99"/>
    <w:semiHidden/>
    <w:qFormat/>
    <w:rPr>
      <w:rFonts w:ascii="Times New Roman" w:hAnsi="Times New Roman" w:eastAsia="Times New Roman" w:cs="Times New Roman"/>
      <w:b/>
      <w:bCs/>
      <w:sz w:val="20"/>
      <w:szCs w:val="20"/>
      <w:lang w:val="de-DE" w:eastAsia="de-DE"/>
    </w:rPr>
  </w:style>
  <w:style w:type="character" w:styleId="BallongtextChar" w:customStyle="1">
    <w:name w:val="Ballongtext Char"/>
    <w:basedOn w:val="DefaultParagraphFont"/>
    <w:link w:val="BalloonText"/>
    <w:uiPriority w:val="99"/>
    <w:semiHidden/>
    <w:qFormat/>
    <w:rPr>
      <w:rFonts w:ascii="Segoe UI" w:hAnsi="Segoe UI" w:eastAsia="Times New Roman" w:cs="Segoe UI"/>
      <w:sz w:val="18"/>
      <w:szCs w:val="18"/>
      <w:lang w:val="de-DE" w:eastAsia="de-DE"/>
    </w:rPr>
  </w:style>
  <w:style w:type="character" w:styleId="PlaceholderText">
    <w:name w:val="Placeholder Text"/>
    <w:basedOn w:val="DefaultParagraphFont"/>
    <w:uiPriority w:val="99"/>
    <w:semiHidden/>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overflowPunct w:val="false"/>
      <w:spacing w:lineRule="auto" w:line="276" w:before="0" w:after="200"/>
      <w:ind w:left="720" w:hanging="0"/>
      <w:contextualSpacing/>
      <w:textAlignment w:val="auto"/>
    </w:pPr>
    <w:rPr>
      <w:rFonts w:ascii="Calibri" w:hAnsi="Calibri" w:eastAsia="Calibri"/>
      <w:szCs w:val="22"/>
      <w:lang w:val="en-US" w:eastAsia="en-US"/>
    </w:rPr>
  </w:style>
  <w:style w:type="paragraph" w:styleId="HeaderandFooter">
    <w:name w:val="Header and Footer"/>
    <w:basedOn w:val="Normal"/>
    <w:qFormat/>
    <w:pPr/>
    <w:rPr/>
  </w:style>
  <w:style w:type="paragraph" w:styleId="Footer">
    <w:name w:val="Footer"/>
    <w:basedOn w:val="Normal"/>
    <w:link w:val="SidfotChar"/>
    <w:uiPriority w:val="99"/>
    <w:unhideWhenUsed/>
    <w:pPr>
      <w:tabs>
        <w:tab w:val="clear" w:pos="720"/>
        <w:tab w:val="center" w:pos="4513" w:leader="none"/>
        <w:tab w:val="right" w:pos="9026" w:leader="none"/>
      </w:tabs>
    </w:pPr>
    <w:rPr/>
  </w:style>
  <w:style w:type="paragraph" w:styleId="Annotationtext">
    <w:name w:val="annotation text"/>
    <w:basedOn w:val="Normal"/>
    <w:link w:val="KommentarerChar"/>
    <w:uiPriority w:val="99"/>
    <w:semiHidden/>
    <w:unhideWhenUsed/>
    <w:qFormat/>
    <w:pPr/>
    <w:rPr/>
  </w:style>
  <w:style w:type="paragraph" w:styleId="Annotationsubject">
    <w:name w:val="annotation subject"/>
    <w:basedOn w:val="Annotationtext"/>
    <w:next w:val="Annotationtext"/>
    <w:link w:val="KommentarsmneChar"/>
    <w:uiPriority w:val="99"/>
    <w:semiHidden/>
    <w:unhideWhenUsed/>
    <w:qFormat/>
    <w:pPr/>
    <w:rPr>
      <w:b/>
      <w:bCs/>
    </w:rPr>
  </w:style>
  <w:style w:type="paragraph" w:styleId="BalloonText">
    <w:name w:val="Balloon Text"/>
    <w:basedOn w:val="Normal"/>
    <w:link w:val="BallongtextChar"/>
    <w:uiPriority w:val="99"/>
    <w:semiHidden/>
    <w:unhideWhenUsed/>
    <w:qFormat/>
    <w:pPr/>
    <w:rPr>
      <w:rFonts w:ascii="Segoe UI" w:hAnsi="Segoe UI" w:cs="Segoe UI"/>
      <w:sz w:val="18"/>
      <w:szCs w:val="18"/>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tshlla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tshlla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tshlla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tshlla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tshlla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0847DD"/>
    <w:rsid w:val="0013618F"/>
    <w:rsid w:val="001E06A2"/>
    <w:rsid w:val="002E2758"/>
    <w:rsid w:val="00336AE7"/>
    <w:rsid w:val="00385C97"/>
    <w:rsid w:val="003C3D1F"/>
    <w:rsid w:val="00476794"/>
    <w:rsid w:val="004D7C98"/>
    <w:rsid w:val="00586A4B"/>
    <w:rsid w:val="00606C39"/>
    <w:rsid w:val="00625F3C"/>
    <w:rsid w:val="0066728E"/>
    <w:rsid w:val="006A5BB2"/>
    <w:rsid w:val="006F7331"/>
    <w:rsid w:val="00733FCB"/>
    <w:rsid w:val="00736FAF"/>
    <w:rsid w:val="007A3D53"/>
    <w:rsid w:val="007B4BC8"/>
    <w:rsid w:val="007D0F0B"/>
    <w:rsid w:val="0081283C"/>
    <w:rsid w:val="008168C5"/>
    <w:rsid w:val="00871FFA"/>
    <w:rsid w:val="009A05BB"/>
    <w:rsid w:val="00BB7416"/>
    <w:rsid w:val="00BD544F"/>
    <w:rsid w:val="00CB0AF1"/>
    <w:rsid w:val="00D775E6"/>
    <w:rsid w:val="00E2781E"/>
    <w:rsid w:val="00F113FC"/>
    <w:rsid w:val="00F93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2.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3.xml><?xml version="1.0" encoding="utf-8"?>
<ds:datastoreItem xmlns:ds="http://schemas.openxmlformats.org/officeDocument/2006/customXml" ds:itemID="{536611FF-B088-427C-A067-91871FF6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10</Pages>
  <Words>5849</Words>
  <Characters>31276</Characters>
  <CharactersWithSpaces>37040</CharactersWithSpaces>
  <Paragraphs>86</Paragraphs>
  <Company>Springer Nature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2023-11-20T05:47:00Z</dcterms:created>
  <dc:creator>Anna Schwarze</dc:creator>
  <dc:description/>
  <dc:language>en-US</dc:language>
  <cp:lastModifiedBy/>
  <dcterms:modified xsi:type="dcterms:W3CDTF">2023-11-21T08:25:52Z</dcterms:modified>
  <cp:revision>3</cp:revision>
  <dc:subject/>
  <dc:title>. . ._. . ._CAL_ST_EN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AAAAAAADVyo=</vt:lpwstr>
  </property>
  <property fmtid="{D5CDD505-2E9C-101B-9397-08002B2CF9AE}" pid="3" name="db_document_id">
    <vt:lpwstr>1108</vt:lpwstr>
  </property>
</Properties>
</file>