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A5D5" w14:textId="395AB672" w:rsidR="006E7AB1" w:rsidRPr="006E7AB1" w:rsidRDefault="006E7AB1" w:rsidP="006E7AB1">
      <w:pPr>
        <w:jc w:val="both"/>
        <w:rPr>
          <w:rFonts w:ascii="Arial" w:hAnsi="Arial" w:cs="Arial"/>
          <w:b/>
          <w:bCs/>
          <w:u w:val="single"/>
        </w:rPr>
      </w:pPr>
      <w:r>
        <w:rPr>
          <w:rFonts w:ascii="Arial" w:hAnsi="Arial" w:cs="Arial"/>
          <w:b/>
          <w:bCs/>
          <w:u w:val="single"/>
        </w:rPr>
        <w:t xml:space="preserve">Evaluation of </w:t>
      </w:r>
      <w:r w:rsidR="001E5F6D" w:rsidRPr="001E5F6D">
        <w:rPr>
          <w:rFonts w:ascii="Arial" w:hAnsi="Arial" w:cs="Arial"/>
          <w:b/>
          <w:bCs/>
          <w:u w:val="single"/>
        </w:rPr>
        <w:t>Recommendation System</w:t>
      </w:r>
      <w:r w:rsidR="001E5F6D">
        <w:rPr>
          <w:rFonts w:ascii="Arial" w:hAnsi="Arial" w:cs="Arial"/>
          <w:b/>
          <w:bCs/>
          <w:u w:val="single"/>
        </w:rPr>
        <w:t>s</w:t>
      </w:r>
    </w:p>
    <w:p w14:paraId="5C39F773" w14:textId="522AC892" w:rsidR="00D12E3E" w:rsidRPr="00D12E3E" w:rsidRDefault="00D12E3E" w:rsidP="0079332A">
      <w:pPr>
        <w:rPr>
          <w:rFonts w:ascii="Arial" w:hAnsi="Arial" w:cs="Arial"/>
        </w:rPr>
      </w:pPr>
      <w:r>
        <w:rPr>
          <w:rFonts w:ascii="Arial" w:hAnsi="Arial" w:cs="Arial"/>
        </w:rPr>
        <w:t xml:space="preserve">There are several ways to evaluate a recommender system as we would see below. However, what to focus on would depend on cultural factors, what the business is trying to achieve. A very good way is A/B testing where controlled online experiments are conducted to see how users </w:t>
      </w:r>
      <w:proofErr w:type="gramStart"/>
      <w:r>
        <w:rPr>
          <w:rFonts w:ascii="Arial" w:hAnsi="Arial" w:cs="Arial"/>
        </w:rPr>
        <w:t>actually react</w:t>
      </w:r>
      <w:proofErr w:type="gramEnd"/>
      <w:r>
        <w:rPr>
          <w:rFonts w:ascii="Arial" w:hAnsi="Arial" w:cs="Arial"/>
        </w:rPr>
        <w:t xml:space="preserve"> to different components of the recommender system. We should always remember the </w:t>
      </w:r>
      <w:r>
        <w:rPr>
          <w:rFonts w:ascii="Arial" w:hAnsi="Arial" w:cs="Arial"/>
          <w:b/>
          <w:bCs/>
        </w:rPr>
        <w:t>surrogate problem</w:t>
      </w:r>
      <w:r>
        <w:rPr>
          <w:rFonts w:ascii="Arial" w:hAnsi="Arial" w:cs="Arial"/>
        </w:rPr>
        <w:t xml:space="preserve">. </w:t>
      </w:r>
      <w:r w:rsidR="00C8366A">
        <w:rPr>
          <w:rFonts w:ascii="Arial" w:hAnsi="Arial" w:cs="Arial"/>
        </w:rPr>
        <w:t>Accurate predicted ratings do not necessarily make a good recommender system.</w:t>
      </w:r>
    </w:p>
    <w:p w14:paraId="6F8107D9" w14:textId="54870E3C" w:rsidR="00A54F76" w:rsidRDefault="006E7AB1" w:rsidP="0079332A">
      <w:pPr>
        <w:rPr>
          <w:rFonts w:ascii="Arial" w:hAnsi="Arial" w:cs="Arial"/>
        </w:rPr>
      </w:pPr>
      <w:r>
        <w:rPr>
          <w:rFonts w:ascii="Arial" w:hAnsi="Arial" w:cs="Arial"/>
          <w:b/>
          <w:bCs/>
          <w:u w:val="single"/>
        </w:rPr>
        <w:t>Accuracy Metrics</w:t>
      </w:r>
    </w:p>
    <w:p w14:paraId="37BECB49" w14:textId="3E071BA5" w:rsidR="006E7AB1" w:rsidRDefault="006E7AB1" w:rsidP="006E7AB1">
      <w:pPr>
        <w:pStyle w:val="ListParagraph"/>
        <w:numPr>
          <w:ilvl w:val="0"/>
          <w:numId w:val="12"/>
        </w:numPr>
        <w:rPr>
          <w:rFonts w:ascii="Arial" w:hAnsi="Arial" w:cs="Arial"/>
        </w:rPr>
      </w:pPr>
      <w:r>
        <w:rPr>
          <w:rFonts w:ascii="Arial" w:hAnsi="Arial" w:cs="Arial"/>
        </w:rPr>
        <w:t>Mean Absolute Error (MAE)</w:t>
      </w:r>
    </w:p>
    <w:p w14:paraId="31BC66FA" w14:textId="2552A27A" w:rsidR="006E7AB1" w:rsidRDefault="006E7AB1" w:rsidP="006E7AB1">
      <w:pPr>
        <w:pStyle w:val="ListParagraph"/>
        <w:numPr>
          <w:ilvl w:val="0"/>
          <w:numId w:val="12"/>
        </w:numPr>
        <w:rPr>
          <w:rFonts w:ascii="Arial" w:hAnsi="Arial" w:cs="Arial"/>
        </w:rPr>
      </w:pPr>
      <w:r>
        <w:rPr>
          <w:rFonts w:ascii="Arial" w:hAnsi="Arial" w:cs="Arial"/>
        </w:rPr>
        <w:t>Root Mean Squared Error (RMSE)</w:t>
      </w:r>
    </w:p>
    <w:p w14:paraId="6E2FDC63" w14:textId="1CFA216F" w:rsidR="006E7AB1" w:rsidRDefault="006E7AB1" w:rsidP="006E7AB1">
      <w:pPr>
        <w:rPr>
          <w:rFonts w:ascii="Arial" w:hAnsi="Arial" w:cs="Arial"/>
        </w:rPr>
      </w:pPr>
      <w:r>
        <w:rPr>
          <w:rFonts w:ascii="Arial" w:hAnsi="Arial" w:cs="Arial"/>
        </w:rPr>
        <w:t>However, in the real world, these metrics are not the most useful because most importantly people need to like what they were recommended.</w:t>
      </w:r>
    </w:p>
    <w:p w14:paraId="42E15D71" w14:textId="4C0A25F8" w:rsidR="006E7AB1" w:rsidRDefault="006E7AB1" w:rsidP="006E7AB1">
      <w:pPr>
        <w:rPr>
          <w:rFonts w:ascii="Arial" w:hAnsi="Arial" w:cs="Arial"/>
          <w:b/>
          <w:bCs/>
          <w:u w:val="single"/>
        </w:rPr>
      </w:pPr>
      <w:r>
        <w:rPr>
          <w:rFonts w:ascii="Arial" w:hAnsi="Arial" w:cs="Arial"/>
          <w:b/>
          <w:bCs/>
          <w:u w:val="single"/>
        </w:rPr>
        <w:t>Evaluating Top-N Recommenders</w:t>
      </w:r>
    </w:p>
    <w:p w14:paraId="3C5F7947" w14:textId="112C5737" w:rsidR="006E7AB1" w:rsidRPr="006E7AB1" w:rsidRDefault="006E7AB1" w:rsidP="006E7AB1">
      <w:pPr>
        <w:rPr>
          <w:rFonts w:ascii="Arial" w:hAnsi="Arial" w:cs="Arial"/>
          <w:b/>
          <w:bCs/>
        </w:rPr>
      </w:pPr>
      <w:r>
        <w:rPr>
          <w:rFonts w:ascii="Arial" w:hAnsi="Arial" w:cs="Arial"/>
          <w:b/>
          <w:bCs/>
        </w:rPr>
        <w:t>Hit Rate</w:t>
      </w:r>
    </w:p>
    <w:p w14:paraId="781F4556" w14:textId="41988156" w:rsidR="006E7AB1" w:rsidRPr="006E7AB1" w:rsidRDefault="006E7AB1" w:rsidP="006E7AB1">
      <w:pPr>
        <w:pStyle w:val="ListParagraph"/>
        <w:numPr>
          <w:ilvl w:val="0"/>
          <w:numId w:val="12"/>
        </w:numPr>
        <w:rPr>
          <w:rStyle w:val="transcripts-componentline"/>
          <w:rFonts w:ascii="Arial" w:hAnsi="Arial" w:cs="Arial"/>
          <w:bdr w:val="none" w:sz="0" w:space="0" w:color="auto" w:frame="1"/>
          <w:shd w:val="clear" w:color="auto" w:fill="FFFFFF"/>
        </w:rPr>
      </w:pPr>
      <w:r w:rsidRPr="006E7AB1">
        <w:rPr>
          <w:rStyle w:val="transcripts-componentline"/>
          <w:rFonts w:ascii="Arial" w:hAnsi="Arial" w:cs="Arial"/>
          <w:bdr w:val="none" w:sz="0" w:space="0" w:color="auto" w:frame="1"/>
          <w:shd w:val="clear" w:color="auto" w:fill="FFFFFF"/>
        </w:rPr>
        <w:t xml:space="preserve">You generate top </w:t>
      </w:r>
      <w:r w:rsidRPr="006E7AB1">
        <w:rPr>
          <w:rStyle w:val="transcripts-componentline"/>
          <w:rFonts w:ascii="Arial" w:hAnsi="Arial" w:cs="Arial"/>
          <w:bdr w:val="none" w:sz="0" w:space="0" w:color="auto" w:frame="1"/>
          <w:shd w:val="clear" w:color="auto" w:fill="FFFFFF"/>
        </w:rPr>
        <w:t>N</w:t>
      </w:r>
      <w:r w:rsidRPr="006E7AB1">
        <w:rPr>
          <w:rStyle w:val="transcripts-componentline"/>
          <w:rFonts w:ascii="Arial" w:hAnsi="Arial" w:cs="Arial"/>
          <w:bdr w:val="none" w:sz="0" w:space="0" w:color="auto" w:frame="1"/>
          <w:shd w:val="clear" w:color="auto" w:fill="FFFFFF"/>
        </w:rPr>
        <w:t xml:space="preserve"> recommendations for </w:t>
      </w:r>
      <w:proofErr w:type="gramStart"/>
      <w:r w:rsidRPr="006E7AB1">
        <w:rPr>
          <w:rStyle w:val="transcripts-componentline"/>
          <w:rFonts w:ascii="Arial" w:hAnsi="Arial" w:cs="Arial"/>
          <w:bdr w:val="none" w:sz="0" w:space="0" w:color="auto" w:frame="1"/>
          <w:shd w:val="clear" w:color="auto" w:fill="FFFFFF"/>
        </w:rPr>
        <w:t>all of</w:t>
      </w:r>
      <w:proofErr w:type="gramEnd"/>
      <w:r w:rsidRPr="006E7AB1">
        <w:rPr>
          <w:rStyle w:val="transcripts-componentline"/>
          <w:rFonts w:ascii="Arial" w:hAnsi="Arial" w:cs="Arial"/>
          <w:bdr w:val="none" w:sz="0" w:space="0" w:color="auto" w:frame="1"/>
          <w:shd w:val="clear" w:color="auto" w:fill="FFFFFF"/>
        </w:rPr>
        <w:t xml:space="preserve"> the users in your test set. If one of the recommendations in a user's top </w:t>
      </w:r>
      <w:r w:rsidRPr="006E7AB1">
        <w:rPr>
          <w:rStyle w:val="transcripts-componentline"/>
          <w:rFonts w:ascii="Arial" w:hAnsi="Arial" w:cs="Arial"/>
          <w:bdr w:val="none" w:sz="0" w:space="0" w:color="auto" w:frame="1"/>
          <w:shd w:val="clear" w:color="auto" w:fill="FFFFFF"/>
        </w:rPr>
        <w:t>N</w:t>
      </w:r>
      <w:r w:rsidRPr="006E7AB1">
        <w:rPr>
          <w:rStyle w:val="transcripts-componentline"/>
          <w:rFonts w:ascii="Arial" w:hAnsi="Arial" w:cs="Arial"/>
          <w:bdr w:val="none" w:sz="0" w:space="0" w:color="auto" w:frame="1"/>
          <w:shd w:val="clear" w:color="auto" w:fill="FFFFFF"/>
        </w:rPr>
        <w:t xml:space="preserve"> recommendations is something they </w:t>
      </w:r>
      <w:proofErr w:type="gramStart"/>
      <w:r w:rsidRPr="006E7AB1">
        <w:rPr>
          <w:rStyle w:val="transcripts-componentline"/>
          <w:rFonts w:ascii="Arial" w:hAnsi="Arial" w:cs="Arial"/>
          <w:bdr w:val="none" w:sz="0" w:space="0" w:color="auto" w:frame="1"/>
          <w:shd w:val="clear" w:color="auto" w:fill="FFFFFF"/>
        </w:rPr>
        <w:t>actually rated</w:t>
      </w:r>
      <w:proofErr w:type="gramEnd"/>
      <w:r w:rsidRPr="006E7AB1">
        <w:rPr>
          <w:rStyle w:val="transcripts-componentline"/>
          <w:rFonts w:ascii="Arial" w:hAnsi="Arial" w:cs="Arial"/>
          <w:bdr w:val="none" w:sz="0" w:space="0" w:color="auto" w:frame="1"/>
          <w:shd w:val="clear" w:color="auto" w:fill="FFFFFF"/>
        </w:rPr>
        <w:t xml:space="preserve">, you consider that a hit. Just add up </w:t>
      </w:r>
      <w:proofErr w:type="gramStart"/>
      <w:r w:rsidRPr="006E7AB1">
        <w:rPr>
          <w:rStyle w:val="transcripts-componentline"/>
          <w:rFonts w:ascii="Arial" w:hAnsi="Arial" w:cs="Arial"/>
          <w:bdr w:val="none" w:sz="0" w:space="0" w:color="auto" w:frame="1"/>
          <w:shd w:val="clear" w:color="auto" w:fill="FFFFFF"/>
        </w:rPr>
        <w:t>all of</w:t>
      </w:r>
      <w:proofErr w:type="gramEnd"/>
      <w:r w:rsidRPr="006E7AB1">
        <w:rPr>
          <w:rStyle w:val="transcripts-componentline"/>
          <w:rFonts w:ascii="Arial" w:hAnsi="Arial" w:cs="Arial"/>
          <w:bdr w:val="none" w:sz="0" w:space="0" w:color="auto" w:frame="1"/>
          <w:shd w:val="clear" w:color="auto" w:fill="FFFFFF"/>
        </w:rPr>
        <w:t xml:space="preserve"> the hits in your top-</w:t>
      </w:r>
      <w:r w:rsidRPr="006E7AB1">
        <w:rPr>
          <w:rStyle w:val="transcripts-componentline"/>
          <w:rFonts w:ascii="Arial" w:hAnsi="Arial" w:cs="Arial"/>
          <w:bdr w:val="none" w:sz="0" w:space="0" w:color="auto" w:frame="1"/>
          <w:shd w:val="clear" w:color="auto" w:fill="FFFFFF"/>
        </w:rPr>
        <w:t>N</w:t>
      </w:r>
      <w:r w:rsidRPr="006E7AB1">
        <w:rPr>
          <w:rStyle w:val="transcripts-componentline"/>
          <w:rFonts w:ascii="Arial" w:hAnsi="Arial" w:cs="Arial"/>
          <w:bdr w:val="none" w:sz="0" w:space="0" w:color="auto" w:frame="1"/>
          <w:shd w:val="clear" w:color="auto" w:fill="FFFFFF"/>
        </w:rPr>
        <w:t xml:space="preserve"> recommendations for every user in your test set</w:t>
      </w:r>
      <w:r w:rsidRPr="006E7AB1">
        <w:rPr>
          <w:rStyle w:val="transcripts-componentline"/>
          <w:rFonts w:ascii="Arial" w:hAnsi="Arial" w:cs="Arial"/>
          <w:bdr w:val="none" w:sz="0" w:space="0" w:color="auto" w:frame="1"/>
          <w:shd w:val="clear" w:color="auto" w:fill="FFFFFF"/>
        </w:rPr>
        <w:t xml:space="preserve"> divide by the number of users, and that is your hit rate.</w:t>
      </w:r>
    </w:p>
    <w:p w14:paraId="6E49DF17" w14:textId="285353E7" w:rsidR="006E7AB1" w:rsidRDefault="006E7AB1" w:rsidP="006E7AB1">
      <w:pPr>
        <w:pStyle w:val="ListParagraph"/>
        <w:numPr>
          <w:ilvl w:val="0"/>
          <w:numId w:val="12"/>
        </w:numPr>
        <w:rPr>
          <w:rFonts w:ascii="Arial" w:hAnsi="Arial" w:cs="Arial"/>
        </w:rPr>
      </w:pPr>
      <w:r>
        <w:rPr>
          <w:rFonts w:ascii="Arial" w:hAnsi="Arial" w:cs="Arial"/>
        </w:rPr>
        <w:t>Measuring Hit Rate is tricky, usually requires the used of Leave-One-Out cross validation. We compute the top N recommendations for each user in our training data, and intentionally remove one of those items from that users training data. Then we test our recommender system’s ability to recommend that item that was left out in the top N results it creates for that user in the testing phase.</w:t>
      </w:r>
    </w:p>
    <w:p w14:paraId="1FC67AF2" w14:textId="6D1A8077" w:rsidR="006E7AB1" w:rsidRDefault="006E7AB1" w:rsidP="006E7AB1">
      <w:pPr>
        <w:pStyle w:val="ListParagraph"/>
        <w:numPr>
          <w:ilvl w:val="0"/>
          <w:numId w:val="12"/>
        </w:numPr>
        <w:rPr>
          <w:rFonts w:ascii="Arial" w:hAnsi="Arial" w:cs="Arial"/>
        </w:rPr>
      </w:pPr>
      <w:r>
        <w:rPr>
          <w:rFonts w:ascii="Arial" w:hAnsi="Arial" w:cs="Arial"/>
        </w:rPr>
        <w:t>But it is a lot harder to get one specific item right while testing.</w:t>
      </w:r>
    </w:p>
    <w:p w14:paraId="2CBF4ADF" w14:textId="04543FB5" w:rsidR="006E7AB1" w:rsidRDefault="006E7AB1" w:rsidP="006E7AB1">
      <w:pPr>
        <w:rPr>
          <w:rFonts w:ascii="Arial" w:hAnsi="Arial" w:cs="Arial"/>
        </w:rPr>
      </w:pPr>
      <w:r>
        <w:rPr>
          <w:rFonts w:ascii="Arial" w:hAnsi="Arial" w:cs="Arial"/>
          <w:b/>
          <w:bCs/>
        </w:rPr>
        <w:t>Average Reciprocal Hit Rate (ARHR)</w:t>
      </w:r>
    </w:p>
    <w:p w14:paraId="2F1CC06C" w14:textId="24E8AA71" w:rsidR="006E7AB1" w:rsidRDefault="006E7AB1" w:rsidP="006E7AB1">
      <w:pPr>
        <w:pStyle w:val="ListParagraph"/>
        <w:numPr>
          <w:ilvl w:val="0"/>
          <w:numId w:val="12"/>
        </w:numPr>
        <w:rPr>
          <w:rFonts w:ascii="Arial" w:hAnsi="Arial" w:cs="Arial"/>
        </w:rPr>
      </w:pPr>
      <w:r>
        <w:rPr>
          <w:rFonts w:ascii="Arial" w:hAnsi="Arial" w:cs="Arial"/>
        </w:rPr>
        <w:t xml:space="preserve">This metric is just like hit rate but accounts for where in the top N list you hits appear. </w:t>
      </w:r>
      <w:proofErr w:type="gramStart"/>
      <w:r>
        <w:rPr>
          <w:rFonts w:ascii="Arial" w:hAnsi="Arial" w:cs="Arial"/>
        </w:rPr>
        <w:t>So</w:t>
      </w:r>
      <w:proofErr w:type="gramEnd"/>
      <w:r>
        <w:rPr>
          <w:rFonts w:ascii="Arial" w:hAnsi="Arial" w:cs="Arial"/>
        </w:rPr>
        <w:t xml:space="preserve"> you end up getting more credit for successfully recommending an item in the top slot, than in the bottom slot.</w:t>
      </w:r>
    </w:p>
    <w:p w14:paraId="0CDF87D2" w14:textId="310866EA" w:rsidR="006E7AB1" w:rsidRDefault="006E7AB1" w:rsidP="006E7AB1">
      <w:pPr>
        <w:pStyle w:val="ListParagraph"/>
        <w:numPr>
          <w:ilvl w:val="0"/>
          <w:numId w:val="12"/>
        </w:numPr>
        <w:rPr>
          <w:rFonts w:ascii="Arial" w:hAnsi="Arial" w:cs="Arial"/>
        </w:rPr>
      </w:pPr>
      <w:r>
        <w:rPr>
          <w:rFonts w:ascii="Arial" w:hAnsi="Arial" w:cs="Arial"/>
        </w:rPr>
        <w:t xml:space="preserve">More user-focused </w:t>
      </w:r>
      <w:proofErr w:type="gramStart"/>
      <w:r>
        <w:rPr>
          <w:rFonts w:ascii="Arial" w:hAnsi="Arial" w:cs="Arial"/>
        </w:rPr>
        <w:t>metric, since</w:t>
      </w:r>
      <w:proofErr w:type="gramEnd"/>
      <w:r>
        <w:rPr>
          <w:rFonts w:ascii="Arial" w:hAnsi="Arial" w:cs="Arial"/>
        </w:rPr>
        <w:t xml:space="preserve"> users tend to focus on the beginning of lists.</w:t>
      </w:r>
    </w:p>
    <w:p w14:paraId="2A60EAB0" w14:textId="665E31B1" w:rsidR="006E7AB1" w:rsidRDefault="006E7AB1" w:rsidP="006E7AB1">
      <w:pPr>
        <w:pStyle w:val="ListParagraph"/>
        <w:numPr>
          <w:ilvl w:val="0"/>
          <w:numId w:val="12"/>
        </w:numPr>
        <w:rPr>
          <w:rFonts w:ascii="Arial" w:hAnsi="Arial" w:cs="Arial"/>
        </w:rPr>
      </w:pPr>
      <w:r>
        <w:rPr>
          <w:rFonts w:ascii="Arial" w:hAnsi="Arial" w:cs="Arial"/>
        </w:rPr>
        <w:t>Example if we successfully predict a recommendation in slot 3, that only counts as 1/3. Whereas a hit in slot 1 receives the full weight of 1.0.</w:t>
      </w:r>
    </w:p>
    <w:p w14:paraId="46A5330F" w14:textId="7BABB397" w:rsidR="006E7AB1" w:rsidRDefault="006E7AB1" w:rsidP="006E7AB1">
      <w:pPr>
        <w:rPr>
          <w:rFonts w:ascii="Arial" w:hAnsi="Arial" w:cs="Arial"/>
          <w:b/>
          <w:bCs/>
        </w:rPr>
      </w:pPr>
      <w:r>
        <w:rPr>
          <w:rFonts w:ascii="Arial" w:hAnsi="Arial" w:cs="Arial"/>
          <w:b/>
          <w:bCs/>
        </w:rPr>
        <w:t>Cumulative Hit Rank (</w:t>
      </w:r>
      <w:proofErr w:type="spellStart"/>
      <w:r>
        <w:rPr>
          <w:rFonts w:ascii="Arial" w:hAnsi="Arial" w:cs="Arial"/>
          <w:b/>
          <w:bCs/>
        </w:rPr>
        <w:t>cHR</w:t>
      </w:r>
      <w:proofErr w:type="spellEnd"/>
      <w:r>
        <w:rPr>
          <w:rFonts w:ascii="Arial" w:hAnsi="Arial" w:cs="Arial"/>
          <w:b/>
          <w:bCs/>
        </w:rPr>
        <w:t>)</w:t>
      </w:r>
    </w:p>
    <w:p w14:paraId="05159E05" w14:textId="284436F0" w:rsidR="006E7AB1" w:rsidRDefault="006E7AB1" w:rsidP="006E7AB1">
      <w:pPr>
        <w:pStyle w:val="ListParagraph"/>
        <w:numPr>
          <w:ilvl w:val="0"/>
          <w:numId w:val="12"/>
        </w:numPr>
        <w:rPr>
          <w:rFonts w:ascii="Arial" w:hAnsi="Arial" w:cs="Arial"/>
        </w:rPr>
      </w:pPr>
      <w:r>
        <w:rPr>
          <w:rFonts w:ascii="Arial" w:hAnsi="Arial" w:cs="Arial"/>
        </w:rPr>
        <w:t>Throwing away hits if our predicted ratings fall below some threshold.</w:t>
      </w:r>
    </w:p>
    <w:p w14:paraId="5BFC4C55" w14:textId="299AD70C" w:rsidR="006E7AB1" w:rsidRDefault="006E7AB1" w:rsidP="006E7AB1">
      <w:pPr>
        <w:pStyle w:val="ListParagraph"/>
        <w:numPr>
          <w:ilvl w:val="0"/>
          <w:numId w:val="12"/>
        </w:numPr>
        <w:rPr>
          <w:rFonts w:ascii="Arial" w:hAnsi="Arial" w:cs="Arial"/>
        </w:rPr>
      </w:pPr>
      <w:r>
        <w:rPr>
          <w:rFonts w:ascii="Arial" w:hAnsi="Arial" w:cs="Arial"/>
        </w:rPr>
        <w:t xml:space="preserve">Idea is not to get credit for recommending items to a user that we think they </w:t>
      </w:r>
      <w:proofErr w:type="gramStart"/>
      <w:r>
        <w:rPr>
          <w:rFonts w:ascii="Arial" w:hAnsi="Arial" w:cs="Arial"/>
        </w:rPr>
        <w:t>won’t</w:t>
      </w:r>
      <w:proofErr w:type="gramEnd"/>
      <w:r>
        <w:rPr>
          <w:rFonts w:ascii="Arial" w:hAnsi="Arial" w:cs="Arial"/>
        </w:rPr>
        <w:t xml:space="preserve"> actually enjoy.</w:t>
      </w:r>
    </w:p>
    <w:p w14:paraId="3438BCDB" w14:textId="5D356988" w:rsidR="006E7AB1" w:rsidRDefault="006E7AB1" w:rsidP="006E7AB1">
      <w:pPr>
        <w:rPr>
          <w:rFonts w:ascii="Arial" w:hAnsi="Arial" w:cs="Arial"/>
          <w:b/>
          <w:bCs/>
        </w:rPr>
      </w:pPr>
      <w:r>
        <w:rPr>
          <w:rFonts w:ascii="Arial" w:hAnsi="Arial" w:cs="Arial"/>
          <w:b/>
          <w:bCs/>
        </w:rPr>
        <w:t>Rating Hit Rate (</w:t>
      </w:r>
      <w:proofErr w:type="spellStart"/>
      <w:r>
        <w:rPr>
          <w:rFonts w:ascii="Arial" w:hAnsi="Arial" w:cs="Arial"/>
          <w:b/>
          <w:bCs/>
        </w:rPr>
        <w:t>rHR</w:t>
      </w:r>
      <w:proofErr w:type="spellEnd"/>
      <w:r>
        <w:rPr>
          <w:rFonts w:ascii="Arial" w:hAnsi="Arial" w:cs="Arial"/>
          <w:b/>
          <w:bCs/>
        </w:rPr>
        <w:t>)</w:t>
      </w:r>
    </w:p>
    <w:p w14:paraId="651E5BAC" w14:textId="7F6A8F90" w:rsidR="006E7AB1" w:rsidRDefault="006E7AB1" w:rsidP="006E7AB1">
      <w:pPr>
        <w:pStyle w:val="ListParagraph"/>
        <w:numPr>
          <w:ilvl w:val="0"/>
          <w:numId w:val="12"/>
        </w:numPr>
        <w:rPr>
          <w:rFonts w:ascii="Arial" w:hAnsi="Arial" w:cs="Arial"/>
        </w:rPr>
      </w:pPr>
      <w:r>
        <w:rPr>
          <w:rFonts w:ascii="Arial" w:hAnsi="Arial" w:cs="Arial"/>
        </w:rPr>
        <w:t xml:space="preserve">Break it down by predicted rating score to get an idea of the distribution of how good the algorithm thinks recommended items are, that </w:t>
      </w:r>
      <w:proofErr w:type="gramStart"/>
      <w:r>
        <w:rPr>
          <w:rFonts w:ascii="Arial" w:hAnsi="Arial" w:cs="Arial"/>
        </w:rPr>
        <w:t>actually get</w:t>
      </w:r>
      <w:proofErr w:type="gramEnd"/>
      <w:r>
        <w:rPr>
          <w:rFonts w:ascii="Arial" w:hAnsi="Arial" w:cs="Arial"/>
        </w:rPr>
        <w:t xml:space="preserve"> a hit.</w:t>
      </w:r>
    </w:p>
    <w:p w14:paraId="3612942E" w14:textId="120F588D" w:rsidR="005B2995" w:rsidRDefault="005B2995" w:rsidP="005B2995">
      <w:pPr>
        <w:rPr>
          <w:rFonts w:ascii="Arial" w:hAnsi="Arial" w:cs="Arial"/>
          <w:b/>
          <w:bCs/>
          <w:u w:val="single"/>
        </w:rPr>
      </w:pPr>
      <w:r>
        <w:rPr>
          <w:rFonts w:ascii="Arial" w:hAnsi="Arial" w:cs="Arial"/>
          <w:b/>
          <w:bCs/>
          <w:u w:val="single"/>
        </w:rPr>
        <w:t>Beyond Accuracy</w:t>
      </w:r>
    </w:p>
    <w:p w14:paraId="37D30100" w14:textId="45818D52" w:rsidR="005B2995" w:rsidRDefault="005B2995" w:rsidP="005B2995">
      <w:pPr>
        <w:rPr>
          <w:rFonts w:ascii="Arial" w:hAnsi="Arial" w:cs="Arial"/>
        </w:rPr>
      </w:pPr>
      <w:r>
        <w:rPr>
          <w:rFonts w:ascii="Arial" w:hAnsi="Arial" w:cs="Arial"/>
          <w:b/>
          <w:bCs/>
        </w:rPr>
        <w:t>Coverage</w:t>
      </w:r>
    </w:p>
    <w:p w14:paraId="16176998" w14:textId="03AEDF98" w:rsidR="005B2995" w:rsidRDefault="005B2995" w:rsidP="005B2995">
      <w:pPr>
        <w:pStyle w:val="ListParagraph"/>
        <w:numPr>
          <w:ilvl w:val="0"/>
          <w:numId w:val="12"/>
        </w:numPr>
        <w:rPr>
          <w:rFonts w:ascii="Arial" w:hAnsi="Arial" w:cs="Arial"/>
        </w:rPr>
      </w:pPr>
      <w:r>
        <w:rPr>
          <w:rFonts w:ascii="Arial" w:hAnsi="Arial" w:cs="Arial"/>
        </w:rPr>
        <w:lastRenderedPageBreak/>
        <w:t xml:space="preserve">The percentage of possible recommendations (or user-item pairs) that your system </w:t>
      </w:r>
      <w:proofErr w:type="gramStart"/>
      <w:r>
        <w:rPr>
          <w:rFonts w:ascii="Arial" w:hAnsi="Arial" w:cs="Arial"/>
        </w:rPr>
        <w:t>is able to</w:t>
      </w:r>
      <w:proofErr w:type="gramEnd"/>
      <w:r>
        <w:rPr>
          <w:rFonts w:ascii="Arial" w:hAnsi="Arial" w:cs="Arial"/>
        </w:rPr>
        <w:t xml:space="preserve"> provide.</w:t>
      </w:r>
    </w:p>
    <w:p w14:paraId="66C47D9E" w14:textId="3B3E82DF" w:rsidR="005B2995" w:rsidRDefault="005B2995" w:rsidP="005B2995">
      <w:pPr>
        <w:pStyle w:val="ListParagraph"/>
        <w:numPr>
          <w:ilvl w:val="0"/>
          <w:numId w:val="12"/>
        </w:numPr>
        <w:rPr>
          <w:rFonts w:ascii="Arial" w:hAnsi="Arial" w:cs="Arial"/>
        </w:rPr>
      </w:pPr>
      <w:r>
        <w:rPr>
          <w:rFonts w:ascii="Arial" w:hAnsi="Arial" w:cs="Arial"/>
        </w:rPr>
        <w:t>May be inversely proportional to accuracy. If you enforce a higher quality threshold on the recommendations you make, then you might improve your accuracy at the expense of coverage.</w:t>
      </w:r>
    </w:p>
    <w:p w14:paraId="682F873B" w14:textId="71C4CD12" w:rsidR="005B2995" w:rsidRDefault="005B2995" w:rsidP="005B2995">
      <w:pPr>
        <w:pStyle w:val="ListParagraph"/>
        <w:numPr>
          <w:ilvl w:val="0"/>
          <w:numId w:val="12"/>
        </w:numPr>
        <w:rPr>
          <w:rFonts w:ascii="Arial" w:hAnsi="Arial" w:cs="Arial"/>
        </w:rPr>
      </w:pPr>
      <w:r>
        <w:rPr>
          <w:rFonts w:ascii="Arial" w:hAnsi="Arial" w:cs="Arial"/>
        </w:rPr>
        <w:t>It can also give us a sense of how quickly new items in the catalogue will start to appear in recommendations.</w:t>
      </w:r>
    </w:p>
    <w:p w14:paraId="25FC200E" w14:textId="102EAA2B" w:rsidR="005B2995" w:rsidRDefault="005B2995" w:rsidP="005B2995">
      <w:pPr>
        <w:rPr>
          <w:rFonts w:ascii="Arial" w:hAnsi="Arial" w:cs="Arial"/>
          <w:b/>
          <w:bCs/>
        </w:rPr>
      </w:pPr>
      <w:r>
        <w:rPr>
          <w:rFonts w:ascii="Arial" w:hAnsi="Arial" w:cs="Arial"/>
          <w:b/>
          <w:bCs/>
        </w:rPr>
        <w:t>Diversity</w:t>
      </w:r>
    </w:p>
    <w:p w14:paraId="6942F568" w14:textId="20C2F071" w:rsidR="005B2995" w:rsidRDefault="005B2995" w:rsidP="005B2995">
      <w:pPr>
        <w:pStyle w:val="ListParagraph"/>
        <w:numPr>
          <w:ilvl w:val="0"/>
          <w:numId w:val="12"/>
        </w:numPr>
        <w:rPr>
          <w:rFonts w:ascii="Arial" w:hAnsi="Arial" w:cs="Arial"/>
        </w:rPr>
      </w:pPr>
      <w:r>
        <w:rPr>
          <w:rFonts w:ascii="Arial" w:hAnsi="Arial" w:cs="Arial"/>
        </w:rPr>
        <w:t xml:space="preserve">Measure of how broad a variety of items the recommender system is putting in front of people. An example of low diversity would be a recommender system that just recommends the next books in a series that you’ve started </w:t>
      </w:r>
      <w:proofErr w:type="gramStart"/>
      <w:r>
        <w:rPr>
          <w:rFonts w:ascii="Arial" w:hAnsi="Arial" w:cs="Arial"/>
        </w:rPr>
        <w:t>reading, but</w:t>
      </w:r>
      <w:proofErr w:type="gramEnd"/>
      <w:r>
        <w:rPr>
          <w:rFonts w:ascii="Arial" w:hAnsi="Arial" w:cs="Arial"/>
        </w:rPr>
        <w:t xml:space="preserve"> doesn’t recommend books from different authors or movies related to what you’ve read.</w:t>
      </w:r>
    </w:p>
    <w:p w14:paraId="718EDFC9" w14:textId="6C68EC15" w:rsidR="005B2995" w:rsidRPr="005B2995" w:rsidRDefault="005B2995" w:rsidP="005B2995">
      <w:pPr>
        <w:pStyle w:val="ListParagraph"/>
        <w:numPr>
          <w:ilvl w:val="0"/>
          <w:numId w:val="12"/>
        </w:numPr>
        <w:rPr>
          <w:rStyle w:val="transcripts-componentline"/>
          <w:rFonts w:ascii="Arial" w:hAnsi="Arial" w:cs="Arial"/>
        </w:rPr>
      </w:pPr>
      <w:r>
        <w:rPr>
          <w:rStyle w:val="transcripts-componentline"/>
          <w:rFonts w:ascii="Arial" w:hAnsi="Arial" w:cs="Arial"/>
          <w:bdr w:val="none" w:sz="0" w:space="0" w:color="auto" w:frame="1"/>
          <w:shd w:val="clear" w:color="auto" w:fill="FFFFFF"/>
        </w:rPr>
        <w:t>To measure diversity,</w:t>
      </w:r>
      <w:r w:rsidRPr="005B2995">
        <w:rPr>
          <w:rStyle w:val="transcripts-componentline"/>
          <w:rFonts w:ascii="Arial" w:hAnsi="Arial" w:cs="Arial"/>
          <w:bdr w:val="none" w:sz="0" w:space="0" w:color="auto" w:frame="1"/>
          <w:shd w:val="clear" w:color="auto" w:fill="FFFFFF"/>
        </w:rPr>
        <w:t> </w:t>
      </w:r>
      <w:r>
        <w:rPr>
          <w:rStyle w:val="transcripts-componentline"/>
          <w:rFonts w:ascii="Arial" w:hAnsi="Arial" w:cs="Arial"/>
          <w:bdr w:val="none" w:sz="0" w:space="0" w:color="auto" w:frame="1"/>
          <w:shd w:val="clear" w:color="auto" w:fill="FFFFFF"/>
        </w:rPr>
        <w:t>we take</w:t>
      </w:r>
      <w:r w:rsidRPr="005B2995">
        <w:rPr>
          <w:rStyle w:val="transcripts-componentline"/>
          <w:rFonts w:ascii="Arial" w:hAnsi="Arial" w:cs="Arial"/>
          <w:bdr w:val="none" w:sz="0" w:space="0" w:color="auto" w:frame="1"/>
          <w:shd w:val="clear" w:color="auto" w:fill="FFFFFF"/>
        </w:rPr>
        <w:t xml:space="preserve"> the opposite of average similarity, so we subtract it from </w:t>
      </w:r>
      <w:r>
        <w:rPr>
          <w:rStyle w:val="transcripts-componentline"/>
          <w:rFonts w:ascii="Arial" w:hAnsi="Arial" w:cs="Arial"/>
          <w:bdr w:val="none" w:sz="0" w:space="0" w:color="auto" w:frame="1"/>
          <w:shd w:val="clear" w:color="auto" w:fill="FFFFFF"/>
        </w:rPr>
        <w:t>1</w:t>
      </w:r>
      <w:r w:rsidRPr="005B2995">
        <w:rPr>
          <w:rStyle w:val="transcripts-componentline"/>
          <w:rFonts w:ascii="Arial" w:hAnsi="Arial" w:cs="Arial"/>
          <w:bdr w:val="none" w:sz="0" w:space="0" w:color="auto" w:frame="1"/>
          <w:shd w:val="clear" w:color="auto" w:fill="FFFFFF"/>
        </w:rPr>
        <w:t> to get a number associated with diversity. </w:t>
      </w:r>
      <w:r>
        <w:rPr>
          <w:rStyle w:val="transcripts-componentline"/>
          <w:rFonts w:ascii="Arial" w:hAnsi="Arial" w:cs="Arial"/>
          <w:bdr w:val="none" w:sz="0" w:space="0" w:color="auto" w:frame="1"/>
          <w:shd w:val="clear" w:color="auto" w:fill="FFFFFF"/>
        </w:rPr>
        <w:t>Average similarity would have been the average of some sort of computed similarity metric or score for every possible pair in the top-N list.</w:t>
      </w:r>
    </w:p>
    <w:p w14:paraId="1035C583" w14:textId="75A699D1" w:rsidR="005B2995" w:rsidRPr="005B2995" w:rsidRDefault="005B2995" w:rsidP="005B2995">
      <w:pPr>
        <w:pStyle w:val="ListParagraph"/>
        <w:numPr>
          <w:ilvl w:val="0"/>
          <w:numId w:val="12"/>
        </w:numPr>
        <w:rPr>
          <w:rStyle w:val="transcripts-componentline"/>
          <w:rFonts w:ascii="Arial" w:hAnsi="Arial" w:cs="Arial"/>
        </w:rPr>
      </w:pPr>
      <w:r>
        <w:rPr>
          <w:rStyle w:val="transcripts-componentline"/>
          <w:rFonts w:ascii="Arial" w:hAnsi="Arial" w:cs="Arial"/>
          <w:bdr w:val="none" w:sz="0" w:space="0" w:color="auto" w:frame="1"/>
          <w:shd w:val="clear" w:color="auto" w:fill="FFFFFF"/>
        </w:rPr>
        <w:t xml:space="preserve">Diversity </w:t>
      </w:r>
      <w:proofErr w:type="gramStart"/>
      <w:r>
        <w:rPr>
          <w:rStyle w:val="transcripts-componentline"/>
          <w:rFonts w:ascii="Arial" w:hAnsi="Arial" w:cs="Arial"/>
          <w:bdr w:val="none" w:sz="0" w:space="0" w:color="auto" w:frame="1"/>
          <w:shd w:val="clear" w:color="auto" w:fill="FFFFFF"/>
        </w:rPr>
        <w:t>isn’t</w:t>
      </w:r>
      <w:proofErr w:type="gramEnd"/>
      <w:r>
        <w:rPr>
          <w:rStyle w:val="transcripts-componentline"/>
          <w:rFonts w:ascii="Arial" w:hAnsi="Arial" w:cs="Arial"/>
          <w:bdr w:val="none" w:sz="0" w:space="0" w:color="auto" w:frame="1"/>
          <w:shd w:val="clear" w:color="auto" w:fill="FFFFFF"/>
        </w:rPr>
        <w:t xml:space="preserve"> always a good thing. Very high diversity can simply be achieved even by recommending completely random items, but those are not good recommendations by any means.</w:t>
      </w:r>
    </w:p>
    <w:p w14:paraId="1367DEF7" w14:textId="39C034B1" w:rsidR="005B2995" w:rsidRPr="005B2995" w:rsidRDefault="005B2995" w:rsidP="005B2995">
      <w:pPr>
        <w:pStyle w:val="ListParagraph"/>
        <w:numPr>
          <w:ilvl w:val="0"/>
          <w:numId w:val="12"/>
        </w:numPr>
        <w:rPr>
          <w:rStyle w:val="transcripts-componentline"/>
          <w:rFonts w:ascii="Arial" w:hAnsi="Arial" w:cs="Arial"/>
        </w:rPr>
      </w:pPr>
      <w:r>
        <w:rPr>
          <w:rStyle w:val="transcripts-componentline"/>
          <w:rFonts w:ascii="Arial" w:hAnsi="Arial" w:cs="Arial"/>
          <w:bdr w:val="none" w:sz="0" w:space="0" w:color="auto" w:frame="1"/>
          <w:shd w:val="clear" w:color="auto" w:fill="FFFFFF"/>
        </w:rPr>
        <w:t>Always need to look at diversity alongside metrics that measure the quality of the recommendations.</w:t>
      </w:r>
    </w:p>
    <w:p w14:paraId="1DB2330F" w14:textId="0AC292F6" w:rsidR="005B2995" w:rsidRDefault="005B2995" w:rsidP="005B2995">
      <w:pPr>
        <w:rPr>
          <w:rFonts w:ascii="Arial" w:hAnsi="Arial" w:cs="Arial"/>
          <w:b/>
          <w:bCs/>
        </w:rPr>
      </w:pPr>
      <w:r>
        <w:rPr>
          <w:rFonts w:ascii="Arial" w:hAnsi="Arial" w:cs="Arial"/>
          <w:b/>
          <w:bCs/>
        </w:rPr>
        <w:t>Novelty</w:t>
      </w:r>
    </w:p>
    <w:p w14:paraId="658C9D63" w14:textId="7BC5A637" w:rsidR="005B2995" w:rsidRDefault="005B2995" w:rsidP="005B2995">
      <w:pPr>
        <w:pStyle w:val="ListParagraph"/>
        <w:numPr>
          <w:ilvl w:val="0"/>
          <w:numId w:val="12"/>
        </w:numPr>
        <w:rPr>
          <w:rFonts w:ascii="Arial" w:hAnsi="Arial" w:cs="Arial"/>
        </w:rPr>
      </w:pPr>
      <w:r>
        <w:rPr>
          <w:rFonts w:ascii="Arial" w:hAnsi="Arial" w:cs="Arial"/>
        </w:rPr>
        <w:t>Measure of how popular the items are that we are recommending. What to do with it is in many ways subjective.</w:t>
      </w:r>
    </w:p>
    <w:p w14:paraId="2A1910D0" w14:textId="688685F6" w:rsidR="005B2995" w:rsidRDefault="005B2995" w:rsidP="005B2995">
      <w:pPr>
        <w:pStyle w:val="ListParagraph"/>
        <w:numPr>
          <w:ilvl w:val="0"/>
          <w:numId w:val="12"/>
        </w:numPr>
        <w:rPr>
          <w:rFonts w:ascii="Arial" w:hAnsi="Arial" w:cs="Arial"/>
        </w:rPr>
      </w:pPr>
      <w:r>
        <w:rPr>
          <w:rFonts w:ascii="Arial" w:hAnsi="Arial" w:cs="Arial"/>
        </w:rPr>
        <w:t xml:space="preserve">Again, just recommending random stuff would yield very high novelty scores since </w:t>
      </w:r>
      <w:proofErr w:type="gramStart"/>
      <w:r>
        <w:rPr>
          <w:rFonts w:ascii="Arial" w:hAnsi="Arial" w:cs="Arial"/>
        </w:rPr>
        <w:t>the vast majority of</w:t>
      </w:r>
      <w:proofErr w:type="gramEnd"/>
      <w:r>
        <w:rPr>
          <w:rFonts w:ascii="Arial" w:hAnsi="Arial" w:cs="Arial"/>
        </w:rPr>
        <w:t xml:space="preserve"> items are not top sellers.</w:t>
      </w:r>
    </w:p>
    <w:p w14:paraId="0BCE237C" w14:textId="4A28536C" w:rsidR="005B2995" w:rsidRDefault="005B2995" w:rsidP="005B2995">
      <w:pPr>
        <w:pStyle w:val="ListParagraph"/>
        <w:numPr>
          <w:ilvl w:val="0"/>
          <w:numId w:val="12"/>
        </w:numPr>
        <w:rPr>
          <w:rFonts w:ascii="Arial" w:hAnsi="Arial" w:cs="Arial"/>
        </w:rPr>
      </w:pPr>
      <w:r>
        <w:rPr>
          <w:rFonts w:ascii="Arial" w:hAnsi="Arial" w:cs="Arial"/>
        </w:rPr>
        <w:t xml:space="preserve">Concept of user trust in a recommender system, people want to see at least a few familiar items in their recommendations that make them say </w:t>
      </w:r>
      <w:r w:rsidR="00B55942">
        <w:rPr>
          <w:rFonts w:ascii="Arial" w:hAnsi="Arial" w:cs="Arial"/>
        </w:rPr>
        <w:t>“yeah, that’s a good recommendation for me. This system is good.”</w:t>
      </w:r>
    </w:p>
    <w:p w14:paraId="08154342" w14:textId="4627E839" w:rsidR="00B55942" w:rsidRDefault="00B55942" w:rsidP="005B2995">
      <w:pPr>
        <w:pStyle w:val="ListParagraph"/>
        <w:numPr>
          <w:ilvl w:val="0"/>
          <w:numId w:val="12"/>
        </w:numPr>
        <w:rPr>
          <w:rFonts w:ascii="Arial" w:hAnsi="Arial" w:cs="Arial"/>
        </w:rPr>
      </w:pPr>
      <w:r>
        <w:rPr>
          <w:rFonts w:ascii="Arial" w:hAnsi="Arial" w:cs="Arial"/>
        </w:rPr>
        <w:t>Need to strike a balance between familiar popular items and what we call serendipitous discovery of new items the user has never heard of before. The familiar items establish trust with the user and the new ones allow the user to discover entirely new things that they might love.</w:t>
      </w:r>
    </w:p>
    <w:p w14:paraId="0404B923" w14:textId="278F012A" w:rsidR="00B55942" w:rsidRDefault="00B55942" w:rsidP="00B55942">
      <w:pPr>
        <w:rPr>
          <w:rFonts w:ascii="Arial" w:hAnsi="Arial" w:cs="Arial"/>
          <w:b/>
          <w:bCs/>
        </w:rPr>
      </w:pPr>
      <w:r>
        <w:rPr>
          <w:rFonts w:ascii="Arial" w:hAnsi="Arial" w:cs="Arial"/>
          <w:b/>
          <w:bCs/>
        </w:rPr>
        <w:t>Churn</w:t>
      </w:r>
    </w:p>
    <w:p w14:paraId="342C7C07" w14:textId="4757F73B" w:rsidR="00B55942" w:rsidRDefault="00B55942" w:rsidP="00B55942">
      <w:pPr>
        <w:pStyle w:val="ListParagraph"/>
        <w:numPr>
          <w:ilvl w:val="0"/>
          <w:numId w:val="12"/>
        </w:numPr>
        <w:rPr>
          <w:rFonts w:ascii="Arial" w:hAnsi="Arial" w:cs="Arial"/>
        </w:rPr>
      </w:pPr>
      <w:r>
        <w:rPr>
          <w:rFonts w:ascii="Arial" w:hAnsi="Arial" w:cs="Arial"/>
        </w:rPr>
        <w:t xml:space="preserve">Can measure how sensitive our recommender system is to new user </w:t>
      </w:r>
      <w:proofErr w:type="spellStart"/>
      <w:r>
        <w:rPr>
          <w:rFonts w:ascii="Arial" w:hAnsi="Arial" w:cs="Arial"/>
        </w:rPr>
        <w:t>behavior</w:t>
      </w:r>
      <w:proofErr w:type="spellEnd"/>
      <w:r>
        <w:rPr>
          <w:rFonts w:ascii="Arial" w:hAnsi="Arial" w:cs="Arial"/>
        </w:rPr>
        <w:t>. If a user rates a new movie, does that substantially change their recommendations? If so, then the churn score will be high.</w:t>
      </w:r>
    </w:p>
    <w:p w14:paraId="14B47E69" w14:textId="3D8F9BE5" w:rsidR="00B55942" w:rsidRDefault="00B55942" w:rsidP="00B55942">
      <w:pPr>
        <w:pStyle w:val="ListParagraph"/>
        <w:numPr>
          <w:ilvl w:val="0"/>
          <w:numId w:val="12"/>
        </w:numPr>
        <w:rPr>
          <w:rFonts w:ascii="Arial" w:hAnsi="Arial" w:cs="Arial"/>
        </w:rPr>
      </w:pPr>
      <w:r>
        <w:rPr>
          <w:rFonts w:ascii="Arial" w:hAnsi="Arial" w:cs="Arial"/>
        </w:rPr>
        <w:t xml:space="preserve">Maybe just showing someone the same recommendations too many times is a bad idea. If a user keeps seeing the same recommendation but </w:t>
      </w:r>
      <w:proofErr w:type="gramStart"/>
      <w:r>
        <w:rPr>
          <w:rFonts w:ascii="Arial" w:hAnsi="Arial" w:cs="Arial"/>
        </w:rPr>
        <w:t>doesn’t</w:t>
      </w:r>
      <w:proofErr w:type="gramEnd"/>
      <w:r>
        <w:rPr>
          <w:rFonts w:ascii="Arial" w:hAnsi="Arial" w:cs="Arial"/>
        </w:rPr>
        <w:t xml:space="preserve"> click on it, at some point we should just stop trying to recommend it.</w:t>
      </w:r>
    </w:p>
    <w:p w14:paraId="495C81D3" w14:textId="04B85503" w:rsidR="00B55942" w:rsidRDefault="00B55942" w:rsidP="00B55942">
      <w:pPr>
        <w:pStyle w:val="ListParagraph"/>
        <w:numPr>
          <w:ilvl w:val="0"/>
          <w:numId w:val="12"/>
        </w:numPr>
        <w:rPr>
          <w:rFonts w:ascii="Arial" w:hAnsi="Arial" w:cs="Arial"/>
        </w:rPr>
      </w:pPr>
      <w:r>
        <w:rPr>
          <w:rFonts w:ascii="Arial" w:hAnsi="Arial" w:cs="Arial"/>
        </w:rPr>
        <w:t>Sometimes a little bit of randomization in the top-N recommendations can keep them looking fresh and expose users to more items than they would have seen otherwise.</w:t>
      </w:r>
    </w:p>
    <w:p w14:paraId="2EA1FE33" w14:textId="58CFEC14" w:rsidR="00B55942" w:rsidRDefault="00B55942" w:rsidP="00B55942">
      <w:pPr>
        <w:rPr>
          <w:rFonts w:ascii="Arial" w:hAnsi="Arial" w:cs="Arial"/>
          <w:b/>
          <w:bCs/>
        </w:rPr>
      </w:pPr>
      <w:r>
        <w:rPr>
          <w:rFonts w:ascii="Arial" w:hAnsi="Arial" w:cs="Arial"/>
          <w:b/>
          <w:bCs/>
        </w:rPr>
        <w:t>Responsiveness</w:t>
      </w:r>
    </w:p>
    <w:p w14:paraId="3BA0AD28" w14:textId="2CC055F2" w:rsidR="00B55942" w:rsidRDefault="00B55942" w:rsidP="00B55942">
      <w:pPr>
        <w:pStyle w:val="ListParagraph"/>
        <w:numPr>
          <w:ilvl w:val="0"/>
          <w:numId w:val="12"/>
        </w:numPr>
        <w:rPr>
          <w:rFonts w:ascii="Arial" w:hAnsi="Arial" w:cs="Arial"/>
        </w:rPr>
      </w:pPr>
      <w:r>
        <w:rPr>
          <w:rFonts w:ascii="Arial" w:hAnsi="Arial" w:cs="Arial"/>
        </w:rPr>
        <w:t xml:space="preserve">Measure of how quickly the new user </w:t>
      </w:r>
      <w:proofErr w:type="spellStart"/>
      <w:r>
        <w:rPr>
          <w:rFonts w:ascii="Arial" w:hAnsi="Arial" w:cs="Arial"/>
        </w:rPr>
        <w:t>behavior</w:t>
      </w:r>
      <w:proofErr w:type="spellEnd"/>
      <w:r>
        <w:rPr>
          <w:rFonts w:ascii="Arial" w:hAnsi="Arial" w:cs="Arial"/>
        </w:rPr>
        <w:t xml:space="preserve"> influence our recommendations.</w:t>
      </w:r>
    </w:p>
    <w:p w14:paraId="69ADFA2E" w14:textId="685AABC7" w:rsidR="00B55942" w:rsidRDefault="00B55942" w:rsidP="00B55942">
      <w:pPr>
        <w:pStyle w:val="ListParagraph"/>
        <w:numPr>
          <w:ilvl w:val="0"/>
          <w:numId w:val="12"/>
        </w:numPr>
        <w:rPr>
          <w:rFonts w:ascii="Arial" w:hAnsi="Arial" w:cs="Arial"/>
        </w:rPr>
      </w:pPr>
      <w:r>
        <w:rPr>
          <w:rFonts w:ascii="Arial" w:hAnsi="Arial" w:cs="Arial"/>
        </w:rPr>
        <w:t xml:space="preserve">More responsiveness would seem to be a </w:t>
      </w:r>
      <w:proofErr w:type="gramStart"/>
      <w:r>
        <w:rPr>
          <w:rFonts w:ascii="Arial" w:hAnsi="Arial" w:cs="Arial"/>
        </w:rPr>
        <w:t>good things</w:t>
      </w:r>
      <w:proofErr w:type="gramEnd"/>
      <w:r>
        <w:rPr>
          <w:rFonts w:ascii="Arial" w:hAnsi="Arial" w:cs="Arial"/>
        </w:rPr>
        <w:t xml:space="preserve"> but in the world of business we have to decide how responsive the recommender really needs to be.</w:t>
      </w:r>
    </w:p>
    <w:p w14:paraId="797CCCDA" w14:textId="444635B4" w:rsidR="00B55942" w:rsidRPr="00B55942" w:rsidRDefault="00B55942" w:rsidP="00B55942">
      <w:pPr>
        <w:pStyle w:val="ListParagraph"/>
        <w:numPr>
          <w:ilvl w:val="0"/>
          <w:numId w:val="12"/>
        </w:numPr>
        <w:rPr>
          <w:rFonts w:ascii="Arial" w:hAnsi="Arial" w:cs="Arial"/>
        </w:rPr>
      </w:pPr>
      <w:r>
        <w:rPr>
          <w:rFonts w:ascii="Arial" w:hAnsi="Arial" w:cs="Arial"/>
        </w:rPr>
        <w:lastRenderedPageBreak/>
        <w:t xml:space="preserve">Recommender systems that have instantaneous responsiveness are complex, difficult to maintain, and expensive to build. We need to strike the balance between </w:t>
      </w:r>
      <w:r w:rsidR="00D12E3E">
        <w:rPr>
          <w:rFonts w:ascii="Arial" w:hAnsi="Arial" w:cs="Arial"/>
        </w:rPr>
        <w:t>responsiveness and simplicity.</w:t>
      </w:r>
    </w:p>
    <w:sectPr w:rsidR="00B55942" w:rsidRPr="00B5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2D6A"/>
    <w:multiLevelType w:val="hybridMultilevel"/>
    <w:tmpl w:val="0B6207BA"/>
    <w:lvl w:ilvl="0" w:tplc="03E25E6C">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360" w:hanging="360"/>
      </w:pPr>
      <w:rPr>
        <w:rFonts w:ascii="Wingdings" w:hAnsi="Wingdings" w:hint="default"/>
      </w:rPr>
    </w:lvl>
    <w:lvl w:ilvl="3" w:tplc="48090001" w:tentative="1">
      <w:start w:val="1"/>
      <w:numFmt w:val="bullet"/>
      <w:lvlText w:val=""/>
      <w:lvlJc w:val="left"/>
      <w:pPr>
        <w:ind w:left="1080" w:hanging="360"/>
      </w:pPr>
      <w:rPr>
        <w:rFonts w:ascii="Symbol" w:hAnsi="Symbol" w:hint="default"/>
      </w:rPr>
    </w:lvl>
    <w:lvl w:ilvl="4" w:tplc="48090003" w:tentative="1">
      <w:start w:val="1"/>
      <w:numFmt w:val="bullet"/>
      <w:lvlText w:val="o"/>
      <w:lvlJc w:val="left"/>
      <w:pPr>
        <w:ind w:left="1800" w:hanging="360"/>
      </w:pPr>
      <w:rPr>
        <w:rFonts w:ascii="Courier New" w:hAnsi="Courier New" w:cs="Courier New" w:hint="default"/>
      </w:rPr>
    </w:lvl>
    <w:lvl w:ilvl="5" w:tplc="48090005" w:tentative="1">
      <w:start w:val="1"/>
      <w:numFmt w:val="bullet"/>
      <w:lvlText w:val=""/>
      <w:lvlJc w:val="left"/>
      <w:pPr>
        <w:ind w:left="2520" w:hanging="360"/>
      </w:pPr>
      <w:rPr>
        <w:rFonts w:ascii="Wingdings" w:hAnsi="Wingdings" w:hint="default"/>
      </w:rPr>
    </w:lvl>
    <w:lvl w:ilvl="6" w:tplc="48090001" w:tentative="1">
      <w:start w:val="1"/>
      <w:numFmt w:val="bullet"/>
      <w:lvlText w:val=""/>
      <w:lvlJc w:val="left"/>
      <w:pPr>
        <w:ind w:left="3240" w:hanging="360"/>
      </w:pPr>
      <w:rPr>
        <w:rFonts w:ascii="Symbol" w:hAnsi="Symbol" w:hint="default"/>
      </w:rPr>
    </w:lvl>
    <w:lvl w:ilvl="7" w:tplc="48090003" w:tentative="1">
      <w:start w:val="1"/>
      <w:numFmt w:val="bullet"/>
      <w:lvlText w:val="o"/>
      <w:lvlJc w:val="left"/>
      <w:pPr>
        <w:ind w:left="3960" w:hanging="360"/>
      </w:pPr>
      <w:rPr>
        <w:rFonts w:ascii="Courier New" w:hAnsi="Courier New" w:cs="Courier New" w:hint="default"/>
      </w:rPr>
    </w:lvl>
    <w:lvl w:ilvl="8" w:tplc="48090005" w:tentative="1">
      <w:start w:val="1"/>
      <w:numFmt w:val="bullet"/>
      <w:lvlText w:val=""/>
      <w:lvlJc w:val="left"/>
      <w:pPr>
        <w:ind w:left="4680" w:hanging="360"/>
      </w:pPr>
      <w:rPr>
        <w:rFonts w:ascii="Wingdings" w:hAnsi="Wingdings" w:hint="default"/>
      </w:rPr>
    </w:lvl>
  </w:abstractNum>
  <w:abstractNum w:abstractNumId="1" w15:restartNumberingAfterBreak="0">
    <w:nsid w:val="169C1826"/>
    <w:multiLevelType w:val="hybridMultilevel"/>
    <w:tmpl w:val="29669544"/>
    <w:lvl w:ilvl="0" w:tplc="1F1E1AD8">
      <w:numFmt w:val="bullet"/>
      <w:lvlText w:val="-"/>
      <w:lvlJc w:val="left"/>
      <w:pPr>
        <w:ind w:left="720" w:hanging="360"/>
      </w:pPr>
      <w:rPr>
        <w:rFonts w:ascii="Arial" w:eastAsiaTheme="minorEastAsia" w:hAnsi="Arial" w:cs="Arial"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2371D5"/>
    <w:multiLevelType w:val="hybridMultilevel"/>
    <w:tmpl w:val="7AE8A7F2"/>
    <w:lvl w:ilvl="0" w:tplc="E332804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564A26"/>
    <w:multiLevelType w:val="hybridMultilevel"/>
    <w:tmpl w:val="19AEAD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5F0C07"/>
    <w:multiLevelType w:val="multilevel"/>
    <w:tmpl w:val="5A5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F4AA8"/>
    <w:multiLevelType w:val="multilevel"/>
    <w:tmpl w:val="987AE5F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15:restartNumberingAfterBreak="0">
    <w:nsid w:val="2EFC44E7"/>
    <w:multiLevelType w:val="hybridMultilevel"/>
    <w:tmpl w:val="B9EC10EA"/>
    <w:lvl w:ilvl="0" w:tplc="709A2656">
      <w:numFmt w:val="bullet"/>
      <w:lvlText w:val="-"/>
      <w:lvlJc w:val="left"/>
      <w:pPr>
        <w:ind w:left="720" w:hanging="360"/>
      </w:pPr>
      <w:rPr>
        <w:rFonts w:ascii="Arial" w:eastAsiaTheme="minorEastAsia" w:hAnsi="Arial" w:cs="Arial" w:hint="default"/>
      </w:rPr>
    </w:lvl>
    <w:lvl w:ilvl="1" w:tplc="48090005">
      <w:start w:val="1"/>
      <w:numFmt w:val="bullet"/>
      <w:lvlText w:val=""/>
      <w:lvlJc w:val="left"/>
      <w:pPr>
        <w:ind w:left="1440" w:hanging="360"/>
      </w:pPr>
      <w:rPr>
        <w:rFonts w:ascii="Wingdings" w:hAnsi="Wingdings" w:hint="default"/>
      </w:rPr>
    </w:lvl>
    <w:lvl w:ilvl="2" w:tplc="03E25E6C">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3377602"/>
    <w:multiLevelType w:val="hybridMultilevel"/>
    <w:tmpl w:val="E8603246"/>
    <w:lvl w:ilvl="0" w:tplc="88A81CF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5FF3135"/>
    <w:multiLevelType w:val="multilevel"/>
    <w:tmpl w:val="E24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B1F40"/>
    <w:multiLevelType w:val="hybridMultilevel"/>
    <w:tmpl w:val="05281A44"/>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6576500"/>
    <w:multiLevelType w:val="multilevel"/>
    <w:tmpl w:val="128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81FBF"/>
    <w:multiLevelType w:val="hybridMultilevel"/>
    <w:tmpl w:val="34EEF10C"/>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8"/>
  </w:num>
  <w:num w:numId="5">
    <w:abstractNumId w:val="9"/>
  </w:num>
  <w:num w:numId="6">
    <w:abstractNumId w:val="3"/>
  </w:num>
  <w:num w:numId="7">
    <w:abstractNumId w:val="10"/>
  </w:num>
  <w:num w:numId="8">
    <w:abstractNumId w:val="4"/>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LM0tzQ0tbQwsbBU0lEKTi0uzszPAykwrAUA2eg2IiwAAAA="/>
  </w:docVars>
  <w:rsids>
    <w:rsidRoot w:val="007B5B8B"/>
    <w:rsid w:val="000133D5"/>
    <w:rsid w:val="00066E11"/>
    <w:rsid w:val="00160317"/>
    <w:rsid w:val="001E5F6D"/>
    <w:rsid w:val="002A3CE1"/>
    <w:rsid w:val="00340D67"/>
    <w:rsid w:val="003D2645"/>
    <w:rsid w:val="00562919"/>
    <w:rsid w:val="00594E10"/>
    <w:rsid w:val="005B2995"/>
    <w:rsid w:val="00612C32"/>
    <w:rsid w:val="006165DB"/>
    <w:rsid w:val="006550FA"/>
    <w:rsid w:val="00664929"/>
    <w:rsid w:val="006E0C09"/>
    <w:rsid w:val="006E7AB1"/>
    <w:rsid w:val="0079332A"/>
    <w:rsid w:val="00796065"/>
    <w:rsid w:val="007B5B8B"/>
    <w:rsid w:val="00891620"/>
    <w:rsid w:val="009A32EE"/>
    <w:rsid w:val="00A54F76"/>
    <w:rsid w:val="00A8033C"/>
    <w:rsid w:val="00B55942"/>
    <w:rsid w:val="00C8366A"/>
    <w:rsid w:val="00D12E3E"/>
    <w:rsid w:val="00D45FAB"/>
    <w:rsid w:val="00F55C78"/>
    <w:rsid w:val="00F57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94AE"/>
  <w15:chartTrackingRefBased/>
  <w15:docId w15:val="{5DC89ABF-6F79-4749-9942-BCCE87DF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6D"/>
    <w:pPr>
      <w:ind w:left="720"/>
      <w:contextualSpacing/>
    </w:pPr>
  </w:style>
  <w:style w:type="character" w:styleId="Hyperlink">
    <w:name w:val="Hyperlink"/>
    <w:basedOn w:val="DefaultParagraphFont"/>
    <w:uiPriority w:val="99"/>
    <w:unhideWhenUsed/>
    <w:rsid w:val="001E5F6D"/>
    <w:rPr>
      <w:color w:val="0563C1" w:themeColor="hyperlink"/>
      <w:u w:val="single"/>
    </w:rPr>
  </w:style>
  <w:style w:type="character" w:styleId="UnresolvedMention">
    <w:name w:val="Unresolved Mention"/>
    <w:basedOn w:val="DefaultParagraphFont"/>
    <w:uiPriority w:val="99"/>
    <w:semiHidden/>
    <w:unhideWhenUsed/>
    <w:rsid w:val="001E5F6D"/>
    <w:rPr>
      <w:color w:val="605E5C"/>
      <w:shd w:val="clear" w:color="auto" w:fill="E1DFDD"/>
    </w:rPr>
  </w:style>
  <w:style w:type="character" w:customStyle="1" w:styleId="transcripts-componentline">
    <w:name w:val="transcripts-component__line"/>
    <w:basedOn w:val="DefaultParagraphFont"/>
    <w:rsid w:val="0059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4873">
      <w:bodyDiv w:val="1"/>
      <w:marLeft w:val="0"/>
      <w:marRight w:val="0"/>
      <w:marTop w:val="0"/>
      <w:marBottom w:val="0"/>
      <w:divBdr>
        <w:top w:val="none" w:sz="0" w:space="0" w:color="auto"/>
        <w:left w:val="none" w:sz="0" w:space="0" w:color="auto"/>
        <w:bottom w:val="none" w:sz="0" w:space="0" w:color="auto"/>
        <w:right w:val="none" w:sz="0" w:space="0" w:color="auto"/>
      </w:divBdr>
    </w:div>
    <w:div w:id="675351605">
      <w:bodyDiv w:val="1"/>
      <w:marLeft w:val="0"/>
      <w:marRight w:val="0"/>
      <w:marTop w:val="0"/>
      <w:marBottom w:val="0"/>
      <w:divBdr>
        <w:top w:val="none" w:sz="0" w:space="0" w:color="auto"/>
        <w:left w:val="none" w:sz="0" w:space="0" w:color="auto"/>
        <w:bottom w:val="none" w:sz="0" w:space="0" w:color="auto"/>
        <w:right w:val="none" w:sz="0" w:space="0" w:color="auto"/>
      </w:divBdr>
    </w:div>
    <w:div w:id="882134352">
      <w:bodyDiv w:val="1"/>
      <w:marLeft w:val="0"/>
      <w:marRight w:val="0"/>
      <w:marTop w:val="0"/>
      <w:marBottom w:val="0"/>
      <w:divBdr>
        <w:top w:val="none" w:sz="0" w:space="0" w:color="auto"/>
        <w:left w:val="none" w:sz="0" w:space="0" w:color="auto"/>
        <w:bottom w:val="none" w:sz="0" w:space="0" w:color="auto"/>
        <w:right w:val="none" w:sz="0" w:space="0" w:color="auto"/>
      </w:divBdr>
    </w:div>
    <w:div w:id="1846817137">
      <w:bodyDiv w:val="1"/>
      <w:marLeft w:val="0"/>
      <w:marRight w:val="0"/>
      <w:marTop w:val="0"/>
      <w:marBottom w:val="0"/>
      <w:divBdr>
        <w:top w:val="none" w:sz="0" w:space="0" w:color="auto"/>
        <w:left w:val="none" w:sz="0" w:space="0" w:color="auto"/>
        <w:bottom w:val="none" w:sz="0" w:space="0" w:color="auto"/>
        <w:right w:val="none" w:sz="0" w:space="0" w:color="auto"/>
      </w:divBdr>
    </w:div>
    <w:div w:id="20788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 Ngo</dc:creator>
  <cp:keywords/>
  <dc:description/>
  <cp:lastModifiedBy>Riche</cp:lastModifiedBy>
  <cp:revision>4</cp:revision>
  <dcterms:created xsi:type="dcterms:W3CDTF">2021-02-03T07:14:00Z</dcterms:created>
  <dcterms:modified xsi:type="dcterms:W3CDTF">2021-02-03T08:25:00Z</dcterms:modified>
</cp:coreProperties>
</file>