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1576040559"/>
        <w:docPartObj>
          <w:docPartGallery w:val="Cover Pages"/>
          <w:docPartUnique/>
        </w:docPartObj>
      </w:sdtPr>
      <w:sdtEndPr>
        <w:rPr>
          <w:sz w:val="24"/>
        </w:rPr>
      </w:sdtEndPr>
      <w:sdtContent>
        <w:p w14:paraId="76E21EC1" w14:textId="0E64EDEC" w:rsidR="008F79D6" w:rsidRDefault="008F79D6">
          <w:pPr>
            <w:pStyle w:val="NoSpacing"/>
            <w:rPr>
              <w:sz w:val="2"/>
            </w:rPr>
          </w:pPr>
        </w:p>
        <w:p w14:paraId="5BC2C19B" w14:textId="517BCE48" w:rsidR="008F79D6" w:rsidRDefault="008F79D6">
          <w:r>
            <w:rPr>
              <w:noProof/>
            </w:rPr>
            <mc:AlternateContent>
              <mc:Choice Requires="wps">
                <w:drawing>
                  <wp:anchor distT="0" distB="0" distL="114300" distR="114300" simplePos="0" relativeHeight="251661312" behindDoc="0" locked="0" layoutInCell="1" allowOverlap="1" wp14:anchorId="598A3BF0" wp14:editId="272A3DDB">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54A1F03" w14:textId="64CC98D4" w:rsidR="008F79D6" w:rsidRDefault="008F79D6">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MJ Limited Fact File</w:t>
                                    </w:r>
                                  </w:p>
                                </w:sdtContent>
                              </w:sdt>
                              <w:p w14:paraId="6301B897" w14:textId="6EEBEB9C" w:rsidR="008F79D6" w:rsidRPr="008F79D6" w:rsidRDefault="008F79D6" w:rsidP="008F79D6">
                                <w:pPr>
                                  <w:pStyle w:val="NoSpacing"/>
                                  <w:spacing w:before="120"/>
                                  <w:rPr>
                                    <w:color w:val="156082" w:themeColor="accent1"/>
                                    <w:sz w:val="36"/>
                                    <w:szCs w:val="36"/>
                                  </w:rP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98A3BF0" id="_x0000_t202" coordsize="21600,21600" o:spt="202" path="m,l,21600r21600,l21600,xe">
                    <v:stroke joinstyle="miter"/>
                    <v:path gradientshapeok="t" o:connecttype="rect"/>
                  </v:shapetype>
                  <v:shape id="Text Box 15"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54A1F03" w14:textId="64CC98D4" w:rsidR="008F79D6" w:rsidRDefault="008F79D6">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MJ Limited Fact File</w:t>
                              </w:r>
                            </w:p>
                          </w:sdtContent>
                        </w:sdt>
                        <w:p w14:paraId="6301B897" w14:textId="6EEBEB9C" w:rsidR="008F79D6" w:rsidRPr="008F79D6" w:rsidRDefault="008F79D6" w:rsidP="008F79D6">
                          <w:pPr>
                            <w:pStyle w:val="NoSpacing"/>
                            <w:spacing w:before="120"/>
                            <w:rPr>
                              <w:color w:val="156082" w:themeColor="accent1"/>
                              <w:sz w:val="36"/>
                              <w:szCs w:val="36"/>
                            </w:rPr>
                          </w:pPr>
                          <w:r>
                            <w:t xml:space="preserve"> </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A93C1F8" wp14:editId="3184FE8B">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64A9B3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63347D8" w14:textId="3BE30036" w:rsidR="008F79D6" w:rsidRDefault="008F79D6">
          <w:r>
            <w:br w:type="page"/>
          </w:r>
        </w:p>
      </w:sdtContent>
    </w:sdt>
    <w:sdt>
      <w:sdtPr>
        <w:rPr>
          <w:rFonts w:asciiTheme="minorHAnsi" w:eastAsiaTheme="minorHAnsi" w:hAnsiTheme="minorHAnsi" w:cstheme="minorBidi"/>
          <w:color w:val="auto"/>
          <w:kern w:val="2"/>
          <w:sz w:val="24"/>
          <w:szCs w:val="24"/>
          <w:lang w:eastAsia="en-US"/>
          <w14:ligatures w14:val="standardContextual"/>
        </w:rPr>
        <w:id w:val="950829015"/>
        <w:docPartObj>
          <w:docPartGallery w:val="Table of Contents"/>
          <w:docPartUnique/>
        </w:docPartObj>
      </w:sdtPr>
      <w:sdtEndPr>
        <w:rPr>
          <w:b/>
          <w:bCs/>
        </w:rPr>
      </w:sdtEndPr>
      <w:sdtContent>
        <w:p w14:paraId="43680F73" w14:textId="1808955B" w:rsidR="008F79D6" w:rsidRDefault="008F79D6">
          <w:pPr>
            <w:pStyle w:val="TOCHeading"/>
          </w:pPr>
          <w:r>
            <w:t>Contents</w:t>
          </w:r>
        </w:p>
        <w:p w14:paraId="7BDA20C5" w14:textId="073E683F" w:rsidR="00E91F2B" w:rsidRDefault="008F79D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5563113" w:history="1">
            <w:r w:rsidR="00E91F2B" w:rsidRPr="0087508C">
              <w:rPr>
                <w:rStyle w:val="Hyperlink"/>
                <w:noProof/>
              </w:rPr>
              <w:t>Company Background</w:t>
            </w:r>
            <w:r w:rsidR="00E91F2B">
              <w:rPr>
                <w:noProof/>
                <w:webHidden/>
              </w:rPr>
              <w:tab/>
            </w:r>
            <w:r w:rsidR="00E91F2B">
              <w:rPr>
                <w:noProof/>
                <w:webHidden/>
              </w:rPr>
              <w:fldChar w:fldCharType="begin"/>
            </w:r>
            <w:r w:rsidR="00E91F2B">
              <w:rPr>
                <w:noProof/>
                <w:webHidden/>
              </w:rPr>
              <w:instrText xml:space="preserve"> PAGEREF _Toc215563113 \h </w:instrText>
            </w:r>
            <w:r w:rsidR="00E91F2B">
              <w:rPr>
                <w:noProof/>
                <w:webHidden/>
              </w:rPr>
            </w:r>
            <w:r w:rsidR="00E91F2B">
              <w:rPr>
                <w:noProof/>
                <w:webHidden/>
              </w:rPr>
              <w:fldChar w:fldCharType="separate"/>
            </w:r>
            <w:r w:rsidR="00E91F2B">
              <w:rPr>
                <w:noProof/>
                <w:webHidden/>
              </w:rPr>
              <w:t>2</w:t>
            </w:r>
            <w:r w:rsidR="00E91F2B">
              <w:rPr>
                <w:noProof/>
                <w:webHidden/>
              </w:rPr>
              <w:fldChar w:fldCharType="end"/>
            </w:r>
          </w:hyperlink>
        </w:p>
        <w:p w14:paraId="7A281A00" w14:textId="1864C504" w:rsidR="00E91F2B" w:rsidRDefault="00E91F2B">
          <w:pPr>
            <w:pStyle w:val="TOC1"/>
            <w:tabs>
              <w:tab w:val="right" w:leader="dot" w:pos="9016"/>
            </w:tabs>
            <w:rPr>
              <w:rFonts w:eastAsiaTheme="minorEastAsia"/>
              <w:noProof/>
              <w:lang w:eastAsia="en-GB"/>
            </w:rPr>
          </w:pPr>
          <w:hyperlink w:anchor="_Toc215563114" w:history="1">
            <w:r w:rsidRPr="0087508C">
              <w:rPr>
                <w:rStyle w:val="Hyperlink"/>
                <w:noProof/>
              </w:rPr>
              <w:t>MJ Limited – Department Structure</w:t>
            </w:r>
            <w:r>
              <w:rPr>
                <w:noProof/>
                <w:webHidden/>
              </w:rPr>
              <w:tab/>
            </w:r>
            <w:r>
              <w:rPr>
                <w:noProof/>
                <w:webHidden/>
              </w:rPr>
              <w:fldChar w:fldCharType="begin"/>
            </w:r>
            <w:r>
              <w:rPr>
                <w:noProof/>
                <w:webHidden/>
              </w:rPr>
              <w:instrText xml:space="preserve"> PAGEREF _Toc215563114 \h </w:instrText>
            </w:r>
            <w:r>
              <w:rPr>
                <w:noProof/>
                <w:webHidden/>
              </w:rPr>
            </w:r>
            <w:r>
              <w:rPr>
                <w:noProof/>
                <w:webHidden/>
              </w:rPr>
              <w:fldChar w:fldCharType="separate"/>
            </w:r>
            <w:r>
              <w:rPr>
                <w:noProof/>
                <w:webHidden/>
              </w:rPr>
              <w:t>2</w:t>
            </w:r>
            <w:r>
              <w:rPr>
                <w:noProof/>
                <w:webHidden/>
              </w:rPr>
              <w:fldChar w:fldCharType="end"/>
            </w:r>
          </w:hyperlink>
        </w:p>
        <w:p w14:paraId="6F7A7CB1" w14:textId="73CDC61B" w:rsidR="00E91F2B" w:rsidRDefault="00E91F2B">
          <w:pPr>
            <w:pStyle w:val="TOC2"/>
            <w:tabs>
              <w:tab w:val="right" w:leader="dot" w:pos="9016"/>
            </w:tabs>
            <w:rPr>
              <w:rFonts w:eastAsiaTheme="minorEastAsia"/>
              <w:noProof/>
              <w:lang w:eastAsia="en-GB"/>
            </w:rPr>
          </w:pPr>
          <w:hyperlink w:anchor="_Toc215563115" w:history="1">
            <w:r w:rsidRPr="0087508C">
              <w:rPr>
                <w:rStyle w:val="Hyperlink"/>
                <w:noProof/>
              </w:rPr>
              <w:t>Administration Department</w:t>
            </w:r>
            <w:r>
              <w:rPr>
                <w:noProof/>
                <w:webHidden/>
              </w:rPr>
              <w:tab/>
            </w:r>
            <w:r>
              <w:rPr>
                <w:noProof/>
                <w:webHidden/>
              </w:rPr>
              <w:fldChar w:fldCharType="begin"/>
            </w:r>
            <w:r>
              <w:rPr>
                <w:noProof/>
                <w:webHidden/>
              </w:rPr>
              <w:instrText xml:space="preserve"> PAGEREF _Toc215563115 \h </w:instrText>
            </w:r>
            <w:r>
              <w:rPr>
                <w:noProof/>
                <w:webHidden/>
              </w:rPr>
            </w:r>
            <w:r>
              <w:rPr>
                <w:noProof/>
                <w:webHidden/>
              </w:rPr>
              <w:fldChar w:fldCharType="separate"/>
            </w:r>
            <w:r>
              <w:rPr>
                <w:noProof/>
                <w:webHidden/>
              </w:rPr>
              <w:t>2</w:t>
            </w:r>
            <w:r>
              <w:rPr>
                <w:noProof/>
                <w:webHidden/>
              </w:rPr>
              <w:fldChar w:fldCharType="end"/>
            </w:r>
          </w:hyperlink>
        </w:p>
        <w:p w14:paraId="490E7488" w14:textId="061C0100" w:rsidR="00E91F2B" w:rsidRDefault="00E91F2B">
          <w:pPr>
            <w:pStyle w:val="TOC2"/>
            <w:tabs>
              <w:tab w:val="right" w:leader="dot" w:pos="9016"/>
            </w:tabs>
            <w:rPr>
              <w:rFonts w:eastAsiaTheme="minorEastAsia"/>
              <w:noProof/>
              <w:lang w:eastAsia="en-GB"/>
            </w:rPr>
          </w:pPr>
          <w:hyperlink w:anchor="_Toc215563116" w:history="1">
            <w:r w:rsidRPr="0087508C">
              <w:rPr>
                <w:rStyle w:val="Hyperlink"/>
                <w:noProof/>
              </w:rPr>
              <w:t>Finance Department</w:t>
            </w:r>
            <w:r>
              <w:rPr>
                <w:noProof/>
                <w:webHidden/>
              </w:rPr>
              <w:tab/>
            </w:r>
            <w:r>
              <w:rPr>
                <w:noProof/>
                <w:webHidden/>
              </w:rPr>
              <w:fldChar w:fldCharType="begin"/>
            </w:r>
            <w:r>
              <w:rPr>
                <w:noProof/>
                <w:webHidden/>
              </w:rPr>
              <w:instrText xml:space="preserve"> PAGEREF _Toc215563116 \h </w:instrText>
            </w:r>
            <w:r>
              <w:rPr>
                <w:noProof/>
                <w:webHidden/>
              </w:rPr>
            </w:r>
            <w:r>
              <w:rPr>
                <w:noProof/>
                <w:webHidden/>
              </w:rPr>
              <w:fldChar w:fldCharType="separate"/>
            </w:r>
            <w:r>
              <w:rPr>
                <w:noProof/>
                <w:webHidden/>
              </w:rPr>
              <w:t>3</w:t>
            </w:r>
            <w:r>
              <w:rPr>
                <w:noProof/>
                <w:webHidden/>
              </w:rPr>
              <w:fldChar w:fldCharType="end"/>
            </w:r>
          </w:hyperlink>
        </w:p>
        <w:p w14:paraId="4A996457" w14:textId="0A1EBD73" w:rsidR="00E91F2B" w:rsidRDefault="00E91F2B">
          <w:pPr>
            <w:pStyle w:val="TOC2"/>
            <w:tabs>
              <w:tab w:val="right" w:leader="dot" w:pos="9016"/>
            </w:tabs>
            <w:rPr>
              <w:rFonts w:eastAsiaTheme="minorEastAsia"/>
              <w:noProof/>
              <w:lang w:eastAsia="en-GB"/>
            </w:rPr>
          </w:pPr>
          <w:hyperlink w:anchor="_Toc215563117" w:history="1">
            <w:r w:rsidRPr="0087508C">
              <w:rPr>
                <w:rStyle w:val="Hyperlink"/>
                <w:noProof/>
              </w:rPr>
              <w:t>IT &amp; Digital Support Function</w:t>
            </w:r>
            <w:r>
              <w:rPr>
                <w:noProof/>
                <w:webHidden/>
              </w:rPr>
              <w:tab/>
            </w:r>
            <w:r>
              <w:rPr>
                <w:noProof/>
                <w:webHidden/>
              </w:rPr>
              <w:fldChar w:fldCharType="begin"/>
            </w:r>
            <w:r>
              <w:rPr>
                <w:noProof/>
                <w:webHidden/>
              </w:rPr>
              <w:instrText xml:space="preserve"> PAGEREF _Toc215563117 \h </w:instrText>
            </w:r>
            <w:r>
              <w:rPr>
                <w:noProof/>
                <w:webHidden/>
              </w:rPr>
            </w:r>
            <w:r>
              <w:rPr>
                <w:noProof/>
                <w:webHidden/>
              </w:rPr>
              <w:fldChar w:fldCharType="separate"/>
            </w:r>
            <w:r>
              <w:rPr>
                <w:noProof/>
                <w:webHidden/>
              </w:rPr>
              <w:t>3</w:t>
            </w:r>
            <w:r>
              <w:rPr>
                <w:noProof/>
                <w:webHidden/>
              </w:rPr>
              <w:fldChar w:fldCharType="end"/>
            </w:r>
          </w:hyperlink>
        </w:p>
        <w:p w14:paraId="79AB3CC3" w14:textId="10632186" w:rsidR="00E91F2B" w:rsidRDefault="00E91F2B">
          <w:pPr>
            <w:pStyle w:val="TOC2"/>
            <w:tabs>
              <w:tab w:val="right" w:leader="dot" w:pos="9016"/>
            </w:tabs>
            <w:rPr>
              <w:rFonts w:eastAsiaTheme="minorEastAsia"/>
              <w:noProof/>
              <w:lang w:eastAsia="en-GB"/>
            </w:rPr>
          </w:pPr>
          <w:hyperlink w:anchor="_Toc215563118" w:history="1">
            <w:r w:rsidRPr="0087508C">
              <w:rPr>
                <w:rStyle w:val="Hyperlink"/>
                <w:noProof/>
              </w:rPr>
              <w:t>Client Services Department</w:t>
            </w:r>
            <w:r>
              <w:rPr>
                <w:noProof/>
                <w:webHidden/>
              </w:rPr>
              <w:tab/>
            </w:r>
            <w:r>
              <w:rPr>
                <w:noProof/>
                <w:webHidden/>
              </w:rPr>
              <w:fldChar w:fldCharType="begin"/>
            </w:r>
            <w:r>
              <w:rPr>
                <w:noProof/>
                <w:webHidden/>
              </w:rPr>
              <w:instrText xml:space="preserve"> PAGEREF _Toc215563118 \h </w:instrText>
            </w:r>
            <w:r>
              <w:rPr>
                <w:noProof/>
                <w:webHidden/>
              </w:rPr>
            </w:r>
            <w:r>
              <w:rPr>
                <w:noProof/>
                <w:webHidden/>
              </w:rPr>
              <w:fldChar w:fldCharType="separate"/>
            </w:r>
            <w:r>
              <w:rPr>
                <w:noProof/>
                <w:webHidden/>
              </w:rPr>
              <w:t>3</w:t>
            </w:r>
            <w:r>
              <w:rPr>
                <w:noProof/>
                <w:webHidden/>
              </w:rPr>
              <w:fldChar w:fldCharType="end"/>
            </w:r>
          </w:hyperlink>
        </w:p>
        <w:p w14:paraId="3946F8E8" w14:textId="036F7815" w:rsidR="00E91F2B" w:rsidRDefault="00E91F2B">
          <w:pPr>
            <w:pStyle w:val="TOC2"/>
            <w:tabs>
              <w:tab w:val="right" w:leader="dot" w:pos="9016"/>
            </w:tabs>
            <w:rPr>
              <w:rFonts w:eastAsiaTheme="minorEastAsia"/>
              <w:noProof/>
              <w:lang w:eastAsia="en-GB"/>
            </w:rPr>
          </w:pPr>
          <w:hyperlink w:anchor="_Toc215563119" w:history="1">
            <w:r w:rsidRPr="0087508C">
              <w:rPr>
                <w:rStyle w:val="Hyperlink"/>
                <w:noProof/>
              </w:rPr>
              <w:t>Human Resources (HR) Department</w:t>
            </w:r>
            <w:r>
              <w:rPr>
                <w:noProof/>
                <w:webHidden/>
              </w:rPr>
              <w:tab/>
            </w:r>
            <w:r>
              <w:rPr>
                <w:noProof/>
                <w:webHidden/>
              </w:rPr>
              <w:fldChar w:fldCharType="begin"/>
            </w:r>
            <w:r>
              <w:rPr>
                <w:noProof/>
                <w:webHidden/>
              </w:rPr>
              <w:instrText xml:space="preserve"> PAGEREF _Toc215563119 \h </w:instrText>
            </w:r>
            <w:r>
              <w:rPr>
                <w:noProof/>
                <w:webHidden/>
              </w:rPr>
            </w:r>
            <w:r>
              <w:rPr>
                <w:noProof/>
                <w:webHidden/>
              </w:rPr>
              <w:fldChar w:fldCharType="separate"/>
            </w:r>
            <w:r>
              <w:rPr>
                <w:noProof/>
                <w:webHidden/>
              </w:rPr>
              <w:t>3</w:t>
            </w:r>
            <w:r>
              <w:rPr>
                <w:noProof/>
                <w:webHidden/>
              </w:rPr>
              <w:fldChar w:fldCharType="end"/>
            </w:r>
          </w:hyperlink>
        </w:p>
        <w:p w14:paraId="72C79DB1" w14:textId="4F28F5DC" w:rsidR="00E91F2B" w:rsidRDefault="00E91F2B">
          <w:pPr>
            <w:pStyle w:val="TOC2"/>
            <w:tabs>
              <w:tab w:val="right" w:leader="dot" w:pos="9016"/>
            </w:tabs>
            <w:rPr>
              <w:rFonts w:eastAsiaTheme="minorEastAsia"/>
              <w:noProof/>
              <w:lang w:eastAsia="en-GB"/>
            </w:rPr>
          </w:pPr>
          <w:hyperlink w:anchor="_Toc215563120" w:history="1">
            <w:r w:rsidRPr="0087508C">
              <w:rPr>
                <w:rStyle w:val="Hyperlink"/>
                <w:noProof/>
              </w:rPr>
              <w:t>Management &amp; Strategy Team</w:t>
            </w:r>
            <w:r>
              <w:rPr>
                <w:noProof/>
                <w:webHidden/>
              </w:rPr>
              <w:tab/>
            </w:r>
            <w:r>
              <w:rPr>
                <w:noProof/>
                <w:webHidden/>
              </w:rPr>
              <w:fldChar w:fldCharType="begin"/>
            </w:r>
            <w:r>
              <w:rPr>
                <w:noProof/>
                <w:webHidden/>
              </w:rPr>
              <w:instrText xml:space="preserve"> PAGEREF _Toc215563120 \h </w:instrText>
            </w:r>
            <w:r>
              <w:rPr>
                <w:noProof/>
                <w:webHidden/>
              </w:rPr>
            </w:r>
            <w:r>
              <w:rPr>
                <w:noProof/>
                <w:webHidden/>
              </w:rPr>
              <w:fldChar w:fldCharType="separate"/>
            </w:r>
            <w:r>
              <w:rPr>
                <w:noProof/>
                <w:webHidden/>
              </w:rPr>
              <w:t>3</w:t>
            </w:r>
            <w:r>
              <w:rPr>
                <w:noProof/>
                <w:webHidden/>
              </w:rPr>
              <w:fldChar w:fldCharType="end"/>
            </w:r>
          </w:hyperlink>
        </w:p>
        <w:p w14:paraId="6EF97F17" w14:textId="7967F748" w:rsidR="00E91F2B" w:rsidRDefault="00E91F2B">
          <w:pPr>
            <w:pStyle w:val="TOC1"/>
            <w:tabs>
              <w:tab w:val="right" w:leader="dot" w:pos="9016"/>
            </w:tabs>
            <w:rPr>
              <w:rFonts w:eastAsiaTheme="minorEastAsia"/>
              <w:noProof/>
              <w:lang w:eastAsia="en-GB"/>
            </w:rPr>
          </w:pPr>
          <w:hyperlink w:anchor="_Toc215563121" w:history="1">
            <w:r w:rsidRPr="0087508C">
              <w:rPr>
                <w:rStyle w:val="Hyperlink"/>
                <w:noProof/>
              </w:rPr>
              <w:t>Current Digital Practices</w:t>
            </w:r>
            <w:r>
              <w:rPr>
                <w:noProof/>
                <w:webHidden/>
              </w:rPr>
              <w:tab/>
            </w:r>
            <w:r>
              <w:rPr>
                <w:noProof/>
                <w:webHidden/>
              </w:rPr>
              <w:fldChar w:fldCharType="begin"/>
            </w:r>
            <w:r>
              <w:rPr>
                <w:noProof/>
                <w:webHidden/>
              </w:rPr>
              <w:instrText xml:space="preserve"> PAGEREF _Toc215563121 \h </w:instrText>
            </w:r>
            <w:r>
              <w:rPr>
                <w:noProof/>
                <w:webHidden/>
              </w:rPr>
            </w:r>
            <w:r>
              <w:rPr>
                <w:noProof/>
                <w:webHidden/>
              </w:rPr>
              <w:fldChar w:fldCharType="separate"/>
            </w:r>
            <w:r>
              <w:rPr>
                <w:noProof/>
                <w:webHidden/>
              </w:rPr>
              <w:t>4</w:t>
            </w:r>
            <w:r>
              <w:rPr>
                <w:noProof/>
                <w:webHidden/>
              </w:rPr>
              <w:fldChar w:fldCharType="end"/>
            </w:r>
          </w:hyperlink>
        </w:p>
        <w:p w14:paraId="748D95DB" w14:textId="560D7F4F" w:rsidR="00E91F2B" w:rsidRDefault="00E91F2B">
          <w:pPr>
            <w:pStyle w:val="TOC1"/>
            <w:tabs>
              <w:tab w:val="right" w:leader="dot" w:pos="9016"/>
            </w:tabs>
            <w:rPr>
              <w:rFonts w:eastAsiaTheme="minorEastAsia"/>
              <w:noProof/>
              <w:lang w:eastAsia="en-GB"/>
            </w:rPr>
          </w:pPr>
          <w:hyperlink w:anchor="_Toc215563122" w:history="1">
            <w:r w:rsidRPr="0087508C">
              <w:rPr>
                <w:rStyle w:val="Hyperlink"/>
                <w:noProof/>
              </w:rPr>
              <w:t>Business Challenges</w:t>
            </w:r>
            <w:r>
              <w:rPr>
                <w:noProof/>
                <w:webHidden/>
              </w:rPr>
              <w:tab/>
            </w:r>
            <w:r>
              <w:rPr>
                <w:noProof/>
                <w:webHidden/>
              </w:rPr>
              <w:fldChar w:fldCharType="begin"/>
            </w:r>
            <w:r>
              <w:rPr>
                <w:noProof/>
                <w:webHidden/>
              </w:rPr>
              <w:instrText xml:space="preserve"> PAGEREF _Toc215563122 \h </w:instrText>
            </w:r>
            <w:r>
              <w:rPr>
                <w:noProof/>
                <w:webHidden/>
              </w:rPr>
            </w:r>
            <w:r>
              <w:rPr>
                <w:noProof/>
                <w:webHidden/>
              </w:rPr>
              <w:fldChar w:fldCharType="separate"/>
            </w:r>
            <w:r>
              <w:rPr>
                <w:noProof/>
                <w:webHidden/>
              </w:rPr>
              <w:t>4</w:t>
            </w:r>
            <w:r>
              <w:rPr>
                <w:noProof/>
                <w:webHidden/>
              </w:rPr>
              <w:fldChar w:fldCharType="end"/>
            </w:r>
          </w:hyperlink>
        </w:p>
        <w:p w14:paraId="76BAE02D" w14:textId="65F9C247" w:rsidR="00E91F2B" w:rsidRDefault="00E91F2B">
          <w:pPr>
            <w:pStyle w:val="TOC1"/>
            <w:tabs>
              <w:tab w:val="right" w:leader="dot" w:pos="9016"/>
            </w:tabs>
            <w:rPr>
              <w:rFonts w:eastAsiaTheme="minorEastAsia"/>
              <w:noProof/>
              <w:lang w:eastAsia="en-GB"/>
            </w:rPr>
          </w:pPr>
          <w:hyperlink w:anchor="_Toc215563123" w:history="1">
            <w:r w:rsidRPr="0087508C">
              <w:rPr>
                <w:rStyle w:val="Hyperlink"/>
                <w:noProof/>
              </w:rPr>
              <w:t>The Digital Development Challenge</w:t>
            </w:r>
            <w:r>
              <w:rPr>
                <w:noProof/>
                <w:webHidden/>
              </w:rPr>
              <w:tab/>
            </w:r>
            <w:r>
              <w:rPr>
                <w:noProof/>
                <w:webHidden/>
              </w:rPr>
              <w:fldChar w:fldCharType="begin"/>
            </w:r>
            <w:r>
              <w:rPr>
                <w:noProof/>
                <w:webHidden/>
              </w:rPr>
              <w:instrText xml:space="preserve"> PAGEREF _Toc215563123 \h </w:instrText>
            </w:r>
            <w:r>
              <w:rPr>
                <w:noProof/>
                <w:webHidden/>
              </w:rPr>
            </w:r>
            <w:r>
              <w:rPr>
                <w:noProof/>
                <w:webHidden/>
              </w:rPr>
              <w:fldChar w:fldCharType="separate"/>
            </w:r>
            <w:r>
              <w:rPr>
                <w:noProof/>
                <w:webHidden/>
              </w:rPr>
              <w:t>4</w:t>
            </w:r>
            <w:r>
              <w:rPr>
                <w:noProof/>
                <w:webHidden/>
              </w:rPr>
              <w:fldChar w:fldCharType="end"/>
            </w:r>
          </w:hyperlink>
        </w:p>
        <w:p w14:paraId="7A3714A8" w14:textId="23DF2465" w:rsidR="00E91F2B" w:rsidRDefault="00E91F2B">
          <w:pPr>
            <w:pStyle w:val="TOC1"/>
            <w:tabs>
              <w:tab w:val="right" w:leader="dot" w:pos="9016"/>
            </w:tabs>
            <w:rPr>
              <w:rFonts w:eastAsiaTheme="minorEastAsia"/>
              <w:noProof/>
              <w:lang w:eastAsia="en-GB"/>
            </w:rPr>
          </w:pPr>
          <w:hyperlink w:anchor="_Toc215563124" w:history="1">
            <w:r w:rsidRPr="0087508C">
              <w:rPr>
                <w:rStyle w:val="Hyperlink"/>
                <w:noProof/>
              </w:rPr>
              <w:t>Intended Users and Access</w:t>
            </w:r>
            <w:r>
              <w:rPr>
                <w:noProof/>
                <w:webHidden/>
              </w:rPr>
              <w:tab/>
            </w:r>
            <w:r>
              <w:rPr>
                <w:noProof/>
                <w:webHidden/>
              </w:rPr>
              <w:fldChar w:fldCharType="begin"/>
            </w:r>
            <w:r>
              <w:rPr>
                <w:noProof/>
                <w:webHidden/>
              </w:rPr>
              <w:instrText xml:space="preserve"> PAGEREF _Toc215563124 \h </w:instrText>
            </w:r>
            <w:r>
              <w:rPr>
                <w:noProof/>
                <w:webHidden/>
              </w:rPr>
            </w:r>
            <w:r>
              <w:rPr>
                <w:noProof/>
                <w:webHidden/>
              </w:rPr>
              <w:fldChar w:fldCharType="separate"/>
            </w:r>
            <w:r>
              <w:rPr>
                <w:noProof/>
                <w:webHidden/>
              </w:rPr>
              <w:t>4</w:t>
            </w:r>
            <w:r>
              <w:rPr>
                <w:noProof/>
                <w:webHidden/>
              </w:rPr>
              <w:fldChar w:fldCharType="end"/>
            </w:r>
          </w:hyperlink>
        </w:p>
        <w:p w14:paraId="2E206A0B" w14:textId="5C25497D" w:rsidR="00E91F2B" w:rsidRDefault="00E91F2B">
          <w:pPr>
            <w:pStyle w:val="TOC1"/>
            <w:tabs>
              <w:tab w:val="right" w:leader="dot" w:pos="9016"/>
            </w:tabs>
            <w:rPr>
              <w:rFonts w:eastAsiaTheme="minorEastAsia"/>
              <w:noProof/>
              <w:lang w:eastAsia="en-GB"/>
            </w:rPr>
          </w:pPr>
          <w:hyperlink w:anchor="_Toc215563125" w:history="1">
            <w:r w:rsidRPr="0087508C">
              <w:rPr>
                <w:rStyle w:val="Hyperlink"/>
                <w:noProof/>
              </w:rPr>
              <w:t>Employer Expectations</w:t>
            </w:r>
            <w:r>
              <w:rPr>
                <w:noProof/>
                <w:webHidden/>
              </w:rPr>
              <w:tab/>
            </w:r>
            <w:r>
              <w:rPr>
                <w:noProof/>
                <w:webHidden/>
              </w:rPr>
              <w:fldChar w:fldCharType="begin"/>
            </w:r>
            <w:r>
              <w:rPr>
                <w:noProof/>
                <w:webHidden/>
              </w:rPr>
              <w:instrText xml:space="preserve"> PAGEREF _Toc215563125 \h </w:instrText>
            </w:r>
            <w:r>
              <w:rPr>
                <w:noProof/>
                <w:webHidden/>
              </w:rPr>
            </w:r>
            <w:r>
              <w:rPr>
                <w:noProof/>
                <w:webHidden/>
              </w:rPr>
              <w:fldChar w:fldCharType="separate"/>
            </w:r>
            <w:r>
              <w:rPr>
                <w:noProof/>
                <w:webHidden/>
              </w:rPr>
              <w:t>5</w:t>
            </w:r>
            <w:r>
              <w:rPr>
                <w:noProof/>
                <w:webHidden/>
              </w:rPr>
              <w:fldChar w:fldCharType="end"/>
            </w:r>
          </w:hyperlink>
        </w:p>
        <w:p w14:paraId="0A259249" w14:textId="2C90E8F6" w:rsidR="008F79D6" w:rsidRDefault="008F79D6">
          <w:r>
            <w:rPr>
              <w:b/>
              <w:bCs/>
            </w:rPr>
            <w:fldChar w:fldCharType="end"/>
          </w:r>
        </w:p>
      </w:sdtContent>
    </w:sdt>
    <w:p w14:paraId="6CD99154" w14:textId="77777777" w:rsidR="001D52E8" w:rsidRDefault="001D52E8"/>
    <w:p w14:paraId="4CB2BAF5" w14:textId="77777777" w:rsidR="00EB6ACC" w:rsidRDefault="00EB6ACC"/>
    <w:p w14:paraId="4762DF17" w14:textId="77777777" w:rsidR="00EB6ACC" w:rsidRDefault="00EB6ACC"/>
    <w:p w14:paraId="315F3321" w14:textId="77777777" w:rsidR="00EB6ACC" w:rsidRDefault="00EB6ACC"/>
    <w:p w14:paraId="28C9E07B" w14:textId="77777777" w:rsidR="00EB6ACC" w:rsidRDefault="00EB6ACC"/>
    <w:p w14:paraId="3D90A895" w14:textId="77777777" w:rsidR="00EB6ACC" w:rsidRDefault="00EB6ACC"/>
    <w:p w14:paraId="0D566B45" w14:textId="77777777" w:rsidR="00EB6ACC" w:rsidRDefault="00EB6ACC"/>
    <w:p w14:paraId="474E857A" w14:textId="77777777" w:rsidR="00EB6ACC" w:rsidRDefault="00EB6ACC"/>
    <w:p w14:paraId="18D39A76" w14:textId="77777777" w:rsidR="00EB6ACC" w:rsidRDefault="00EB6ACC"/>
    <w:p w14:paraId="7BC16CAC" w14:textId="77777777" w:rsidR="00EB6ACC" w:rsidRDefault="00EB6ACC"/>
    <w:p w14:paraId="659B94DA" w14:textId="77777777" w:rsidR="00EB6ACC" w:rsidRDefault="00EB6ACC"/>
    <w:p w14:paraId="3FAF14D1" w14:textId="77777777" w:rsidR="00EB6ACC" w:rsidRDefault="00EB6ACC"/>
    <w:p w14:paraId="5F924420" w14:textId="6487B210" w:rsidR="008F79D6" w:rsidRDefault="00EB6ACC" w:rsidP="00EB6ACC">
      <w:pPr>
        <w:pStyle w:val="Heading1"/>
      </w:pPr>
      <w:bookmarkStart w:id="0" w:name="_Toc215563113"/>
      <w:r>
        <w:lastRenderedPageBreak/>
        <w:t>Company Background</w:t>
      </w:r>
      <w:bookmarkEnd w:id="0"/>
    </w:p>
    <w:p w14:paraId="5CD364AF" w14:textId="77777777" w:rsidR="00EB6ACC" w:rsidRPr="00EB6ACC" w:rsidRDefault="00EB6ACC" w:rsidP="00EB6ACC">
      <w:r w:rsidRPr="00EB6ACC">
        <w:rPr>
          <w:b/>
          <w:bCs/>
        </w:rPr>
        <w:t>MJ Limited</w:t>
      </w:r>
      <w:r w:rsidRPr="00EB6ACC">
        <w:t xml:space="preserve"> is a medium-sized business support services organisation based in the </w:t>
      </w:r>
      <w:r w:rsidRPr="00EB6ACC">
        <w:rPr>
          <w:b/>
          <w:bCs/>
        </w:rPr>
        <w:t>West Midlands</w:t>
      </w:r>
      <w:r w:rsidRPr="00EB6ACC">
        <w:t xml:space="preserve">. The company employs approximately forty members of staff and provides a range of services to small and medium-sized enterprises. These services include </w:t>
      </w:r>
      <w:r w:rsidRPr="00EB6ACC">
        <w:rPr>
          <w:b/>
          <w:bCs/>
        </w:rPr>
        <w:t>administrative coordination</w:t>
      </w:r>
      <w:r w:rsidRPr="00EB6ACC">
        <w:t xml:space="preserve">, </w:t>
      </w:r>
      <w:r w:rsidRPr="00EB6ACC">
        <w:rPr>
          <w:b/>
          <w:bCs/>
        </w:rPr>
        <w:t>financial support</w:t>
      </w:r>
      <w:r w:rsidRPr="00EB6ACC">
        <w:t xml:space="preserve">, </w:t>
      </w:r>
      <w:r w:rsidRPr="00EB6ACC">
        <w:rPr>
          <w:b/>
          <w:bCs/>
        </w:rPr>
        <w:t>client relationship management</w:t>
      </w:r>
      <w:r w:rsidRPr="00EB6ACC">
        <w:t xml:space="preserve">, and </w:t>
      </w:r>
      <w:r w:rsidRPr="00EB6ACC">
        <w:rPr>
          <w:b/>
          <w:bCs/>
        </w:rPr>
        <w:t>IT-related support functions</w:t>
      </w:r>
      <w:r w:rsidRPr="00EB6ACC">
        <w:t>.</w:t>
      </w:r>
    </w:p>
    <w:p w14:paraId="34CA6996" w14:textId="77777777" w:rsidR="00EB6ACC" w:rsidRPr="00EB6ACC" w:rsidRDefault="00EB6ACC" w:rsidP="00EB6ACC">
      <w:r w:rsidRPr="00EB6ACC">
        <w:t xml:space="preserve">Over the past five years, </w:t>
      </w:r>
      <w:r w:rsidRPr="00EB6ACC">
        <w:rPr>
          <w:b/>
          <w:bCs/>
        </w:rPr>
        <w:t>MJ Limited</w:t>
      </w:r>
      <w:r w:rsidRPr="00EB6ACC">
        <w:t xml:space="preserve"> has experienced significant growth. What originally began as a small team of around ten staff has expanded into a multi-department organisation. While this growth has allowed the business to take on more clients and offer a wider range of services, it has also highlighted weaknesses in the company’s </w:t>
      </w:r>
      <w:r w:rsidRPr="00EB6ACC">
        <w:rPr>
          <w:b/>
          <w:bCs/>
        </w:rPr>
        <w:t>internal digital systems and processes</w:t>
      </w:r>
      <w:r w:rsidRPr="00EB6ACC">
        <w:t>.</w:t>
      </w:r>
    </w:p>
    <w:p w14:paraId="103E923A" w14:textId="6C33351C" w:rsidR="00EB6ACC" w:rsidRDefault="00EB6ACC">
      <w:r w:rsidRPr="00EB6ACC">
        <w:t xml:space="preserve">Management has identified that many of the systems currently in use were never designed to support an organisation of this size. As a result, </w:t>
      </w:r>
      <w:r w:rsidRPr="00EB6ACC">
        <w:rPr>
          <w:b/>
          <w:bCs/>
        </w:rPr>
        <w:t>MJ Limited</w:t>
      </w:r>
      <w:r w:rsidRPr="00EB6ACC">
        <w:t xml:space="preserve"> is now exploring ways to improve efficiency, accuracy, and collaboration through the development of a more structured </w:t>
      </w:r>
      <w:r w:rsidRPr="00EB6ACC">
        <w:rPr>
          <w:b/>
          <w:bCs/>
        </w:rPr>
        <w:t>digital solution</w:t>
      </w:r>
      <w:r w:rsidRPr="00EB6ACC">
        <w:t>.</w:t>
      </w:r>
    </w:p>
    <w:p w14:paraId="1F51AE15" w14:textId="09803DF9" w:rsidR="00EB6ACC" w:rsidRDefault="00EB6ACC" w:rsidP="00EB6ACC">
      <w:pPr>
        <w:pStyle w:val="Heading1"/>
      </w:pPr>
      <w:bookmarkStart w:id="1" w:name="_Toc215563114"/>
      <w:r>
        <w:t>MJ Limited – Department Structure</w:t>
      </w:r>
      <w:bookmarkEnd w:id="1"/>
    </w:p>
    <w:p w14:paraId="55797CE2" w14:textId="58B52C2D" w:rsidR="00EB6ACC" w:rsidRDefault="00EB6ACC">
      <w:r w:rsidRPr="00EB6ACC">
        <w:rPr>
          <w:b/>
          <w:bCs/>
        </w:rPr>
        <w:t>MJ Limited</w:t>
      </w:r>
      <w:r w:rsidRPr="00EB6ACC">
        <w:t xml:space="preserve"> operates across several departments, all of which rely on shared information and regular collaboration. Each department currently manages its own data and workflows, often using different tools and approaches.</w:t>
      </w:r>
    </w:p>
    <w:p w14:paraId="0CB38384" w14:textId="608D21C4" w:rsidR="00EB6ACC" w:rsidRDefault="00EB6ACC" w:rsidP="00EB6ACC">
      <w:pPr>
        <w:pStyle w:val="Heading2"/>
      </w:pPr>
      <w:bookmarkStart w:id="2" w:name="_Toc215563115"/>
      <w:r>
        <w:t>Administration Department</w:t>
      </w:r>
      <w:bookmarkEnd w:id="2"/>
    </w:p>
    <w:p w14:paraId="3DECA1E1" w14:textId="77777777" w:rsidR="00EB6ACC" w:rsidRPr="00EB6ACC" w:rsidRDefault="00EB6ACC" w:rsidP="00EB6ACC">
      <w:r w:rsidRPr="00EB6ACC">
        <w:t>The Administration Department is responsible for the day-to-day running of the office and internal coordination. Tasks include scheduling meetings, handling correspondence, maintaining records, and supporting communication between departments.</w:t>
      </w:r>
    </w:p>
    <w:p w14:paraId="3A0B121A" w14:textId="77777777" w:rsidR="00EB6ACC" w:rsidRPr="00EB6ACC" w:rsidRDefault="00EB6ACC" w:rsidP="00EB6ACC">
      <w:r w:rsidRPr="00EB6ACC">
        <w:t xml:space="preserve">Much of this work is currently managed using </w:t>
      </w:r>
      <w:r w:rsidRPr="00EB6ACC">
        <w:rPr>
          <w:b/>
          <w:bCs/>
        </w:rPr>
        <w:t>spreadsheets</w:t>
      </w:r>
      <w:r w:rsidRPr="00EB6ACC">
        <w:t xml:space="preserve">, </w:t>
      </w:r>
      <w:r w:rsidRPr="00EB6ACC">
        <w:rPr>
          <w:b/>
          <w:bCs/>
        </w:rPr>
        <w:t>shared documents</w:t>
      </w:r>
      <w:r w:rsidRPr="00EB6ACC">
        <w:t xml:space="preserve">, and </w:t>
      </w:r>
      <w:r w:rsidRPr="00EB6ACC">
        <w:rPr>
          <w:b/>
          <w:bCs/>
        </w:rPr>
        <w:t>email</w:t>
      </w:r>
      <w:r w:rsidRPr="00EB6ACC">
        <w:t>. This can lead to duplicated information and uncertainty about which documents contain the most up-to-date data.</w:t>
      </w:r>
    </w:p>
    <w:p w14:paraId="24FC61FD" w14:textId="77777777" w:rsidR="00EB6ACC" w:rsidRDefault="00EB6ACC"/>
    <w:p w14:paraId="7E5DD34C" w14:textId="77777777" w:rsidR="00EB6ACC" w:rsidRDefault="00EB6ACC"/>
    <w:p w14:paraId="2F214BAA" w14:textId="77777777" w:rsidR="00EB6ACC" w:rsidRDefault="00EB6ACC"/>
    <w:p w14:paraId="5DB66DC7" w14:textId="1B6AA73C" w:rsidR="00EB6ACC" w:rsidRDefault="00EB6ACC" w:rsidP="00EB6ACC">
      <w:pPr>
        <w:pStyle w:val="Heading2"/>
      </w:pPr>
      <w:bookmarkStart w:id="3" w:name="_Toc215563116"/>
      <w:r>
        <w:lastRenderedPageBreak/>
        <w:t>Finance Department</w:t>
      </w:r>
      <w:bookmarkEnd w:id="3"/>
    </w:p>
    <w:p w14:paraId="36AE8829" w14:textId="4A21E6CC" w:rsidR="00EB6ACC" w:rsidRPr="00EB6ACC" w:rsidRDefault="00EB6ACC" w:rsidP="00EB6ACC">
      <w:r w:rsidRPr="00EB6ACC">
        <w:t xml:space="preserve">The Finance Department manages payroll, invoicing, budgeting, and financial reporting for both </w:t>
      </w:r>
      <w:r w:rsidRPr="00EB6ACC">
        <w:rPr>
          <w:b/>
          <w:bCs/>
        </w:rPr>
        <w:t>MJ Limited</w:t>
      </w:r>
      <w:r w:rsidRPr="00EB6ACC">
        <w:t xml:space="preserve"> and some of its clients. The department deals with </w:t>
      </w:r>
      <w:r w:rsidRPr="00EB6ACC">
        <w:rPr>
          <w:b/>
          <w:bCs/>
        </w:rPr>
        <w:t>sensitive data</w:t>
      </w:r>
      <w:r w:rsidRPr="00EB6ACC">
        <w:t xml:space="preserve"> and must </w:t>
      </w:r>
      <w:r w:rsidRPr="00EB6ACC">
        <w:t>always ensure accuracy and confidentiality</w:t>
      </w:r>
      <w:r w:rsidRPr="00EB6ACC">
        <w:t>.</w:t>
      </w:r>
    </w:p>
    <w:p w14:paraId="254EF558" w14:textId="306E8B51" w:rsidR="00EB6ACC" w:rsidRDefault="00EB6ACC">
      <w:r w:rsidRPr="00EB6ACC">
        <w:t xml:space="preserve">Finance staff currently rely on a combination of specialist </w:t>
      </w:r>
      <w:r w:rsidRPr="00EB6ACC">
        <w:rPr>
          <w:b/>
          <w:bCs/>
        </w:rPr>
        <w:t>accounting software</w:t>
      </w:r>
      <w:r w:rsidRPr="00EB6ACC">
        <w:t xml:space="preserve">, </w:t>
      </w:r>
      <w:r w:rsidRPr="00EB6ACC">
        <w:rPr>
          <w:b/>
          <w:bCs/>
        </w:rPr>
        <w:t>spreadsheets</w:t>
      </w:r>
      <w:r w:rsidRPr="00EB6ACC">
        <w:t xml:space="preserve">, and </w:t>
      </w:r>
      <w:r w:rsidRPr="00EB6ACC">
        <w:rPr>
          <w:b/>
          <w:bCs/>
        </w:rPr>
        <w:t>shared folders</w:t>
      </w:r>
      <w:r w:rsidRPr="00EB6ACC">
        <w:t>. Information is often re-entered across multiple systems, increasing the risk of errors and inconsistencies.</w:t>
      </w:r>
    </w:p>
    <w:p w14:paraId="0ABEF325" w14:textId="7B132005" w:rsidR="00EB6ACC" w:rsidRDefault="00EB6ACC" w:rsidP="00EB6ACC">
      <w:pPr>
        <w:pStyle w:val="Heading2"/>
      </w:pPr>
      <w:bookmarkStart w:id="4" w:name="_Toc215563117"/>
      <w:r>
        <w:t>IT &amp; Digital Support Function</w:t>
      </w:r>
      <w:bookmarkEnd w:id="4"/>
    </w:p>
    <w:p w14:paraId="530831BD" w14:textId="77777777" w:rsidR="00EB6ACC" w:rsidRPr="00EB6ACC" w:rsidRDefault="00EB6ACC" w:rsidP="00EB6ACC">
      <w:r w:rsidRPr="00EB6ACC">
        <w:rPr>
          <w:b/>
          <w:bCs/>
        </w:rPr>
        <w:t>MJ Limited</w:t>
      </w:r>
      <w:r w:rsidRPr="00EB6ACC">
        <w:t xml:space="preserve"> does not have a dedicated in-house development team. Digital tools and systems have largely been introduced as needed rather than through a planned, organisation-wide approach.</w:t>
      </w:r>
    </w:p>
    <w:p w14:paraId="47B32095" w14:textId="11A006C4" w:rsidR="00EB6ACC" w:rsidRPr="00EB6ACC" w:rsidRDefault="00EB6ACC" w:rsidP="00EB6ACC">
      <w:r w:rsidRPr="00EB6ACC">
        <w:t xml:space="preserve">As a result, systems do not always integrate well, and there is limited standardisation across the business. This creates inefficiencies and makes it difficult to introduce new </w:t>
      </w:r>
      <w:r w:rsidRPr="00EB6ACC">
        <w:rPr>
          <w:b/>
          <w:bCs/>
        </w:rPr>
        <w:t>digital solution</w:t>
      </w:r>
      <w:r w:rsidRPr="00EB6ACC">
        <w:t>s without disruption.</w:t>
      </w:r>
    </w:p>
    <w:p w14:paraId="1B9201BC" w14:textId="49B0B387" w:rsidR="00EB6ACC" w:rsidRDefault="00EB6ACC" w:rsidP="00EB6ACC">
      <w:pPr>
        <w:pStyle w:val="Heading2"/>
      </w:pPr>
      <w:bookmarkStart w:id="5" w:name="_Toc215563118"/>
      <w:r>
        <w:t>Client Services Department</w:t>
      </w:r>
      <w:bookmarkEnd w:id="5"/>
    </w:p>
    <w:p w14:paraId="7B21B2F8" w14:textId="77777777" w:rsidR="00EB6ACC" w:rsidRPr="00EB6ACC" w:rsidRDefault="00EB6ACC" w:rsidP="00EB6ACC">
      <w:r w:rsidRPr="00EB6ACC">
        <w:t xml:space="preserve">The Client Services Department acts as the main point of contact between </w:t>
      </w:r>
      <w:r w:rsidRPr="00EB6ACC">
        <w:rPr>
          <w:b/>
          <w:bCs/>
        </w:rPr>
        <w:t>MJ Limited</w:t>
      </w:r>
      <w:r w:rsidRPr="00EB6ACC">
        <w:t xml:space="preserve"> and its clients. Staff in this department track client requests, manage ongoing work, and communicate progress.</w:t>
      </w:r>
    </w:p>
    <w:p w14:paraId="6D6A3B15" w14:textId="43303AD6" w:rsidR="00EB6ACC" w:rsidRPr="00EB6ACC" w:rsidRDefault="00EB6ACC" w:rsidP="00EB6ACC">
      <w:r w:rsidRPr="00EB6ACC">
        <w:t xml:space="preserve">Currently, work is tracked using a mixture of </w:t>
      </w:r>
      <w:r w:rsidRPr="00EB6ACC">
        <w:rPr>
          <w:b/>
          <w:bCs/>
        </w:rPr>
        <w:t>emails</w:t>
      </w:r>
      <w:r w:rsidRPr="00EB6ACC">
        <w:t xml:space="preserve">, </w:t>
      </w:r>
      <w:r w:rsidRPr="00EB6ACC">
        <w:rPr>
          <w:b/>
          <w:bCs/>
        </w:rPr>
        <w:t>spreadsheets</w:t>
      </w:r>
      <w:r w:rsidRPr="00EB6ACC">
        <w:t xml:space="preserve">, and </w:t>
      </w:r>
      <w:r w:rsidRPr="00EB6ACC">
        <w:rPr>
          <w:b/>
          <w:bCs/>
        </w:rPr>
        <w:t>shared documents</w:t>
      </w:r>
      <w:r w:rsidRPr="00EB6ACC">
        <w:t>. This makes it difficult to gain a clear overview of workload and progress, particularly when multiple departments are involved.</w:t>
      </w:r>
    </w:p>
    <w:p w14:paraId="3BC3C223" w14:textId="7453AF0A" w:rsidR="00EB6ACC" w:rsidRDefault="00EB6ACC" w:rsidP="00EB6ACC">
      <w:pPr>
        <w:pStyle w:val="Heading2"/>
      </w:pPr>
      <w:bookmarkStart w:id="6" w:name="_Toc215563119"/>
      <w:r>
        <w:t>Human Resources (HR) Department</w:t>
      </w:r>
      <w:bookmarkEnd w:id="6"/>
    </w:p>
    <w:p w14:paraId="3357079E" w14:textId="77777777" w:rsidR="00EB6ACC" w:rsidRPr="00EB6ACC" w:rsidRDefault="00EB6ACC" w:rsidP="00EB6ACC">
      <w:r w:rsidRPr="00EB6ACC">
        <w:t xml:space="preserve">The Human Resources Department is responsible for recruitment, onboarding, staff training, and maintaining employee records. HR staff manage </w:t>
      </w:r>
      <w:r w:rsidRPr="00EB6ACC">
        <w:rPr>
          <w:b/>
          <w:bCs/>
        </w:rPr>
        <w:t>confidential information</w:t>
      </w:r>
      <w:r w:rsidRPr="00EB6ACC">
        <w:t xml:space="preserve"> and must ensure compliance with relevant policies and regulations.</w:t>
      </w:r>
    </w:p>
    <w:p w14:paraId="1A290108" w14:textId="2C4DEEF9" w:rsidR="00EB6ACC" w:rsidRPr="00EB6ACC" w:rsidRDefault="00EB6ACC" w:rsidP="00EB6ACC">
      <w:r w:rsidRPr="00EB6ACC">
        <w:t>Employee data is stored across multiple digital locations, which can make record management time-consuming and increase the risk of inconsistencies.</w:t>
      </w:r>
    </w:p>
    <w:p w14:paraId="087BA04B" w14:textId="4F3554AC" w:rsidR="00EB6ACC" w:rsidRDefault="00EB6ACC" w:rsidP="00EB6ACC">
      <w:pPr>
        <w:pStyle w:val="Heading2"/>
      </w:pPr>
      <w:bookmarkStart w:id="7" w:name="_Toc215563120"/>
      <w:r>
        <w:t>Management &amp; Strategy Team</w:t>
      </w:r>
      <w:bookmarkEnd w:id="7"/>
    </w:p>
    <w:p w14:paraId="00BAE5A0" w14:textId="77777777" w:rsidR="00EB6ACC" w:rsidRPr="00EB6ACC" w:rsidRDefault="00EB6ACC" w:rsidP="00EB6ACC">
      <w:r w:rsidRPr="00EB6ACC">
        <w:t xml:space="preserve">The Management and Strategy Team </w:t>
      </w:r>
      <w:proofErr w:type="gramStart"/>
      <w:r w:rsidRPr="00EB6ACC">
        <w:t>is</w:t>
      </w:r>
      <w:proofErr w:type="gramEnd"/>
      <w:r w:rsidRPr="00EB6ACC">
        <w:t xml:space="preserve"> responsible for overseeing business performance, allocating resources, and planning future growth. Managers rely on information from all departments </w:t>
      </w:r>
      <w:proofErr w:type="gramStart"/>
      <w:r w:rsidRPr="00EB6ACC">
        <w:t>in order to</w:t>
      </w:r>
      <w:proofErr w:type="gramEnd"/>
      <w:r w:rsidRPr="00EB6ACC">
        <w:t xml:space="preserve"> make informed decisions.</w:t>
      </w:r>
    </w:p>
    <w:p w14:paraId="1D07D324" w14:textId="77777777" w:rsidR="00EB6ACC" w:rsidRPr="00EB6ACC" w:rsidRDefault="00EB6ACC" w:rsidP="00EB6ACC">
      <w:r w:rsidRPr="00EB6ACC">
        <w:t xml:space="preserve">At present, accessing </w:t>
      </w:r>
      <w:r w:rsidRPr="00EB6ACC">
        <w:rPr>
          <w:b/>
          <w:bCs/>
        </w:rPr>
        <w:t>accurate and consistent data</w:t>
      </w:r>
      <w:r w:rsidRPr="00EB6ACC">
        <w:t xml:space="preserve"> is challenging. This limits the ability of management to quickly assess performance or identify emerging issues.</w:t>
      </w:r>
    </w:p>
    <w:p w14:paraId="0A4AA6E8" w14:textId="77777777" w:rsidR="00EB6ACC" w:rsidRPr="00EB6ACC" w:rsidRDefault="00EB6ACC" w:rsidP="00EB6ACC"/>
    <w:p w14:paraId="6ECD20F2" w14:textId="7019615C" w:rsidR="00EB6ACC" w:rsidRDefault="00EB6ACC" w:rsidP="00EB6ACC">
      <w:pPr>
        <w:pStyle w:val="Heading1"/>
      </w:pPr>
      <w:bookmarkStart w:id="8" w:name="_Toc215563121"/>
      <w:r>
        <w:t>Current Digital Practices</w:t>
      </w:r>
      <w:bookmarkEnd w:id="8"/>
    </w:p>
    <w:p w14:paraId="4D5D6614" w14:textId="77777777" w:rsidR="00EB6ACC" w:rsidRPr="00EB6ACC" w:rsidRDefault="00EB6ACC" w:rsidP="00EB6ACC">
      <w:r w:rsidRPr="00EB6ACC">
        <w:t xml:space="preserve">Across the organisation, </w:t>
      </w:r>
      <w:r w:rsidRPr="00EB6ACC">
        <w:rPr>
          <w:b/>
          <w:bCs/>
        </w:rPr>
        <w:t>MJ Limited</w:t>
      </w:r>
      <w:r w:rsidRPr="00EB6ACC">
        <w:t xml:space="preserve"> relies heavily on </w:t>
      </w:r>
      <w:r w:rsidRPr="00EB6ACC">
        <w:rPr>
          <w:b/>
          <w:bCs/>
        </w:rPr>
        <w:t>manual digital processes</w:t>
      </w:r>
      <w:r w:rsidRPr="00EB6ACC">
        <w:t xml:space="preserve">. These include </w:t>
      </w:r>
      <w:r w:rsidRPr="00EB6ACC">
        <w:rPr>
          <w:b/>
          <w:bCs/>
        </w:rPr>
        <w:t>email communication</w:t>
      </w:r>
      <w:r w:rsidRPr="00EB6ACC">
        <w:t xml:space="preserve">, </w:t>
      </w:r>
      <w:r w:rsidRPr="00EB6ACC">
        <w:rPr>
          <w:b/>
          <w:bCs/>
        </w:rPr>
        <w:t>spreadsheet-based tracking</w:t>
      </w:r>
      <w:r w:rsidRPr="00EB6ACC">
        <w:t xml:space="preserve">, </w:t>
      </w:r>
      <w:r w:rsidRPr="00EB6ACC">
        <w:rPr>
          <w:b/>
          <w:bCs/>
        </w:rPr>
        <w:t>shared drives</w:t>
      </w:r>
      <w:r w:rsidRPr="00EB6ACC">
        <w:t xml:space="preserve">, and </w:t>
      </w:r>
      <w:r w:rsidRPr="00EB6ACC">
        <w:rPr>
          <w:b/>
          <w:bCs/>
        </w:rPr>
        <w:t>basic cloud storage tools</w:t>
      </w:r>
      <w:r w:rsidRPr="00EB6ACC">
        <w:t>. While these systems function independently, there is no central platform that brings information together.</w:t>
      </w:r>
    </w:p>
    <w:p w14:paraId="1321DC9E" w14:textId="77777777" w:rsidR="00EB6ACC" w:rsidRPr="00EB6ACC" w:rsidRDefault="00EB6ACC" w:rsidP="00EB6ACC">
      <w:r w:rsidRPr="00EB6ACC">
        <w:t>Different departments store data in different formats and locations, making collaboration more difficult and reducing overall efficiency.</w:t>
      </w:r>
    </w:p>
    <w:p w14:paraId="738A3C34" w14:textId="1F47C5A0" w:rsidR="00EB6ACC" w:rsidRDefault="00EB6ACC" w:rsidP="00EB6ACC">
      <w:pPr>
        <w:pStyle w:val="Heading1"/>
      </w:pPr>
      <w:bookmarkStart w:id="9" w:name="_Toc215563122"/>
      <w:r>
        <w:t>Business Challenges</w:t>
      </w:r>
      <w:bookmarkEnd w:id="9"/>
    </w:p>
    <w:p w14:paraId="6BA74BAA" w14:textId="77777777" w:rsidR="00EB6ACC" w:rsidRPr="00EB6ACC" w:rsidRDefault="00EB6ACC" w:rsidP="00EB6ACC">
      <w:r w:rsidRPr="00EB6ACC">
        <w:t>The current approach to digital working has led to several challenges. Staff spend significant time searching for information or confirming the status of work. Data duplication increases the risk of errors, and reporting processes are slow and often provide incomplete insights.</w:t>
      </w:r>
    </w:p>
    <w:p w14:paraId="66B93EB3" w14:textId="0C0EB584" w:rsidR="00EB6ACC" w:rsidRPr="00EB6ACC" w:rsidRDefault="00EB6ACC" w:rsidP="00EB6ACC">
      <w:r w:rsidRPr="00EB6ACC">
        <w:t>From a business perspective, these challenges limit scalability and create risks around data quality and security</w:t>
      </w:r>
    </w:p>
    <w:p w14:paraId="0B546FEA" w14:textId="23DAF8E8" w:rsidR="00EB6ACC" w:rsidRDefault="00EB6ACC" w:rsidP="00EB6ACC">
      <w:pPr>
        <w:pStyle w:val="Heading1"/>
      </w:pPr>
      <w:bookmarkStart w:id="10" w:name="_Toc215563123"/>
      <w:r>
        <w:t>The Digital Development Challenge</w:t>
      </w:r>
      <w:bookmarkEnd w:id="10"/>
    </w:p>
    <w:p w14:paraId="53F232B6" w14:textId="77777777" w:rsidR="00EB6ACC" w:rsidRPr="00EB6ACC" w:rsidRDefault="00EB6ACC" w:rsidP="00EB6ACC">
      <w:r w:rsidRPr="00EB6ACC">
        <w:rPr>
          <w:b/>
          <w:bCs/>
        </w:rPr>
        <w:t>MJ Limited</w:t>
      </w:r>
      <w:r w:rsidRPr="00EB6ACC">
        <w:t xml:space="preserve"> is seeking a </w:t>
      </w:r>
      <w:r w:rsidRPr="00EB6ACC">
        <w:rPr>
          <w:b/>
          <w:bCs/>
        </w:rPr>
        <w:t>digital solution</w:t>
      </w:r>
      <w:r w:rsidRPr="00EB6ACC">
        <w:t xml:space="preserve"> that improves how information is stored, accessed, and managed. The aim is to create a more </w:t>
      </w:r>
      <w:r w:rsidRPr="00EB6ACC">
        <w:rPr>
          <w:b/>
          <w:bCs/>
        </w:rPr>
        <w:t>centralised, structured system</w:t>
      </w:r>
      <w:r w:rsidRPr="00EB6ACC">
        <w:t xml:space="preserve"> that supports staff in completing their daily tasks more efficiently.</w:t>
      </w:r>
    </w:p>
    <w:p w14:paraId="13F3BAB8" w14:textId="44D58805" w:rsidR="00EB6ACC" w:rsidRPr="00EB6ACC" w:rsidRDefault="00EB6ACC" w:rsidP="00EB6ACC">
      <w:r w:rsidRPr="00EB6ACC">
        <w:t>The solution should reduce reliance on spreadsheets and email-based tracking while providing management with clearer visibility of operations. It should also be designed with future growth in mind.</w:t>
      </w:r>
    </w:p>
    <w:p w14:paraId="642FDC6F" w14:textId="77A3B42F" w:rsidR="00EB6ACC" w:rsidRDefault="00EB6ACC" w:rsidP="00EB6ACC">
      <w:pPr>
        <w:pStyle w:val="Heading1"/>
      </w:pPr>
      <w:bookmarkStart w:id="11" w:name="_Toc215563124"/>
      <w:r>
        <w:t>Intended Users and Access</w:t>
      </w:r>
      <w:bookmarkEnd w:id="11"/>
    </w:p>
    <w:p w14:paraId="3C63B795" w14:textId="77777777" w:rsidR="00EB6ACC" w:rsidRPr="00EB6ACC" w:rsidRDefault="00EB6ACC" w:rsidP="00EB6ACC">
      <w:r w:rsidRPr="00EB6ACC">
        <w:t>The system is expected to support multiple types of users. Some staff will need to enter or update information, while others will require access to review or manage records. A small number of users may require administrative control over accounts and permissions.</w:t>
      </w:r>
    </w:p>
    <w:p w14:paraId="5886A9A4" w14:textId="77777777" w:rsidR="00EB6ACC" w:rsidRPr="00EB6ACC" w:rsidRDefault="00EB6ACC" w:rsidP="00EB6ACC">
      <w:r w:rsidRPr="00EB6ACC">
        <w:t>Students should consider how access levels are managed and how data is protected within their proposed solution.</w:t>
      </w:r>
    </w:p>
    <w:p w14:paraId="0ED9741F" w14:textId="77777777" w:rsidR="00EB6ACC" w:rsidRPr="00EB6ACC" w:rsidRDefault="00EB6ACC" w:rsidP="00EB6ACC"/>
    <w:p w14:paraId="7FFB24BB" w14:textId="4351693E" w:rsidR="00EB6ACC" w:rsidRDefault="00EB6ACC" w:rsidP="00EB6ACC">
      <w:pPr>
        <w:pStyle w:val="Heading1"/>
      </w:pPr>
      <w:bookmarkStart w:id="12" w:name="_Toc215563125"/>
      <w:r>
        <w:lastRenderedPageBreak/>
        <w:t>Employer Expectations</w:t>
      </w:r>
      <w:bookmarkEnd w:id="12"/>
    </w:p>
    <w:p w14:paraId="021669D8" w14:textId="77777777" w:rsidR="00EB6ACC" w:rsidRPr="00EB6ACC" w:rsidRDefault="00EB6ACC" w:rsidP="00EB6ACC">
      <w:r w:rsidRPr="00EB6ACC">
        <w:t xml:space="preserve">Students are expected to approach this project as if they were working in a </w:t>
      </w:r>
      <w:r w:rsidRPr="00EB6ACC">
        <w:rPr>
          <w:b/>
          <w:bCs/>
        </w:rPr>
        <w:t>professional development role</w:t>
      </w:r>
      <w:r w:rsidRPr="00EB6ACC">
        <w:t>. This includes careful planning, clear documentation, effective testing, and the ability to justify design and technical decisions.</w:t>
      </w:r>
    </w:p>
    <w:p w14:paraId="30E72DF4" w14:textId="77777777" w:rsidR="00EB6ACC" w:rsidRPr="00EB6ACC" w:rsidRDefault="00EB6ACC" w:rsidP="00EB6ACC">
      <w:r w:rsidRPr="00EB6ACC">
        <w:t xml:space="preserve">At the end of the project, students will present their solution to representatives from </w:t>
      </w:r>
      <w:r w:rsidRPr="00EB6ACC">
        <w:rPr>
          <w:b/>
          <w:bCs/>
        </w:rPr>
        <w:t>MJ Limited</w:t>
      </w:r>
      <w:r w:rsidRPr="00EB6ACC">
        <w:t>. The presentation should clearly demonstrate how the proposed digital product addresses the challenges outlined in this fact file.</w:t>
      </w:r>
    </w:p>
    <w:p w14:paraId="0E5B65AE" w14:textId="77777777" w:rsidR="00EB6ACC" w:rsidRPr="00EB6ACC" w:rsidRDefault="00EB6ACC" w:rsidP="00EB6ACC"/>
    <w:sectPr w:rsidR="00EB6ACC" w:rsidRPr="00EB6ACC" w:rsidSect="00EB6ACC">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DDFC" w14:textId="77777777" w:rsidR="008515E4" w:rsidRDefault="008515E4" w:rsidP="00EB6ACC">
      <w:pPr>
        <w:spacing w:after="0" w:line="240" w:lineRule="auto"/>
      </w:pPr>
      <w:r>
        <w:separator/>
      </w:r>
    </w:p>
  </w:endnote>
  <w:endnote w:type="continuationSeparator" w:id="0">
    <w:p w14:paraId="26BAB51F" w14:textId="77777777" w:rsidR="008515E4" w:rsidRDefault="008515E4" w:rsidP="00EB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0C358" w14:textId="41123B96" w:rsidR="00EB6ACC" w:rsidRDefault="00EB6ACC">
    <w:pPr>
      <w:pStyle w:val="Footer"/>
    </w:pPr>
    <w:r>
      <w:rPr>
        <w:noProof/>
      </w:rPr>
      <mc:AlternateContent>
        <mc:Choice Requires="wps">
          <w:drawing>
            <wp:anchor distT="45720" distB="45720" distL="114300" distR="114300" simplePos="0" relativeHeight="251662336" behindDoc="0" locked="0" layoutInCell="1" allowOverlap="1" wp14:anchorId="7384B1CC" wp14:editId="43126BEA">
              <wp:simplePos x="0" y="0"/>
              <wp:positionH relativeFrom="column">
                <wp:posOffset>-627321</wp:posOffset>
              </wp:positionH>
              <wp:positionV relativeFrom="paragraph">
                <wp:posOffset>35309</wp:posOffset>
              </wp:positionV>
              <wp:extent cx="1362075" cy="4381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438150"/>
                      </a:xfrm>
                      <a:prstGeom prst="rect">
                        <a:avLst/>
                      </a:prstGeom>
                      <a:noFill/>
                      <a:ln w="9525">
                        <a:noFill/>
                        <a:miter lim="800000"/>
                        <a:headEnd/>
                        <a:tailEnd/>
                      </a:ln>
                    </wps:spPr>
                    <wps:txbx>
                      <w:txbxContent>
                        <w:p w14:paraId="3EFAB489" w14:textId="77777777" w:rsidR="00EB6ACC" w:rsidRDefault="00EB6ACC" w:rsidP="00EB6ACC">
                          <w:r>
                            <w:t>Jordan Edwards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84B1CC" id="_x0000_t202" coordsize="21600,21600" o:spt="202" path="m,l,21600r21600,l21600,xe">
              <v:stroke joinstyle="miter"/>
              <v:path gradientshapeok="t" o:connecttype="rect"/>
            </v:shapetype>
            <v:shape id="Text Box 2" o:spid="_x0000_s1027" type="#_x0000_t202" style="position:absolute;margin-left:-49.4pt;margin-top:2.8pt;width:107.25pt;height:3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" filled="f" stroked="f">
              <v:textbox>
                <w:txbxContent>
                  <w:p w14:paraId="3EFAB489" w14:textId="77777777" w:rsidR="00EB6ACC" w:rsidRDefault="00EB6ACC" w:rsidP="00EB6ACC">
                    <w:r>
                      <w:t>Jordan Edwards</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2652" w14:textId="77777777" w:rsidR="008515E4" w:rsidRDefault="008515E4" w:rsidP="00EB6ACC">
      <w:pPr>
        <w:spacing w:after="0" w:line="240" w:lineRule="auto"/>
      </w:pPr>
      <w:r>
        <w:separator/>
      </w:r>
    </w:p>
  </w:footnote>
  <w:footnote w:type="continuationSeparator" w:id="0">
    <w:p w14:paraId="5EB102AB" w14:textId="77777777" w:rsidR="008515E4" w:rsidRDefault="008515E4" w:rsidP="00EB6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D072" w14:textId="6009A0FA" w:rsidR="00EB6ACC" w:rsidRDefault="00EB6ACC">
    <w:pPr>
      <w:pStyle w:val="Header"/>
    </w:pPr>
    <w:r>
      <w:rPr>
        <w:noProof/>
      </w:rPr>
      <w:drawing>
        <wp:anchor distT="0" distB="0" distL="114300" distR="114300" simplePos="0" relativeHeight="251660288" behindDoc="1" locked="0" layoutInCell="1" allowOverlap="1" wp14:anchorId="4017CAB4" wp14:editId="4598BF77">
          <wp:simplePos x="0" y="0"/>
          <wp:positionH relativeFrom="rightMargin">
            <wp:posOffset>-685800</wp:posOffset>
          </wp:positionH>
          <wp:positionV relativeFrom="paragraph">
            <wp:posOffset>-107315</wp:posOffset>
          </wp:positionV>
          <wp:extent cx="1220470" cy="421005"/>
          <wp:effectExtent l="0" t="0" r="0" b="0"/>
          <wp:wrapTight wrapText="bothSides">
            <wp:wrapPolygon edited="0">
              <wp:start x="0" y="0"/>
              <wp:lineTo x="0" y="20525"/>
              <wp:lineTo x="21240" y="20525"/>
              <wp:lineTo x="21240" y="0"/>
              <wp:lineTo x="0" y="0"/>
            </wp:wrapPolygon>
          </wp:wrapTight>
          <wp:docPr id="1048778576" name="Picture 3" descr="What is the difference between T Levels and Vocational Courses such as  BTECs and Apprenticeships? - Rotherham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T Levels and Vocational Courses such as  BTECs and Apprenticeships? - Rotherham College"/>
                  <pic:cNvPicPr>
                    <a:picLocks noChangeAspect="1" noChangeArrowheads="1"/>
                  </pic:cNvPicPr>
                </pic:nvPicPr>
                <pic:blipFill rotWithShape="1">
                  <a:blip r:embed="rId1">
                    <a:extLst>
                      <a:ext uri="{28A0092B-C50C-407E-A947-70E740481C1C}">
                        <a14:useLocalDpi xmlns:a14="http://schemas.microsoft.com/office/drawing/2010/main" val="0"/>
                      </a:ext>
                    </a:extLst>
                  </a:blip>
                  <a:srcRect t="27973" b="25062"/>
                  <a:stretch>
                    <a:fillRect/>
                  </a:stretch>
                </pic:blipFill>
                <pic:spPr bwMode="auto">
                  <a:xfrm>
                    <a:off x="0" y="0"/>
                    <a:ext cx="1220470" cy="421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6F9DD41" wp14:editId="43A69C3F">
          <wp:simplePos x="0" y="0"/>
          <wp:positionH relativeFrom="margin">
            <wp:posOffset>-542261</wp:posOffset>
          </wp:positionH>
          <wp:positionV relativeFrom="paragraph">
            <wp:posOffset>-100861</wp:posOffset>
          </wp:positionV>
          <wp:extent cx="1169670" cy="371475"/>
          <wp:effectExtent l="0" t="0" r="0" b="9525"/>
          <wp:wrapTight wrapText="bothSides">
            <wp:wrapPolygon edited="0">
              <wp:start x="0" y="0"/>
              <wp:lineTo x="0" y="21046"/>
              <wp:lineTo x="5277" y="21046"/>
              <wp:lineTo x="7739" y="21046"/>
              <wp:lineTo x="13720" y="18831"/>
              <wp:lineTo x="13368" y="17723"/>
              <wp:lineTo x="18645" y="9969"/>
              <wp:lineTo x="17941" y="4431"/>
              <wp:lineTo x="5277" y="0"/>
              <wp:lineTo x="0" y="0"/>
            </wp:wrapPolygon>
          </wp:wrapTight>
          <wp:docPr id="1213687265" name="Picture 2" descr="Halesowen College | Herefordshire &amp; Worcestershire Chamber of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lesowen College | Herefordshire &amp; Worcestershire Chamber of Commerc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9670" cy="371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87E"/>
    <w:multiLevelType w:val="multilevel"/>
    <w:tmpl w:val="9C5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45641"/>
    <w:multiLevelType w:val="multilevel"/>
    <w:tmpl w:val="988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860EA"/>
    <w:multiLevelType w:val="multilevel"/>
    <w:tmpl w:val="7EF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D3AF8"/>
    <w:multiLevelType w:val="multilevel"/>
    <w:tmpl w:val="0FF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A0EC3"/>
    <w:multiLevelType w:val="multilevel"/>
    <w:tmpl w:val="059A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45379">
    <w:abstractNumId w:val="4"/>
  </w:num>
  <w:num w:numId="2" w16cid:durableId="1907109189">
    <w:abstractNumId w:val="1"/>
  </w:num>
  <w:num w:numId="3" w16cid:durableId="1490754128">
    <w:abstractNumId w:val="3"/>
  </w:num>
  <w:num w:numId="4" w16cid:durableId="1809392898">
    <w:abstractNumId w:val="2"/>
  </w:num>
  <w:num w:numId="5" w16cid:durableId="123708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D6"/>
    <w:rsid w:val="001D52E8"/>
    <w:rsid w:val="003464E3"/>
    <w:rsid w:val="005120C0"/>
    <w:rsid w:val="006F3EF0"/>
    <w:rsid w:val="008515E4"/>
    <w:rsid w:val="008721F4"/>
    <w:rsid w:val="008F79D6"/>
    <w:rsid w:val="00CB4364"/>
    <w:rsid w:val="00E91F2B"/>
    <w:rsid w:val="00EB6A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144A"/>
  <w15:chartTrackingRefBased/>
  <w15:docId w15:val="{3DF01A21-D39C-4BC0-A6BC-6B88A1B4B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7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9D6"/>
    <w:rPr>
      <w:rFonts w:eastAsiaTheme="majorEastAsia" w:cstheme="majorBidi"/>
      <w:color w:val="272727" w:themeColor="text1" w:themeTint="D8"/>
    </w:rPr>
  </w:style>
  <w:style w:type="paragraph" w:styleId="Title">
    <w:name w:val="Title"/>
    <w:basedOn w:val="Normal"/>
    <w:next w:val="Normal"/>
    <w:link w:val="TitleChar"/>
    <w:uiPriority w:val="10"/>
    <w:qFormat/>
    <w:rsid w:val="008F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9D6"/>
    <w:pPr>
      <w:spacing w:before="160"/>
      <w:jc w:val="center"/>
    </w:pPr>
    <w:rPr>
      <w:i/>
      <w:iCs/>
      <w:color w:val="404040" w:themeColor="text1" w:themeTint="BF"/>
    </w:rPr>
  </w:style>
  <w:style w:type="character" w:customStyle="1" w:styleId="QuoteChar">
    <w:name w:val="Quote Char"/>
    <w:basedOn w:val="DefaultParagraphFont"/>
    <w:link w:val="Quote"/>
    <w:uiPriority w:val="29"/>
    <w:rsid w:val="008F79D6"/>
    <w:rPr>
      <w:i/>
      <w:iCs/>
      <w:color w:val="404040" w:themeColor="text1" w:themeTint="BF"/>
    </w:rPr>
  </w:style>
  <w:style w:type="paragraph" w:styleId="ListParagraph">
    <w:name w:val="List Paragraph"/>
    <w:basedOn w:val="Normal"/>
    <w:uiPriority w:val="34"/>
    <w:qFormat/>
    <w:rsid w:val="008F79D6"/>
    <w:pPr>
      <w:ind w:left="720"/>
      <w:contextualSpacing/>
    </w:pPr>
  </w:style>
  <w:style w:type="character" w:styleId="IntenseEmphasis">
    <w:name w:val="Intense Emphasis"/>
    <w:basedOn w:val="DefaultParagraphFont"/>
    <w:uiPriority w:val="21"/>
    <w:qFormat/>
    <w:rsid w:val="008F79D6"/>
    <w:rPr>
      <w:i/>
      <w:iCs/>
      <w:color w:val="0F4761" w:themeColor="accent1" w:themeShade="BF"/>
    </w:rPr>
  </w:style>
  <w:style w:type="paragraph" w:styleId="IntenseQuote">
    <w:name w:val="Intense Quote"/>
    <w:basedOn w:val="Normal"/>
    <w:next w:val="Normal"/>
    <w:link w:val="IntenseQuoteChar"/>
    <w:uiPriority w:val="30"/>
    <w:qFormat/>
    <w:rsid w:val="008F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D6"/>
    <w:rPr>
      <w:i/>
      <w:iCs/>
      <w:color w:val="0F4761" w:themeColor="accent1" w:themeShade="BF"/>
    </w:rPr>
  </w:style>
  <w:style w:type="character" w:styleId="IntenseReference">
    <w:name w:val="Intense Reference"/>
    <w:basedOn w:val="DefaultParagraphFont"/>
    <w:uiPriority w:val="32"/>
    <w:qFormat/>
    <w:rsid w:val="008F79D6"/>
    <w:rPr>
      <w:b/>
      <w:bCs/>
      <w:smallCaps/>
      <w:color w:val="0F4761" w:themeColor="accent1" w:themeShade="BF"/>
      <w:spacing w:val="5"/>
    </w:rPr>
  </w:style>
  <w:style w:type="paragraph" w:styleId="NoSpacing">
    <w:name w:val="No Spacing"/>
    <w:link w:val="NoSpacingChar"/>
    <w:uiPriority w:val="1"/>
    <w:qFormat/>
    <w:rsid w:val="008F79D6"/>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8F79D6"/>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8F79D6"/>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EB6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6ACC"/>
  </w:style>
  <w:style w:type="paragraph" w:styleId="Footer">
    <w:name w:val="footer"/>
    <w:basedOn w:val="Normal"/>
    <w:link w:val="FooterChar"/>
    <w:uiPriority w:val="99"/>
    <w:unhideWhenUsed/>
    <w:rsid w:val="00EB6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6ACC"/>
  </w:style>
  <w:style w:type="paragraph" w:styleId="TOC1">
    <w:name w:val="toc 1"/>
    <w:basedOn w:val="Normal"/>
    <w:next w:val="Normal"/>
    <w:autoRedefine/>
    <w:uiPriority w:val="39"/>
    <w:unhideWhenUsed/>
    <w:rsid w:val="00EB6ACC"/>
    <w:pPr>
      <w:spacing w:after="100"/>
    </w:pPr>
  </w:style>
  <w:style w:type="paragraph" w:styleId="TOC2">
    <w:name w:val="toc 2"/>
    <w:basedOn w:val="Normal"/>
    <w:next w:val="Normal"/>
    <w:autoRedefine/>
    <w:uiPriority w:val="39"/>
    <w:unhideWhenUsed/>
    <w:rsid w:val="00EB6ACC"/>
    <w:pPr>
      <w:spacing w:after="100"/>
      <w:ind w:left="240"/>
    </w:pPr>
  </w:style>
  <w:style w:type="character" w:styleId="Hyperlink">
    <w:name w:val="Hyperlink"/>
    <w:basedOn w:val="DefaultParagraphFont"/>
    <w:uiPriority w:val="99"/>
    <w:unhideWhenUsed/>
    <w:rsid w:val="00EB6AC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80523-B11B-446D-84B4-B1EA5BA7B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1006</Words>
  <Characters>6431</Characters>
  <Application>Microsoft Office Word</Application>
  <DocSecurity>0</DocSecurity>
  <Lines>189</Lines>
  <Paragraphs>132</Paragraphs>
  <ScaleCrop>false</ScaleCrop>
  <HeadingPairs>
    <vt:vector size="2" baseType="variant">
      <vt:variant>
        <vt:lpstr>Title</vt:lpstr>
      </vt:variant>
      <vt:variant>
        <vt:i4>1</vt:i4>
      </vt:variant>
    </vt:vector>
  </HeadingPairs>
  <TitlesOfParts>
    <vt:vector size="1" baseType="lpstr">
      <vt:lpstr>MJ Limited Fact File</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 Limited Fact File</dc:title>
  <dc:subject/>
  <dc:creator>Jordan Edwards</dc:creator>
  <cp:keywords/>
  <dc:description/>
  <cp:lastModifiedBy>Jordan Edwards</cp:lastModifiedBy>
  <cp:revision>4</cp:revision>
  <dcterms:created xsi:type="dcterms:W3CDTF">2025-12-02T09:34:00Z</dcterms:created>
  <dcterms:modified xsi:type="dcterms:W3CDTF">2025-12-02T10:18:00Z</dcterms:modified>
</cp:coreProperties>
</file>