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Architecting Autonomous Intelligence: The Integration of Google Antigravity and Obsidian for Persistent Agentic Knowledge Systems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evolution of artificial intelligence from conversational chatbots to autonomous agents represents a fundamental shift in the computational landscape. As of late 2025 and early 2026, the emergence of platforms like Google Antigravity has redefined the interface through which large language models, specifically frontier models such as Gemini 3.1 Pro and Claude 3.5 Sonnet, interact with the physical and digital world.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 critical challenge in this agentic era is the management of persistent knowledge. While traditional models suffer from transient context windows and "context rot," the integration of local-first knowledge management systems like Obsidian provides a sovereign, durable, and interlinked memory bank.</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report explores the technical architecture of Google Antigravity, the command-line capabilities of the Obsidian CLI, the specialized agent skills that empower models to master Obsidian’s unique formats, and the practical workflows through which agents can preserve and link their own learning to achieve long-horizon task autonomy.</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Architectural Paradigm of Google Antigravity</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Google Antigravity is not merely a development environment; it is an agent-first platform designed to facilitate the orchestration of multiple AI agents working across different workspaces.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Unlike standard IDEs that embed AI as a sidebar assistant, Antigravity flips the paradigm by embedding the editor, terminal, and browser surfaces into the agent's workflow.</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This allows agents to operate at a task-oriented level, where the human developer supervises high-level plans rather than micro-managing code completions.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Multi-Surface Orchestration and the Agent Manager</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Antigravity platform introduces the Agent Manager, a dedicated "mission control" interface.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Within this surface, developers can spawn and observe multiple agents working asynchronously.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For instance, one agent may be assigned to refactor a backend service while another simultaneously updates the frontend UI and a third conducts browser-based testing to verify integration.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asynchronous pattern is essential for long-running maintenance tasks or complex bug fixes that would otherwise require constant context switching from the human user.</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intelligence powering these agents is derived from the Gemini 3 series, with Gemini 3.1 Pro serving as the flagship reasoning model.</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The platform also supports model optionality, including Anthropic's Claude Sonnet 4.5 and OpenAI's GPT-OSS-120b, allowing developers to choose the model best suited for specific task complexities.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Model Tier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Function within Antigravity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Key Capability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Gemini 3.1 Pro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Core Reasoning &amp; Orchestration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Advanced logic, long-horizon planning, and tool use.</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Gemini 3 Flash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Background Tasks &amp; Summarization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Fast context processing and checkpointing.</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Gemini 2.5 Computer Use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Browser Actuation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Direct control of Chrome for UI testing and research.</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Gemini 2.5 Flash Lite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Semantic Search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Powers the codebase semantic search tool.</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Claude Sonnet 4.6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Alternative Reasoning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Specialized in complex code refactors and predictable terminal ops.</w:t>
            </w:r>
            <w:r w:rsidDel="00000000" w:rsidR="00000000" w:rsidRPr="00000000">
              <w:rPr>
                <w:rFonts w:ascii="Google Sans" w:cs="Google Sans" w:eastAsia="Google Sans" w:hAnsi="Google Sans"/>
                <w:color w:val="444746"/>
                <w:sz w:val="24"/>
                <w:szCs w:val="24"/>
                <w:vertAlign w:val="superscript"/>
                <w:rtl w:val="0"/>
              </w:rPr>
              <w:t xml:space="preserve">2</w:t>
            </w:r>
          </w:p>
        </w:tc>
      </w:tr>
    </w:tbl>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Trust through Artifacts and Verification</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core tenet of the Antigravity platform is the establishment of trust through transparency.</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Instead of forcing users to audit thousands of raw tool calls, Antigravity agents generate "Artifacts"—tangible, human-readable deliverables that summarize the agent’s logic and progress.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These include task lists, implementation plans, screenshots of browser-based tests, and recordings of agent actions.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Users can provide feedback directly on these artifacts, using a Google Doc-style commenting system, which the agent incorporates in real-time without stopping its execution flow.</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approach shifts the developer's role from writing code to reviewing "proof of work".</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 agent is expected to think through the verification of its work, not just the work itself, ensuring that every code change is backed by a successful test or a visual walkthrough.</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Learning as a Core Primitive: Antigravity Knowledge Items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Antigravity distinguishes itself from predecessors by treating learning as a core primitive.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Agents do not start every session with a blank slate; instead, they both contribute to and retrieve from a persistent knowledge base.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This system captures what the platform refers to as "Knowledge Items" (KIs)—collections of related information on specific topics derived from past coding sessions.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Mechanics of Knowledge Extraction</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 an agent interacts with a codebase and the user, it automatically analyzes the conversation to extract significant insights, recurring patterns, and derived architecture.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If an agent solves a particularly challenging configuration issue or develops a novel sync strategy for a local-first application, it preserves that solution as a Knowledge Item.</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Each KI contains a title, a summary, and a collection of artifacts, such as code snippets or memories of specific user instructions.</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persistence of this knowledge base across sessions allows the agent to build a long-term memory of the codebase and the developer’s decisions.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When a new task is initiated, the agent scans the summaries of existing KIs; if a relevant item is identified, the agent "studies" the associated artifacts to ensure that it does not repeat past mistakes or ignore previously established constraints.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Scoping Knowledge: Global vs. Workspace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Knowledge in Antigravity is organized into two primary scopes to manage relevance and privacy.</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This dual-scope architecture ensures that project-specific secrets or proprietary boilerplate remain contained while general productivity improvements are shared across the developer's entire machine.</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Scope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Storage Location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Intended Usage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Workspace Scope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&lt;project-root&gt;/.agent/skills/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Project-specific deployment scripts, database schemas, and boilerplate generation.</w:t>
            </w: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Global Scope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~/.gemini/antigravity/skills/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General utilities like JSON formatting, UUID generation, and code style reviewers.</w:t>
            </w:r>
            <w:r w:rsidDel="00000000" w:rsidR="00000000" w:rsidRPr="00000000">
              <w:rPr>
                <w:rFonts w:ascii="Google Sans" w:cs="Google Sans" w:eastAsia="Google Sans" w:hAnsi="Google Sans"/>
                <w:color w:val="444746"/>
                <w:sz w:val="24"/>
                <w:szCs w:val="24"/>
                <w:vertAlign w:val="superscript"/>
                <w:rtl w:val="0"/>
              </w:rPr>
              <w:t xml:space="preserve">12</w:t>
            </w:r>
          </w:p>
        </w:tc>
      </w:tr>
    </w:tbl>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Obsidian as the Sovereign Memory for AI Agents</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Antigravity provides internal Knowledge Items, the developer community has increasingly leveraged Obsidian as a more comprehensive, human-auditable "second brain" for AI agents.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Obsidian’s philosophy of "file over app"—storing all data in a local folder of plain-text Markdown files—makes it uniquely suited for consumption by agents that have direct filesystem access.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Multi-Root Workspace Integration</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most direct method for integrating Gemini 3.1 Pro with an Obsidian vault is through Antigravity’s support for multi-root workspaces.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Because Antigravity operates like a high-powered IDE, adding the Obsidian vault folder as a root allows the agent full read/write access to the notes without requiring additional plugins.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This setup enables the agent to act as a librarian and editor for the user's knowledge base, refining messy data dumps, organizing project notes, and linking disparate ideas while the user works on code in a separate root.</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integration transforms Obsidian from a passive note-taking tool into a dynamic, queryable knowledge base.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By using Antigravity’s terminal and filesystem tools, the agent can treat the vault as a structured database, leveraging standard Unix utilities to search, filter, and transform the knowledge stored within.</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Agent Client Protocol (ACP) and Vault Awareness</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Beyond simple file access, the "Agent Client" plugin for Obsidian provides a bridge for agents using Zed’s Agent Client Protocol (ACP).</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This plugin allows agents like Claude Code or the Gemini CLI to run directly within the Obsidian environment, providing a "vault-aware" conversational interface.</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Key features of the Agent Client integration include:</w:t>
      </w:r>
    </w:p>
    <w:p w:rsidR="00000000" w:rsidDel="00000000" w:rsidP="00000000" w:rsidRDefault="00000000" w:rsidRPr="00000000" w14:paraId="00000037">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Native Contextual Awareness:</w:t>
      </w:r>
      <w:r w:rsidDel="00000000" w:rsidR="00000000" w:rsidRPr="00000000">
        <w:rPr>
          <w:rFonts w:ascii="Google Sans" w:cs="Google Sans" w:eastAsia="Google Sans" w:hAnsi="Google Sans"/>
          <w:color w:val="1f1f1f"/>
          <w:rtl w:val="0"/>
        </w:rPr>
        <w:t xml:space="preserve"> Agents can reference vault notes using @notename or @[[note name]] during conversations.</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3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Session Persistence:</w:t>
      </w:r>
      <w:r w:rsidDel="00000000" w:rsidR="00000000" w:rsidRPr="00000000">
        <w:rPr>
          <w:rFonts w:ascii="Google Sans" w:cs="Google Sans" w:eastAsia="Google Sans" w:hAnsi="Google Sans"/>
          <w:color w:val="1f1f1f"/>
          <w:rtl w:val="0"/>
        </w:rPr>
        <w:t xml:space="preserve"> Every AI conversation can be automatically exported as a Markdown note, ensuring that the reasoning behind a project’s evolution is preserved within the vault.</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39">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Auto-Mention Mode:</w:t>
      </w:r>
      <w:r w:rsidDel="00000000" w:rsidR="00000000" w:rsidRPr="00000000">
        <w:rPr>
          <w:rFonts w:ascii="Google Sans" w:cs="Google Sans" w:eastAsia="Google Sans" w:hAnsi="Google Sans"/>
          <w:color w:val="1f1f1f"/>
          <w:rtl w:val="0"/>
        </w:rPr>
        <w:t xml:space="preserve"> The agent can be configured to automatically ingest the context of the current active note, facilitating seamless iterative editing and research synthesis.</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3A">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Command Line Capabilities of the Obsidian CLI</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release of the official Obsidian CLI (v1.12) marks a significant milestone for agentic automation.</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Command-line interfaces are the "natural language" of AI agents, enabling them to chain together complex operations that would be cumbersome in a GUI.</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The Obsidian CLI provides functionality equivalent to the GUI, allowing agents to manipulate the vault through a set of structured commands.</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CLI Operation and IPC Singleton Lock</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Obsidian CLI operates by communicating with a running instance of the Obsidian application via an Inter-Process Communication (IPC) singleton lock.</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This means that for CLI commands to execute, Obsidian must be open on the host machine.</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For non-interactive uses like cron jobs or background scripts, agents must first ensure the application is active.</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The CLI supports a "silent" mode (now default) which allows it to perform operations without stealing focus from the user's active window.</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Core Command Reference for AI Agents</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Agents utilize a wide array of CLI commands to manage the knowledge lifecycle, from ingestion and search to linking and task management.</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Category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Command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Parameters &amp; Utility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Vault Info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obsidian vault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Displays vault name, path, file count, and total size.</w:t>
            </w:r>
            <w:r w:rsidDel="00000000" w:rsidR="00000000" w:rsidRPr="00000000">
              <w:rPr>
                <w:rFonts w:ascii="Google Sans" w:cs="Google Sans" w:eastAsia="Google Sans" w:hAnsi="Google Sans"/>
                <w:color w:val="444746"/>
                <w:sz w:val="24"/>
                <w:szCs w:val="24"/>
                <w:vertAlign w:val="superscript"/>
                <w:rtl w:val="0"/>
              </w:rPr>
              <w:t xml:space="preserve">22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Navigation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obsidian daily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Opens or reads the current day's daily note; essential for chronological logging.</w:t>
            </w:r>
            <w:r w:rsidDel="00000000" w:rsidR="00000000" w:rsidRPr="00000000">
              <w:rPr>
                <w:rFonts w:ascii="Google Sans" w:cs="Google Sans" w:eastAsia="Google Sans" w:hAnsi="Google Sans"/>
                <w:color w:val="444746"/>
                <w:sz w:val="24"/>
                <w:szCs w:val="24"/>
                <w:vertAlign w:val="superscript"/>
                <w:rtl w:val="0"/>
              </w:rPr>
              <w:t xml:space="preserve">19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Reading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obsidian read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Reads a note by name (with Wikilink resolution) or exact path.</w:t>
            </w:r>
            <w:r w:rsidDel="00000000" w:rsidR="00000000" w:rsidRPr="00000000">
              <w:rPr>
                <w:rFonts w:ascii="Google Sans" w:cs="Google Sans" w:eastAsia="Google Sans" w:hAnsi="Google Sans"/>
                <w:color w:val="444746"/>
                <w:sz w:val="24"/>
                <w:szCs w:val="24"/>
                <w:vertAlign w:val="superscript"/>
                <w:rtl w:val="0"/>
              </w:rPr>
              <w:t xml:space="preserve">21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Searching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obsidian search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Full-text search with options for context matching (--context), limit, and JSON output.</w:t>
            </w:r>
            <w:r w:rsidDel="00000000" w:rsidR="00000000" w:rsidRPr="00000000">
              <w:rPr>
                <w:rFonts w:ascii="Google Sans" w:cs="Google Sans" w:eastAsia="Google Sans" w:hAnsi="Google Sans"/>
                <w:color w:val="444746"/>
                <w:sz w:val="24"/>
                <w:szCs w:val="24"/>
                <w:vertAlign w:val="superscript"/>
                <w:rtl w:val="0"/>
              </w:rPr>
              <w:t xml:space="preserve">22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Tasks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obsidian tasks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Batch operations for checkboxes; can filter for todo or done states in specific files.</w:t>
            </w:r>
            <w:r w:rsidDel="00000000" w:rsidR="00000000" w:rsidRPr="00000000">
              <w:rPr>
                <w:rFonts w:ascii="Google Sans" w:cs="Google Sans" w:eastAsia="Google Sans" w:hAnsi="Google Sans"/>
                <w:color w:val="444746"/>
                <w:sz w:val="24"/>
                <w:szCs w:val="24"/>
                <w:vertAlign w:val="superscript"/>
                <w:rtl w:val="0"/>
              </w:rPr>
              <w:t xml:space="preserve">21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Metadata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obsidian properties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Reads or sets YAML frontmatter; allows agents to manage notes like a database.</w:t>
            </w:r>
            <w:r w:rsidDel="00000000" w:rsidR="00000000" w:rsidRPr="00000000">
              <w:rPr>
                <w:rFonts w:ascii="Google Sans" w:cs="Google Sans" w:eastAsia="Google Sans" w:hAnsi="Google Sans"/>
                <w:color w:val="444746"/>
                <w:sz w:val="24"/>
                <w:szCs w:val="24"/>
                <w:vertAlign w:val="superscript"/>
                <w:rtl w:val="0"/>
              </w:rPr>
              <w:t xml:space="preserve">21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Structure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obsidian backlinks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Identifies files linking to a target note, enabling graph-based reasoning.</w:t>
            </w:r>
            <w:r w:rsidDel="00000000" w:rsidR="00000000" w:rsidRPr="00000000">
              <w:rPr>
                <w:rFonts w:ascii="Google Sans" w:cs="Google Sans" w:eastAsia="Google Sans" w:hAnsi="Google Sans"/>
                <w:color w:val="444746"/>
                <w:sz w:val="24"/>
                <w:szCs w:val="24"/>
                <w:vertAlign w:val="superscript"/>
                <w:rtl w:val="0"/>
              </w:rPr>
              <w:t xml:space="preserve">22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Automation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obsidian create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Generates a new note from a specified template or with initial content.</w:t>
            </w:r>
            <w:r w:rsidDel="00000000" w:rsidR="00000000" w:rsidRPr="00000000">
              <w:rPr>
                <w:rFonts w:ascii="Google Sans" w:cs="Google Sans" w:eastAsia="Google Sans" w:hAnsi="Google Sans"/>
                <w:color w:val="444746"/>
                <w:sz w:val="24"/>
                <w:szCs w:val="24"/>
                <w:vertAlign w:val="superscript"/>
                <w:rtl w:val="0"/>
              </w:rPr>
              <w:t xml:space="preserve">19</w:t>
            </w:r>
          </w:p>
        </w:tc>
      </w:tr>
    </w:tbl>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 Scripting and TUI Integration</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CLI also includes a Text User Interface (TUI) mode, which allows for fast keyboard-driven navigation, and a developer mode (dev:eval) for executing JavaScript directly within the Obsidian context.</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Agents can use these developer features to trigger complex plugin behaviors or retrieve DOM elements from the Obsidian interface.</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By combining the CLI with standard shell commands like grep, sed, and awk, agents can perform sophisticated data aggregation across the entire vault in seconds.</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5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Specialized Agent Skills for Obsidian Mastery</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the Antigravity and Claude Code ecosystems, "Skills" are modular capability extensions that move beyond general text generation to deep vertical domain integration.</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The "Obsidian Skills" package, officially maintained and distributed via repositories like kepano/obsidian-skills, empowers agents to understand and generate content using Obsidian’s unique syntax and file formats.</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SKILL.md Architecture</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Skill is a directory-based package containing a SKILL.md file, which serves as the "brain" of the capability.</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This file defines the trigger phrases, instructions, examples, and constraints that govern the agent's behavior.</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When an agent encounters a task that matches the description in the SKILL.md frontmatter, it "activates" the skill, loading the full set of instructions into its context.</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b w:val="1"/>
          <w:bCs w:val="1"/>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color w:val="1f1f1f"/>
          <w:rtl w:val="0"/>
        </w:rPr>
        <w:t xml:space="preserve">Example SKILL.md Frontmatter for Obsidian Mastery:</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YAML</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b55908"/>
          <w:sz w:val="20"/>
          <w:szCs w:val="20"/>
          <w:shd w:fill="f0f4f9" w:val="clear"/>
          <w:rtl w:val="0"/>
        </w:rPr>
        <w:t xml:space="preserve">name: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obsidian-helper</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b55908"/>
          <w:sz w:val="20"/>
          <w:szCs w:val="20"/>
          <w:shd w:fill="f0f4f9" w:val="clear"/>
          <w:rtl w:val="0"/>
        </w:rPr>
        <w:t xml:space="preserve">description: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Use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this</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skill</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to</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manage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an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Obsidian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vault,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including</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creating</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notes</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with</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Wikilinks,</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Callouts,</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and</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YAML</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properties.</w:t>
      </w:r>
      <w:r w:rsidDel="00000000" w:rsidR="00000000" w:rsidRPr="00000000">
        <w:rPr>
          <w:rFonts w:ascii="Google Sans" w:cs="Google Sans" w:eastAsia="Google Sans" w:hAnsi="Google Sans"/>
          <w:color w:val="1f1f1f"/>
          <w:shd w:fill="f0f4f9" w:val="clear"/>
          <w:rtl w:val="0"/>
        </w:rPr>
        <w:br w:type="textWrapping"/>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Mastery of Obsidian-Flavored Markdown</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Without specialized skills, agents often default to standard Markdown, which lacks the advanced linking and semantic features that make Obsidian powerful.</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The Obsidian Markdown skill ensures that agents correctly implement:</w:t>
      </w:r>
    </w:p>
    <w:p w:rsidR="00000000" w:rsidDel="00000000" w:rsidP="00000000" w:rsidRDefault="00000000" w:rsidRPr="00000000" w14:paraId="0000006A">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Wikilinks:</w:t>
      </w:r>
      <w:r w:rsidDel="00000000" w:rsidR="00000000" w:rsidRPr="00000000">
        <w:rPr>
          <w:rFonts w:ascii="Google Sans" w:cs="Google Sans" w:eastAsia="Google Sans" w:hAnsi="Google Sans"/>
          <w:color w:val="1f1f1f"/>
          <w:rtl w:val="0"/>
        </w:rPr>
        <w:t xml:space="preserve"> Using [[Note Name]] for bidirectional linking and [[Note#Heading]] or [[Note#^block-id]] for granular references.</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6B">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Callouts:</w:t>
      </w:r>
      <w:r w:rsidDel="00000000" w:rsidR="00000000" w:rsidRPr="00000000">
        <w:rPr>
          <w:rFonts w:ascii="Google Sans" w:cs="Google Sans" w:eastAsia="Google Sans" w:hAnsi="Google Sans"/>
          <w:color w:val="1f1f1f"/>
          <w:rtl w:val="0"/>
        </w:rPr>
        <w:t xml:space="preserve"> Employing semantic information boxes like &gt; [!tip], &gt; [!warning], or &gt; [!bug] to highlight critical insights.</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6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Embeds:</w:t>
      </w:r>
      <w:r w:rsidDel="00000000" w:rsidR="00000000" w:rsidRPr="00000000">
        <w:rPr>
          <w:rFonts w:ascii="Google Sans" w:cs="Google Sans" w:eastAsia="Google Sans" w:hAnsi="Google Sans"/>
          <w:color w:val="1f1f1f"/>
          <w:rtl w:val="0"/>
        </w:rPr>
        <w:t xml:space="preserve"> Implementing the DRY (Don't Repeat Yourself) principle by embedding note fragments using !].</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6D">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Properties:</w:t>
      </w:r>
      <w:r w:rsidDel="00000000" w:rsidR="00000000" w:rsidRPr="00000000">
        <w:rPr>
          <w:rFonts w:ascii="Google Sans" w:cs="Google Sans" w:eastAsia="Google Sans" w:hAnsi="Google Sans"/>
          <w:color w:val="1f1f1f"/>
          <w:rtl w:val="0"/>
        </w:rPr>
        <w:t xml:space="preserve"> Managing structured YAML metadata to facilitate queries via community plugins like Dataview.</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Architecting Data with Obsidian Bases</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One of the more advanced skills is the "Obsidian Bases Manager," which allows agents to interact with the .base file format.</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Obsidian Bases are YAML-based files that define dynamic, database-like views of notes within a vault.</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Feature of Obsidian Bases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Agentic Capability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Use Case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Multi-View Layouts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Create tables, cards, lists, and maps.</w:t>
            </w:r>
            <w:r w:rsidDel="00000000" w:rsidR="00000000" w:rsidRPr="00000000">
              <w:rPr>
                <w:rFonts w:ascii="Google Sans" w:cs="Google Sans" w:eastAsia="Google Sans" w:hAnsi="Google Sans"/>
                <w:color w:val="444746"/>
                <w:sz w:val="24"/>
                <w:szCs w:val="24"/>
                <w:vertAlign w:val="superscript"/>
                <w:rtl w:val="0"/>
              </w:rPr>
              <w:t xml:space="preserve">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Project dashboards and visual media galleries.</w:t>
            </w:r>
            <w:r w:rsidDel="00000000" w:rsidR="00000000" w:rsidRPr="00000000">
              <w:rPr>
                <w:rFonts w:ascii="Google Sans" w:cs="Google Sans" w:eastAsia="Google Sans" w:hAnsi="Google Sans"/>
                <w:color w:val="444746"/>
                <w:sz w:val="24"/>
                <w:szCs w:val="24"/>
                <w:vertAlign w:val="superscript"/>
                <w:rtl w:val="0"/>
              </w:rPr>
              <w:t xml:space="preserve">30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Global Filters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Apply recursive logical operators (and, or, not).</w:t>
            </w:r>
            <w:r w:rsidDel="00000000" w:rsidR="00000000" w:rsidRPr="00000000">
              <w:rPr>
                <w:rFonts w:ascii="Google Sans" w:cs="Google Sans" w:eastAsia="Google Sans" w:hAnsi="Google Sans"/>
                <w:color w:val="444746"/>
                <w:sz w:val="24"/>
                <w:szCs w:val="24"/>
                <w:vertAlign w:val="superscript"/>
                <w:rtl w:val="0"/>
              </w:rPr>
              <w:t xml:space="preserve">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Automated triage of tasks or high-priority research notes.</w:t>
            </w:r>
            <w:r w:rsidDel="00000000" w:rsidR="00000000" w:rsidRPr="00000000">
              <w:rPr>
                <w:rFonts w:ascii="Google Sans" w:cs="Google Sans" w:eastAsia="Google Sans" w:hAnsi="Google Sans"/>
                <w:color w:val="444746"/>
                <w:sz w:val="24"/>
                <w:szCs w:val="24"/>
                <w:vertAlign w:val="superscript"/>
                <w:rtl w:val="0"/>
              </w:rPr>
              <w:t xml:space="preserve">26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Custom Formulas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Define calculated properties and logic.</w:t>
            </w:r>
            <w:r w:rsidDel="00000000" w:rsidR="00000000" w:rsidRPr="00000000">
              <w:rPr>
                <w:rFonts w:ascii="Google Sans" w:cs="Google Sans" w:eastAsia="Google Sans" w:hAnsi="Google Sans"/>
                <w:color w:val="444746"/>
                <w:sz w:val="24"/>
                <w:szCs w:val="24"/>
                <w:vertAlign w:val="superscript"/>
                <w:rtl w:val="0"/>
              </w:rPr>
              <w:t xml:space="preserve">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Statistical reporting on data-heavy note collections.</w:t>
            </w:r>
            <w:r w:rsidDel="00000000" w:rsidR="00000000" w:rsidRPr="00000000">
              <w:rPr>
                <w:rFonts w:ascii="Google Sans" w:cs="Google Sans" w:eastAsia="Google Sans" w:hAnsi="Google Sans"/>
                <w:color w:val="444746"/>
                <w:sz w:val="24"/>
                <w:szCs w:val="24"/>
                <w:vertAlign w:val="superscript"/>
                <w:rtl w:val="0"/>
              </w:rPr>
              <w:t xml:space="preserve">30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Bi-directional Sync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Editing a cell in the Base mirrors the change in the underlying file.</w:t>
            </w:r>
            <w:r w:rsidDel="00000000" w:rsidR="00000000" w:rsidRPr="00000000">
              <w:rPr>
                <w:rFonts w:ascii="Google Sans" w:cs="Google Sans" w:eastAsia="Google Sans" w:hAnsi="Google Sans"/>
                <w:color w:val="444746"/>
                <w:sz w:val="24"/>
                <w:szCs w:val="24"/>
                <w:vertAlign w:val="superscript"/>
                <w:rtl w:val="0"/>
              </w:rPr>
              <w:t xml:space="preserve">31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Bulk updates of note metadata during project migrations.</w:t>
            </w:r>
            <w:r w:rsidDel="00000000" w:rsidR="00000000" w:rsidRPr="00000000">
              <w:rPr>
                <w:rFonts w:ascii="Google Sans" w:cs="Google Sans" w:eastAsia="Google Sans" w:hAnsi="Google Sans"/>
                <w:color w:val="444746"/>
                <w:sz w:val="24"/>
                <w:szCs w:val="24"/>
                <w:vertAlign w:val="superscript"/>
                <w:rtl w:val="0"/>
              </w:rPr>
              <w:t xml:space="preserve">26</w:t>
            </w:r>
          </w:p>
        </w:tc>
      </w:tr>
    </w:tbl>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Through this skill, an agent like Gemini 3.1 Pro can architect complex information structures, transforming a collection of static notes into a dynamic management system for tasks, contacts, or inventory.</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8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Visual Thinking with JSON Canvas</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JSON Canvas skill allows agents to create and edit .canvas files, which follow the open JSON Canvas Spec 1.0.</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This empowers agents to engage in visual planning, mind mapping, and flowcharting.</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Agents can programmatically:</w:t>
      </w:r>
    </w:p>
    <w:p w:rsidR="00000000" w:rsidDel="00000000" w:rsidP="00000000" w:rsidRDefault="00000000" w:rsidRPr="00000000" w14:paraId="00000084">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Create Nodes:</w:t>
      </w:r>
      <w:r w:rsidDel="00000000" w:rsidR="00000000" w:rsidRPr="00000000">
        <w:rPr>
          <w:rFonts w:ascii="Google Sans" w:cs="Google Sans" w:eastAsia="Google Sans" w:hAnsi="Google Sans"/>
          <w:color w:val="1f1f1f"/>
          <w:rtl w:val="0"/>
        </w:rPr>
        <w:t xml:space="preserve"> Define text nodes (Markdown), file nodes (attachments), link nodes (external URLs), and group nodes (visual containers).</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85">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Connect Edges:</w:t>
      </w:r>
      <w:r w:rsidDel="00000000" w:rsidR="00000000" w:rsidRPr="00000000">
        <w:rPr>
          <w:rFonts w:ascii="Google Sans" w:cs="Google Sans" w:eastAsia="Google Sans" w:hAnsi="Google Sans"/>
          <w:color w:val="1f1f1f"/>
          <w:rtl w:val="0"/>
        </w:rPr>
        <w:t xml:space="preserve"> Draw relationships between nodes with custom labels, colors, and end shapes (e.g., arrows).</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86">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Manage Layouts:</w:t>
      </w:r>
      <w:r w:rsidDel="00000000" w:rsidR="00000000" w:rsidRPr="00000000">
        <w:rPr>
          <w:rFonts w:ascii="Google Sans" w:cs="Google Sans" w:eastAsia="Google Sans" w:hAnsi="Google Sans"/>
          <w:color w:val="1f1f1f"/>
          <w:rtl w:val="0"/>
        </w:rPr>
        <w:t xml:space="preserve"> Specify pixel-perfect coordinates (</w:t>
      </w:r>
      <w:r w:rsidDel="00000000" w:rsidR="00000000" w:rsidRPr="00000000">
        <w:rPr>
          <w:rFonts w:ascii="Google Sans" w:cs="Google Sans" w:eastAsia="Google Sans" w:hAnsi="Google Sans"/>
          <w:color w:val="1f1f1f"/>
        </w:rPr>
        <w:drawing>
          <wp:inline distB="19050" distT="19050" distL="19050" distR="19050">
            <wp:extent cx="284485" cy="22758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84485" cy="22758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dimensions (width, height) to ensure readable, aligned diagrams.</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skill is particularly valuable for "Agentic Planning," where an agent visualizes its task plan on a canvas for human review, improving transparency and auditability.</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8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Three-Layer Stack: Automated Research and Learning</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practical application of this ecosystem is the "Three-Layer Stack," which connects NotebookLM, Antigravity, and Obsidian into a single, automated research pipeline.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workflow allows users to process unlimited sources—PDFs, articles, YouTube videos—without manual copying or lost context.</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8A">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Layer 1: NotebookLM (Research Engine):</w:t>
      </w:r>
      <w:r w:rsidDel="00000000" w:rsidR="00000000" w:rsidRPr="00000000">
        <w:rPr>
          <w:rFonts w:ascii="Google Sans" w:cs="Google Sans" w:eastAsia="Google Sans" w:hAnsi="Google Sans"/>
          <w:color w:val="1f1f1f"/>
          <w:rtl w:val="0"/>
        </w:rPr>
        <w:t xml:space="preserve"> Ingests and summarizes massive amounts of source material, providing a 200K+ token context window for initial synthesis.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8B">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Layer 2: Antigravity (Automation Bridge):</w:t>
      </w:r>
      <w:r w:rsidDel="00000000" w:rsidR="00000000" w:rsidRPr="00000000">
        <w:rPr>
          <w:rFonts w:ascii="Google Sans" w:cs="Google Sans" w:eastAsia="Google Sans" w:hAnsi="Google Sans"/>
          <w:color w:val="1f1f1f"/>
          <w:rtl w:val="0"/>
        </w:rPr>
        <w:t xml:space="preserve"> An agent in Antigravity uses an MCP (Model Context Protocol) server to programmatically query the notebooks in NotebookLM. It executes custom AI skills to extract key findings and define research workflows.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8C">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Layer 3: Obsidian (Knowledge Canvas):</w:t>
      </w:r>
      <w:r w:rsidDel="00000000" w:rsidR="00000000" w:rsidRPr="00000000">
        <w:rPr>
          <w:rFonts w:ascii="Google Sans" w:cs="Google Sans" w:eastAsia="Google Sans" w:hAnsi="Google Sans"/>
          <w:color w:val="1f1f1f"/>
          <w:rtl w:val="0"/>
        </w:rPr>
        <w:t xml:space="preserve"> The extracted findings flow directly into Obsidian. The agent uses its specialized skills to transform these results into interconnected permanent notes, complete with Wikilinks, tags, and YAML metadata.</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compounding research archive ensures that knowledge doesn't disappear into transient chat logs but instead contributes to a living, queryable knowledge base that becomes more valuable with every project.</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8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Gemini 3.1 Pro: Reasoning over the Knowledge Graph</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capabilities of Gemini 3.1 Pro are central to the effectiveness of the Antigravity-Obsidian integration.</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Built for tasks requiring advanced reasoning and long-horizon planning, Gemini 3.1 Pro is designed to synthesize dense research into functional output.</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9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Long-Horizon Task Management</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Antigravity, Gemini 3.1 Pro acts as an "autonomous actor" capable of navigating complex engineering tasks with minimal intervention.</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For example, when asked to perform a database migration, the model does not simply write a script; it generates a structured implementation plan, assesses risks, architects a local-first sync engine, and generates unit tests for the matching logic.</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model's ability to "think first" is facilitated by the Planning Mode in Antigravity.</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Before touching any files, the agent reasons about the project structure and determines which stack-specific skills (e.g., PostgreSQL, Tailwind, Drizzle) should be activated.</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This planning-first approach addresses the "runaway changes" problem common in earlier AI coding assistants, where models would proceed with edits without a cohesive architectural strategy.</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9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Semantic Search and Knowledge Retrieval</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the Obsidian CLI provides keyword-based search, agents often require semantic retrieval to find relevant context in large vaults.</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Plugins like "Vector Search" and "EzRAG" provide agents with semantic search capabilities powered by embedding models (e.g., nomic-embed-text) or the Gemini File Search API.</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Plugin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Mechanism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Backend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Advantage for Agents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Vector Search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Semantic Indexing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Ollama (Local)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Fast, private, finds similar meanings without keywords.</w:t>
            </w:r>
            <w:r w:rsidDel="00000000" w:rsidR="00000000" w:rsidRPr="00000000">
              <w:rPr>
                <w:rFonts w:ascii="Google Sans" w:cs="Google Sans" w:eastAsia="Google Sans" w:hAnsi="Google Sans"/>
                <w:color w:val="444746"/>
                <w:sz w:val="24"/>
                <w:szCs w:val="24"/>
                <w:vertAlign w:val="superscript"/>
                <w:rtl w:val="0"/>
              </w:rPr>
              <w:t xml:space="preserve">38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EzRAG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Chat-based Retrieval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Gemini API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Easy integration for Claude/Gemini agents to "chat with vault".</w:t>
            </w:r>
            <w:r w:rsidDel="00000000" w:rsidR="00000000" w:rsidRPr="00000000">
              <w:rPr>
                <w:rFonts w:ascii="Google Sans" w:cs="Google Sans" w:eastAsia="Google Sans" w:hAnsi="Google Sans"/>
                <w:color w:val="444746"/>
                <w:sz w:val="24"/>
                <w:szCs w:val="24"/>
                <w:vertAlign w:val="superscript"/>
                <w:rtl w:val="0"/>
              </w:rPr>
              <w:t xml:space="preserve">40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MCP Advanced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Graph Analysis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Local REST API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Maps vault structure and connections for deep context.</w:t>
            </w:r>
            <w:r w:rsidDel="00000000" w:rsidR="00000000" w:rsidRPr="00000000">
              <w:rPr>
                <w:rFonts w:ascii="Google Sans" w:cs="Google Sans" w:eastAsia="Google Sans" w:hAnsi="Google Sans"/>
                <w:color w:val="444746"/>
                <w:sz w:val="24"/>
                <w:szCs w:val="24"/>
                <w:vertAlign w:val="superscript"/>
                <w:rtl w:val="0"/>
              </w:rPr>
              <w:t xml:space="preserve">41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Vault Chat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Contextual RAG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OpenAI/Gemini API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High-level Q&amp;A over the entire knowledge base.</w:t>
            </w:r>
            <w:r w:rsidDel="00000000" w:rsidR="00000000" w:rsidRPr="00000000">
              <w:rPr>
                <w:rFonts w:ascii="Google Sans" w:cs="Google Sans" w:eastAsia="Google Sans" w:hAnsi="Google Sans"/>
                <w:color w:val="444746"/>
                <w:sz w:val="24"/>
                <w:szCs w:val="24"/>
                <w:vertAlign w:val="superscript"/>
                <w:rtl w:val="0"/>
              </w:rPr>
              <w:t xml:space="preserve">38</w:t>
            </w:r>
          </w:p>
        </w:tc>
      </w:tr>
    </w:tbl>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These tools enable the agent to find hidden connections in the user's ideas, suggesting related notes or previous solutions that go beyond simple text matching.</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A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Workflow Strategies: How Agents Preserve and Link Learning</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a Gemini or Claude agent to effectively preserve its own learning, it must follow a methodical workflow that integrates with Obsidian’s structural conventions.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This "self-improvement" cycle allows the agent to build a persistent memory of the decisions, constraints, and patterns established during a project.</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A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Documentation-First Workflow</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highly effective strategy for "good" vibe coding is the documentation-first approach.</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Instead of generating code immediately, the agent is tasked with writing or extending separate documentation files within the vault.</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These files describe:</w:t>
      </w:r>
    </w:p>
    <w:p w:rsidR="00000000" w:rsidDel="00000000" w:rsidP="00000000" w:rsidRDefault="00000000" w:rsidRPr="00000000" w14:paraId="000000AF">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System Architecture:</w:t>
      </w:r>
      <w:r w:rsidDel="00000000" w:rsidR="00000000" w:rsidRPr="00000000">
        <w:rPr>
          <w:rFonts w:ascii="Google Sans" w:cs="Google Sans" w:eastAsia="Google Sans" w:hAnsi="Google Sans"/>
          <w:color w:val="1f1f1f"/>
          <w:rtl w:val="0"/>
        </w:rPr>
        <w:t xml:space="preserve"> How the various components of the application interact.</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B0">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Data Models:</w:t>
      </w:r>
      <w:r w:rsidDel="00000000" w:rsidR="00000000" w:rsidRPr="00000000">
        <w:rPr>
          <w:rFonts w:ascii="Google Sans" w:cs="Google Sans" w:eastAsia="Google Sans" w:hAnsi="Google Sans"/>
          <w:color w:val="1f1f1f"/>
          <w:rtl w:val="0"/>
        </w:rPr>
        <w:t xml:space="preserve"> The structure of the information stored in the system.</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B1">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Operational Details:</w:t>
      </w:r>
      <w:r w:rsidDel="00000000" w:rsidR="00000000" w:rsidRPr="00000000">
        <w:rPr>
          <w:rFonts w:ascii="Google Sans" w:cs="Google Sans" w:eastAsia="Google Sans" w:hAnsi="Google Sans"/>
          <w:color w:val="1f1f1f"/>
          <w:rtl w:val="0"/>
        </w:rPr>
        <w:t xml:space="preserve"> How things are logged, failure modes, and security policies.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editing these documents before code generation, the agent and the human developer establish a "ground truth" that reduces context chaos and prevents duplicate code or surprise side effects.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B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Automatic Backlinking and Synthesis</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Agents are trained to use the Link System to build knowledge networks.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When an agent completes a subtask, it should not only update the source code but also create or update a "Knowledge Note" in the Obsidian vault.</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This note should include:</w:t>
      </w:r>
    </w:p>
    <w:p w:rsidR="00000000" w:rsidDel="00000000" w:rsidP="00000000" w:rsidRDefault="00000000" w:rsidRPr="00000000" w14:paraId="000000B5">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 Summary of the Task:</w:t>
      </w:r>
      <w:r w:rsidDel="00000000" w:rsidR="00000000" w:rsidRPr="00000000">
        <w:rPr>
          <w:rFonts w:ascii="Google Sans" w:cs="Google Sans" w:eastAsia="Google Sans" w:hAnsi="Google Sans"/>
          <w:color w:val="1f1f1f"/>
          <w:rtl w:val="0"/>
        </w:rPr>
        <w:t xml:space="preserve"> What was accomplished and why.</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B6">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Key Implementation Details:</w:t>
      </w:r>
      <w:r w:rsidDel="00000000" w:rsidR="00000000" w:rsidRPr="00000000">
        <w:rPr>
          <w:rFonts w:ascii="Google Sans" w:cs="Google Sans" w:eastAsia="Google Sans" w:hAnsi="Google Sans"/>
          <w:color w:val="1f1f1f"/>
          <w:rtl w:val="0"/>
        </w:rPr>
        <w:t xml:space="preserve"> Important code snippets or configuration settings.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B7">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Wikilinks to Related Topics:</w:t>
      </w:r>
      <w:r w:rsidDel="00000000" w:rsidR="00000000" w:rsidRPr="00000000">
        <w:rPr>
          <w:rFonts w:ascii="Google Sans" w:cs="Google Sans" w:eastAsia="Google Sans" w:hAnsi="Google Sans"/>
          <w:color w:val="1f1f1f"/>
          <w:rtl w:val="0"/>
        </w:rPr>
        <w:t xml:space="preserve"> Connections to previous research notes or architectural decisions.</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B8">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YAML Metadata:</w:t>
      </w:r>
      <w:r w:rsidDel="00000000" w:rsidR="00000000" w:rsidRPr="00000000">
        <w:rPr>
          <w:rFonts w:ascii="Google Sans" w:cs="Google Sans" w:eastAsia="Google Sans" w:hAnsi="Google Sans"/>
          <w:color w:val="1f1f1f"/>
          <w:rtl w:val="0"/>
        </w:rPr>
        <w:t xml:space="preserve"> Tags and properties that allow the note to be easily discovered by future agentic searches.</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process of "active search and connection" ensures that every new task benefits from the accumulated wisdom of the vault.</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The agent acts as its own archivist, ensuring that attribution and source tracking are maintained across long-term projects.</w:t>
      </w:r>
      <w:r w:rsidDel="00000000" w:rsidR="00000000" w:rsidRPr="00000000">
        <w:rPr>
          <w:rFonts w:ascii="Google Sans" w:cs="Google Sans" w:eastAsia="Google Sans" w:hAnsi="Google Sans"/>
          <w:color w:val="444746"/>
          <w:sz w:val="24"/>
          <w:szCs w:val="24"/>
          <w:vertAlign w:val="superscript"/>
          <w:rtl w:val="0"/>
        </w:rPr>
        <w:t xml:space="preserve">44</w:t>
      </w:r>
    </w:p>
    <w:p w:rsidR="00000000" w:rsidDel="00000000" w:rsidP="00000000" w:rsidRDefault="00000000" w:rsidRPr="00000000" w14:paraId="000000B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 The Sovereign Agentic Workspace</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integration of Google Antigravity and Obsidian represents a significant step toward a sovereign, autonomous development environment. By providing agents with a dedicated workspace, multi-surface control, and a persistent, interlinked knowledge base, the platform enables a new level of productivity and task complexity.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Obsidian CLI provides the programmatic interface required for agents to master the vault, while specialized skills ensure that agents can leverage the full semantic power of Obsidian-flavored Markdown, Bases, and Canvases.</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agents like Gemini 3.1 Pro continue to evolve, the ability to maintain a local-first, future-proof memory will be the differentiator between transient assistants and true autonomous partners.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Antigravity-Obsidian ecosystem ensures that the intelligence generated by these agents remains in the hands of the developer, compounding over time to form a personalized, digital "second brain" that drives innovation and efficiency in the agentic era.</w:t>
      </w:r>
    </w:p>
    <w:p w:rsidR="00000000" w:rsidDel="00000000" w:rsidP="00000000" w:rsidRDefault="00000000" w:rsidRPr="00000000" w14:paraId="000000BD">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B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 with Google Antigravity, our new agentic development platform, accessed February 26, 2026, </w:t>
      </w:r>
      <w:hyperlink r:id="rId7">
        <w:r w:rsidDel="00000000" w:rsidR="00000000" w:rsidRPr="00000000">
          <w:rPr>
            <w:rFonts w:ascii="Google Sans" w:cs="Google Sans" w:eastAsia="Google Sans" w:hAnsi="Google Sans"/>
            <w:color w:val="0000ee"/>
            <w:sz w:val="24"/>
            <w:szCs w:val="24"/>
            <w:u w:val="single"/>
            <w:rtl w:val="0"/>
          </w:rPr>
          <w:t xml:space="preserve">https://developers.googleblog.com/build-with-google-antigravity-our-new-agentic-development-platform/</w:t>
        </w:r>
      </w:hyperlink>
      <w:r w:rsidDel="00000000" w:rsidR="00000000" w:rsidRPr="00000000">
        <w:rPr>
          <w:rtl w:val="0"/>
        </w:rPr>
      </w:r>
    </w:p>
    <w:p w:rsidR="00000000" w:rsidDel="00000000" w:rsidP="00000000" w:rsidRDefault="00000000" w:rsidRPr="00000000" w14:paraId="000000B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Antigravity: Free Gemini 3 Pro, Claude 3.5 Sonnet, and My Vibe-Coding Workflow - AI Mind, accessed February 26, 2026, </w:t>
      </w:r>
      <w:hyperlink r:id="rId8">
        <w:r w:rsidDel="00000000" w:rsidR="00000000" w:rsidRPr="00000000">
          <w:rPr>
            <w:rFonts w:ascii="Google Sans" w:cs="Google Sans" w:eastAsia="Google Sans" w:hAnsi="Google Sans"/>
            <w:color w:val="0000ee"/>
            <w:sz w:val="24"/>
            <w:szCs w:val="24"/>
            <w:u w:val="single"/>
            <w:rtl w:val="0"/>
          </w:rPr>
          <w:t xml:space="preserve">https://pub.aimind.so/antigravity-free-gemini-3-pro-claude-3-5-sonnet-and-my-vibe-coding-workflow-6ea5a1305623</w:t>
        </w:r>
      </w:hyperlink>
      <w:r w:rsidDel="00000000" w:rsidR="00000000" w:rsidRPr="00000000">
        <w:rPr>
          <w:rtl w:val="0"/>
        </w:rPr>
      </w:r>
    </w:p>
    <w:p w:rsidR="00000000" w:rsidDel="00000000" w:rsidP="00000000" w:rsidRDefault="00000000" w:rsidRPr="00000000" w14:paraId="000000C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Connected NotebookLM + AntiGravity + Obsidian Into One AI Research Agent - Reddit, accessed February 26, 2026, </w:t>
      </w:r>
      <w:hyperlink r:id="rId9">
        <w:r w:rsidDel="00000000" w:rsidR="00000000" w:rsidRPr="00000000">
          <w:rPr>
            <w:rFonts w:ascii="Google Sans" w:cs="Google Sans" w:eastAsia="Google Sans" w:hAnsi="Google Sans"/>
            <w:color w:val="0000ee"/>
            <w:sz w:val="24"/>
            <w:szCs w:val="24"/>
            <w:u w:val="single"/>
            <w:rtl w:val="0"/>
          </w:rPr>
          <w:t xml:space="preserve">https://www.reddit.com/r/startups_promotion/comments/1qon7sj/i_connected_notebooklm_antigravity_obsidian_into/</w:t>
        </w:r>
      </w:hyperlink>
      <w:r w:rsidDel="00000000" w:rsidR="00000000" w:rsidRPr="00000000">
        <w:rPr>
          <w:rtl w:val="0"/>
        </w:rPr>
      </w:r>
    </w:p>
    <w:p w:rsidR="00000000" w:rsidDel="00000000" w:rsidP="00000000" w:rsidRDefault="00000000" w:rsidRPr="00000000" w14:paraId="000000C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I Use AI With My Obsidian Vault Every Day: 16 Practical Use Cases, accessed February 26, 2026, </w:t>
      </w:r>
      <w:hyperlink r:id="rId10">
        <w:r w:rsidDel="00000000" w:rsidR="00000000" w:rsidRPr="00000000">
          <w:rPr>
            <w:rFonts w:ascii="Google Sans" w:cs="Google Sans" w:eastAsia="Google Sans" w:hAnsi="Google Sans"/>
            <w:color w:val="0000ee"/>
            <w:sz w:val="24"/>
            <w:szCs w:val="24"/>
            <w:u w:val="single"/>
            <w:rtl w:val="0"/>
          </w:rPr>
          <w:t xml:space="preserve">https://www.dsebastien.net/how-i-use-ai-with-my-obsidian-vault-every-day-16-practical-use-cases/</w:t>
        </w:r>
      </w:hyperlink>
      <w:r w:rsidDel="00000000" w:rsidR="00000000" w:rsidRPr="00000000">
        <w:rPr>
          <w:rtl w:val="0"/>
        </w:rPr>
      </w:r>
    </w:p>
    <w:p w:rsidR="00000000" w:rsidDel="00000000" w:rsidP="00000000" w:rsidRDefault="00000000" w:rsidRPr="00000000" w14:paraId="000000C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Introducing Google Antigravity, a New Era in AI-Assisted Software Development, accessed February 26, 2026, </w:t>
      </w:r>
      <w:hyperlink r:id="rId11">
        <w:r w:rsidDel="00000000" w:rsidR="00000000" w:rsidRPr="00000000">
          <w:rPr>
            <w:rFonts w:ascii="Google Sans" w:cs="Google Sans" w:eastAsia="Google Sans" w:hAnsi="Google Sans"/>
            <w:color w:val="0000ee"/>
            <w:sz w:val="24"/>
            <w:szCs w:val="24"/>
            <w:u w:val="single"/>
            <w:rtl w:val="0"/>
          </w:rPr>
          <w:t xml:space="preserve">https://antigravity.google/blog/introducing-google-antigravity</w:t>
        </w:r>
      </w:hyperlink>
      <w:r w:rsidDel="00000000" w:rsidR="00000000" w:rsidRPr="00000000">
        <w:rPr>
          <w:rtl w:val="0"/>
        </w:rPr>
      </w:r>
    </w:p>
    <w:p w:rsidR="00000000" w:rsidDel="00000000" w:rsidP="00000000" w:rsidRDefault="00000000" w:rsidRPr="00000000" w14:paraId="000000C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Google Antigravity Explained: From Beginner to Expert Guide - Helply, accessed February 26, 2026, </w:t>
      </w:r>
      <w:hyperlink r:id="rId12">
        <w:r w:rsidDel="00000000" w:rsidR="00000000" w:rsidRPr="00000000">
          <w:rPr>
            <w:rFonts w:ascii="Google Sans" w:cs="Google Sans" w:eastAsia="Google Sans" w:hAnsi="Google Sans"/>
            <w:color w:val="0000ee"/>
            <w:sz w:val="24"/>
            <w:szCs w:val="24"/>
            <w:u w:val="single"/>
            <w:rtl w:val="0"/>
          </w:rPr>
          <w:t xml:space="preserve">https://helply.com/blog/google-antigravity-explained</w:t>
        </w:r>
      </w:hyperlink>
      <w:r w:rsidDel="00000000" w:rsidR="00000000" w:rsidRPr="00000000">
        <w:rPr>
          <w:rtl w:val="0"/>
        </w:rPr>
      </w:r>
    </w:p>
    <w:p w:rsidR="00000000" w:rsidDel="00000000" w:rsidP="00000000" w:rsidRDefault="00000000" w:rsidRPr="00000000" w14:paraId="000000C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Google Antigravity Features - AI Agents, Multi-Model Support &amp; More, accessed February 26, 2026, </w:t>
      </w:r>
      <w:hyperlink r:id="rId13">
        <w:r w:rsidDel="00000000" w:rsidR="00000000" w:rsidRPr="00000000">
          <w:rPr>
            <w:rFonts w:ascii="Google Sans" w:cs="Google Sans" w:eastAsia="Google Sans" w:hAnsi="Google Sans"/>
            <w:color w:val="0000ee"/>
            <w:sz w:val="24"/>
            <w:szCs w:val="24"/>
            <w:u w:val="single"/>
            <w:rtl w:val="0"/>
          </w:rPr>
          <w:t xml:space="preserve">https://antigravity.im/features</w:t>
        </w:r>
      </w:hyperlink>
      <w:r w:rsidDel="00000000" w:rsidR="00000000" w:rsidRPr="00000000">
        <w:rPr>
          <w:rtl w:val="0"/>
        </w:rPr>
      </w:r>
    </w:p>
    <w:p w:rsidR="00000000" w:rsidDel="00000000" w:rsidP="00000000" w:rsidRDefault="00000000" w:rsidRPr="00000000" w14:paraId="000000C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Google Antigravity and Gemini 3: A New Era of Agentic Development - Medium, accessed February 26, 2026, </w:t>
      </w:r>
      <w:hyperlink r:id="rId14">
        <w:r w:rsidDel="00000000" w:rsidR="00000000" w:rsidRPr="00000000">
          <w:rPr>
            <w:rFonts w:ascii="Google Sans" w:cs="Google Sans" w:eastAsia="Google Sans" w:hAnsi="Google Sans"/>
            <w:color w:val="0000ee"/>
            <w:sz w:val="24"/>
            <w:szCs w:val="24"/>
            <w:u w:val="single"/>
            <w:rtl w:val="0"/>
          </w:rPr>
          <w:t xml:space="preserve">https://medium.com/@vfcarida/google-antigravity-and-gemini-3-a-new-era-of-agentic-development-f952ffe93b19</w:t>
        </w:r>
      </w:hyperlink>
      <w:r w:rsidDel="00000000" w:rsidR="00000000" w:rsidRPr="00000000">
        <w:rPr>
          <w:rtl w:val="0"/>
        </w:rPr>
      </w:r>
    </w:p>
    <w:p w:rsidR="00000000" w:rsidDel="00000000" w:rsidP="00000000" w:rsidRDefault="00000000" w:rsidRPr="00000000" w14:paraId="000000C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Models - Google Antigravity Documentation, accessed February 26, 2026, </w:t>
      </w:r>
      <w:hyperlink r:id="rId15">
        <w:r w:rsidDel="00000000" w:rsidR="00000000" w:rsidRPr="00000000">
          <w:rPr>
            <w:rFonts w:ascii="Google Sans" w:cs="Google Sans" w:eastAsia="Google Sans" w:hAnsi="Google Sans"/>
            <w:color w:val="0000ee"/>
            <w:sz w:val="24"/>
            <w:szCs w:val="24"/>
            <w:u w:val="single"/>
            <w:rtl w:val="0"/>
          </w:rPr>
          <w:t xml:space="preserve">https://antigravity.google/docs/models</w:t>
        </w:r>
      </w:hyperlink>
      <w:r w:rsidDel="00000000" w:rsidR="00000000" w:rsidRPr="00000000">
        <w:rPr>
          <w:rtl w:val="0"/>
        </w:rPr>
      </w:r>
    </w:p>
    <w:p w:rsidR="00000000" w:rsidDel="00000000" w:rsidP="00000000" w:rsidRDefault="00000000" w:rsidRPr="00000000" w14:paraId="000000C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Gemini 3.1 Pro, Building with Advanced Intelligence in Google Antigravity, accessed February 26, 2026, </w:t>
      </w:r>
      <w:hyperlink r:id="rId16">
        <w:r w:rsidDel="00000000" w:rsidR="00000000" w:rsidRPr="00000000">
          <w:rPr>
            <w:rFonts w:ascii="Google Sans" w:cs="Google Sans" w:eastAsia="Google Sans" w:hAnsi="Google Sans"/>
            <w:color w:val="0000ee"/>
            <w:sz w:val="24"/>
            <w:szCs w:val="24"/>
            <w:u w:val="single"/>
            <w:rtl w:val="0"/>
          </w:rPr>
          <w:t xml:space="preserve">https://antigravity.google/blog/gemini-3-1-pro-in-google-antigravity</w:t>
        </w:r>
      </w:hyperlink>
      <w:r w:rsidDel="00000000" w:rsidR="00000000" w:rsidRPr="00000000">
        <w:rPr>
          <w:rtl w:val="0"/>
        </w:rPr>
      </w:r>
    </w:p>
    <w:p w:rsidR="00000000" w:rsidDel="00000000" w:rsidP="00000000" w:rsidRDefault="00000000" w:rsidRPr="00000000" w14:paraId="000000C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Gemini 3.1 Pro: A smarter model for your most complex tasks - Google Blog, accessed February 26, 2026, </w:t>
      </w:r>
      <w:hyperlink r:id="rId17">
        <w:r w:rsidDel="00000000" w:rsidR="00000000" w:rsidRPr="00000000">
          <w:rPr>
            <w:rFonts w:ascii="Google Sans" w:cs="Google Sans" w:eastAsia="Google Sans" w:hAnsi="Google Sans"/>
            <w:color w:val="0000ee"/>
            <w:sz w:val="24"/>
            <w:szCs w:val="24"/>
            <w:u w:val="single"/>
            <w:rtl w:val="0"/>
          </w:rPr>
          <w:t xml:space="preserve">https://blog.google/innovation-and-ai/models-and-research/gemini-models/gemini-3-1-pro/</w:t>
        </w:r>
      </w:hyperlink>
      <w:r w:rsidDel="00000000" w:rsidR="00000000" w:rsidRPr="00000000">
        <w:rPr>
          <w:rtl w:val="0"/>
        </w:rPr>
      </w:r>
    </w:p>
    <w:p w:rsidR="00000000" w:rsidDel="00000000" w:rsidP="00000000" w:rsidRDefault="00000000" w:rsidRPr="00000000" w14:paraId="000000C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Getting Started with Google Antigravity, accessed February 26, 2026, </w:t>
      </w:r>
      <w:hyperlink r:id="rId18">
        <w:r w:rsidDel="00000000" w:rsidR="00000000" w:rsidRPr="00000000">
          <w:rPr>
            <w:rFonts w:ascii="Google Sans" w:cs="Google Sans" w:eastAsia="Google Sans" w:hAnsi="Google Sans"/>
            <w:color w:val="0000ee"/>
            <w:sz w:val="24"/>
            <w:szCs w:val="24"/>
            <w:u w:val="single"/>
            <w:rtl w:val="0"/>
          </w:rPr>
          <w:t xml:space="preserve">https://codelabs.developers.google.com/getting-started-google-antigravity</w:t>
        </w:r>
      </w:hyperlink>
      <w:r w:rsidDel="00000000" w:rsidR="00000000" w:rsidRPr="00000000">
        <w:rPr>
          <w:rtl w:val="0"/>
        </w:rPr>
      </w:r>
    </w:p>
    <w:p w:rsidR="00000000" w:rsidDel="00000000" w:rsidP="00000000" w:rsidRDefault="00000000" w:rsidRPr="00000000" w14:paraId="000000C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Knowledge - Google Antigravity Documentation, accessed February 26, 2026, </w:t>
      </w:r>
      <w:hyperlink r:id="rId19">
        <w:r w:rsidDel="00000000" w:rsidR="00000000" w:rsidRPr="00000000">
          <w:rPr>
            <w:rFonts w:ascii="Google Sans" w:cs="Google Sans" w:eastAsia="Google Sans" w:hAnsi="Google Sans"/>
            <w:color w:val="0000ee"/>
            <w:sz w:val="24"/>
            <w:szCs w:val="24"/>
            <w:u w:val="single"/>
            <w:rtl w:val="0"/>
          </w:rPr>
          <w:t xml:space="preserve">https://antigravity.google/docs/knowledge</w:t>
        </w:r>
      </w:hyperlink>
      <w:r w:rsidDel="00000000" w:rsidR="00000000" w:rsidRPr="00000000">
        <w:rPr>
          <w:rtl w:val="0"/>
        </w:rPr>
      </w:r>
    </w:p>
    <w:p w:rsidR="00000000" w:rsidDel="00000000" w:rsidP="00000000" w:rsidRDefault="00000000" w:rsidRPr="00000000" w14:paraId="000000C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Authoring Google Antigravity Skills, accessed February 26, 2026, </w:t>
      </w:r>
      <w:hyperlink r:id="rId20">
        <w:r w:rsidDel="00000000" w:rsidR="00000000" w:rsidRPr="00000000">
          <w:rPr>
            <w:rFonts w:ascii="Google Sans" w:cs="Google Sans" w:eastAsia="Google Sans" w:hAnsi="Google Sans"/>
            <w:color w:val="0000ee"/>
            <w:sz w:val="24"/>
            <w:szCs w:val="24"/>
            <w:u w:val="single"/>
            <w:rtl w:val="0"/>
          </w:rPr>
          <w:t xml:space="preserve">https://codelabs.developers.google.com/getting-started-with-antigravity-skills</w:t>
        </w:r>
      </w:hyperlink>
      <w:r w:rsidDel="00000000" w:rsidR="00000000" w:rsidRPr="00000000">
        <w:rPr>
          <w:rtl w:val="0"/>
        </w:rPr>
      </w:r>
    </w:p>
    <w:p w:rsidR="00000000" w:rsidDel="00000000" w:rsidP="00000000" w:rsidRDefault="00000000" w:rsidRPr="00000000" w14:paraId="000000C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Tutorial : Getting Started with Google Antigravity Skills - Medium, accessed February 26, 2026, </w:t>
      </w:r>
      <w:hyperlink r:id="rId21">
        <w:r w:rsidDel="00000000" w:rsidR="00000000" w:rsidRPr="00000000">
          <w:rPr>
            <w:rFonts w:ascii="Google Sans" w:cs="Google Sans" w:eastAsia="Google Sans" w:hAnsi="Google Sans"/>
            <w:color w:val="0000ee"/>
            <w:sz w:val="24"/>
            <w:szCs w:val="24"/>
            <w:u w:val="single"/>
            <w:rtl w:val="0"/>
          </w:rPr>
          <w:t xml:space="preserve">https://medium.com/google-cloud/tutorial-getting-started-with-antigravity-skills-864041811e0d</w:t>
        </w:r>
      </w:hyperlink>
      <w:r w:rsidDel="00000000" w:rsidR="00000000" w:rsidRPr="00000000">
        <w:rPr>
          <w:rtl w:val="0"/>
        </w:rPr>
      </w:r>
    </w:p>
    <w:p w:rsidR="00000000" w:rsidDel="00000000" w:rsidP="00000000" w:rsidRDefault="00000000" w:rsidRPr="00000000" w14:paraId="000000C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put Claude Code inside Obsidian, and it was awesome - XDA, accessed February 26, 2026, </w:t>
      </w:r>
      <w:hyperlink r:id="rId22">
        <w:r w:rsidDel="00000000" w:rsidR="00000000" w:rsidRPr="00000000">
          <w:rPr>
            <w:rFonts w:ascii="Google Sans" w:cs="Google Sans" w:eastAsia="Google Sans" w:hAnsi="Google Sans"/>
            <w:color w:val="0000ee"/>
            <w:sz w:val="24"/>
            <w:szCs w:val="24"/>
            <w:u w:val="single"/>
            <w:rtl w:val="0"/>
          </w:rPr>
          <w:t xml:space="preserve">https://www.xda-developers.com/claude-code-inside-obsidian-and-it-was-eye-opening/</w:t>
        </w:r>
      </w:hyperlink>
      <w:r w:rsidDel="00000000" w:rsidR="00000000" w:rsidRPr="00000000">
        <w:rPr>
          <w:rtl w:val="0"/>
        </w:rPr>
      </w:r>
    </w:p>
    <w:p w:rsidR="00000000" w:rsidDel="00000000" w:rsidP="00000000" w:rsidRDefault="00000000" w:rsidRPr="00000000" w14:paraId="000000C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Obsidian vs Notion (2026): Features, Graph View, Pricing &amp; Which Is Best for You - Pixno, accessed February 26, 2026, </w:t>
      </w:r>
      <w:hyperlink r:id="rId23">
        <w:r w:rsidDel="00000000" w:rsidR="00000000" w:rsidRPr="00000000">
          <w:rPr>
            <w:rFonts w:ascii="Google Sans" w:cs="Google Sans" w:eastAsia="Google Sans" w:hAnsi="Google Sans"/>
            <w:color w:val="0000ee"/>
            <w:sz w:val="24"/>
            <w:szCs w:val="24"/>
            <w:u w:val="single"/>
            <w:rtl w:val="0"/>
          </w:rPr>
          <w:t xml:space="preserve">https://photes.io/blog/posts/obsidian-vs-notion</w:t>
        </w:r>
      </w:hyperlink>
      <w:r w:rsidDel="00000000" w:rsidR="00000000" w:rsidRPr="00000000">
        <w:rPr>
          <w:rtl w:val="0"/>
        </w:rPr>
      </w:r>
    </w:p>
    <w:p w:rsidR="00000000" w:rsidDel="00000000" w:rsidP="00000000" w:rsidRDefault="00000000" w:rsidRPr="00000000" w14:paraId="000000C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antigravity (Gemini 3) to read/write/manage my project vault (no plug-ins) - Reddit, accessed February 26, 2026, </w:t>
      </w:r>
      <w:hyperlink r:id="rId24">
        <w:r w:rsidDel="00000000" w:rsidR="00000000" w:rsidRPr="00000000">
          <w:rPr>
            <w:rFonts w:ascii="Google Sans" w:cs="Google Sans" w:eastAsia="Google Sans" w:hAnsi="Google Sans"/>
            <w:color w:val="0000ee"/>
            <w:sz w:val="24"/>
            <w:szCs w:val="24"/>
            <w:u w:val="single"/>
            <w:rtl w:val="0"/>
          </w:rPr>
          <w:t xml:space="preserve">https://www.reddit.com/r/ObsidianMD/comments/1pijwcj/using_antigravity_gemini_3_to_readwritemanage_my/</w:t>
        </w:r>
      </w:hyperlink>
      <w:r w:rsidDel="00000000" w:rsidR="00000000" w:rsidRPr="00000000">
        <w:rPr>
          <w:rtl w:val="0"/>
        </w:rPr>
      </w:r>
    </w:p>
    <w:p w:rsidR="00000000" w:rsidDel="00000000" w:rsidP="00000000" w:rsidRDefault="00000000" w:rsidRPr="00000000" w14:paraId="000000D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CLI is ALL you need - DEV Community, accessed February 26, 2026, </w:t>
      </w:r>
      <w:hyperlink r:id="rId25">
        <w:r w:rsidDel="00000000" w:rsidR="00000000" w:rsidRPr="00000000">
          <w:rPr>
            <w:rFonts w:ascii="Google Sans" w:cs="Google Sans" w:eastAsia="Google Sans" w:hAnsi="Google Sans"/>
            <w:color w:val="0000ee"/>
            <w:sz w:val="24"/>
            <w:szCs w:val="24"/>
            <w:u w:val="single"/>
            <w:rtl w:val="0"/>
          </w:rPr>
          <w:t xml:space="preserve">https://dev.to/lucifer1004/cli-is-all-you-need-4n2o</w:t>
        </w:r>
      </w:hyperlink>
      <w:r w:rsidDel="00000000" w:rsidR="00000000" w:rsidRPr="00000000">
        <w:rPr>
          <w:rtl w:val="0"/>
        </w:rPr>
      </w:r>
    </w:p>
    <w:p w:rsidR="00000000" w:rsidDel="00000000" w:rsidP="00000000" w:rsidRDefault="00000000" w:rsidRPr="00000000" w14:paraId="000000D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Plugin: Agent Client - "Bring Claude Code, Codex &amp; Gemini ..., accessed February 26, 2026, </w:t>
      </w:r>
      <w:hyperlink r:id="rId26">
        <w:r w:rsidDel="00000000" w:rsidR="00000000" w:rsidRPr="00000000">
          <w:rPr>
            <w:rFonts w:ascii="Google Sans" w:cs="Google Sans" w:eastAsia="Google Sans" w:hAnsi="Google Sans"/>
            <w:color w:val="0000ee"/>
            <w:sz w:val="24"/>
            <w:szCs w:val="24"/>
            <w:u w:val="single"/>
            <w:rtl w:val="0"/>
          </w:rPr>
          <w:t xml:space="preserve">https://forum.obsidian.md/t/new-plugin-agent-client-bring-claude-code-codex-gemini-cli-inside-obsidian/108448</w:t>
        </w:r>
      </w:hyperlink>
      <w:r w:rsidDel="00000000" w:rsidR="00000000" w:rsidRPr="00000000">
        <w:rPr>
          <w:rtl w:val="0"/>
        </w:rPr>
      </w:r>
    </w:p>
    <w:p w:rsidR="00000000" w:rsidDel="00000000" w:rsidP="00000000" w:rsidRDefault="00000000" w:rsidRPr="00000000" w14:paraId="000000D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Complete Obsidian CLI Setup Guide: A Record of Overcoming Windows Pitfalls - Zenn, accessed February 26, 2026, </w:t>
      </w:r>
      <w:hyperlink r:id="rId27">
        <w:r w:rsidDel="00000000" w:rsidR="00000000" w:rsidRPr="00000000">
          <w:rPr>
            <w:rFonts w:ascii="Google Sans" w:cs="Google Sans" w:eastAsia="Google Sans" w:hAnsi="Google Sans"/>
            <w:color w:val="0000ee"/>
            <w:sz w:val="24"/>
            <w:szCs w:val="24"/>
            <w:u w:val="single"/>
            <w:rtl w:val="0"/>
          </w:rPr>
          <w:t xml:space="preserve">https://zenn.dev/sora_biz/articles/obsidian-cli-setup-guide?locale=en</w:t>
        </w:r>
      </w:hyperlink>
      <w:r w:rsidDel="00000000" w:rsidR="00000000" w:rsidRPr="00000000">
        <w:rPr>
          <w:rtl w:val="0"/>
        </w:rPr>
      </w:r>
    </w:p>
    <w:p w:rsidR="00000000" w:rsidDel="00000000" w:rsidP="00000000" w:rsidRDefault="00000000" w:rsidRPr="00000000" w14:paraId="000000D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skills/skills/adolago/obsidian-cli/SKILL.md at main · openclaw/skills ..., accessed February 26, 2026, </w:t>
      </w:r>
      <w:hyperlink r:id="rId28">
        <w:r w:rsidDel="00000000" w:rsidR="00000000" w:rsidRPr="00000000">
          <w:rPr>
            <w:rFonts w:ascii="Google Sans" w:cs="Google Sans" w:eastAsia="Google Sans" w:hAnsi="Google Sans"/>
            <w:color w:val="0000ee"/>
            <w:sz w:val="24"/>
            <w:szCs w:val="24"/>
            <w:u w:val="single"/>
            <w:rtl w:val="0"/>
          </w:rPr>
          <w:t xml:space="preserve">https://github.com/openclaw/skills/blob/main/skills/adolago/obsidian-cli/SKILL.md</w:t>
        </w:r>
      </w:hyperlink>
      <w:r w:rsidDel="00000000" w:rsidR="00000000" w:rsidRPr="00000000">
        <w:rPr>
          <w:rtl w:val="0"/>
        </w:rPr>
      </w:r>
    </w:p>
    <w:p w:rsidR="00000000" w:rsidDel="00000000" w:rsidP="00000000" w:rsidRDefault="00000000" w:rsidRPr="00000000" w14:paraId="000000D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Obsidian 1.12.2 Desktop (Early access), accessed February 26, 2026, </w:t>
      </w:r>
      <w:hyperlink r:id="rId29">
        <w:r w:rsidDel="00000000" w:rsidR="00000000" w:rsidRPr="00000000">
          <w:rPr>
            <w:rFonts w:ascii="Google Sans" w:cs="Google Sans" w:eastAsia="Google Sans" w:hAnsi="Google Sans"/>
            <w:color w:val="0000ee"/>
            <w:sz w:val="24"/>
            <w:szCs w:val="24"/>
            <w:u w:val="single"/>
            <w:rtl w:val="0"/>
          </w:rPr>
          <w:t xml:space="preserve">https://obsidian.md/changelog/2026-02-18-desktop-v1.12.2/</w:t>
        </w:r>
      </w:hyperlink>
      <w:r w:rsidDel="00000000" w:rsidR="00000000" w:rsidRPr="00000000">
        <w:rPr>
          <w:rtl w:val="0"/>
        </w:rPr>
      </w:r>
    </w:p>
    <w:p w:rsidR="00000000" w:rsidDel="00000000" w:rsidP="00000000" w:rsidRDefault="00000000" w:rsidRPr="00000000" w14:paraId="000000D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Changelog - Obsidian, accessed February 26, 2026, </w:t>
      </w:r>
      <w:hyperlink r:id="rId30">
        <w:r w:rsidDel="00000000" w:rsidR="00000000" w:rsidRPr="00000000">
          <w:rPr>
            <w:rFonts w:ascii="Google Sans" w:cs="Google Sans" w:eastAsia="Google Sans" w:hAnsi="Google Sans"/>
            <w:color w:val="0000ee"/>
            <w:sz w:val="24"/>
            <w:szCs w:val="24"/>
            <w:u w:val="single"/>
            <w:rtl w:val="0"/>
          </w:rPr>
          <w:t xml:space="preserve">https://obsidian.md/changelog/</w:t>
        </w:r>
      </w:hyperlink>
      <w:r w:rsidDel="00000000" w:rsidR="00000000" w:rsidRPr="00000000">
        <w:rPr>
          <w:rtl w:val="0"/>
        </w:rPr>
      </w:r>
    </w:p>
    <w:p w:rsidR="00000000" w:rsidDel="00000000" w:rsidP="00000000" w:rsidRDefault="00000000" w:rsidRPr="00000000" w14:paraId="000000D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are you using CLI besides AI? : r/ObsidianMD - Reddit, accessed February 26, 2026, </w:t>
      </w:r>
      <w:hyperlink r:id="rId31">
        <w:r w:rsidDel="00000000" w:rsidR="00000000" w:rsidRPr="00000000">
          <w:rPr>
            <w:rFonts w:ascii="Google Sans" w:cs="Google Sans" w:eastAsia="Google Sans" w:hAnsi="Google Sans"/>
            <w:color w:val="0000ee"/>
            <w:sz w:val="24"/>
            <w:szCs w:val="24"/>
            <w:u w:val="single"/>
            <w:rtl w:val="0"/>
          </w:rPr>
          <w:t xml:space="preserve">https://www.reddit.com/r/ObsidianMD/comments/1r9ezpw/how_are_you_using_cli_besides_ai/</w:t>
        </w:r>
      </w:hyperlink>
      <w:r w:rsidDel="00000000" w:rsidR="00000000" w:rsidRPr="00000000">
        <w:rPr>
          <w:rtl w:val="0"/>
        </w:rPr>
      </w:r>
    </w:p>
    <w:p w:rsidR="00000000" w:rsidDel="00000000" w:rsidP="00000000" w:rsidRDefault="00000000" w:rsidRPr="00000000" w14:paraId="000000D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Obsidian Skills — Empowering AI Agents to Master Obsidian Knowledge Management | by Addo Zhang | Feb, 2026, accessed February 26, 2026, </w:t>
      </w:r>
      <w:hyperlink r:id="rId32">
        <w:r w:rsidDel="00000000" w:rsidR="00000000" w:rsidRPr="00000000">
          <w:rPr>
            <w:rFonts w:ascii="Google Sans" w:cs="Google Sans" w:eastAsia="Google Sans" w:hAnsi="Google Sans"/>
            <w:color w:val="0000ee"/>
            <w:sz w:val="24"/>
            <w:szCs w:val="24"/>
            <w:u w:val="single"/>
            <w:rtl w:val="0"/>
          </w:rPr>
          <w:t xml:space="preserve">https://addozhang.medium.com/obsidian-skills-empowering-ai-agents-to-master-obsidian-knowledge-management-8b4f6d844b34</w:t>
        </w:r>
      </w:hyperlink>
      <w:r w:rsidDel="00000000" w:rsidR="00000000" w:rsidRPr="00000000">
        <w:rPr>
          <w:rtl w:val="0"/>
        </w:rPr>
      </w:r>
    </w:p>
    <w:p w:rsidR="00000000" w:rsidDel="00000000" w:rsidP="00000000" w:rsidRDefault="00000000" w:rsidRPr="00000000" w14:paraId="000000D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Master Google Antigravity Skills: Build Autonomous AI Agents | VERTU, accessed February 26, 2026, </w:t>
      </w:r>
      <w:hyperlink r:id="rId33">
        <w:r w:rsidDel="00000000" w:rsidR="00000000" w:rsidRPr="00000000">
          <w:rPr>
            <w:rFonts w:ascii="Google Sans" w:cs="Google Sans" w:eastAsia="Google Sans" w:hAnsi="Google Sans"/>
            <w:color w:val="0000ee"/>
            <w:sz w:val="24"/>
            <w:szCs w:val="24"/>
            <w:u w:val="single"/>
            <w:rtl w:val="0"/>
          </w:rPr>
          <w:t xml:space="preserve">https://vertu.com/lifestyle/mastering-google-antigravity-skills-a-comprehensive-guide-to-agentic-extensions-in-2026/</w:t>
        </w:r>
      </w:hyperlink>
      <w:r w:rsidDel="00000000" w:rsidR="00000000" w:rsidRPr="00000000">
        <w:rPr>
          <w:rtl w:val="0"/>
        </w:rPr>
      </w:r>
    </w:p>
    <w:p w:rsidR="00000000" w:rsidDel="00000000" w:rsidP="00000000" w:rsidRDefault="00000000" w:rsidRPr="00000000" w14:paraId="000000D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 Skills Deep Dive: Building a Reusable Skills Ecosystem for AI Agents | by Addo Zhang, accessed February 26, 2026, </w:t>
      </w:r>
      <w:hyperlink r:id="rId34">
        <w:r w:rsidDel="00000000" w:rsidR="00000000" w:rsidRPr="00000000">
          <w:rPr>
            <w:rFonts w:ascii="Google Sans" w:cs="Google Sans" w:eastAsia="Google Sans" w:hAnsi="Google Sans"/>
            <w:color w:val="0000ee"/>
            <w:sz w:val="24"/>
            <w:szCs w:val="24"/>
            <w:u w:val="single"/>
            <w:rtl w:val="0"/>
          </w:rPr>
          <w:t xml:space="preserve">https://addozhang.medium.com/agent-skills-deep-dive-building-a-reusable-skills-ecosystem-for-ai-agents-ccb1507b2c0f</w:t>
        </w:r>
      </w:hyperlink>
      <w:r w:rsidDel="00000000" w:rsidR="00000000" w:rsidRPr="00000000">
        <w:rPr>
          <w:rtl w:val="0"/>
        </w:rPr>
      </w:r>
    </w:p>
    <w:p w:rsidR="00000000" w:rsidDel="00000000" w:rsidP="00000000" w:rsidRDefault="00000000" w:rsidRPr="00000000" w14:paraId="000000D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accessed February 26, 2026, </w:t>
      </w:r>
      <w:hyperlink r:id="rId35">
        <w:r w:rsidDel="00000000" w:rsidR="00000000" w:rsidRPr="00000000">
          <w:rPr>
            <w:rFonts w:ascii="Google Sans" w:cs="Google Sans" w:eastAsia="Google Sans" w:hAnsi="Google Sans"/>
            <w:color w:val="0000ee"/>
            <w:sz w:val="24"/>
            <w:szCs w:val="24"/>
            <w:u w:val="single"/>
            <w:rtl w:val="0"/>
          </w:rPr>
          <w:t xml:space="preserve">https://lobehub.com/ru/skills/davisbuilds-dojo-obsidian-bases#:~:text=Obsidian%20Bases%20are%20YAML%2Dbased,property%20configurations%2C%20and%20custom%20summaries.</w:t>
        </w:r>
      </w:hyperlink>
      <w:r w:rsidDel="00000000" w:rsidR="00000000" w:rsidRPr="00000000">
        <w:rPr>
          <w:rtl w:val="0"/>
        </w:rPr>
      </w:r>
    </w:p>
    <w:p w:rsidR="00000000" w:rsidDel="00000000" w:rsidP="00000000" w:rsidRDefault="00000000" w:rsidRPr="00000000" w14:paraId="000000D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Obsidian Bases Manager - Claude Code Skill - MCP Market, accessed February 26, 2026, </w:t>
      </w:r>
      <w:hyperlink r:id="rId36">
        <w:r w:rsidDel="00000000" w:rsidR="00000000" w:rsidRPr="00000000">
          <w:rPr>
            <w:rFonts w:ascii="Google Sans" w:cs="Google Sans" w:eastAsia="Google Sans" w:hAnsi="Google Sans"/>
            <w:color w:val="0000ee"/>
            <w:sz w:val="24"/>
            <w:szCs w:val="24"/>
            <w:u w:val="single"/>
            <w:rtl w:val="0"/>
          </w:rPr>
          <w:t xml:space="preserve">https://mcpmarket.com/tools/skills/obsidian-bases-manager-7</w:t>
        </w:r>
      </w:hyperlink>
      <w:r w:rsidDel="00000000" w:rsidR="00000000" w:rsidRPr="00000000">
        <w:rPr>
          <w:rtl w:val="0"/>
        </w:rPr>
      </w:r>
    </w:p>
    <w:p w:rsidR="00000000" w:rsidDel="00000000" w:rsidP="00000000" w:rsidRDefault="00000000" w:rsidRPr="00000000" w14:paraId="000000D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Obsidian Bases — What are they good for (And what are they not?) | by Nick Felker, accessed February 26, 2026, </w:t>
      </w:r>
      <w:hyperlink r:id="rId37">
        <w:r w:rsidDel="00000000" w:rsidR="00000000" w:rsidRPr="00000000">
          <w:rPr>
            <w:rFonts w:ascii="Google Sans" w:cs="Google Sans" w:eastAsia="Google Sans" w:hAnsi="Google Sans"/>
            <w:color w:val="0000ee"/>
            <w:sz w:val="24"/>
            <w:szCs w:val="24"/>
            <w:u w:val="single"/>
            <w:rtl w:val="0"/>
          </w:rPr>
          <w:t xml:space="preserve">https://fleker.medium.com/obsidian-bases-what-are-they-good-for-and-what-are-they-not-da620006cb34</w:t>
        </w:r>
      </w:hyperlink>
      <w:r w:rsidDel="00000000" w:rsidR="00000000" w:rsidRPr="00000000">
        <w:rPr>
          <w:rtl w:val="0"/>
        </w:rPr>
      </w:r>
    </w:p>
    <w:p w:rsidR="00000000" w:rsidDel="00000000" w:rsidP="00000000" w:rsidRDefault="00000000" w:rsidRPr="00000000" w14:paraId="000000D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json-canvas | Skills Marketplace - LobeHub, accessed February 26, 2026, </w:t>
      </w:r>
      <w:hyperlink r:id="rId38">
        <w:r w:rsidDel="00000000" w:rsidR="00000000" w:rsidRPr="00000000">
          <w:rPr>
            <w:rFonts w:ascii="Google Sans" w:cs="Google Sans" w:eastAsia="Google Sans" w:hAnsi="Google Sans"/>
            <w:color w:val="0000ee"/>
            <w:sz w:val="24"/>
            <w:szCs w:val="24"/>
            <w:u w:val="single"/>
            <w:rtl w:val="0"/>
          </w:rPr>
          <w:t xml:space="preserve">https://lobehub.com/skills/einverne-agent-skills-json-canvas</w:t>
        </w:r>
      </w:hyperlink>
      <w:r w:rsidDel="00000000" w:rsidR="00000000" w:rsidRPr="00000000">
        <w:rPr>
          <w:rtl w:val="0"/>
        </w:rPr>
      </w:r>
    </w:p>
    <w:p w:rsidR="00000000" w:rsidDel="00000000" w:rsidP="00000000" w:rsidRDefault="00000000" w:rsidRPr="00000000" w14:paraId="000000D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json-canvas | Skills Marketplace - LobeHub, accessed February 26, 2026, </w:t>
      </w:r>
      <w:hyperlink r:id="rId39">
        <w:r w:rsidDel="00000000" w:rsidR="00000000" w:rsidRPr="00000000">
          <w:rPr>
            <w:rFonts w:ascii="Google Sans" w:cs="Google Sans" w:eastAsia="Google Sans" w:hAnsi="Google Sans"/>
            <w:color w:val="0000ee"/>
            <w:sz w:val="24"/>
            <w:szCs w:val="24"/>
            <w:u w:val="single"/>
            <w:rtl w:val="0"/>
          </w:rPr>
          <w:t xml:space="preserve">https://lobehub.com/skills/kepano-obsidian-skills-json-canvas</w:t>
        </w:r>
      </w:hyperlink>
      <w:r w:rsidDel="00000000" w:rsidR="00000000" w:rsidRPr="00000000">
        <w:rPr>
          <w:rtl w:val="0"/>
        </w:rPr>
      </w:r>
    </w:p>
    <w:p w:rsidR="00000000" w:rsidDel="00000000" w:rsidP="00000000" w:rsidRDefault="00000000" w:rsidRPr="00000000" w14:paraId="000000D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Unveiling the JSON Canvas MCP Server: A Guide for AI Engineers - Skywork.ai, accessed February 26, 2026, </w:t>
      </w:r>
      <w:hyperlink r:id="rId40">
        <w:r w:rsidDel="00000000" w:rsidR="00000000" w:rsidRPr="00000000">
          <w:rPr>
            <w:rFonts w:ascii="Google Sans" w:cs="Google Sans" w:eastAsia="Google Sans" w:hAnsi="Google Sans"/>
            <w:color w:val="0000ee"/>
            <w:sz w:val="24"/>
            <w:szCs w:val="24"/>
            <w:u w:val="single"/>
            <w:rtl w:val="0"/>
          </w:rPr>
          <w:t xml:space="preserve">https://skywork.ai/skypage/en/json-canvas-mcp-server-ai-engineers/1978652666416635904</w:t>
        </w:r>
      </w:hyperlink>
      <w:r w:rsidDel="00000000" w:rsidR="00000000" w:rsidRPr="00000000">
        <w:rPr>
          <w:rtl w:val="0"/>
        </w:rPr>
      </w:r>
    </w:p>
    <w:p w:rsidR="00000000" w:rsidDel="00000000" w:rsidP="00000000" w:rsidRDefault="00000000" w:rsidRPr="00000000" w14:paraId="000000E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with Gemini 3.1 Pro: The Ultimate Coding Agent Tutorial - DataCamp, accessed February 26, 2026, </w:t>
      </w:r>
      <w:hyperlink r:id="rId41">
        <w:r w:rsidDel="00000000" w:rsidR="00000000" w:rsidRPr="00000000">
          <w:rPr>
            <w:rFonts w:ascii="Google Sans" w:cs="Google Sans" w:eastAsia="Google Sans" w:hAnsi="Google Sans"/>
            <w:color w:val="0000ee"/>
            <w:sz w:val="24"/>
            <w:szCs w:val="24"/>
            <w:u w:val="single"/>
            <w:rtl w:val="0"/>
          </w:rPr>
          <w:t xml:space="preserve">https://www.datacamp.com/tutorial/building-with-gemini-3-1-pro-coding-agent-tutorial</w:t>
        </w:r>
      </w:hyperlink>
      <w:r w:rsidDel="00000000" w:rsidR="00000000" w:rsidRPr="00000000">
        <w:rPr>
          <w:rtl w:val="0"/>
        </w:rPr>
      </w:r>
    </w:p>
    <w:p w:rsidR="00000000" w:rsidDel="00000000" w:rsidP="00000000" w:rsidRDefault="00000000" w:rsidRPr="00000000" w14:paraId="000000E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Anti Gravity Explained: Google's Agent-First Development Platform - Zenn, accessed February 26, 2026, </w:t>
      </w:r>
      <w:hyperlink r:id="rId42">
        <w:r w:rsidDel="00000000" w:rsidR="00000000" w:rsidRPr="00000000">
          <w:rPr>
            <w:rFonts w:ascii="Google Sans" w:cs="Google Sans" w:eastAsia="Google Sans" w:hAnsi="Google Sans"/>
            <w:color w:val="0000ee"/>
            <w:sz w:val="24"/>
            <w:szCs w:val="24"/>
            <w:u w:val="single"/>
            <w:rtl w:val="0"/>
          </w:rPr>
          <w:t xml:space="preserve">https://zenn.dev/neotechpark/articles/578723a5457e76</w:t>
        </w:r>
      </w:hyperlink>
      <w:r w:rsidDel="00000000" w:rsidR="00000000" w:rsidRPr="00000000">
        <w:rPr>
          <w:rtl w:val="0"/>
        </w:rPr>
      </w:r>
    </w:p>
    <w:p w:rsidR="00000000" w:rsidDel="00000000" w:rsidP="00000000" w:rsidRDefault="00000000" w:rsidRPr="00000000" w14:paraId="000000E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Google Antigravity vs Claude Code: Agent-First Development vs Terminal-First Control, accessed February 26, 2026, </w:t>
      </w:r>
      <w:hyperlink r:id="rId43">
        <w:r w:rsidDel="00000000" w:rsidR="00000000" w:rsidRPr="00000000">
          <w:rPr>
            <w:rFonts w:ascii="Google Sans" w:cs="Google Sans" w:eastAsia="Google Sans" w:hAnsi="Google Sans"/>
            <w:color w:val="0000ee"/>
            <w:sz w:val="24"/>
            <w:szCs w:val="24"/>
            <w:u w:val="single"/>
            <w:rtl w:val="0"/>
          </w:rPr>
          <w:t xml:space="preserve">https://www.augmentcode.com/tools/google-antigravity-vs-claude-code</w:t>
        </w:r>
      </w:hyperlink>
      <w:r w:rsidDel="00000000" w:rsidR="00000000" w:rsidRPr="00000000">
        <w:rPr>
          <w:rtl w:val="0"/>
        </w:rPr>
      </w:r>
    </w:p>
    <w:p w:rsidR="00000000" w:rsidDel="00000000" w:rsidP="00000000" w:rsidRDefault="00000000" w:rsidRPr="00000000" w14:paraId="000000E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Obsidian plugin for Vector Search, accessed February 26, 2026, </w:t>
      </w:r>
      <w:hyperlink r:id="rId44">
        <w:r w:rsidDel="00000000" w:rsidR="00000000" w:rsidRPr="00000000">
          <w:rPr>
            <w:rFonts w:ascii="Google Sans" w:cs="Google Sans" w:eastAsia="Google Sans" w:hAnsi="Google Sans"/>
            <w:color w:val="0000ee"/>
            <w:sz w:val="24"/>
            <w:szCs w:val="24"/>
            <w:u w:val="single"/>
            <w:rtl w:val="0"/>
          </w:rPr>
          <w:t xml:space="preserve">https://www.obsidianstats.com/plugins/vector-search</w:t>
        </w:r>
      </w:hyperlink>
      <w:r w:rsidDel="00000000" w:rsidR="00000000" w:rsidRPr="00000000">
        <w:rPr>
          <w:rtl w:val="0"/>
        </w:rPr>
      </w:r>
    </w:p>
    <w:p w:rsidR="00000000" w:rsidDel="00000000" w:rsidP="00000000" w:rsidRDefault="00000000" w:rsidRPr="00000000" w14:paraId="000000E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ashwin271/obsidian-vector-search: Obsidian plugin for Vector Search - GitHub, accessed February 26, 2026, </w:t>
      </w:r>
      <w:hyperlink r:id="rId45">
        <w:r w:rsidDel="00000000" w:rsidR="00000000" w:rsidRPr="00000000">
          <w:rPr>
            <w:rFonts w:ascii="Google Sans" w:cs="Google Sans" w:eastAsia="Google Sans" w:hAnsi="Google Sans"/>
            <w:color w:val="0000ee"/>
            <w:sz w:val="24"/>
            <w:szCs w:val="24"/>
            <w:u w:val="single"/>
            <w:rtl w:val="0"/>
          </w:rPr>
          <w:t xml:space="preserve">https://github.com/ashwin271/obsidian-vector-search</w:t>
        </w:r>
      </w:hyperlink>
      <w:r w:rsidDel="00000000" w:rsidR="00000000" w:rsidRPr="00000000">
        <w:rPr>
          <w:rtl w:val="0"/>
        </w:rPr>
      </w:r>
    </w:p>
    <w:p w:rsidR="00000000" w:rsidDel="00000000" w:rsidP="00000000" w:rsidRDefault="00000000" w:rsidRPr="00000000" w14:paraId="000000E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EzRAG - Simple Semantic Search for Obsidian using Google Gemini : r/ObsidianMD - Reddit, accessed February 26, 2026, </w:t>
      </w:r>
      <w:hyperlink r:id="rId46">
        <w:r w:rsidDel="00000000" w:rsidR="00000000" w:rsidRPr="00000000">
          <w:rPr>
            <w:rFonts w:ascii="Google Sans" w:cs="Google Sans" w:eastAsia="Google Sans" w:hAnsi="Google Sans"/>
            <w:color w:val="0000ee"/>
            <w:sz w:val="24"/>
            <w:szCs w:val="24"/>
            <w:u w:val="single"/>
            <w:rtl w:val="0"/>
          </w:rPr>
          <w:t xml:space="preserve">https://www.reddit.com/r/ObsidianMD/comments/1ozohwo/ezrag_simple_semantic_search_for_obsidian_using/</w:t>
        </w:r>
      </w:hyperlink>
      <w:r w:rsidDel="00000000" w:rsidR="00000000" w:rsidRPr="00000000">
        <w:rPr>
          <w:rtl w:val="0"/>
        </w:rPr>
      </w:r>
    </w:p>
    <w:p w:rsidR="00000000" w:rsidDel="00000000" w:rsidP="00000000" w:rsidRDefault="00000000" w:rsidRPr="00000000" w14:paraId="000000E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ToKiDoO/mcp-obsidian-advanced: Advanced MCP server ... - GitHub, accessed February 26, 2026, </w:t>
      </w:r>
      <w:hyperlink r:id="rId47">
        <w:r w:rsidDel="00000000" w:rsidR="00000000" w:rsidRPr="00000000">
          <w:rPr>
            <w:rFonts w:ascii="Google Sans" w:cs="Google Sans" w:eastAsia="Google Sans" w:hAnsi="Google Sans"/>
            <w:color w:val="0000ee"/>
            <w:sz w:val="24"/>
            <w:szCs w:val="24"/>
            <w:u w:val="single"/>
            <w:rtl w:val="0"/>
          </w:rPr>
          <w:t xml:space="preserve">https://github.com/ToKiDoO/mcp-obsidian-advanced</w:t>
        </w:r>
      </w:hyperlink>
      <w:r w:rsidDel="00000000" w:rsidR="00000000" w:rsidRPr="00000000">
        <w:rPr>
          <w:rtl w:val="0"/>
        </w:rPr>
      </w:r>
    </w:p>
    <w:p w:rsidR="00000000" w:rsidDel="00000000" w:rsidP="00000000" w:rsidRDefault="00000000" w:rsidRPr="00000000" w14:paraId="000000E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All semantic-search Obsidian Plugins., accessed February 26, 2026, </w:t>
      </w:r>
      <w:hyperlink r:id="rId48">
        <w:r w:rsidDel="00000000" w:rsidR="00000000" w:rsidRPr="00000000">
          <w:rPr>
            <w:rFonts w:ascii="Google Sans" w:cs="Google Sans" w:eastAsia="Google Sans" w:hAnsi="Google Sans"/>
            <w:color w:val="0000ee"/>
            <w:sz w:val="24"/>
            <w:szCs w:val="24"/>
            <w:u w:val="single"/>
            <w:rtl w:val="0"/>
          </w:rPr>
          <w:t xml:space="preserve">https://www.obsidianstats.com/tags/semantic-search</w:t>
        </w:r>
      </w:hyperlink>
      <w:r w:rsidDel="00000000" w:rsidR="00000000" w:rsidRPr="00000000">
        <w:rPr>
          <w:rtl w:val="0"/>
        </w:rPr>
      </w:r>
    </w:p>
    <w:p w:rsidR="00000000" w:rsidDel="00000000" w:rsidP="00000000" w:rsidRDefault="00000000" w:rsidRPr="00000000" w14:paraId="000000E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From Requirements to Release: Automated Development of Nexus MCP Server Using OpenClaw + Ralph Loop | by Addo Zhang | Feb, 2026, accessed February 26, 2026, </w:t>
      </w:r>
      <w:hyperlink r:id="rId49">
        <w:r w:rsidDel="00000000" w:rsidR="00000000" w:rsidRPr="00000000">
          <w:rPr>
            <w:rFonts w:ascii="Google Sans" w:cs="Google Sans" w:eastAsia="Google Sans" w:hAnsi="Google Sans"/>
            <w:color w:val="0000ee"/>
            <w:sz w:val="24"/>
            <w:szCs w:val="24"/>
            <w:u w:val="single"/>
            <w:rtl w:val="0"/>
          </w:rPr>
          <w:t xml:space="preserve">https://addozhang.medium.com/from-requirements-to-release-automated-development-of-nexus-mcp-server-using-openclaw-ralph-loop-d6f9577d7997</w:t>
        </w:r>
      </w:hyperlink>
      <w:r w:rsidDel="00000000" w:rsidR="00000000" w:rsidRPr="00000000">
        <w:rPr>
          <w:rtl w:val="0"/>
        </w:rPr>
      </w:r>
    </w:p>
    <w:p w:rsidR="00000000" w:rsidDel="00000000" w:rsidP="00000000" w:rsidRDefault="00000000" w:rsidRPr="00000000" w14:paraId="000000E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interactive-writing-assistant | Skil... - LobeHub, accessed February 26, 2026, </w:t>
      </w:r>
      <w:hyperlink r:id="rId50">
        <w:r w:rsidDel="00000000" w:rsidR="00000000" w:rsidRPr="00000000">
          <w:rPr>
            <w:rFonts w:ascii="Google Sans" w:cs="Google Sans" w:eastAsia="Google Sans" w:hAnsi="Google Sans"/>
            <w:color w:val="0000ee"/>
            <w:sz w:val="24"/>
            <w:szCs w:val="24"/>
            <w:u w:val="single"/>
            <w:rtl w:val="0"/>
          </w:rPr>
          <w:t xml:space="preserve">https://lobehub.com/ar/skills/jykim-claude-obsidian-skills-interactive-writing-assistant</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skywork.ai/skypage/en/json-canvas-mcp-server-ai-engineers/1978652666416635904" TargetMode="External"/><Relationship Id="rId42" Type="http://schemas.openxmlformats.org/officeDocument/2006/relationships/hyperlink" Target="https://zenn.dev/neotechpark/articles/578723a5457e76" TargetMode="External"/><Relationship Id="rId41" Type="http://schemas.openxmlformats.org/officeDocument/2006/relationships/hyperlink" Target="https://www.datacamp.com/tutorial/building-with-gemini-3-1-pro-coding-agent-tutorial" TargetMode="External"/><Relationship Id="rId44" Type="http://schemas.openxmlformats.org/officeDocument/2006/relationships/hyperlink" Target="https://www.obsidianstats.com/plugins/vector-search" TargetMode="External"/><Relationship Id="rId43" Type="http://schemas.openxmlformats.org/officeDocument/2006/relationships/hyperlink" Target="https://www.augmentcode.com/tools/google-antigravity-vs-claude-code" TargetMode="External"/><Relationship Id="rId46" Type="http://schemas.openxmlformats.org/officeDocument/2006/relationships/hyperlink" Target="https://www.reddit.com/r/ObsidianMD/comments/1ozohwo/ezrag_simple_semantic_search_for_obsidian_using/" TargetMode="External"/><Relationship Id="rId45" Type="http://schemas.openxmlformats.org/officeDocument/2006/relationships/hyperlink" Target="https://github.com/ashwin271/obsidian-vector-search"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reddit.com/r/startups_promotion/comments/1qon7sj/i_connected_notebooklm_antigravity_obsidian_into/" TargetMode="External"/><Relationship Id="rId48" Type="http://schemas.openxmlformats.org/officeDocument/2006/relationships/hyperlink" Target="https://www.obsidianstats.com/tags/semantic-search" TargetMode="External"/><Relationship Id="rId47" Type="http://schemas.openxmlformats.org/officeDocument/2006/relationships/hyperlink" Target="https://github.com/ToKiDoO/mcp-obsidian-advanced" TargetMode="External"/><Relationship Id="rId49" Type="http://schemas.openxmlformats.org/officeDocument/2006/relationships/hyperlink" Target="https://addozhang.medium.com/from-requirements-to-release-automated-development-of-nexus-mcp-server-using-openclaw-ralph-loop-d6f9577d7997"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developers.googleblog.com/build-with-google-antigravity-our-new-agentic-development-platform/" TargetMode="External"/><Relationship Id="rId8" Type="http://schemas.openxmlformats.org/officeDocument/2006/relationships/hyperlink" Target="https://pub.aimind.so/antigravity-free-gemini-3-pro-claude-3-5-sonnet-and-my-vibe-coding-workflow-6ea5a1305623" TargetMode="External"/><Relationship Id="rId31" Type="http://schemas.openxmlformats.org/officeDocument/2006/relationships/hyperlink" Target="https://www.reddit.com/r/ObsidianMD/comments/1r9ezpw/how_are_you_using_cli_besides_ai/" TargetMode="External"/><Relationship Id="rId30" Type="http://schemas.openxmlformats.org/officeDocument/2006/relationships/hyperlink" Target="https://obsidian.md/changelog/" TargetMode="External"/><Relationship Id="rId33" Type="http://schemas.openxmlformats.org/officeDocument/2006/relationships/hyperlink" Target="https://vertu.com/lifestyle/mastering-google-antigravity-skills-a-comprehensive-guide-to-agentic-extensions-in-2026/" TargetMode="External"/><Relationship Id="rId32" Type="http://schemas.openxmlformats.org/officeDocument/2006/relationships/hyperlink" Target="https://addozhang.medium.com/obsidian-skills-empowering-ai-agents-to-master-obsidian-knowledge-management-8b4f6d844b34" TargetMode="External"/><Relationship Id="rId35" Type="http://schemas.openxmlformats.org/officeDocument/2006/relationships/hyperlink" Target="https://lobehub.com/ru/skills/davisbuilds-dojo-obsidian-bases#:~:text=Obsidian%20Bases%20are%20YAML%2Dbased,property%20configurations%2C%20and%20custom%20summaries." TargetMode="External"/><Relationship Id="rId34" Type="http://schemas.openxmlformats.org/officeDocument/2006/relationships/hyperlink" Target="https://addozhang.medium.com/agent-skills-deep-dive-building-a-reusable-skills-ecosystem-for-ai-agents-ccb1507b2c0f" TargetMode="External"/><Relationship Id="rId37" Type="http://schemas.openxmlformats.org/officeDocument/2006/relationships/hyperlink" Target="https://fleker.medium.com/obsidian-bases-what-are-they-good-for-and-what-are-they-not-da620006cb34" TargetMode="External"/><Relationship Id="rId36" Type="http://schemas.openxmlformats.org/officeDocument/2006/relationships/hyperlink" Target="https://mcpmarket.com/tools/skills/obsidian-bases-manager-7" TargetMode="External"/><Relationship Id="rId39" Type="http://schemas.openxmlformats.org/officeDocument/2006/relationships/hyperlink" Target="https://lobehub.com/skills/kepano-obsidian-skills-json-canvas" TargetMode="External"/><Relationship Id="rId38" Type="http://schemas.openxmlformats.org/officeDocument/2006/relationships/hyperlink" Target="https://lobehub.com/skills/einverne-agent-skills-json-canvas" TargetMode="External"/><Relationship Id="rId20" Type="http://schemas.openxmlformats.org/officeDocument/2006/relationships/hyperlink" Target="https://codelabs.developers.google.com/getting-started-with-antigravity-skills" TargetMode="External"/><Relationship Id="rId22" Type="http://schemas.openxmlformats.org/officeDocument/2006/relationships/hyperlink" Target="https://www.xda-developers.com/claude-code-inside-obsidian-and-it-was-eye-opening/" TargetMode="External"/><Relationship Id="rId21" Type="http://schemas.openxmlformats.org/officeDocument/2006/relationships/hyperlink" Target="https://medium.com/google-cloud/tutorial-getting-started-with-antigravity-skills-864041811e0d" TargetMode="External"/><Relationship Id="rId24" Type="http://schemas.openxmlformats.org/officeDocument/2006/relationships/hyperlink" Target="https://www.reddit.com/r/ObsidianMD/comments/1pijwcj/using_antigravity_gemini_3_to_readwritemanage_my/" TargetMode="External"/><Relationship Id="rId23" Type="http://schemas.openxmlformats.org/officeDocument/2006/relationships/hyperlink" Target="https://photes.io/blog/posts/obsidian-vs-notion" TargetMode="External"/><Relationship Id="rId26" Type="http://schemas.openxmlformats.org/officeDocument/2006/relationships/hyperlink" Target="https://forum.obsidian.md/t/new-plugin-agent-client-bring-claude-code-codex-gemini-cli-inside-obsidian/108448" TargetMode="External"/><Relationship Id="rId25" Type="http://schemas.openxmlformats.org/officeDocument/2006/relationships/hyperlink" Target="https://dev.to/lucifer1004/cli-is-all-you-need-4n2o" TargetMode="External"/><Relationship Id="rId28" Type="http://schemas.openxmlformats.org/officeDocument/2006/relationships/hyperlink" Target="https://github.com/openclaw/skills/blob/main/skills/adolago/obsidian-cli/SKILL.md" TargetMode="External"/><Relationship Id="rId27" Type="http://schemas.openxmlformats.org/officeDocument/2006/relationships/hyperlink" Target="https://zenn.dev/sora_biz/articles/obsidian-cli-setup-guide?locale=en" TargetMode="External"/><Relationship Id="rId29" Type="http://schemas.openxmlformats.org/officeDocument/2006/relationships/hyperlink" Target="https://obsidian.md/changelog/2026-02-18-desktop-v1.12.2/" TargetMode="External"/><Relationship Id="rId50" Type="http://schemas.openxmlformats.org/officeDocument/2006/relationships/hyperlink" Target="https://lobehub.com/ar/skills/jykim-claude-obsidian-skills-interactive-writing-assistant" TargetMode="External"/><Relationship Id="rId11" Type="http://schemas.openxmlformats.org/officeDocument/2006/relationships/hyperlink" Target="https://antigravity.google/blog/introducing-google-antigravity" TargetMode="External"/><Relationship Id="rId10" Type="http://schemas.openxmlformats.org/officeDocument/2006/relationships/hyperlink" Target="https://www.dsebastien.net/how-i-use-ai-with-my-obsidian-vault-every-day-16-practical-use-cases/" TargetMode="External"/><Relationship Id="rId13" Type="http://schemas.openxmlformats.org/officeDocument/2006/relationships/hyperlink" Target="https://antigravity.im/features" TargetMode="External"/><Relationship Id="rId12" Type="http://schemas.openxmlformats.org/officeDocument/2006/relationships/hyperlink" Target="https://helply.com/blog/google-antigravity-explained" TargetMode="External"/><Relationship Id="rId15" Type="http://schemas.openxmlformats.org/officeDocument/2006/relationships/hyperlink" Target="https://antigravity.google/docs/models" TargetMode="External"/><Relationship Id="rId14" Type="http://schemas.openxmlformats.org/officeDocument/2006/relationships/hyperlink" Target="https://medium.com/@vfcarida/google-antigravity-and-gemini-3-a-new-era-of-agentic-development-f952ffe93b19" TargetMode="External"/><Relationship Id="rId17" Type="http://schemas.openxmlformats.org/officeDocument/2006/relationships/hyperlink" Target="https://blog.google/innovation-and-ai/models-and-research/gemini-models/gemini-3-1-pro/" TargetMode="External"/><Relationship Id="rId16" Type="http://schemas.openxmlformats.org/officeDocument/2006/relationships/hyperlink" Target="https://antigravity.google/blog/gemini-3-1-pro-in-google-antigravity" TargetMode="External"/><Relationship Id="rId19" Type="http://schemas.openxmlformats.org/officeDocument/2006/relationships/hyperlink" Target="https://antigravity.google/docs/knowledge" TargetMode="External"/><Relationship Id="rId18" Type="http://schemas.openxmlformats.org/officeDocument/2006/relationships/hyperlink" Target="https://codelabs.developers.google.com/getting-started-google-antigravit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