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2D5" w:rsidRDefault="0056595E">
      <w:pPr>
        <w:pStyle w:val="Ttulo"/>
      </w:pPr>
      <w:r>
        <w:t>Respuestas Taller 2 - Kotlin</w:t>
      </w:r>
    </w:p>
    <w:p w:rsidR="009912D5" w:rsidRDefault="0056595E">
      <w:pPr>
        <w:pStyle w:val="Ttulo1"/>
      </w:pPr>
      <w:r>
        <w:t xml:space="preserve">Ejercicio 1: Factorial de un </w:t>
      </w:r>
      <w:proofErr w:type="spellStart"/>
      <w:r>
        <w:t>Número</w:t>
      </w:r>
      <w:proofErr w:type="spellEnd"/>
    </w:p>
    <w:p w:rsidR="004716EE" w:rsidRPr="004716EE" w:rsidRDefault="004716EE" w:rsidP="004716EE">
      <w:r>
        <w:t>Este ejercicio solicita calcular el factorial de un número ingresado por el usuario.</w:t>
      </w:r>
      <w:r>
        <w:br/>
        <w:t xml:space="preserve">El programa utiliza un ciclo </w:t>
      </w:r>
      <w:r>
        <w:rPr>
          <w:rStyle w:val="CdigoHTML"/>
          <w:rFonts w:eastAsiaTheme="minorEastAsia"/>
        </w:rPr>
        <w:t>for</w:t>
      </w:r>
      <w:r>
        <w:t xml:space="preserve"> para multiplicar los valores desde </w:t>
      </w:r>
      <w:r>
        <w:rPr>
          <w:rStyle w:val="CdigoHTML"/>
          <w:rFonts w:eastAsiaTheme="minorEastAsia"/>
        </w:rPr>
        <w:t>1</w:t>
      </w:r>
      <w:r>
        <w:t xml:space="preserve"> hasta el número dado, acumulando el resultado en una variable </w:t>
      </w:r>
      <w:r>
        <w:rPr>
          <w:rStyle w:val="CdigoHTML"/>
          <w:rFonts w:eastAsiaTheme="minorEastAsia"/>
        </w:rPr>
        <w:t>factorial</w:t>
      </w:r>
      <w:r>
        <w:t>.</w:t>
      </w:r>
      <w:r>
        <w:br/>
        <w:t xml:space="preserve">Con esto se refuerzan los conceptos de </w:t>
      </w:r>
      <w:r>
        <w:rPr>
          <w:rStyle w:val="Textoennegrita"/>
        </w:rPr>
        <w:t>entrada de datos</w:t>
      </w:r>
      <w:r>
        <w:t xml:space="preserve">, </w:t>
      </w:r>
      <w:r>
        <w:rPr>
          <w:rStyle w:val="Textoennegrita"/>
        </w:rPr>
        <w:t>estructuras repetitivas</w:t>
      </w:r>
      <w:r>
        <w:t xml:space="preserve"> y </w:t>
      </w:r>
      <w:r>
        <w:rPr>
          <w:rStyle w:val="Textoennegrita"/>
        </w:rPr>
        <w:t>uso de variables de tipo Long</w:t>
      </w:r>
      <w:r>
        <w:t xml:space="preserve"> para manejar números grandes.</w:t>
      </w:r>
    </w:p>
    <w:p w:rsidR="00DC1F89" w:rsidRPr="00DC1F89" w:rsidRDefault="00DC1F89" w:rsidP="00DC1F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</w:pP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   </w:t>
      </w:r>
      <w:proofErr w:type="spellStart"/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fun</w:t>
      </w:r>
      <w:proofErr w:type="spellEnd"/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proofErr w:type="spellStart"/>
      <w:r w:rsidRPr="00DC1F89">
        <w:rPr>
          <w:rFonts w:ascii="Courier New" w:eastAsia="Times New Roman" w:hAnsi="Courier New" w:cs="Courier New"/>
          <w:color w:val="56A8F5"/>
          <w:sz w:val="20"/>
          <w:szCs w:val="20"/>
          <w:lang w:val="es-CO" w:eastAsia="es-CO"/>
        </w:rPr>
        <w:t>main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 {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t>// Lambda para calcular el factorial</w:t>
      </w:r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br/>
        <w:t xml:space="preserve">        </w:t>
      </w:r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val 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factorial: (</w:t>
      </w:r>
      <w:proofErr w:type="spellStart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Int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) -&gt; </w:t>
      </w:r>
      <w:proofErr w:type="spellStart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Int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= </w:t>
      </w:r>
      <w:r w:rsidRPr="00DC1F8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t xml:space="preserve">{ 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n </w:t>
      </w:r>
      <w:r w:rsidRPr="00DC1F8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t>-&gt;</w:t>
      </w:r>
      <w:r w:rsidRPr="00DC1F8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br/>
        <w:t xml:space="preserve">            </w:t>
      </w:r>
      <w:proofErr w:type="spellStart"/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var</w:t>
      </w:r>
      <w:proofErr w:type="spellEnd"/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resultado = </w:t>
      </w:r>
      <w:r w:rsidRPr="00DC1F89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t>1</w:t>
      </w:r>
      <w:r w:rsidRPr="00DC1F89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br/>
        <w:t xml:space="preserve">            </w:t>
      </w:r>
      <w:proofErr w:type="spellStart"/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for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(i </w:t>
      </w:r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in </w:t>
      </w:r>
      <w:proofErr w:type="spellStart"/>
      <w:r w:rsidRPr="00DC1F89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t>1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..n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){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        resultado *=i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}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    resultado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r w:rsidRPr="00DC1F8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t>}</w:t>
      </w:r>
      <w:r w:rsidRPr="00DC1F89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br/>
        <w:t xml:space="preserve">        </w:t>
      </w:r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t xml:space="preserve">//ingresar un </w:t>
      </w:r>
      <w:proofErr w:type="spellStart"/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t>numero</w:t>
      </w:r>
      <w:proofErr w:type="spellEnd"/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br/>
      </w:r>
      <w:proofErr w:type="spellStart"/>
      <w:r w:rsidRPr="00DC1F8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CO" w:eastAsia="es-CO"/>
        </w:rPr>
        <w:t>println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r w:rsidRPr="00DC1F89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"ingresa un numero:"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</w:t>
      </w:r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val 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numero=</w:t>
      </w:r>
      <w:proofErr w:type="spellStart"/>
      <w:r w:rsidRPr="00DC1F8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CO" w:eastAsia="es-CO"/>
        </w:rPr>
        <w:t>readLine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()!!.</w:t>
      </w:r>
      <w:proofErr w:type="spellStart"/>
      <w:r w:rsidRPr="00DC1F89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s-CO" w:eastAsia="es-CO"/>
        </w:rPr>
        <w:t>toInt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</w:t>
      </w:r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t>//muestra el resultado</w:t>
      </w:r>
      <w:r w:rsidRPr="00DC1F89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br/>
      </w:r>
      <w:proofErr w:type="spellStart"/>
      <w:r w:rsidRPr="00DC1F8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CO" w:eastAsia="es-CO"/>
        </w:rPr>
        <w:t>println</w:t>
      </w:r>
      <w:proofErr w:type="spellEnd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r w:rsidRPr="00DC1F89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 xml:space="preserve">"El factorial de </w:t>
      </w:r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$</w:t>
      </w:r>
      <w:proofErr w:type="spellStart"/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numero</w:t>
      </w:r>
      <w:proofErr w:type="spellEnd"/>
      <w:r w:rsidRPr="00DC1F89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 xml:space="preserve"> es:</w:t>
      </w:r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${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factorial(numero)</w:t>
      </w:r>
      <w:r w:rsidRPr="00DC1F89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}</w:t>
      </w:r>
      <w:r w:rsidRPr="00DC1F89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DC1F89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drawing>
          <wp:inline distT="0" distB="0" distL="0" distR="0" wp14:anchorId="25509878" wp14:editId="332091DB">
            <wp:extent cx="5486400" cy="3086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lastRenderedPageBreak/>
        <w:t>Ejercicio</w:t>
      </w:r>
      <w:proofErr w:type="spellEnd"/>
      <w:r>
        <w:t xml:space="preserve"> 2: </w:t>
      </w:r>
      <w:proofErr w:type="spellStart"/>
      <w:r>
        <w:t>Promedio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Números</w:t>
      </w:r>
      <w:proofErr w:type="spellEnd"/>
    </w:p>
    <w:p w:rsidR="004716EE" w:rsidRPr="004716EE" w:rsidRDefault="004716EE" w:rsidP="004716EE">
      <w:r>
        <w:t xml:space="preserve">El </w:t>
      </w:r>
      <w:proofErr w:type="spellStart"/>
      <w:r>
        <w:t>objetivo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calcular</w:t>
      </w:r>
      <w:proofErr w:type="spellEnd"/>
      <w:r>
        <w:t xml:space="preserve"> el </w:t>
      </w:r>
      <w:proofErr w:type="spellStart"/>
      <w:r>
        <w:t>promedio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ingresados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el </w:t>
      </w:r>
      <w:proofErr w:type="spellStart"/>
      <w:r>
        <w:t>usuario</w:t>
      </w:r>
      <w:proofErr w:type="spellEnd"/>
      <w:r>
        <w:t>.</w:t>
      </w:r>
      <w:r>
        <w:br/>
        <w:t xml:space="preserve">Se </w:t>
      </w:r>
      <w:proofErr w:type="spellStart"/>
      <w:r>
        <w:t>usa</w:t>
      </w:r>
      <w:proofErr w:type="spellEnd"/>
      <w:r>
        <w:t xml:space="preserve"> el </w:t>
      </w:r>
      <w:proofErr w:type="spellStart"/>
      <w:r>
        <w:t>método</w:t>
      </w:r>
      <w:proofErr w:type="spellEnd"/>
      <w:r>
        <w:t xml:space="preserve"> </w:t>
      </w:r>
      <w:r>
        <w:rPr>
          <w:rStyle w:val="CdigoHTML"/>
          <w:rFonts w:eastAsiaTheme="minorEastAsia"/>
        </w:rPr>
        <w:t>split(" ")</w:t>
      </w:r>
      <w:r>
        <w:t xml:space="preserve"> para </w:t>
      </w:r>
      <w:proofErr w:type="spellStart"/>
      <w:r>
        <w:t>separar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espacios</w:t>
      </w:r>
      <w:proofErr w:type="spellEnd"/>
      <w:r>
        <w:t xml:space="preserve">, </w:t>
      </w:r>
      <w:proofErr w:type="spellStart"/>
      <w:r>
        <w:t>luego</w:t>
      </w:r>
      <w:proofErr w:type="spellEnd"/>
      <w:r>
        <w:t xml:space="preserve"> </w:t>
      </w:r>
      <w:r>
        <w:rPr>
          <w:rStyle w:val="CdigoHTML"/>
          <w:rFonts w:eastAsiaTheme="minorEastAsia"/>
        </w:rPr>
        <w:t>map</w:t>
      </w:r>
      <w:r>
        <w:t xml:space="preserve"> </w:t>
      </w:r>
      <w:proofErr w:type="spellStart"/>
      <w:r>
        <w:t>convierte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entrada </w:t>
      </w:r>
      <w:proofErr w:type="spellStart"/>
      <w:r>
        <w:t>en</w:t>
      </w:r>
      <w:proofErr w:type="spellEnd"/>
      <w:r>
        <w:t xml:space="preserve"> un valor </w:t>
      </w:r>
      <w:r>
        <w:rPr>
          <w:rStyle w:val="CdigoHTML"/>
          <w:rFonts w:eastAsiaTheme="minorEastAsia"/>
        </w:rPr>
        <w:t>Double</w:t>
      </w:r>
      <w:r>
        <w:t xml:space="preserve">. </w:t>
      </w:r>
      <w:proofErr w:type="spellStart"/>
      <w:r>
        <w:t>Finalmente</w:t>
      </w:r>
      <w:proofErr w:type="spellEnd"/>
      <w:r>
        <w:t xml:space="preserve">, se </w:t>
      </w:r>
      <w:proofErr w:type="spellStart"/>
      <w:r>
        <w:t>aplica</w:t>
      </w:r>
      <w:proofErr w:type="spellEnd"/>
      <w:r>
        <w:t xml:space="preserve"> el </w:t>
      </w:r>
      <w:proofErr w:type="spellStart"/>
      <w:r>
        <w:t>método</w:t>
      </w:r>
      <w:proofErr w:type="spellEnd"/>
      <w:r>
        <w:t xml:space="preserve"> </w:t>
      </w:r>
      <w:r>
        <w:rPr>
          <w:rStyle w:val="CdigoHTML"/>
          <w:rFonts w:eastAsiaTheme="minorEastAsia"/>
        </w:rPr>
        <w:t>average()</w:t>
      </w:r>
      <w:r>
        <w:t xml:space="preserve"> para </w:t>
      </w:r>
      <w:proofErr w:type="spellStart"/>
      <w:r>
        <w:t>obtener</w:t>
      </w:r>
      <w:proofErr w:type="spellEnd"/>
      <w:r>
        <w:t xml:space="preserve"> el </w:t>
      </w:r>
      <w:proofErr w:type="spellStart"/>
      <w:r>
        <w:t>resultado</w:t>
      </w:r>
      <w:proofErr w:type="spellEnd"/>
      <w:r>
        <w:t>.</w:t>
      </w:r>
      <w:r>
        <w:br/>
        <w:t xml:space="preserve">Este </w:t>
      </w:r>
      <w:proofErr w:type="spellStart"/>
      <w:r>
        <w:t>ejercicio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practicar</w:t>
      </w:r>
      <w:proofErr w:type="spellEnd"/>
      <w:r>
        <w:t xml:space="preserve"> el </w:t>
      </w:r>
      <w:proofErr w:type="spellStart"/>
      <w:r>
        <w:rPr>
          <w:rStyle w:val="Textoennegrita"/>
        </w:rPr>
        <w:t>manejo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colecciones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en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Kotlin</w:t>
      </w:r>
      <w:proofErr w:type="spellEnd"/>
      <w:r>
        <w:t xml:space="preserve"> y el </w:t>
      </w:r>
      <w:proofErr w:type="spellStart"/>
      <w:r>
        <w:rPr>
          <w:rStyle w:val="Textoennegrita"/>
        </w:rPr>
        <w:t>uso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funciones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predefinidas</w:t>
      </w:r>
      <w:proofErr w:type="spellEnd"/>
      <w:r>
        <w:t>.</w:t>
      </w:r>
    </w:p>
    <w:p w:rsidR="00DC1F89" w:rsidRDefault="00DC1F89" w:rsidP="00DC1F89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"Ingrese números separados por espacio: 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readLine</w:t>
      </w:r>
      <w:proofErr w:type="spellEnd"/>
      <w:r>
        <w:rPr>
          <w:color w:val="BCBEC4"/>
        </w:rPr>
        <w:t>()!!.</w:t>
      </w:r>
      <w:proofErr w:type="spellStart"/>
      <w:r>
        <w:rPr>
          <w:i/>
          <w:iCs/>
          <w:color w:val="57AAF7"/>
        </w:rPr>
        <w:t>split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).</w:t>
      </w:r>
      <w:proofErr w:type="spellStart"/>
      <w:r>
        <w:rPr>
          <w:i/>
          <w:iCs/>
          <w:color w:val="57AAF7"/>
        </w:rPr>
        <w:t>map</w:t>
      </w:r>
      <w:proofErr w:type="spellEnd"/>
      <w:r>
        <w:rPr>
          <w:i/>
          <w:iCs/>
          <w:color w:val="57AAF7"/>
        </w:rPr>
        <w:t xml:space="preserve"> </w:t>
      </w:r>
      <w:r>
        <w:rPr>
          <w:b/>
          <w:bCs/>
          <w:color w:val="BCBEC4"/>
        </w:rPr>
        <w:t xml:space="preserve">{ </w:t>
      </w:r>
      <w:proofErr w:type="spellStart"/>
      <w:r>
        <w:rPr>
          <w:b/>
          <w:bCs/>
          <w:color w:val="BCBEC4"/>
        </w:rPr>
        <w:t>it</w:t>
      </w:r>
      <w:r>
        <w:rPr>
          <w:color w:val="BCBEC4"/>
        </w:rPr>
        <w:t>.</w:t>
      </w:r>
      <w:r>
        <w:rPr>
          <w:i/>
          <w:iCs/>
          <w:color w:val="57AAF7"/>
        </w:rPr>
        <w:t>toDouble</w:t>
      </w:r>
      <w:proofErr w:type="spellEnd"/>
      <w:r>
        <w:rPr>
          <w:color w:val="BCBEC4"/>
        </w:rPr>
        <w:t xml:space="preserve">()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 xml:space="preserve">promedio = </w:t>
      </w:r>
      <w:proofErr w:type="spellStart"/>
      <w:r>
        <w:rPr>
          <w:color w:val="BCBEC4"/>
        </w:rPr>
        <w:t>numeros.</w:t>
      </w:r>
      <w:r>
        <w:rPr>
          <w:i/>
          <w:iCs/>
          <w:color w:val="57AAF7"/>
        </w:rPr>
        <w:t>average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"El promedio es </w:t>
      </w:r>
      <w:r>
        <w:rPr>
          <w:color w:val="CF8E6D"/>
        </w:rPr>
        <w:t>$</w:t>
      </w:r>
      <w:r>
        <w:rPr>
          <w:color w:val="BCBEC4"/>
        </w:rPr>
        <w:t>promedio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drawing>
          <wp:inline distT="0" distB="0" distL="0" distR="0" wp14:anchorId="1D29B298" wp14:editId="5966F2D9">
            <wp:extent cx="5486400" cy="3086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t>Ejercicio</w:t>
      </w:r>
      <w:proofErr w:type="spellEnd"/>
      <w:r>
        <w:t xml:space="preserve"> 3: Fibonacci</w:t>
      </w:r>
    </w:p>
    <w:p w:rsidR="004716EE" w:rsidRPr="004716EE" w:rsidRDefault="004716EE" w:rsidP="004716EE">
      <w:r>
        <w:t xml:space="preserve">Se </w:t>
      </w:r>
      <w:proofErr w:type="spellStart"/>
      <w:r>
        <w:t>pide</w:t>
      </w:r>
      <w:proofErr w:type="spellEnd"/>
      <w:r>
        <w:t xml:space="preserve"> </w:t>
      </w:r>
      <w:proofErr w:type="spellStart"/>
      <w:r>
        <w:t>generar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primeros</w:t>
      </w:r>
      <w:proofErr w:type="spellEnd"/>
      <w:r>
        <w:t xml:space="preserve"> 20 </w:t>
      </w:r>
      <w:proofErr w:type="spellStart"/>
      <w:r>
        <w:t>números</w:t>
      </w:r>
      <w:proofErr w:type="spellEnd"/>
      <w:r>
        <w:t xml:space="preserve"> de la </w:t>
      </w:r>
      <w:proofErr w:type="spellStart"/>
      <w:r>
        <w:t>secuencia</w:t>
      </w:r>
      <w:proofErr w:type="spellEnd"/>
      <w:r>
        <w:t xml:space="preserve"> de Fibonacci.</w:t>
      </w:r>
      <w:r>
        <w:br/>
        <w:t xml:space="preserve">La </w:t>
      </w:r>
      <w:proofErr w:type="spellStart"/>
      <w:r>
        <w:t>solución</w:t>
      </w:r>
      <w:proofErr w:type="spellEnd"/>
      <w:r>
        <w:t xml:space="preserve"> se </w:t>
      </w:r>
      <w:proofErr w:type="spellStart"/>
      <w:r>
        <w:t>basa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mutable (</w:t>
      </w:r>
      <w:proofErr w:type="spellStart"/>
      <w:r>
        <w:rPr>
          <w:rStyle w:val="CdigoHTML"/>
          <w:rFonts w:eastAsiaTheme="minorEastAsia"/>
        </w:rPr>
        <w:t>mutableListOf</w:t>
      </w:r>
      <w:proofErr w:type="spellEnd"/>
      <w:r>
        <w:t xml:space="preserve">) </w:t>
      </w:r>
      <w:proofErr w:type="spellStart"/>
      <w:r>
        <w:t>donde</w:t>
      </w:r>
      <w:proofErr w:type="spellEnd"/>
      <w:r>
        <w:t xml:space="preserve"> se van </w:t>
      </w:r>
      <w:proofErr w:type="spellStart"/>
      <w:r>
        <w:t>agregando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sumando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dos </w:t>
      </w:r>
      <w:proofErr w:type="spellStart"/>
      <w:r>
        <w:t>anteriores</w:t>
      </w:r>
      <w:proofErr w:type="spellEnd"/>
      <w:r>
        <w:t>.</w:t>
      </w:r>
      <w:r>
        <w:br/>
      </w:r>
      <w:proofErr w:type="spellStart"/>
      <w:r>
        <w:t>Es</w:t>
      </w:r>
      <w:proofErr w:type="spellEnd"/>
      <w:r>
        <w:t xml:space="preserve"> un </w:t>
      </w:r>
      <w:proofErr w:type="spellStart"/>
      <w:r>
        <w:t>buen</w:t>
      </w:r>
      <w:proofErr w:type="spellEnd"/>
      <w:r>
        <w:t xml:space="preserve"> </w:t>
      </w:r>
      <w:proofErr w:type="spellStart"/>
      <w:r>
        <w:t>ejemplo</w:t>
      </w:r>
      <w:proofErr w:type="spellEnd"/>
      <w:r>
        <w:t xml:space="preserve"> para </w:t>
      </w:r>
      <w:proofErr w:type="spellStart"/>
      <w:r>
        <w:t>reforzar</w:t>
      </w:r>
      <w:proofErr w:type="spellEnd"/>
      <w:r>
        <w:t xml:space="preserve"> </w:t>
      </w:r>
      <w:proofErr w:type="spellStart"/>
      <w:r>
        <w:rPr>
          <w:rStyle w:val="Textoennegrita"/>
        </w:rPr>
        <w:t>estructuras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listas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dinámicas</w:t>
      </w:r>
      <w:proofErr w:type="spellEnd"/>
      <w:r>
        <w:t xml:space="preserve"> y la </w:t>
      </w:r>
      <w:proofErr w:type="spellStart"/>
      <w:r>
        <w:rPr>
          <w:rStyle w:val="Textoennegrita"/>
        </w:rPr>
        <w:t>lógica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generación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secuencias</w:t>
      </w:r>
      <w:proofErr w:type="spellEnd"/>
      <w:r>
        <w:t>.</w:t>
      </w:r>
    </w:p>
    <w:p w:rsidR="00DC1F89" w:rsidRDefault="00DC1F89" w:rsidP="00DC1F89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Programa que genera los primeros 20 números de la secuencia de Fibonacci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 xml:space="preserve">n = </w:t>
      </w:r>
      <w:r>
        <w:rPr>
          <w:color w:val="2AACB8"/>
        </w:rPr>
        <w:t>20</w:t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val </w:t>
      </w:r>
      <w:proofErr w:type="spellStart"/>
      <w:r>
        <w:rPr>
          <w:color w:val="BCBEC4"/>
        </w:rPr>
        <w:t>fibonacci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mutableListOf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(i </w:t>
      </w:r>
      <w:r>
        <w:rPr>
          <w:color w:val="CF8E6D"/>
        </w:rPr>
        <w:t xml:space="preserve">in </w:t>
      </w:r>
      <w:r>
        <w:rPr>
          <w:color w:val="2AACB8"/>
        </w:rPr>
        <w:t xml:space="preserve">2 </w:t>
      </w:r>
      <w:proofErr w:type="spellStart"/>
      <w:r>
        <w:rPr>
          <w:i/>
          <w:iCs/>
          <w:color w:val="57AAF7"/>
        </w:rPr>
        <w:t>until</w:t>
      </w:r>
      <w:proofErr w:type="spellEnd"/>
      <w:r>
        <w:rPr>
          <w:i/>
          <w:iCs/>
          <w:color w:val="57AAF7"/>
        </w:rPr>
        <w:t xml:space="preserve"> </w:t>
      </w:r>
      <w:r>
        <w:rPr>
          <w:color w:val="BCBEC4"/>
        </w:rPr>
        <w:t>n)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fibonacci.add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fibonacci</w:t>
      </w:r>
      <w:proofErr w:type="spellEnd"/>
      <w:r>
        <w:rPr>
          <w:color w:val="BCBEC4"/>
        </w:rPr>
        <w:t xml:space="preserve">[i - </w:t>
      </w:r>
      <w:r>
        <w:rPr>
          <w:color w:val="2AACB8"/>
        </w:rPr>
        <w:t>1</w:t>
      </w:r>
      <w:r>
        <w:rPr>
          <w:color w:val="BCBEC4"/>
        </w:rPr>
        <w:t xml:space="preserve">] + </w:t>
      </w:r>
      <w:proofErr w:type="spellStart"/>
      <w:r>
        <w:rPr>
          <w:color w:val="BCBEC4"/>
        </w:rPr>
        <w:t>fibonacci</w:t>
      </w:r>
      <w:proofErr w:type="spellEnd"/>
      <w:r>
        <w:rPr>
          <w:color w:val="BCBEC4"/>
        </w:rPr>
        <w:t xml:space="preserve">[i - </w:t>
      </w:r>
      <w:r>
        <w:rPr>
          <w:color w:val="2AACB8"/>
        </w:rPr>
        <w:t>2</w:t>
      </w:r>
      <w:r>
        <w:rPr>
          <w:color w:val="BCBEC4"/>
        </w:rPr>
        <w:t>])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"Los primeros 20 números de Fibonacci son: </w:t>
      </w:r>
      <w:r>
        <w:rPr>
          <w:color w:val="CF8E6D"/>
        </w:rPr>
        <w:t>$</w:t>
      </w:r>
      <w:proofErr w:type="spellStart"/>
      <w:r>
        <w:rPr>
          <w:color w:val="BCBEC4"/>
        </w:rPr>
        <w:t>fibonacci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drawing>
          <wp:inline distT="0" distB="0" distL="0" distR="0" wp14:anchorId="4492C242" wp14:editId="28F91817">
            <wp:extent cx="5486400" cy="308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t>Ejercicio</w:t>
      </w:r>
      <w:proofErr w:type="spellEnd"/>
      <w:r>
        <w:t xml:space="preserve"> 4: </w:t>
      </w:r>
      <w:proofErr w:type="spellStart"/>
      <w:r>
        <w:t>Clases</w:t>
      </w:r>
      <w:proofErr w:type="spellEnd"/>
      <w:r>
        <w:t xml:space="preserve"> y </w:t>
      </w:r>
      <w:proofErr w:type="spellStart"/>
      <w:r>
        <w:t>Objetos</w:t>
      </w:r>
      <w:proofErr w:type="spellEnd"/>
    </w:p>
    <w:p w:rsidR="004716EE" w:rsidRPr="004716EE" w:rsidRDefault="004716EE" w:rsidP="004716EE">
      <w:proofErr w:type="spellStart"/>
      <w:r>
        <w:t>Aquí</w:t>
      </w:r>
      <w:proofErr w:type="spellEnd"/>
      <w:r>
        <w:t xml:space="preserve"> se define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r>
        <w:rPr>
          <w:rStyle w:val="CdigoHTML"/>
          <w:rFonts w:eastAsiaTheme="minorEastAsia"/>
        </w:rPr>
        <w:t>Persona</w:t>
      </w:r>
      <w:r>
        <w:t xml:space="preserve"> con </w:t>
      </w:r>
      <w:proofErr w:type="spellStart"/>
      <w:r>
        <w:t>atributos</w:t>
      </w:r>
      <w:proofErr w:type="spellEnd"/>
      <w:r>
        <w:t xml:space="preserve"> </w:t>
      </w:r>
      <w:proofErr w:type="spellStart"/>
      <w:r>
        <w:t>básicos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y </w:t>
      </w:r>
      <w:proofErr w:type="spellStart"/>
      <w:r>
        <w:t>edad</w:t>
      </w:r>
      <w:proofErr w:type="spellEnd"/>
      <w:r>
        <w:t xml:space="preserve">, y un </w:t>
      </w:r>
      <w:proofErr w:type="spellStart"/>
      <w:r>
        <w:t>método</w:t>
      </w:r>
      <w:proofErr w:type="spellEnd"/>
      <w:r>
        <w:t xml:space="preserve"> </w:t>
      </w:r>
      <w:proofErr w:type="spellStart"/>
      <w:r>
        <w:rPr>
          <w:rStyle w:val="CdigoHTML"/>
          <w:rFonts w:eastAsiaTheme="minorEastAsia"/>
        </w:rPr>
        <w:t>mostrarInfo</w:t>
      </w:r>
      <w:proofErr w:type="spellEnd"/>
      <w:r>
        <w:rPr>
          <w:rStyle w:val="CdigoHTML"/>
          <w:rFonts w:eastAsiaTheme="minorEastAsia"/>
        </w:rPr>
        <w:t>()</w:t>
      </w:r>
      <w:r>
        <w:t xml:space="preserve"> que </w:t>
      </w:r>
      <w:proofErr w:type="spellStart"/>
      <w:r>
        <w:t>imprime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>.</w:t>
      </w:r>
      <w:r>
        <w:br/>
        <w:t xml:space="preserve">El </w:t>
      </w:r>
      <w:proofErr w:type="spellStart"/>
      <w:r>
        <w:t>ejercicio</w:t>
      </w:r>
      <w:proofErr w:type="spellEnd"/>
      <w:r>
        <w:t xml:space="preserve"> introduce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conceptos</w:t>
      </w:r>
      <w:proofErr w:type="spellEnd"/>
      <w:r>
        <w:t xml:space="preserve"> de </w:t>
      </w:r>
      <w:proofErr w:type="spellStart"/>
      <w:r>
        <w:rPr>
          <w:rStyle w:val="Textoennegrita"/>
        </w:rPr>
        <w:t>programación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orientada</w:t>
      </w:r>
      <w:proofErr w:type="spellEnd"/>
      <w:r>
        <w:rPr>
          <w:rStyle w:val="Textoennegrita"/>
        </w:rPr>
        <w:t xml:space="preserve"> a </w:t>
      </w:r>
      <w:proofErr w:type="spellStart"/>
      <w:r>
        <w:rPr>
          <w:rStyle w:val="Textoennegrita"/>
        </w:rPr>
        <w:t>objetos</w:t>
      </w:r>
      <w:proofErr w:type="spellEnd"/>
      <w:r>
        <w:rPr>
          <w:rStyle w:val="Textoennegrita"/>
        </w:rPr>
        <w:t xml:space="preserve"> (POO)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: </w:t>
      </w:r>
      <w:proofErr w:type="spellStart"/>
      <w:r>
        <w:t>creación</w:t>
      </w:r>
      <w:proofErr w:type="spellEnd"/>
      <w:r>
        <w:t xml:space="preserve"> de </w:t>
      </w:r>
      <w:proofErr w:type="spellStart"/>
      <w:r>
        <w:t>clases</w:t>
      </w:r>
      <w:proofErr w:type="spellEnd"/>
      <w:r>
        <w:t xml:space="preserve">, </w:t>
      </w:r>
      <w:proofErr w:type="spellStart"/>
      <w:r>
        <w:t>instanciación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y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métodos</w:t>
      </w:r>
      <w:proofErr w:type="spellEnd"/>
      <w:r>
        <w:t>.</w:t>
      </w:r>
    </w:p>
    <w:p w:rsidR="00DC1F89" w:rsidRDefault="00DC1F89" w:rsidP="00DC1F89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Persona(</w:t>
      </w:r>
      <w:r>
        <w:rPr>
          <w:color w:val="CF8E6D"/>
        </w:rPr>
        <w:t xml:space="preserve">val </w:t>
      </w:r>
      <w:r>
        <w:rPr>
          <w:color w:val="C77DBB"/>
        </w:rPr>
        <w:t>nombre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val </w:t>
      </w:r>
      <w:r>
        <w:rPr>
          <w:color w:val="C77DBB"/>
        </w:rPr>
        <w:t>edad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mostrarInfo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"Nombre: </w:t>
      </w:r>
      <w:r>
        <w:rPr>
          <w:color w:val="CF8E6D"/>
        </w:rPr>
        <w:t>$</w:t>
      </w:r>
      <w:r>
        <w:rPr>
          <w:color w:val="C77DBB"/>
        </w:rPr>
        <w:t>nombre</w:t>
      </w:r>
      <w:r>
        <w:rPr>
          <w:color w:val="6AAB73"/>
        </w:rPr>
        <w:t xml:space="preserve">, Edad: </w:t>
      </w:r>
      <w:r>
        <w:rPr>
          <w:color w:val="CF8E6D"/>
        </w:rPr>
        <w:t>$</w:t>
      </w:r>
      <w:r>
        <w:rPr>
          <w:color w:val="C77DBB"/>
        </w:rPr>
        <w:t>edad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persona = Persona(</w:t>
      </w:r>
      <w:r>
        <w:rPr>
          <w:color w:val="6AAB73"/>
        </w:rPr>
        <w:t>"juan"</w:t>
      </w:r>
      <w:r>
        <w:rPr>
          <w:color w:val="BCBEC4"/>
        </w:rPr>
        <w:t xml:space="preserve">, </w:t>
      </w:r>
      <w:r>
        <w:rPr>
          <w:color w:val="2AACB8"/>
        </w:rPr>
        <w:t>18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persona.mostrarInfo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lastRenderedPageBreak/>
        <w:drawing>
          <wp:inline distT="0" distB="0" distL="0" distR="0" wp14:anchorId="3A9441BC" wp14:editId="150F83AB">
            <wp:extent cx="5486400" cy="3086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t>Ejercicio</w:t>
      </w:r>
      <w:proofErr w:type="spellEnd"/>
      <w:r>
        <w:t xml:space="preserve"> 5: </w:t>
      </w:r>
      <w:proofErr w:type="spellStart"/>
      <w:r>
        <w:t>Herencia</w:t>
      </w:r>
      <w:proofErr w:type="spellEnd"/>
    </w:p>
    <w:p w:rsidR="004716EE" w:rsidRPr="004716EE" w:rsidRDefault="004716EE" w:rsidP="004716EE">
      <w:r>
        <w:t xml:space="preserve">Se </w:t>
      </w:r>
      <w:proofErr w:type="spellStart"/>
      <w:r>
        <w:t>amplía</w:t>
      </w:r>
      <w:proofErr w:type="spellEnd"/>
      <w:r>
        <w:t xml:space="preserve"> el </w:t>
      </w:r>
      <w:proofErr w:type="spellStart"/>
      <w:r>
        <w:t>ejercicio</w:t>
      </w:r>
      <w:proofErr w:type="spellEnd"/>
      <w:r>
        <w:t xml:space="preserve"> anterior,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creando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proofErr w:type="spellStart"/>
      <w:r>
        <w:rPr>
          <w:rStyle w:val="CdigoHTML"/>
          <w:rFonts w:eastAsiaTheme="minorEastAsia"/>
        </w:rPr>
        <w:t>Estudiante</w:t>
      </w:r>
      <w:proofErr w:type="spellEnd"/>
      <w:r>
        <w:t xml:space="preserve"> que </w:t>
      </w:r>
      <w:proofErr w:type="spellStart"/>
      <w:r>
        <w:t>hereda</w:t>
      </w:r>
      <w:proofErr w:type="spellEnd"/>
      <w:r>
        <w:t xml:space="preserve"> de </w:t>
      </w:r>
      <w:r>
        <w:rPr>
          <w:rStyle w:val="CdigoHTML"/>
          <w:rFonts w:eastAsiaTheme="minorEastAsia"/>
        </w:rPr>
        <w:t>Persona</w:t>
      </w:r>
      <w:r>
        <w:t xml:space="preserve"> e </w:t>
      </w:r>
      <w:proofErr w:type="spellStart"/>
      <w:r>
        <w:t>incluye</w:t>
      </w:r>
      <w:proofErr w:type="spellEnd"/>
      <w:r>
        <w:t xml:space="preserve"> un </w:t>
      </w:r>
      <w:proofErr w:type="spellStart"/>
      <w:r>
        <w:t>atributo</w:t>
      </w:r>
      <w:proofErr w:type="spellEnd"/>
      <w:r>
        <w:t xml:space="preserve"> </w:t>
      </w:r>
      <w:proofErr w:type="spellStart"/>
      <w:r>
        <w:t>adicional</w:t>
      </w:r>
      <w:proofErr w:type="spellEnd"/>
      <w:r>
        <w:t xml:space="preserve"> de </w:t>
      </w:r>
      <w:proofErr w:type="spellStart"/>
      <w:r>
        <w:t>calificación</w:t>
      </w:r>
      <w:proofErr w:type="spellEnd"/>
      <w:r>
        <w:t>.</w:t>
      </w:r>
      <w:r>
        <w:br/>
        <w:t xml:space="preserve">Se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</w:t>
      </w:r>
      <w:r>
        <w:rPr>
          <w:rStyle w:val="CdigoHTML"/>
          <w:rFonts w:eastAsiaTheme="minorEastAsia"/>
        </w:rPr>
        <w:t>open</w:t>
      </w:r>
      <w:r>
        <w:t xml:space="preserve"> para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herencia</w:t>
      </w:r>
      <w:proofErr w:type="spellEnd"/>
      <w:r>
        <w:t xml:space="preserve"> y de </w:t>
      </w:r>
      <w:r>
        <w:rPr>
          <w:rStyle w:val="CdigoHTML"/>
          <w:rFonts w:eastAsiaTheme="minorEastAsia"/>
        </w:rPr>
        <w:t>override</w:t>
      </w:r>
      <w:r>
        <w:t xml:space="preserve"> para </w:t>
      </w:r>
      <w:proofErr w:type="spellStart"/>
      <w:r>
        <w:t>redefinir</w:t>
      </w:r>
      <w:proofErr w:type="spellEnd"/>
      <w:r>
        <w:t xml:space="preserve"> el </w:t>
      </w:r>
      <w:proofErr w:type="spellStart"/>
      <w:r>
        <w:t>método</w:t>
      </w:r>
      <w:proofErr w:type="spellEnd"/>
      <w:r>
        <w:t xml:space="preserve"> </w:t>
      </w:r>
      <w:proofErr w:type="spellStart"/>
      <w:r>
        <w:rPr>
          <w:rStyle w:val="CdigoHTML"/>
          <w:rFonts w:eastAsiaTheme="minorEastAsia"/>
        </w:rPr>
        <w:t>mostrarInfo</w:t>
      </w:r>
      <w:proofErr w:type="spellEnd"/>
      <w:r>
        <w:rPr>
          <w:rStyle w:val="CdigoHTML"/>
          <w:rFonts w:eastAsiaTheme="minorEastAsia"/>
        </w:rPr>
        <w:t>()</w:t>
      </w:r>
      <w:r>
        <w:t>.</w:t>
      </w:r>
      <w:r>
        <w:br/>
        <w:t xml:space="preserve">Este </w:t>
      </w:r>
      <w:proofErr w:type="spellStart"/>
      <w:r>
        <w:t>ejercicio</w:t>
      </w:r>
      <w:proofErr w:type="spellEnd"/>
      <w:r>
        <w:t xml:space="preserve"> </w:t>
      </w:r>
      <w:proofErr w:type="spellStart"/>
      <w:r>
        <w:t>explica</w:t>
      </w:r>
      <w:proofErr w:type="spellEnd"/>
      <w:r>
        <w:t xml:space="preserve"> la </w:t>
      </w:r>
      <w:proofErr w:type="spellStart"/>
      <w:r>
        <w:rPr>
          <w:rStyle w:val="Textoennegrita"/>
        </w:rPr>
        <w:t>herencia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en</w:t>
      </w:r>
      <w:proofErr w:type="spellEnd"/>
      <w:r>
        <w:rPr>
          <w:rStyle w:val="Textoennegrita"/>
        </w:rPr>
        <w:t xml:space="preserve"> POO</w:t>
      </w:r>
      <w:r>
        <w:t xml:space="preserve"> y el </w:t>
      </w:r>
      <w:proofErr w:type="spellStart"/>
      <w:r>
        <w:rPr>
          <w:rStyle w:val="Textoennegrita"/>
        </w:rPr>
        <w:t>polimorfismo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Kotlin</w:t>
      </w:r>
      <w:proofErr w:type="spellEnd"/>
      <w:r>
        <w:t>.</w:t>
      </w:r>
    </w:p>
    <w:p w:rsidR="00DC1F89" w:rsidRDefault="00DC1F89" w:rsidP="00DC1F89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t xml:space="preserve">open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Persona1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val </w:t>
      </w:r>
      <w:r>
        <w:rPr>
          <w:color w:val="C77DBB"/>
        </w:rPr>
        <w:t>nombre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val </w:t>
      </w:r>
      <w:r>
        <w:rPr>
          <w:color w:val="C77DBB"/>
        </w:rPr>
        <w:t>edad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open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mostrarInfo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"Nombre: </w:t>
      </w:r>
      <w:r>
        <w:rPr>
          <w:color w:val="CF8E6D"/>
        </w:rPr>
        <w:t>$</w:t>
      </w:r>
      <w:r>
        <w:rPr>
          <w:color w:val="C77DBB"/>
        </w:rPr>
        <w:t>nombre</w:t>
      </w:r>
      <w:r>
        <w:rPr>
          <w:color w:val="6AAB73"/>
        </w:rPr>
        <w:t xml:space="preserve">, Edad: </w:t>
      </w:r>
      <w:r>
        <w:rPr>
          <w:color w:val="CF8E6D"/>
        </w:rPr>
        <w:t>$</w:t>
      </w:r>
      <w:r>
        <w:rPr>
          <w:color w:val="C77DBB"/>
        </w:rPr>
        <w:t>edad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Estudiante(nombre: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, edad: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val </w:t>
      </w:r>
      <w:proofErr w:type="spellStart"/>
      <w:r>
        <w:rPr>
          <w:color w:val="C77DBB"/>
        </w:rPr>
        <w:t>calificacion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Double</w:t>
      </w:r>
      <w:proofErr w:type="spellEnd"/>
      <w:r>
        <w:rPr>
          <w:color w:val="BCBEC4"/>
        </w:rPr>
        <w:t xml:space="preserve">): </w:t>
      </w:r>
      <w:proofErr w:type="spellStart"/>
      <w:r>
        <w:rPr>
          <w:color w:val="BCBEC4"/>
        </w:rPr>
        <w:t>Persona1</w:t>
      </w:r>
      <w:proofErr w:type="spellEnd"/>
      <w:r>
        <w:rPr>
          <w:color w:val="BCBEC4"/>
        </w:rPr>
        <w:t>(nombre, edad)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override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mostrarInfo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"Nombre: </w:t>
      </w:r>
      <w:r>
        <w:rPr>
          <w:color w:val="CF8E6D"/>
        </w:rPr>
        <w:t>$</w:t>
      </w:r>
      <w:r>
        <w:rPr>
          <w:color w:val="C77DBB"/>
        </w:rPr>
        <w:t>nombre</w:t>
      </w:r>
      <w:r>
        <w:rPr>
          <w:color w:val="6AAB73"/>
        </w:rPr>
        <w:t xml:space="preserve">, Edad: </w:t>
      </w:r>
      <w:r>
        <w:rPr>
          <w:color w:val="CF8E6D"/>
        </w:rPr>
        <w:t>$</w:t>
      </w:r>
      <w:r>
        <w:rPr>
          <w:color w:val="C77DBB"/>
        </w:rPr>
        <w:t>edad</w:t>
      </w:r>
      <w:r>
        <w:rPr>
          <w:color w:val="6AAB73"/>
        </w:rPr>
        <w:t xml:space="preserve">, Calificación: </w:t>
      </w:r>
      <w:r>
        <w:rPr>
          <w:color w:val="CF8E6D"/>
        </w:rPr>
        <w:t>$</w:t>
      </w:r>
      <w:proofErr w:type="spellStart"/>
      <w:r>
        <w:rPr>
          <w:color w:val="C77DBB"/>
        </w:rPr>
        <w:t>calificacion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>estudiante = Estudiante(</w:t>
      </w:r>
      <w:r>
        <w:rPr>
          <w:color w:val="6AAB73"/>
        </w:rPr>
        <w:t>"juan"</w:t>
      </w:r>
      <w:r>
        <w:rPr>
          <w:color w:val="BCBEC4"/>
        </w:rPr>
        <w:t xml:space="preserve">, </w:t>
      </w:r>
      <w:r>
        <w:rPr>
          <w:color w:val="2AACB8"/>
        </w:rPr>
        <w:t>18</w:t>
      </w:r>
      <w:r>
        <w:rPr>
          <w:color w:val="BCBEC4"/>
        </w:rPr>
        <w:t xml:space="preserve">, </w:t>
      </w:r>
      <w:r>
        <w:rPr>
          <w:color w:val="2AACB8"/>
        </w:rPr>
        <w:t>4.5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estudiante.mostrarInfo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lastRenderedPageBreak/>
        <w:drawing>
          <wp:inline distT="0" distB="0" distL="0" distR="0" wp14:anchorId="57355246" wp14:editId="2BD67568">
            <wp:extent cx="5486400" cy="3086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t>Ejer</w:t>
      </w:r>
      <w:r>
        <w:t>cicio</w:t>
      </w:r>
      <w:proofErr w:type="spellEnd"/>
      <w:r>
        <w:t xml:space="preserve"> 6: Interfaces</w:t>
      </w:r>
    </w:p>
    <w:p w:rsidR="004716EE" w:rsidRPr="004716EE" w:rsidRDefault="004716EE" w:rsidP="004716EE">
      <w:r>
        <w:t xml:space="preserve">Se define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rPr>
          <w:rStyle w:val="CdigoHTML"/>
          <w:rFonts w:eastAsiaTheme="minorEastAsia"/>
        </w:rPr>
        <w:t>Operaciones</w:t>
      </w:r>
      <w:proofErr w:type="spellEnd"/>
      <w:r>
        <w:t xml:space="preserve"> con </w:t>
      </w:r>
      <w:proofErr w:type="spellStart"/>
      <w:r>
        <w:t>métodos</w:t>
      </w:r>
      <w:proofErr w:type="spellEnd"/>
      <w:r>
        <w:t xml:space="preserve"> para </w:t>
      </w:r>
      <w:proofErr w:type="spellStart"/>
      <w:r>
        <w:t>sumar</w:t>
      </w:r>
      <w:proofErr w:type="spellEnd"/>
      <w:r>
        <w:t xml:space="preserve"> y </w:t>
      </w:r>
      <w:proofErr w:type="spellStart"/>
      <w:r>
        <w:t>restar</w:t>
      </w:r>
      <w:proofErr w:type="spellEnd"/>
      <w:r>
        <w:t xml:space="preserve">, y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proofErr w:type="spellStart"/>
      <w:r>
        <w:rPr>
          <w:rStyle w:val="CdigoHTML"/>
          <w:rFonts w:eastAsiaTheme="minorEastAsia"/>
        </w:rPr>
        <w:t>Calculadora</w:t>
      </w:r>
      <w:proofErr w:type="spellEnd"/>
      <w:r>
        <w:t xml:space="preserve"> que </w:t>
      </w:r>
      <w:proofErr w:type="spellStart"/>
      <w:r>
        <w:t>implementa</w:t>
      </w:r>
      <w:proofErr w:type="spellEnd"/>
      <w:r>
        <w:t xml:space="preserve"> la </w:t>
      </w:r>
      <w:proofErr w:type="spellStart"/>
      <w:r>
        <w:t>interfaz</w:t>
      </w:r>
      <w:proofErr w:type="spellEnd"/>
      <w:r>
        <w:t>.</w:t>
      </w:r>
      <w:r>
        <w:br/>
      </w:r>
      <w:proofErr w:type="spellStart"/>
      <w:r>
        <w:t>Esto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entender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lograr</w:t>
      </w:r>
      <w:proofErr w:type="spellEnd"/>
      <w:r>
        <w:t xml:space="preserve"> la </w:t>
      </w:r>
      <w:proofErr w:type="spellStart"/>
      <w:r>
        <w:rPr>
          <w:rStyle w:val="Textoennegrita"/>
        </w:rPr>
        <w:t>abstracción</w:t>
      </w:r>
      <w:proofErr w:type="spellEnd"/>
      <w:r>
        <w:t xml:space="preserve"> y </w:t>
      </w:r>
      <w:proofErr w:type="spellStart"/>
      <w:r>
        <w:t>garantizar</w:t>
      </w:r>
      <w:proofErr w:type="spellEnd"/>
      <w:r>
        <w:t xml:space="preserve"> que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cumpla</w:t>
      </w:r>
      <w:proofErr w:type="spellEnd"/>
      <w:r>
        <w:t xml:space="preserve"> con un </w:t>
      </w:r>
      <w:proofErr w:type="spellStart"/>
      <w:r>
        <w:rPr>
          <w:rStyle w:val="Textoennegrita"/>
        </w:rPr>
        <w:t>contrato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definido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por</w:t>
      </w:r>
      <w:proofErr w:type="spellEnd"/>
      <w:r>
        <w:rPr>
          <w:rStyle w:val="Textoennegrita"/>
        </w:rPr>
        <w:t xml:space="preserve"> la </w:t>
      </w:r>
      <w:proofErr w:type="spellStart"/>
      <w:r>
        <w:rPr>
          <w:rStyle w:val="Textoennegrita"/>
        </w:rPr>
        <w:t>interfaz</w:t>
      </w:r>
      <w:proofErr w:type="spellEnd"/>
      <w:r>
        <w:t>.</w:t>
      </w:r>
      <w:r>
        <w:br/>
      </w:r>
      <w:proofErr w:type="spellStart"/>
      <w:r>
        <w:t>Ejercicio</w:t>
      </w:r>
      <w:proofErr w:type="spellEnd"/>
      <w:r>
        <w:t xml:space="preserve"> clave para </w:t>
      </w:r>
      <w:proofErr w:type="spellStart"/>
      <w:r>
        <w:t>comprender</w:t>
      </w:r>
      <w:proofErr w:type="spellEnd"/>
      <w:r>
        <w:t xml:space="preserve"> el </w:t>
      </w:r>
      <w:proofErr w:type="spellStart"/>
      <w:r>
        <w:rPr>
          <w:rStyle w:val="Textoennegrita"/>
        </w:rPr>
        <w:t>acoplamiento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débil</w:t>
      </w:r>
      <w:proofErr w:type="spellEnd"/>
      <w:r>
        <w:rPr>
          <w:rStyle w:val="Textoennegrita"/>
        </w:rPr>
        <w:t xml:space="preserve"> y la </w:t>
      </w:r>
      <w:proofErr w:type="spellStart"/>
      <w:r>
        <w:rPr>
          <w:rStyle w:val="Textoennegrita"/>
        </w:rPr>
        <w:t>reutilización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código</w:t>
      </w:r>
      <w:proofErr w:type="spellEnd"/>
      <w:r>
        <w:t>.</w:t>
      </w:r>
    </w:p>
    <w:p w:rsidR="00DC1F89" w:rsidRDefault="00DC1F89" w:rsidP="00DC1F89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t xml:space="preserve">interface </w:t>
      </w:r>
      <w:r>
        <w:rPr>
          <w:color w:val="BCBEC4"/>
        </w:rPr>
        <w:t>Operaciones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sumar</w:t>
      </w:r>
      <w:r>
        <w:rPr>
          <w:color w:val="BCBEC4"/>
        </w:rPr>
        <w:t xml:space="preserve">(a: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b: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):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restar</w:t>
      </w:r>
      <w:r>
        <w:rPr>
          <w:color w:val="BCBEC4"/>
        </w:rPr>
        <w:t xml:space="preserve">(a: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b: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):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Calculadora: Operaciones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override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sumar</w:t>
      </w:r>
      <w:r>
        <w:rPr>
          <w:color w:val="BCBEC4"/>
        </w:rPr>
        <w:t xml:space="preserve">(a: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b: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>) = a + b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override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restar</w:t>
      </w:r>
      <w:r>
        <w:rPr>
          <w:color w:val="BCBEC4"/>
        </w:rPr>
        <w:t xml:space="preserve">(a: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b: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>) = a - b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proofErr w:type="spellStart"/>
      <w:r>
        <w:rPr>
          <w:color w:val="BCBEC4"/>
        </w:rPr>
        <w:t>calc</w:t>
      </w:r>
      <w:proofErr w:type="spellEnd"/>
      <w:r>
        <w:rPr>
          <w:color w:val="BCBEC4"/>
        </w:rPr>
        <w:t xml:space="preserve"> = Calculadora()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"Suma: </w:t>
      </w:r>
      <w:r>
        <w:rPr>
          <w:color w:val="CF8E6D"/>
        </w:rPr>
        <w:t>${</w:t>
      </w:r>
      <w:proofErr w:type="spellStart"/>
      <w:r>
        <w:rPr>
          <w:color w:val="BCBEC4"/>
        </w:rPr>
        <w:t>calc.sumar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"Resta: </w:t>
      </w:r>
      <w:r>
        <w:rPr>
          <w:color w:val="CF8E6D"/>
        </w:rPr>
        <w:t>${</w:t>
      </w:r>
      <w:proofErr w:type="spellStart"/>
      <w:r>
        <w:rPr>
          <w:color w:val="BCBEC4"/>
        </w:rPr>
        <w:t>calc.restar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lastRenderedPageBreak/>
        <w:drawing>
          <wp:inline distT="0" distB="0" distL="0" distR="0" wp14:anchorId="3AFCEFFF" wp14:editId="2AA96399">
            <wp:extent cx="5486400" cy="3086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t>Ejercicio</w:t>
      </w:r>
      <w:proofErr w:type="spellEnd"/>
      <w:r>
        <w:t xml:space="preserve"> 7: Lambdas</w:t>
      </w:r>
    </w:p>
    <w:p w:rsidR="004716EE" w:rsidRPr="004716EE" w:rsidRDefault="004716EE" w:rsidP="004716EE">
      <w:r>
        <w:t xml:space="preserve">Este </w:t>
      </w:r>
      <w:proofErr w:type="spellStart"/>
      <w:r>
        <w:t>ejercicio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rPr>
          <w:rStyle w:val="Textoennegrita"/>
        </w:rPr>
        <w:t>expresión</w:t>
      </w:r>
      <w:proofErr w:type="spellEnd"/>
      <w:r>
        <w:rPr>
          <w:rStyle w:val="Textoennegrita"/>
        </w:rPr>
        <w:t xml:space="preserve"> lambda</w:t>
      </w:r>
      <w:r>
        <w:t xml:space="preserve"> para </w:t>
      </w:r>
      <w:proofErr w:type="spellStart"/>
      <w:r>
        <w:t>filtrar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 pares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>.</w:t>
      </w:r>
      <w:r>
        <w:br/>
        <w:t xml:space="preserve">Se </w:t>
      </w:r>
      <w:proofErr w:type="spellStart"/>
      <w:r>
        <w:t>emplea</w:t>
      </w:r>
      <w:proofErr w:type="spellEnd"/>
      <w:r>
        <w:t xml:space="preserve"> el </w:t>
      </w:r>
      <w:proofErr w:type="spellStart"/>
      <w:r>
        <w:t>método</w:t>
      </w:r>
      <w:proofErr w:type="spellEnd"/>
      <w:r>
        <w:t xml:space="preserve"> </w:t>
      </w:r>
      <w:r>
        <w:rPr>
          <w:rStyle w:val="CdigoHTML"/>
          <w:rFonts w:eastAsiaTheme="minorEastAsia"/>
        </w:rPr>
        <w:t>filter</w:t>
      </w:r>
      <w:r>
        <w:t xml:space="preserve"> con la </w:t>
      </w:r>
      <w:proofErr w:type="spellStart"/>
      <w:r>
        <w:t>condición</w:t>
      </w:r>
      <w:proofErr w:type="spellEnd"/>
      <w:r>
        <w:t xml:space="preserve"> </w:t>
      </w:r>
      <w:r>
        <w:rPr>
          <w:rStyle w:val="CdigoHTML"/>
          <w:rFonts w:eastAsiaTheme="minorEastAsia"/>
        </w:rPr>
        <w:t>it % 2 == 0</w:t>
      </w:r>
      <w:r>
        <w:t>.</w:t>
      </w:r>
      <w:r>
        <w:br/>
        <w:t xml:space="preserve">El </w:t>
      </w:r>
      <w:proofErr w:type="spellStart"/>
      <w:r>
        <w:t>objetivo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las </w:t>
      </w:r>
      <w:proofErr w:type="spellStart"/>
      <w:r>
        <w:rPr>
          <w:rStyle w:val="Textoennegrita"/>
        </w:rPr>
        <w:t>funciones</w:t>
      </w:r>
      <w:proofErr w:type="spellEnd"/>
      <w:r>
        <w:rPr>
          <w:rStyle w:val="Textoennegrita"/>
        </w:rPr>
        <w:t xml:space="preserve"> de </w:t>
      </w:r>
      <w:proofErr w:type="spellStart"/>
      <w:r>
        <w:rPr>
          <w:rStyle w:val="Textoennegrita"/>
        </w:rPr>
        <w:t>orden</w:t>
      </w:r>
      <w:proofErr w:type="spellEnd"/>
      <w:r>
        <w:rPr>
          <w:rStyle w:val="Textoennegrita"/>
        </w:rPr>
        <w:t xml:space="preserve"> superior</w:t>
      </w:r>
      <w:r>
        <w:t xml:space="preserve"> y las </w:t>
      </w:r>
      <w:r>
        <w:rPr>
          <w:rStyle w:val="Textoennegrita"/>
        </w:rPr>
        <w:t>lambdas</w:t>
      </w:r>
      <w:r>
        <w:t xml:space="preserve"> </w:t>
      </w:r>
      <w:proofErr w:type="spellStart"/>
      <w:r>
        <w:t>hacen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conciso</w:t>
      </w:r>
      <w:proofErr w:type="spellEnd"/>
      <w:r>
        <w:t xml:space="preserve"> y legible.</w:t>
      </w:r>
    </w:p>
    <w:p w:rsidR="00DC1F89" w:rsidRDefault="00DC1F89" w:rsidP="00DC1F89">
      <w:pPr>
        <w:pStyle w:val="HTMLconformatoprevio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fun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Uso de expresión lambda para filtrar números pares en una lista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val </w:t>
      </w:r>
      <w:proofErr w:type="spellStart"/>
      <w:r>
        <w:rPr>
          <w:color w:val="BCBEC4"/>
        </w:rPr>
        <w:t>numeros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listOf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r>
        <w:rPr>
          <w:color w:val="2AACB8"/>
        </w:rPr>
        <w:t>7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9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val </w:t>
      </w:r>
      <w:r>
        <w:rPr>
          <w:color w:val="BCBEC4"/>
        </w:rPr>
        <w:t xml:space="preserve">pares = </w:t>
      </w:r>
      <w:proofErr w:type="spellStart"/>
      <w:r>
        <w:rPr>
          <w:color w:val="BCBEC4"/>
        </w:rPr>
        <w:t>numeros.</w:t>
      </w:r>
      <w:r>
        <w:rPr>
          <w:i/>
          <w:iCs/>
          <w:color w:val="57AAF7"/>
        </w:rPr>
        <w:t>filter</w:t>
      </w:r>
      <w:proofErr w:type="spellEnd"/>
      <w:r>
        <w:rPr>
          <w:i/>
          <w:iCs/>
          <w:color w:val="57AAF7"/>
        </w:rPr>
        <w:t xml:space="preserve"> </w:t>
      </w:r>
      <w:r>
        <w:rPr>
          <w:b/>
          <w:bCs/>
          <w:color w:val="BCBEC4"/>
        </w:rPr>
        <w:t xml:space="preserve">{ </w:t>
      </w:r>
      <w:proofErr w:type="spellStart"/>
      <w:r>
        <w:rPr>
          <w:b/>
          <w:bCs/>
          <w:color w:val="BCBEC4"/>
        </w:rPr>
        <w:t>it</w:t>
      </w:r>
      <w:proofErr w:type="spellEnd"/>
      <w:r>
        <w:rPr>
          <w:b/>
          <w:bCs/>
          <w:color w:val="BCBEC4"/>
        </w:rPr>
        <w:t xml:space="preserve"> </w:t>
      </w:r>
      <w:r>
        <w:rPr>
          <w:color w:val="BCBEC4"/>
        </w:rPr>
        <w:t xml:space="preserve">% </w:t>
      </w:r>
      <w:r>
        <w:rPr>
          <w:color w:val="2AACB8"/>
        </w:rPr>
        <w:t xml:space="preserve">2 </w:t>
      </w:r>
      <w:r>
        <w:rPr>
          <w:color w:val="BCBEC4"/>
        </w:rPr>
        <w:t xml:space="preserve">== </w:t>
      </w:r>
      <w:r>
        <w:rPr>
          <w:color w:val="2AACB8"/>
        </w:rPr>
        <w:t xml:space="preserve">0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"Números pares: </w:t>
      </w:r>
      <w:r>
        <w:rPr>
          <w:color w:val="CF8E6D"/>
        </w:rPr>
        <w:t>$</w:t>
      </w:r>
      <w:r>
        <w:rPr>
          <w:color w:val="BCBEC4"/>
        </w:rPr>
        <w:t>pares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>}</w:t>
      </w:r>
    </w:p>
    <w:p w:rsidR="00DC1F89" w:rsidRDefault="00DC1F89" w:rsidP="00DC1F89"/>
    <w:p w:rsidR="00DC1F89" w:rsidRPr="00DC1F89" w:rsidRDefault="00DC1F89" w:rsidP="00DC1F89">
      <w:r>
        <w:rPr>
          <w:noProof/>
          <w:lang w:val="es-CO" w:eastAsia="es-CO"/>
        </w:rPr>
        <w:lastRenderedPageBreak/>
        <w:drawing>
          <wp:inline distT="0" distB="0" distL="0" distR="0" wp14:anchorId="4EB5484C" wp14:editId="7B8A0E65">
            <wp:extent cx="5486400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D5" w:rsidRDefault="0056595E">
      <w:pPr>
        <w:pStyle w:val="Ttulo1"/>
      </w:pPr>
      <w:proofErr w:type="spellStart"/>
      <w:r>
        <w:t>Ejercicio</w:t>
      </w:r>
      <w:proofErr w:type="spellEnd"/>
      <w:r>
        <w:t xml:space="preserve"> 8: </w:t>
      </w:r>
      <w:proofErr w:type="spellStart"/>
      <w:r>
        <w:t>Caso</w:t>
      </w:r>
      <w:proofErr w:type="spellEnd"/>
      <w:r>
        <w:t xml:space="preserve"> de Uso - App de </w:t>
      </w:r>
      <w:proofErr w:type="spellStart"/>
      <w:r>
        <w:t>Tareas</w:t>
      </w:r>
      <w:proofErr w:type="spellEnd"/>
    </w:p>
    <w:p w:rsidR="004716EE" w:rsidRDefault="004716EE" w:rsidP="004716EE">
      <w:pPr>
        <w:pStyle w:val="NormalWeb"/>
      </w:pPr>
      <w:r>
        <w:t>Se desarrolla un sistema sencillo para gestionar tareas, con las siguientes funciones:</w:t>
      </w:r>
    </w:p>
    <w:p w:rsidR="004716EE" w:rsidRDefault="004716EE" w:rsidP="004716EE">
      <w:pPr>
        <w:pStyle w:val="NormalWeb"/>
        <w:numPr>
          <w:ilvl w:val="0"/>
          <w:numId w:val="10"/>
        </w:numPr>
      </w:pPr>
      <w:r>
        <w:rPr>
          <w:rStyle w:val="Textoennegrita"/>
        </w:rPr>
        <w:t>Agregar tareas</w:t>
      </w:r>
      <w:r>
        <w:t xml:space="preserve"> con una descripción.</w:t>
      </w:r>
    </w:p>
    <w:p w:rsidR="004716EE" w:rsidRDefault="004716EE" w:rsidP="004716EE">
      <w:pPr>
        <w:pStyle w:val="NormalWeb"/>
        <w:numPr>
          <w:ilvl w:val="0"/>
          <w:numId w:val="10"/>
        </w:numPr>
      </w:pPr>
      <w:r>
        <w:rPr>
          <w:rStyle w:val="Textoennegrita"/>
        </w:rPr>
        <w:t>Visualizar todas las tareas</w:t>
      </w:r>
      <w:r>
        <w:t xml:space="preserve"> registradas.</w:t>
      </w:r>
    </w:p>
    <w:p w:rsidR="004716EE" w:rsidRDefault="004716EE" w:rsidP="004716EE">
      <w:pPr>
        <w:pStyle w:val="NormalWeb"/>
        <w:numPr>
          <w:ilvl w:val="0"/>
          <w:numId w:val="10"/>
        </w:numPr>
      </w:pPr>
      <w:r>
        <w:rPr>
          <w:rStyle w:val="Textoennegrita"/>
        </w:rPr>
        <w:t>Marcar como completadas</w:t>
      </w:r>
      <w:r>
        <w:t xml:space="preserve"> las tareas elegidas.</w:t>
      </w:r>
    </w:p>
    <w:p w:rsidR="004716EE" w:rsidRDefault="004716EE" w:rsidP="004716EE">
      <w:pPr>
        <w:pStyle w:val="NormalWeb"/>
      </w:pPr>
      <w:r>
        <w:t xml:space="preserve">Para ello se usa una </w:t>
      </w:r>
      <w:r>
        <w:rPr>
          <w:rStyle w:val="CdigoHTML"/>
        </w:rPr>
        <w:t xml:space="preserve">data </w:t>
      </w:r>
      <w:proofErr w:type="spellStart"/>
      <w:r>
        <w:rPr>
          <w:rStyle w:val="CdigoHTML"/>
        </w:rPr>
        <w:t>class</w:t>
      </w:r>
      <w:proofErr w:type="spellEnd"/>
      <w:r>
        <w:t xml:space="preserve"> llamada </w:t>
      </w:r>
      <w:r>
        <w:rPr>
          <w:rStyle w:val="CdigoHTML"/>
        </w:rPr>
        <w:t>Tarea</w:t>
      </w:r>
      <w:r>
        <w:t xml:space="preserve">, que representa cada actividad, y una clase </w:t>
      </w:r>
      <w:proofErr w:type="spellStart"/>
      <w:r>
        <w:rPr>
          <w:rStyle w:val="CdigoHTML"/>
        </w:rPr>
        <w:t>GestorTareas</w:t>
      </w:r>
      <w:proofErr w:type="spellEnd"/>
      <w:r>
        <w:t xml:space="preserve"> que maneja la lista.</w:t>
      </w:r>
      <w:r>
        <w:br/>
        <w:t xml:space="preserve">Este caso práctico integra varios conceptos vistos: </w:t>
      </w:r>
      <w:r>
        <w:rPr>
          <w:rStyle w:val="Textoennegrita"/>
        </w:rPr>
        <w:t>colecciones, clases, métodos, estados mutables y bucles</w:t>
      </w:r>
      <w:r>
        <w:t>, mostrando cómo se pueden aplicar en un escenario real.</w:t>
      </w:r>
    </w:p>
    <w:p w:rsidR="004716EE" w:rsidRPr="004716EE" w:rsidRDefault="004716EE" w:rsidP="004716EE"/>
    <w:p w:rsidR="0056595E" w:rsidRPr="0056595E" w:rsidRDefault="0056595E" w:rsidP="005659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</w:pPr>
      <w:r w:rsidRPr="0056595E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t>// App de gestión de tareas simples en consola</w:t>
      </w:r>
      <w:r w:rsidRPr="0056595E">
        <w:rPr>
          <w:rFonts w:ascii="Courier New" w:eastAsia="Times New Roman" w:hAnsi="Courier New" w:cs="Courier New"/>
          <w:color w:val="7A7E85"/>
          <w:sz w:val="20"/>
          <w:szCs w:val="20"/>
          <w:lang w:val="es-CO" w:eastAsia="es-CO"/>
        </w:rPr>
        <w:br/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data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class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Tarea(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val </w:t>
      </w:r>
      <w:proofErr w:type="spellStart"/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descripcion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: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String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,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var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completada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: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Boolean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= 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false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class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GestorTareas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{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private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val 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 xml:space="preserve">tareas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= </w:t>
      </w:r>
      <w:proofErr w:type="spellStart"/>
      <w:r w:rsidRPr="0056595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CO" w:eastAsia="es-CO"/>
        </w:rPr>
        <w:t>mutableListOf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&lt;Tarea&gt;()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fun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proofErr w:type="spellStart"/>
      <w:r w:rsidRPr="0056595E">
        <w:rPr>
          <w:rFonts w:ascii="Courier New" w:eastAsia="Times New Roman" w:hAnsi="Courier New" w:cs="Courier New"/>
          <w:color w:val="56A8F5"/>
          <w:sz w:val="20"/>
          <w:szCs w:val="20"/>
          <w:lang w:val="es-CO" w:eastAsia="es-CO"/>
        </w:rPr>
        <w:t>agregarTarea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descripcion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: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String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 {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</w:t>
      </w:r>
      <w:proofErr w:type="spellStart"/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tareas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.add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(Tarea(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descripcion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}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fun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proofErr w:type="spellStart"/>
      <w:r w:rsidRPr="0056595E">
        <w:rPr>
          <w:rFonts w:ascii="Courier New" w:eastAsia="Times New Roman" w:hAnsi="Courier New" w:cs="Courier New"/>
          <w:color w:val="56A8F5"/>
          <w:sz w:val="20"/>
          <w:szCs w:val="20"/>
          <w:lang w:val="es-CO" w:eastAsia="es-CO"/>
        </w:rPr>
        <w:t>verTareas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 {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</w:t>
      </w:r>
      <w:proofErr w:type="spellStart"/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tareas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.</w:t>
      </w:r>
      <w:r w:rsidRPr="0056595E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s-CO" w:eastAsia="es-CO"/>
        </w:rPr>
        <w:t>forEachIndexed</w:t>
      </w:r>
      <w:proofErr w:type="spellEnd"/>
      <w:r w:rsidRPr="0056595E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t xml:space="preserve">{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index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, tarea </w:t>
      </w:r>
      <w:r w:rsidRPr="0056595E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t>-&gt;</w:t>
      </w:r>
      <w:r w:rsidRPr="0056595E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br/>
        <w:t xml:space="preserve">            </w:t>
      </w:r>
      <w:proofErr w:type="spellStart"/>
      <w:r w:rsidRPr="0056595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CO" w:eastAsia="es-CO"/>
        </w:rPr>
        <w:t>println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${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index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+ </w:t>
      </w:r>
      <w:r w:rsidRPr="0056595E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t>1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}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 xml:space="preserve">. 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${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tarea.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descripcion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}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 xml:space="preserve"> - 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${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if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lastRenderedPageBreak/>
        <w:t>(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tarea.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completada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) 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 xml:space="preserve">"Completada"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else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"Pendiente"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}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</w:t>
      </w:r>
      <w:r w:rsidRPr="0056595E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t>}</w:t>
      </w:r>
      <w:r w:rsidRPr="0056595E">
        <w:rPr>
          <w:rFonts w:ascii="Courier New" w:eastAsia="Times New Roman" w:hAnsi="Courier New" w:cs="Courier New"/>
          <w:b/>
          <w:bCs/>
          <w:color w:val="BCBEC4"/>
          <w:sz w:val="20"/>
          <w:szCs w:val="20"/>
          <w:lang w:val="es-CO" w:eastAsia="es-CO"/>
        </w:rPr>
        <w:br/>
        <w:t xml:space="preserve">   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}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fun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proofErr w:type="spellStart"/>
      <w:r w:rsidRPr="0056595E">
        <w:rPr>
          <w:rFonts w:ascii="Courier New" w:eastAsia="Times New Roman" w:hAnsi="Courier New" w:cs="Courier New"/>
          <w:color w:val="56A8F5"/>
          <w:sz w:val="20"/>
          <w:szCs w:val="20"/>
          <w:lang w:val="es-CO" w:eastAsia="es-CO"/>
        </w:rPr>
        <w:t>completarTarea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indice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: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Int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 {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</w:t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if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indice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in </w:t>
      </w:r>
      <w:r w:rsidRPr="0056595E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t>1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..</w:t>
      </w:r>
      <w:proofErr w:type="spellStart"/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tareas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.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size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 {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        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>tareas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[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indice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 - </w:t>
      </w:r>
      <w:r w:rsidRPr="0056595E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t>1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].</w:t>
      </w:r>
      <w:r w:rsidRPr="0056595E">
        <w:rPr>
          <w:rFonts w:ascii="Courier New" w:eastAsia="Times New Roman" w:hAnsi="Courier New" w:cs="Courier New"/>
          <w:color w:val="C77DBB"/>
          <w:sz w:val="20"/>
          <w:szCs w:val="20"/>
          <w:lang w:val="es-CO" w:eastAsia="es-CO"/>
        </w:rPr>
        <w:t xml:space="preserve">completada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= 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true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br/>
        <w:t xml:space="preserve">       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}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}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>}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</w:r>
      <w:proofErr w:type="spellStart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>fun</w:t>
      </w:r>
      <w:proofErr w:type="spellEnd"/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 </w:t>
      </w:r>
      <w:proofErr w:type="spellStart"/>
      <w:r w:rsidRPr="0056595E">
        <w:rPr>
          <w:rFonts w:ascii="Courier New" w:eastAsia="Times New Roman" w:hAnsi="Courier New" w:cs="Courier New"/>
          <w:color w:val="56A8F5"/>
          <w:sz w:val="20"/>
          <w:szCs w:val="20"/>
          <w:lang w:val="es-CO" w:eastAsia="es-CO"/>
        </w:rPr>
        <w:t>main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 {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r w:rsidRPr="0056595E">
        <w:rPr>
          <w:rFonts w:ascii="Courier New" w:eastAsia="Times New Roman" w:hAnsi="Courier New" w:cs="Courier New"/>
          <w:color w:val="CF8E6D"/>
          <w:sz w:val="20"/>
          <w:szCs w:val="20"/>
          <w:lang w:val="es-CO" w:eastAsia="es-CO"/>
        </w:rPr>
        <w:t xml:space="preserve">val 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 xml:space="preserve">gestor =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GestorTareas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gestor.agregarTarea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 xml:space="preserve">"Estudiar </w:t>
      </w:r>
      <w:proofErr w:type="spellStart"/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Kotlin</w:t>
      </w:r>
      <w:proofErr w:type="spellEnd"/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gestor.agregarTarea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r w:rsidRPr="0056595E">
        <w:rPr>
          <w:rFonts w:ascii="Courier New" w:eastAsia="Times New Roman" w:hAnsi="Courier New" w:cs="Courier New"/>
          <w:color w:val="6AAB73"/>
          <w:sz w:val="20"/>
          <w:szCs w:val="20"/>
          <w:lang w:val="es-CO" w:eastAsia="es-CO"/>
        </w:rPr>
        <w:t>"Hacer ejercicio"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gestor.verTareas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gestor.completarTarea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</w:t>
      </w:r>
      <w:r w:rsidRPr="0056595E">
        <w:rPr>
          <w:rFonts w:ascii="Courier New" w:eastAsia="Times New Roman" w:hAnsi="Courier New" w:cs="Courier New"/>
          <w:color w:val="2AACB8"/>
          <w:sz w:val="20"/>
          <w:szCs w:val="20"/>
          <w:lang w:val="es-CO" w:eastAsia="es-CO"/>
        </w:rPr>
        <w:t>1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 xml:space="preserve">    </w:t>
      </w:r>
      <w:proofErr w:type="spellStart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gestor.verTareas</w:t>
      </w:r>
      <w:proofErr w:type="spellEnd"/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t>()</w:t>
      </w:r>
      <w:r w:rsidRPr="0056595E">
        <w:rPr>
          <w:rFonts w:ascii="Courier New" w:eastAsia="Times New Roman" w:hAnsi="Courier New" w:cs="Courier New"/>
          <w:color w:val="BCBEC4"/>
          <w:sz w:val="20"/>
          <w:szCs w:val="20"/>
          <w:lang w:val="es-CO" w:eastAsia="es-CO"/>
        </w:rPr>
        <w:br/>
        <w:t>}</w:t>
      </w:r>
      <w:bookmarkStart w:id="0" w:name="_GoBack"/>
      <w:bookmarkEnd w:id="0"/>
    </w:p>
    <w:p w:rsidR="009912D5" w:rsidRPr="0056595E" w:rsidRDefault="009912D5"/>
    <w:p w:rsidR="00DC1F89" w:rsidRDefault="00DC1F89">
      <w:r>
        <w:rPr>
          <w:noProof/>
          <w:lang w:val="es-CO" w:eastAsia="es-CO"/>
        </w:rPr>
        <w:drawing>
          <wp:inline distT="0" distB="0" distL="0" distR="0" wp14:anchorId="5DED3325" wp14:editId="4AA9C072">
            <wp:extent cx="5486400" cy="3086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F8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4A5EDE"/>
    <w:multiLevelType w:val="multilevel"/>
    <w:tmpl w:val="5EDED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716EE"/>
    <w:rsid w:val="0056595E"/>
    <w:rsid w:val="009912D5"/>
    <w:rsid w:val="00AA1D8D"/>
    <w:rsid w:val="00B47730"/>
    <w:rsid w:val="00CB0664"/>
    <w:rsid w:val="00DC1F8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9B585B"/>
  <w14:defaultImageDpi w14:val="300"/>
  <w15:docId w15:val="{0B4D40D8-3F2B-4133-BA1E-3914DBA9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C1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C1F8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4716E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71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B83120C-1A50-406A-9ACD-3A5FB8F5C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932</Words>
  <Characters>5130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ESTUDIANTE</cp:lastModifiedBy>
  <cp:revision>4</cp:revision>
  <dcterms:created xsi:type="dcterms:W3CDTF">2025-09-18T01:37:00Z</dcterms:created>
  <dcterms:modified xsi:type="dcterms:W3CDTF">2025-09-18T02:26:00Z</dcterms:modified>
  <cp:category/>
</cp:coreProperties>
</file>