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BE45" w14:textId="77777777" w:rsidR="000526DE" w:rsidRDefault="00000000">
      <w:pPr>
        <w:pStyle w:val="1"/>
        <w:rPr>
          <w:lang w:eastAsia="zh-CN"/>
        </w:rPr>
      </w:pPr>
      <w:bookmarkStart w:id="0" w:name="城市空间数据分析方法理论集成研究框架"/>
      <w:r>
        <w:rPr>
          <w:lang w:eastAsia="zh-CN"/>
        </w:rPr>
        <w:t>城市空间数据分析方法理论集成研究框架</w:t>
      </w:r>
    </w:p>
    <w:p w14:paraId="34451543" w14:textId="77777777" w:rsidR="000526DE" w:rsidRDefault="00000000">
      <w:pPr>
        <w:pStyle w:val="2"/>
        <w:rPr>
          <w:lang w:eastAsia="zh-CN"/>
        </w:rPr>
      </w:pPr>
      <w:bookmarkStart w:id="1" w:name="城市空间数据分析方法理论集成研究框架-1"/>
      <w:r>
        <w:rPr>
          <w:lang w:eastAsia="zh-CN"/>
        </w:rPr>
        <w:t xml:space="preserve">2.1.1 </w:t>
      </w:r>
      <w:r>
        <w:rPr>
          <w:lang w:eastAsia="zh-CN"/>
        </w:rPr>
        <w:t>城市空间数据分析方法理论集成研究框架</w:t>
      </w:r>
    </w:p>
    <w:p w14:paraId="594D8E05" w14:textId="77777777" w:rsidR="000526DE" w:rsidRDefault="00000000" w:rsidP="009E684E">
      <w:pPr>
        <w:pStyle w:val="FirstParagraph"/>
        <w:ind w:firstLineChars="200" w:firstLine="480"/>
        <w:rPr>
          <w:lang w:eastAsia="zh-CN"/>
        </w:rPr>
      </w:pPr>
      <w:r>
        <w:rPr>
          <w:lang w:eastAsia="zh-CN"/>
        </w:rPr>
        <w:t>数据分析是就所分析研究的内容和目的，使用与之相关的单一数据或多源数据，以统计学方法为基础，涉及应用线性代数、微积分、概率论、图论、计算机视觉、机器学习、深度学习等交叉学科的方法或算法模型解释挖掘数据、寻找模式、总结规律，从数据中发现有用的信息、得出结论以支持决策。数据分析方法在各个领域中具有广泛的应用，对城乡规划、风景园林等领域，结合地理信息系统提出有城市空间数据分析，以数据分析的方式解决城市相关问题。</w:t>
      </w:r>
    </w:p>
    <w:p w14:paraId="0F4E3820" w14:textId="77777777" w:rsidR="000526DE" w:rsidRDefault="00000000" w:rsidP="009E684E">
      <w:pPr>
        <w:pStyle w:val="a0"/>
        <w:ind w:firstLineChars="200" w:firstLine="480"/>
        <w:rPr>
          <w:lang w:eastAsia="zh-CN"/>
        </w:rPr>
      </w:pPr>
      <w:r>
        <w:rPr>
          <w:lang w:eastAsia="zh-CN"/>
        </w:rPr>
        <w:t>数据分析是以数据为源动力，多学科方法理论综合应用的过程。因此城市空间数据分析方法理论并无固定的框架，而是以解决所研究的内容为目的，适合的选择一种或多种方法，乃至依据已有方法理论提出新的方法或算法模型。整合集成城市空间数据分析方法理论的方式则变得复杂多样。为了使得集成的方法理论易于实现且方便应用于实际的研究过程、以数据科学领域最常用的编程语言</w:t>
      </w:r>
      <w:r>
        <w:rPr>
          <w:lang w:eastAsia="zh-CN"/>
        </w:rPr>
        <w:t xml:space="preserve"> Python </w:t>
      </w:r>
      <w:r>
        <w:rPr>
          <w:lang w:eastAsia="zh-CN"/>
        </w:rPr>
        <w:t>为媒介，充分利用可结合方法理论的开源代码，按照基础试验和专项探索的方式集成可操作的城市空间数据分析方法理论。</w:t>
      </w:r>
    </w:p>
    <w:p w14:paraId="46CBE317" w14:textId="77777777" w:rsidR="000526DE" w:rsidRDefault="00000000" w:rsidP="009E684E">
      <w:pPr>
        <w:pStyle w:val="a0"/>
        <w:ind w:firstLineChars="200" w:firstLine="480"/>
        <w:rPr>
          <w:lang w:eastAsia="zh-CN"/>
        </w:rPr>
      </w:pPr>
      <w:r>
        <w:rPr>
          <w:lang w:eastAsia="zh-CN"/>
        </w:rPr>
        <w:t>基础试验包括知识间具有潜在迭代路径的统计学、线性代数、微积分、计算机视觉、机器学习和深度学习所包含的基础核心内容。专项探索是集成可用于城市空间数据分析能够构成独立框架的方法理论，包括标记距离、权重决策、更新策略、模式生成、推理学习、时空序列、维度空间、尺度效应、强化学习和复杂网络等</w:t>
      </w:r>
      <w:r>
        <w:rPr>
          <w:lang w:eastAsia="zh-CN"/>
        </w:rPr>
        <w:t>10</w:t>
      </w:r>
      <w:r>
        <w:rPr>
          <w:lang w:eastAsia="zh-CN"/>
        </w:rPr>
        <w:t>个专题。在集成不同学科领域，可服务于城市空间数据分析的方法理论时，所有的知识均是可代码实现，并开展探索性试验。表</w:t>
      </w:r>
      <w:r>
        <w:rPr>
          <w:lang w:eastAsia="zh-CN"/>
        </w:rPr>
        <w:t>1</w:t>
      </w:r>
      <w:r>
        <w:rPr>
          <w:lang w:eastAsia="zh-CN"/>
        </w:rPr>
        <w:t>列出了所集成的方法理论，并分为一级、二级分类和计算分析内容，及探索性试验。</w:t>
      </w:r>
    </w:p>
    <w:p w14:paraId="16D3BD6E" w14:textId="77777777" w:rsidR="000526DE" w:rsidRDefault="00000000">
      <w:pPr>
        <w:pStyle w:val="a0"/>
        <w:rPr>
          <w:lang w:eastAsia="zh-CN"/>
        </w:rPr>
      </w:pPr>
      <w:r>
        <w:rPr>
          <w:lang w:eastAsia="zh-CN"/>
        </w:rPr>
        <w:t>表</w:t>
      </w:r>
      <w:r>
        <w:rPr>
          <w:lang w:eastAsia="zh-CN"/>
        </w:rPr>
        <w:t xml:space="preserve"> 1 </w:t>
      </w:r>
      <w:r>
        <w:rPr>
          <w:lang w:eastAsia="zh-CN"/>
        </w:rPr>
        <w:t>城市空间数据分析方法理论集成研究框架</w:t>
      </w:r>
    </w:p>
    <w:tbl>
      <w:tblPr>
        <w:tblStyle w:val="Table"/>
        <w:tblW w:w="5000" w:type="pct"/>
        <w:tblLayout w:type="fixed"/>
        <w:tblLook w:val="0020" w:firstRow="1" w:lastRow="0" w:firstColumn="0" w:lastColumn="0" w:noHBand="0" w:noVBand="0"/>
      </w:tblPr>
      <w:tblGrid>
        <w:gridCol w:w="259"/>
        <w:gridCol w:w="2360"/>
        <w:gridCol w:w="3535"/>
        <w:gridCol w:w="2702"/>
      </w:tblGrid>
      <w:tr w:rsidR="000526DE" w14:paraId="19FA42A6" w14:textId="77777777" w:rsidTr="000526DE">
        <w:trPr>
          <w:cnfStyle w:val="100000000000" w:firstRow="1" w:lastRow="0" w:firstColumn="0" w:lastColumn="0" w:oddVBand="0" w:evenVBand="0" w:oddHBand="0" w:evenHBand="0" w:firstRowFirstColumn="0" w:firstRowLastColumn="0" w:lastRowFirstColumn="0" w:lastRowLastColumn="0"/>
          <w:tblHeader/>
        </w:trPr>
        <w:tc>
          <w:tcPr>
            <w:tcW w:w="83" w:type="dxa"/>
          </w:tcPr>
          <w:p w14:paraId="5416D0CB" w14:textId="77777777" w:rsidR="000526DE" w:rsidRDefault="00000000">
            <w:pPr>
              <w:pStyle w:val="Compact"/>
            </w:pPr>
            <w:r>
              <w:t>一级分类</w:t>
            </w:r>
          </w:p>
        </w:tc>
        <w:tc>
          <w:tcPr>
            <w:tcW w:w="2151" w:type="dxa"/>
          </w:tcPr>
          <w:p w14:paraId="0A54DF8E" w14:textId="77777777" w:rsidR="000526DE" w:rsidRDefault="00000000">
            <w:pPr>
              <w:pStyle w:val="Compact"/>
            </w:pPr>
            <w:r>
              <w:t>二级分类</w:t>
            </w:r>
          </w:p>
        </w:tc>
        <w:tc>
          <w:tcPr>
            <w:tcW w:w="3222" w:type="dxa"/>
          </w:tcPr>
          <w:p w14:paraId="7510FBF6" w14:textId="77777777" w:rsidR="000526DE" w:rsidRDefault="00000000">
            <w:pPr>
              <w:pStyle w:val="Compact"/>
            </w:pPr>
            <w:r>
              <w:t>计算分析内容</w:t>
            </w:r>
          </w:p>
        </w:tc>
        <w:tc>
          <w:tcPr>
            <w:tcW w:w="2463" w:type="dxa"/>
          </w:tcPr>
          <w:p w14:paraId="279F011B" w14:textId="77777777" w:rsidR="000526DE" w:rsidRDefault="00000000">
            <w:pPr>
              <w:pStyle w:val="Compact"/>
              <w:rPr>
                <w:lang w:eastAsia="zh-CN"/>
              </w:rPr>
            </w:pPr>
            <w:r>
              <w:rPr>
                <w:lang w:eastAsia="zh-CN"/>
              </w:rPr>
              <w:t>探索性试验或示例（</w:t>
            </w:r>
            <w:r>
              <w:rPr>
                <w:lang w:eastAsia="zh-CN"/>
              </w:rPr>
              <w:t xml:space="preserve">Python </w:t>
            </w:r>
            <w:r>
              <w:rPr>
                <w:lang w:eastAsia="zh-CN"/>
              </w:rPr>
              <w:t>代码实现）</w:t>
            </w:r>
          </w:p>
        </w:tc>
      </w:tr>
      <w:tr w:rsidR="000526DE" w14:paraId="25D190B0" w14:textId="77777777">
        <w:tc>
          <w:tcPr>
            <w:tcW w:w="83" w:type="dxa"/>
          </w:tcPr>
          <w:p w14:paraId="30DBABFA" w14:textId="77777777" w:rsidR="000526DE" w:rsidRDefault="00000000">
            <w:pPr>
              <w:pStyle w:val="Compact"/>
            </w:pPr>
            <w:r>
              <w:t>基础试验</w:t>
            </w:r>
          </w:p>
        </w:tc>
        <w:tc>
          <w:tcPr>
            <w:tcW w:w="2151" w:type="dxa"/>
          </w:tcPr>
          <w:p w14:paraId="76616F35" w14:textId="77777777" w:rsidR="000526DE" w:rsidRDefault="000526DE">
            <w:pPr>
              <w:pStyle w:val="Compact"/>
            </w:pPr>
          </w:p>
        </w:tc>
        <w:tc>
          <w:tcPr>
            <w:tcW w:w="3222" w:type="dxa"/>
          </w:tcPr>
          <w:p w14:paraId="12F438D8" w14:textId="77777777" w:rsidR="000526DE" w:rsidRDefault="000526DE">
            <w:pPr>
              <w:pStyle w:val="Compact"/>
            </w:pPr>
          </w:p>
        </w:tc>
        <w:tc>
          <w:tcPr>
            <w:tcW w:w="2463" w:type="dxa"/>
          </w:tcPr>
          <w:p w14:paraId="3E358239" w14:textId="77777777" w:rsidR="000526DE" w:rsidRDefault="000526DE">
            <w:pPr>
              <w:pStyle w:val="Compact"/>
            </w:pPr>
          </w:p>
        </w:tc>
      </w:tr>
      <w:tr w:rsidR="000526DE" w14:paraId="4E1C32EC" w14:textId="77777777">
        <w:tc>
          <w:tcPr>
            <w:tcW w:w="83" w:type="dxa"/>
          </w:tcPr>
          <w:p w14:paraId="73A86A74" w14:textId="77777777" w:rsidR="000526DE" w:rsidRDefault="00000000">
            <w:pPr>
              <w:pStyle w:val="Compact"/>
            </w:pPr>
            <w:r>
              <w:t>统计学</w:t>
            </w:r>
          </w:p>
        </w:tc>
        <w:tc>
          <w:tcPr>
            <w:tcW w:w="2151" w:type="dxa"/>
          </w:tcPr>
          <w:p w14:paraId="1F08DF06" w14:textId="77777777" w:rsidR="000526DE" w:rsidRDefault="00000000">
            <w:pPr>
              <w:pStyle w:val="Compact"/>
            </w:pPr>
            <w:r>
              <w:t>描述性统计</w:t>
            </w:r>
          </w:p>
        </w:tc>
        <w:tc>
          <w:tcPr>
            <w:tcW w:w="3222" w:type="dxa"/>
          </w:tcPr>
          <w:p w14:paraId="3260BED3" w14:textId="77777777" w:rsidR="000526DE" w:rsidRDefault="00000000">
            <w:pPr>
              <w:pStyle w:val="Compact"/>
              <w:rPr>
                <w:lang w:eastAsia="zh-CN"/>
              </w:rPr>
            </w:pPr>
            <w:r>
              <w:rPr>
                <w:lang w:eastAsia="zh-CN"/>
              </w:rPr>
              <w:t xml:space="preserve">1. </w:t>
            </w:r>
            <w:r>
              <w:rPr>
                <w:lang w:eastAsia="zh-CN"/>
              </w:rPr>
              <w:t>频数（次数）分布表和直方图；</w:t>
            </w:r>
            <w:r>
              <w:rPr>
                <w:lang w:eastAsia="zh-CN"/>
              </w:rPr>
              <w:t xml:space="preserve">2. </w:t>
            </w:r>
            <w:r>
              <w:rPr>
                <w:lang w:eastAsia="zh-CN"/>
              </w:rPr>
              <w:t>均值、中位数、箱型图、标准差与标准计分（</w:t>
            </w:r>
            <w:r>
              <w:rPr>
                <w:lang w:eastAsia="zh-CN"/>
              </w:rPr>
              <w:t>z_score</w:t>
            </w:r>
            <w:r>
              <w:rPr>
                <w:lang w:eastAsia="zh-CN"/>
              </w:rPr>
              <w:t>）。</w:t>
            </w:r>
          </w:p>
        </w:tc>
        <w:tc>
          <w:tcPr>
            <w:tcW w:w="2463" w:type="dxa"/>
          </w:tcPr>
          <w:p w14:paraId="44856FBB" w14:textId="77777777" w:rsidR="000526DE" w:rsidRDefault="00000000">
            <w:pPr>
              <w:pStyle w:val="Compact"/>
              <w:rPr>
                <w:lang w:eastAsia="zh-CN"/>
              </w:rPr>
            </w:pPr>
            <w:r>
              <w:rPr>
                <w:lang w:eastAsia="zh-CN"/>
              </w:rPr>
              <w:t xml:space="preserve">1. </w:t>
            </w:r>
            <w:r>
              <w:rPr>
                <w:lang w:eastAsia="zh-CN"/>
              </w:rPr>
              <w:t>示例数据的描述性统计；</w:t>
            </w:r>
            <w:r>
              <w:rPr>
                <w:lang w:eastAsia="zh-CN"/>
              </w:rPr>
              <w:t xml:space="preserve">2. </w:t>
            </w:r>
            <w:r>
              <w:rPr>
                <w:lang w:eastAsia="zh-CN"/>
              </w:rPr>
              <w:t>百度地图</w:t>
            </w:r>
            <w:r>
              <w:rPr>
                <w:lang w:eastAsia="zh-CN"/>
              </w:rPr>
              <w:t xml:space="preserve"> POI </w:t>
            </w:r>
            <w:r>
              <w:rPr>
                <w:lang w:eastAsia="zh-CN"/>
              </w:rPr>
              <w:t>数据的描述性统计。</w:t>
            </w:r>
          </w:p>
        </w:tc>
      </w:tr>
      <w:tr w:rsidR="000526DE" w14:paraId="3C20E41F" w14:textId="77777777">
        <w:tc>
          <w:tcPr>
            <w:tcW w:w="83" w:type="dxa"/>
          </w:tcPr>
          <w:p w14:paraId="2ADA6758" w14:textId="77777777" w:rsidR="000526DE" w:rsidRDefault="000526DE">
            <w:pPr>
              <w:pStyle w:val="Compact"/>
              <w:rPr>
                <w:lang w:eastAsia="zh-CN"/>
              </w:rPr>
            </w:pPr>
          </w:p>
        </w:tc>
        <w:tc>
          <w:tcPr>
            <w:tcW w:w="2151" w:type="dxa"/>
          </w:tcPr>
          <w:p w14:paraId="17BB6C1E" w14:textId="77777777" w:rsidR="000526DE" w:rsidRDefault="00000000">
            <w:pPr>
              <w:pStyle w:val="Compact"/>
              <w:rPr>
                <w:lang w:eastAsia="zh-CN"/>
              </w:rPr>
            </w:pPr>
            <w:r>
              <w:rPr>
                <w:lang w:eastAsia="zh-CN"/>
              </w:rPr>
              <w:t>正态分布与概率密度函数</w:t>
            </w:r>
          </w:p>
        </w:tc>
        <w:tc>
          <w:tcPr>
            <w:tcW w:w="3222" w:type="dxa"/>
          </w:tcPr>
          <w:p w14:paraId="0C2F89E0" w14:textId="77777777" w:rsidR="000526DE" w:rsidRDefault="00000000">
            <w:pPr>
              <w:pStyle w:val="Compact"/>
              <w:rPr>
                <w:lang w:eastAsia="zh-CN"/>
              </w:rPr>
            </w:pPr>
            <w:r>
              <w:rPr>
                <w:lang w:eastAsia="zh-CN"/>
              </w:rPr>
              <w:t xml:space="preserve">1. </w:t>
            </w:r>
            <w:r>
              <w:rPr>
                <w:lang w:eastAsia="zh-CN"/>
              </w:rPr>
              <w:t>偏度与峰度；</w:t>
            </w:r>
            <w:r>
              <w:rPr>
                <w:lang w:eastAsia="zh-CN"/>
              </w:rPr>
              <w:t xml:space="preserve">2. </w:t>
            </w:r>
            <w:r>
              <w:rPr>
                <w:lang w:eastAsia="zh-CN"/>
              </w:rPr>
              <w:t>检验数据集是否服从正态分布；</w:t>
            </w:r>
            <w:r>
              <w:rPr>
                <w:lang w:eastAsia="zh-CN"/>
              </w:rPr>
              <w:t xml:space="preserve">3. </w:t>
            </w:r>
            <w:r>
              <w:rPr>
                <w:lang w:eastAsia="zh-CN"/>
              </w:rPr>
              <w:t>异常值处理；</w:t>
            </w:r>
            <w:r>
              <w:rPr>
                <w:lang w:eastAsia="zh-CN"/>
              </w:rPr>
              <w:t xml:space="preserve">4. </w:t>
            </w:r>
            <w:r>
              <w:rPr>
                <w:lang w:eastAsia="zh-CN"/>
              </w:rPr>
              <w:t>给定特定值计算概率，及找到给定概率的值。</w:t>
            </w:r>
          </w:p>
        </w:tc>
        <w:tc>
          <w:tcPr>
            <w:tcW w:w="2463" w:type="dxa"/>
          </w:tcPr>
          <w:p w14:paraId="16C91B16" w14:textId="77777777" w:rsidR="000526DE" w:rsidRDefault="00000000">
            <w:pPr>
              <w:pStyle w:val="Compact"/>
              <w:rPr>
                <w:lang w:eastAsia="zh-CN"/>
              </w:rPr>
            </w:pPr>
            <w:r>
              <w:rPr>
                <w:lang w:eastAsia="zh-CN"/>
              </w:rPr>
              <w:t>百度地图</w:t>
            </w:r>
            <w:r>
              <w:rPr>
                <w:lang w:eastAsia="zh-CN"/>
              </w:rPr>
              <w:t xml:space="preserve"> POI </w:t>
            </w:r>
            <w:r>
              <w:rPr>
                <w:lang w:eastAsia="zh-CN"/>
              </w:rPr>
              <w:t>数据分类的正态分布与概率密度函数相关计算。</w:t>
            </w:r>
          </w:p>
        </w:tc>
      </w:tr>
      <w:tr w:rsidR="000526DE" w14:paraId="285CC210" w14:textId="77777777">
        <w:tc>
          <w:tcPr>
            <w:tcW w:w="83" w:type="dxa"/>
          </w:tcPr>
          <w:p w14:paraId="54DC5DE4" w14:textId="77777777" w:rsidR="000526DE" w:rsidRDefault="000526DE">
            <w:pPr>
              <w:pStyle w:val="Compact"/>
              <w:rPr>
                <w:lang w:eastAsia="zh-CN"/>
              </w:rPr>
            </w:pPr>
          </w:p>
        </w:tc>
        <w:tc>
          <w:tcPr>
            <w:tcW w:w="2151" w:type="dxa"/>
          </w:tcPr>
          <w:p w14:paraId="250ACB7F" w14:textId="77777777" w:rsidR="000526DE" w:rsidRDefault="00000000">
            <w:pPr>
              <w:pStyle w:val="Compact"/>
            </w:pPr>
            <w:r>
              <w:t>核密度估计</w:t>
            </w:r>
          </w:p>
        </w:tc>
        <w:tc>
          <w:tcPr>
            <w:tcW w:w="3222" w:type="dxa"/>
          </w:tcPr>
          <w:p w14:paraId="2A2D8E8C" w14:textId="77777777" w:rsidR="000526DE" w:rsidRDefault="00000000">
            <w:pPr>
              <w:pStyle w:val="Compact"/>
              <w:rPr>
                <w:lang w:eastAsia="zh-CN"/>
              </w:rPr>
            </w:pPr>
            <w:r>
              <w:rPr>
                <w:lang w:eastAsia="zh-CN"/>
              </w:rPr>
              <w:t xml:space="preserve">1. </w:t>
            </w:r>
            <w:r>
              <w:rPr>
                <w:lang w:eastAsia="zh-CN"/>
              </w:rPr>
              <w:t>单变量（一维数组）的核密度估计；</w:t>
            </w:r>
            <w:r>
              <w:rPr>
                <w:lang w:eastAsia="zh-CN"/>
              </w:rPr>
              <w:t xml:space="preserve">2. </w:t>
            </w:r>
            <w:r>
              <w:rPr>
                <w:lang w:eastAsia="zh-CN"/>
              </w:rPr>
              <w:t>多变量（多维数组）的核密度估计。</w:t>
            </w:r>
          </w:p>
        </w:tc>
        <w:tc>
          <w:tcPr>
            <w:tcW w:w="2463" w:type="dxa"/>
          </w:tcPr>
          <w:p w14:paraId="30C2484F" w14:textId="77777777" w:rsidR="000526DE" w:rsidRDefault="00000000">
            <w:pPr>
              <w:pStyle w:val="Compact"/>
            </w:pPr>
            <w:r>
              <w:t>开放街道地图（</w:t>
            </w:r>
            <w:r>
              <w:t>OpenStreetMap</w:t>
            </w:r>
            <w:r>
              <w:t>，</w:t>
            </w:r>
            <w:r>
              <w:t>OSM</w:t>
            </w:r>
            <w:r>
              <w:t>）点分类的核密度估计。</w:t>
            </w:r>
          </w:p>
        </w:tc>
      </w:tr>
      <w:tr w:rsidR="000526DE" w14:paraId="4A4B5CD4" w14:textId="77777777">
        <w:tc>
          <w:tcPr>
            <w:tcW w:w="83" w:type="dxa"/>
          </w:tcPr>
          <w:p w14:paraId="098D9E9B" w14:textId="77777777" w:rsidR="000526DE" w:rsidRDefault="000526DE">
            <w:pPr>
              <w:pStyle w:val="Compact"/>
            </w:pPr>
          </w:p>
        </w:tc>
        <w:tc>
          <w:tcPr>
            <w:tcW w:w="2151" w:type="dxa"/>
          </w:tcPr>
          <w:p w14:paraId="190A5C07" w14:textId="77777777" w:rsidR="000526DE" w:rsidRDefault="00000000">
            <w:pPr>
              <w:pStyle w:val="Compact"/>
            </w:pPr>
            <w:r>
              <w:t>基本统计量</w:t>
            </w:r>
          </w:p>
        </w:tc>
        <w:tc>
          <w:tcPr>
            <w:tcW w:w="3222" w:type="dxa"/>
          </w:tcPr>
          <w:p w14:paraId="3D794977" w14:textId="77777777" w:rsidR="000526DE" w:rsidRDefault="00000000">
            <w:pPr>
              <w:pStyle w:val="Compact"/>
            </w:pPr>
            <w:r>
              <w:t xml:space="preserve">1. </w:t>
            </w:r>
            <w:r>
              <w:t>标准误；</w:t>
            </w:r>
            <w:r>
              <w:t xml:space="preserve">2. </w:t>
            </w:r>
            <w:r>
              <w:t>中心极限定理；</w:t>
            </w:r>
            <w:r>
              <w:t xml:space="preserve">3. t </w:t>
            </w:r>
            <w:r>
              <w:t>分布</w:t>
            </w:r>
            <w:r>
              <w:t xml:space="preserve"> (Student’s t-distribution)</w:t>
            </w:r>
            <w:r>
              <w:t>；</w:t>
            </w:r>
            <w:r>
              <w:t xml:space="preserve">4. </w:t>
            </w:r>
            <w:r>
              <w:t>统计显著性；</w:t>
            </w:r>
            <w:r>
              <w:t xml:space="preserve">5. </w:t>
            </w:r>
            <w:r>
              <w:t>效应量；</w:t>
            </w:r>
            <w:r>
              <w:t xml:space="preserve">6. </w:t>
            </w:r>
            <w:r>
              <w:t>置信区间。</w:t>
            </w:r>
          </w:p>
        </w:tc>
        <w:tc>
          <w:tcPr>
            <w:tcW w:w="2463" w:type="dxa"/>
          </w:tcPr>
          <w:p w14:paraId="71043AA9" w14:textId="77777777" w:rsidR="000526DE" w:rsidRDefault="00000000">
            <w:pPr>
              <w:pStyle w:val="Compact"/>
              <w:rPr>
                <w:lang w:eastAsia="zh-CN"/>
              </w:rPr>
            </w:pPr>
            <w:r>
              <w:rPr>
                <w:lang w:eastAsia="zh-CN"/>
              </w:rPr>
              <w:t>示例数据的基本统计量计算。</w:t>
            </w:r>
          </w:p>
        </w:tc>
      </w:tr>
      <w:tr w:rsidR="000526DE" w14:paraId="61487A55" w14:textId="77777777">
        <w:tc>
          <w:tcPr>
            <w:tcW w:w="83" w:type="dxa"/>
          </w:tcPr>
          <w:p w14:paraId="48351F89" w14:textId="77777777" w:rsidR="000526DE" w:rsidRDefault="000526DE">
            <w:pPr>
              <w:pStyle w:val="Compact"/>
              <w:rPr>
                <w:lang w:eastAsia="zh-CN"/>
              </w:rPr>
            </w:pPr>
          </w:p>
        </w:tc>
        <w:tc>
          <w:tcPr>
            <w:tcW w:w="2151" w:type="dxa"/>
          </w:tcPr>
          <w:p w14:paraId="3907A18A" w14:textId="77777777" w:rsidR="000526DE" w:rsidRDefault="00000000">
            <w:pPr>
              <w:pStyle w:val="Compact"/>
            </w:pPr>
            <w:r>
              <w:t>相关性</w:t>
            </w:r>
          </w:p>
        </w:tc>
        <w:tc>
          <w:tcPr>
            <w:tcW w:w="3222" w:type="dxa"/>
          </w:tcPr>
          <w:p w14:paraId="74CCEBA5" w14:textId="77777777" w:rsidR="000526DE" w:rsidRDefault="00000000">
            <w:pPr>
              <w:pStyle w:val="Compact"/>
              <w:rPr>
                <w:lang w:eastAsia="zh-CN"/>
              </w:rPr>
            </w:pPr>
            <w:r>
              <w:rPr>
                <w:lang w:eastAsia="zh-CN"/>
              </w:rPr>
              <w:t xml:space="preserve">1. </w:t>
            </w:r>
            <w:r>
              <w:rPr>
                <w:lang w:eastAsia="zh-CN"/>
              </w:rPr>
              <w:t>相关系数（数值数据和数值数据）；</w:t>
            </w:r>
            <w:r>
              <w:rPr>
                <w:lang w:eastAsia="zh-CN"/>
              </w:rPr>
              <w:t xml:space="preserve">2. </w:t>
            </w:r>
            <w:r>
              <w:rPr>
                <w:lang w:eastAsia="zh-CN"/>
              </w:rPr>
              <w:t>相关比（数值数据和分类数据）；</w:t>
            </w:r>
            <w:r>
              <w:rPr>
                <w:lang w:eastAsia="zh-CN"/>
              </w:rPr>
              <w:t xml:space="preserve">3. </w:t>
            </w:r>
            <w:r>
              <w:rPr>
                <w:lang w:eastAsia="zh-CN"/>
              </w:rPr>
              <w:t>克莱姆相关系数（分类数据和分类数据）。</w:t>
            </w:r>
          </w:p>
        </w:tc>
        <w:tc>
          <w:tcPr>
            <w:tcW w:w="2463" w:type="dxa"/>
          </w:tcPr>
          <w:p w14:paraId="747901D7" w14:textId="77777777" w:rsidR="000526DE" w:rsidRDefault="00000000">
            <w:pPr>
              <w:pStyle w:val="Compact"/>
              <w:rPr>
                <w:lang w:eastAsia="zh-CN"/>
              </w:rPr>
            </w:pPr>
            <w:r>
              <w:rPr>
                <w:lang w:eastAsia="zh-CN"/>
              </w:rPr>
              <w:t xml:space="preserve">1. </w:t>
            </w:r>
            <w:r>
              <w:rPr>
                <w:lang w:eastAsia="zh-CN"/>
              </w:rPr>
              <w:t>示例数据的相关性计算</w:t>
            </w:r>
            <w:r>
              <w:rPr>
                <w:lang w:eastAsia="zh-CN"/>
              </w:rPr>
              <w:t xml:space="preserve">;2. </w:t>
            </w:r>
            <w:r>
              <w:rPr>
                <w:lang w:eastAsia="zh-CN"/>
              </w:rPr>
              <w:t>公共健康数据的相关性分析。</w:t>
            </w:r>
          </w:p>
        </w:tc>
      </w:tr>
      <w:tr w:rsidR="000526DE" w14:paraId="7CB8F431" w14:textId="77777777">
        <w:tc>
          <w:tcPr>
            <w:tcW w:w="83" w:type="dxa"/>
          </w:tcPr>
          <w:p w14:paraId="3489F801" w14:textId="77777777" w:rsidR="000526DE" w:rsidRDefault="000526DE">
            <w:pPr>
              <w:pStyle w:val="Compact"/>
              <w:rPr>
                <w:lang w:eastAsia="zh-CN"/>
              </w:rPr>
            </w:pPr>
          </w:p>
        </w:tc>
        <w:tc>
          <w:tcPr>
            <w:tcW w:w="2151" w:type="dxa"/>
          </w:tcPr>
          <w:p w14:paraId="2BFC1222" w14:textId="77777777" w:rsidR="000526DE" w:rsidRDefault="00000000">
            <w:pPr>
              <w:pStyle w:val="Compact"/>
              <w:rPr>
                <w:lang w:eastAsia="zh-CN"/>
              </w:rPr>
            </w:pPr>
            <w:r>
              <w:rPr>
                <w:lang w:eastAsia="zh-CN"/>
              </w:rPr>
              <w:t>卡方分布与独立性检验</w:t>
            </w:r>
          </w:p>
        </w:tc>
        <w:tc>
          <w:tcPr>
            <w:tcW w:w="3222" w:type="dxa"/>
          </w:tcPr>
          <w:p w14:paraId="00507F0B" w14:textId="77777777" w:rsidR="000526DE" w:rsidRDefault="00000000">
            <w:pPr>
              <w:pStyle w:val="Compact"/>
            </w:pPr>
            <w:r>
              <w:rPr>
                <w:lang w:eastAsia="zh-CN"/>
              </w:rPr>
              <w:t xml:space="preserve">1. </w:t>
            </w:r>
            <w:r>
              <w:rPr>
                <w:lang w:eastAsia="zh-CN"/>
              </w:rPr>
              <w:t>卡方分布；</w:t>
            </w:r>
            <w:r>
              <w:rPr>
                <w:lang w:eastAsia="zh-CN"/>
              </w:rPr>
              <w:t xml:space="preserve">2. </w:t>
            </w:r>
            <w:r>
              <w:rPr>
                <w:lang w:eastAsia="zh-CN"/>
              </w:rPr>
              <w:t>（卡方）独立性检验；</w:t>
            </w:r>
            <w:r>
              <w:rPr>
                <w:lang w:eastAsia="zh-CN"/>
              </w:rPr>
              <w:t xml:space="preserve">3.  </w:t>
            </w:r>
            <w:r>
              <w:t>协方差估计。</w:t>
            </w:r>
          </w:p>
        </w:tc>
        <w:tc>
          <w:tcPr>
            <w:tcW w:w="2463" w:type="dxa"/>
          </w:tcPr>
          <w:p w14:paraId="2B26708F" w14:textId="77777777" w:rsidR="000526DE" w:rsidRDefault="00000000">
            <w:pPr>
              <w:pStyle w:val="Compact"/>
              <w:rPr>
                <w:lang w:eastAsia="zh-CN"/>
              </w:rPr>
            </w:pPr>
            <w:r>
              <w:rPr>
                <w:lang w:eastAsia="zh-CN"/>
              </w:rPr>
              <w:t>示例数据的卡方检验与协方差估计。</w:t>
            </w:r>
          </w:p>
        </w:tc>
      </w:tr>
      <w:tr w:rsidR="000526DE" w14:paraId="4BF10E7F" w14:textId="77777777">
        <w:tc>
          <w:tcPr>
            <w:tcW w:w="83" w:type="dxa"/>
          </w:tcPr>
          <w:p w14:paraId="5E7CE6A6" w14:textId="77777777" w:rsidR="000526DE" w:rsidRDefault="000526DE">
            <w:pPr>
              <w:pStyle w:val="Compact"/>
              <w:rPr>
                <w:lang w:eastAsia="zh-CN"/>
              </w:rPr>
            </w:pPr>
          </w:p>
        </w:tc>
        <w:tc>
          <w:tcPr>
            <w:tcW w:w="2151" w:type="dxa"/>
          </w:tcPr>
          <w:p w14:paraId="78A9490A" w14:textId="77777777" w:rsidR="000526DE" w:rsidRDefault="00000000">
            <w:pPr>
              <w:pStyle w:val="Compact"/>
              <w:rPr>
                <w:lang w:eastAsia="zh-CN"/>
              </w:rPr>
            </w:pPr>
            <w:r>
              <w:rPr>
                <w:lang w:eastAsia="zh-CN"/>
              </w:rPr>
              <w:t>回归模型（含机器学习</w:t>
            </w:r>
            <w:r>
              <w:rPr>
                <w:lang w:eastAsia="zh-CN"/>
              </w:rPr>
              <w:t>-</w:t>
            </w:r>
            <w:r>
              <w:rPr>
                <w:lang w:eastAsia="zh-CN"/>
              </w:rPr>
              <w:t>回归）</w:t>
            </w:r>
          </w:p>
        </w:tc>
        <w:tc>
          <w:tcPr>
            <w:tcW w:w="3222" w:type="dxa"/>
          </w:tcPr>
          <w:p w14:paraId="11640391" w14:textId="77777777" w:rsidR="000526DE" w:rsidRDefault="00000000">
            <w:pPr>
              <w:pStyle w:val="Compact"/>
            </w:pPr>
            <w:r>
              <w:rPr>
                <w:lang w:eastAsia="zh-CN"/>
              </w:rPr>
              <w:t xml:space="preserve">1. </w:t>
            </w:r>
            <w:r>
              <w:rPr>
                <w:lang w:eastAsia="zh-CN"/>
              </w:rPr>
              <w:t>反函数；</w:t>
            </w:r>
            <w:r>
              <w:rPr>
                <w:lang w:eastAsia="zh-CN"/>
              </w:rPr>
              <w:t xml:space="preserve">2. </w:t>
            </w:r>
            <w:r>
              <w:rPr>
                <w:lang w:eastAsia="zh-CN"/>
              </w:rPr>
              <w:t>指数函数与自然对数函数；</w:t>
            </w:r>
            <w:r>
              <w:rPr>
                <w:lang w:eastAsia="zh-CN"/>
              </w:rPr>
              <w:t xml:space="preserve">3. </w:t>
            </w:r>
            <w:r>
              <w:rPr>
                <w:lang w:eastAsia="zh-CN"/>
              </w:rPr>
              <w:t>回归与微分；</w:t>
            </w:r>
            <w:r>
              <w:rPr>
                <w:lang w:eastAsia="zh-CN"/>
              </w:rPr>
              <w:t xml:space="preserve">4. </w:t>
            </w:r>
            <w:r>
              <w:rPr>
                <w:lang w:eastAsia="zh-CN"/>
              </w:rPr>
              <w:t>矩阵；</w:t>
            </w:r>
            <w:r>
              <w:rPr>
                <w:lang w:eastAsia="zh-CN"/>
              </w:rPr>
              <w:t xml:space="preserve">5. </w:t>
            </w:r>
            <w:r>
              <w:rPr>
                <w:lang w:eastAsia="zh-CN"/>
              </w:rPr>
              <w:t>简单线性回归求解与显著性检验（</w:t>
            </w:r>
            <w:r>
              <w:rPr>
                <w:lang w:eastAsia="zh-CN"/>
              </w:rPr>
              <w:t xml:space="preserve">F </w:t>
            </w:r>
            <w:r>
              <w:rPr>
                <w:lang w:eastAsia="zh-CN"/>
              </w:rPr>
              <w:t>检验）、置信区间估计、精度计算；</w:t>
            </w:r>
            <w:r>
              <w:rPr>
                <w:lang w:eastAsia="zh-CN"/>
              </w:rPr>
              <w:t xml:space="preserve">6. </w:t>
            </w:r>
            <w:r>
              <w:rPr>
                <w:lang w:eastAsia="zh-CN"/>
              </w:rPr>
              <w:t>多元线性回归求解与显著性检验、置信区间估计、精度计算；</w:t>
            </w:r>
            <w:r>
              <w:rPr>
                <w:lang w:eastAsia="zh-CN"/>
              </w:rPr>
              <w:t xml:space="preserve">7. </w:t>
            </w:r>
            <w:r>
              <w:t>K-</w:t>
            </w:r>
            <w:r>
              <w:t>近邻模型（</w:t>
            </w:r>
            <w:r>
              <w:t>k-nearest neighbors algorithm</w:t>
            </w:r>
            <w:r>
              <w:t>，</w:t>
            </w:r>
            <w:r>
              <w:t>k-NN</w:t>
            </w:r>
            <w:r>
              <w:t>）；</w:t>
            </w:r>
            <w:r>
              <w:t xml:space="preserve">8. </w:t>
            </w:r>
            <w:r>
              <w:t>平均绝对误差（</w:t>
            </w:r>
            <w:r>
              <w:t>mean absolute error, MAE</w:t>
            </w:r>
            <w:r>
              <w:t>）和均方误差（</w:t>
            </w:r>
            <w:r>
              <w:t>mean squared error</w:t>
            </w:r>
            <w:r>
              <w:t>，</w:t>
            </w:r>
            <w:r>
              <w:t>MSE</w:t>
            </w:r>
            <w:r>
              <w:t>）</w:t>
            </w:r>
            <w:r>
              <w:t xml:space="preserve">;9. </w:t>
            </w:r>
            <w:r>
              <w:t>多项式回归；</w:t>
            </w:r>
            <w:r>
              <w:t xml:space="preserve">10. </w:t>
            </w:r>
            <w:r>
              <w:t>正则化</w:t>
            </w:r>
            <w:r>
              <w:t xml:space="preserve">;11. </w:t>
            </w:r>
            <w:r>
              <w:t>梯度下降法（</w:t>
            </w:r>
            <w:r>
              <w:t>Gradient Descent</w:t>
            </w:r>
            <w:r>
              <w:t>）。</w:t>
            </w:r>
          </w:p>
        </w:tc>
        <w:tc>
          <w:tcPr>
            <w:tcW w:w="2463" w:type="dxa"/>
          </w:tcPr>
          <w:p w14:paraId="44E979C3" w14:textId="77777777" w:rsidR="000526DE" w:rsidRDefault="00000000">
            <w:pPr>
              <w:pStyle w:val="Compact"/>
              <w:rPr>
                <w:lang w:eastAsia="zh-CN"/>
              </w:rPr>
            </w:pPr>
            <w:r>
              <w:rPr>
                <w:lang w:eastAsia="zh-CN"/>
              </w:rPr>
              <w:t xml:space="preserve">1. </w:t>
            </w:r>
            <w:r>
              <w:rPr>
                <w:lang w:eastAsia="zh-CN"/>
              </w:rPr>
              <w:t>示例数据的线性回归计算；</w:t>
            </w:r>
            <w:r>
              <w:rPr>
                <w:lang w:eastAsia="zh-CN"/>
              </w:rPr>
              <w:t xml:space="preserve">2. </w:t>
            </w:r>
            <w:r>
              <w:rPr>
                <w:lang w:eastAsia="zh-CN"/>
              </w:rPr>
              <w:t>公共健康数据中经济条件数据与疾病数据的简单线性回归建模；</w:t>
            </w:r>
            <w:r>
              <w:rPr>
                <w:lang w:eastAsia="zh-CN"/>
              </w:rPr>
              <w:t xml:space="preserve">3. </w:t>
            </w:r>
            <w:r>
              <w:rPr>
                <w:lang w:eastAsia="zh-CN"/>
              </w:rPr>
              <w:t>公共健康数据的多元回归、</w:t>
            </w:r>
            <w:r>
              <w:rPr>
                <w:lang w:eastAsia="zh-CN"/>
              </w:rPr>
              <w:t>k-NN</w:t>
            </w:r>
            <w:r>
              <w:rPr>
                <w:lang w:eastAsia="zh-CN"/>
              </w:rPr>
              <w:t>和多项式回归建模。</w:t>
            </w:r>
          </w:p>
        </w:tc>
      </w:tr>
      <w:tr w:rsidR="000526DE" w14:paraId="4FC1A193" w14:textId="77777777">
        <w:tc>
          <w:tcPr>
            <w:tcW w:w="83" w:type="dxa"/>
          </w:tcPr>
          <w:p w14:paraId="79C6041C" w14:textId="77777777" w:rsidR="000526DE" w:rsidRDefault="00000000">
            <w:pPr>
              <w:pStyle w:val="Compact"/>
            </w:pPr>
            <w:r>
              <w:t>线性</w:t>
            </w:r>
            <w:r>
              <w:lastRenderedPageBreak/>
              <w:t>代数</w:t>
            </w:r>
          </w:p>
        </w:tc>
        <w:tc>
          <w:tcPr>
            <w:tcW w:w="2151" w:type="dxa"/>
          </w:tcPr>
          <w:p w14:paraId="3C98AE8B" w14:textId="77777777" w:rsidR="000526DE" w:rsidRDefault="000526DE">
            <w:pPr>
              <w:pStyle w:val="Compact"/>
            </w:pPr>
          </w:p>
        </w:tc>
        <w:tc>
          <w:tcPr>
            <w:tcW w:w="3222" w:type="dxa"/>
          </w:tcPr>
          <w:p w14:paraId="486CD473" w14:textId="77777777" w:rsidR="000526DE" w:rsidRDefault="00000000">
            <w:pPr>
              <w:pStyle w:val="Compact"/>
              <w:rPr>
                <w:lang w:eastAsia="zh-CN"/>
              </w:rPr>
            </w:pPr>
            <w:r>
              <w:rPr>
                <w:lang w:eastAsia="zh-CN"/>
              </w:rPr>
              <w:t xml:space="preserve">1. </w:t>
            </w:r>
            <w:r>
              <w:rPr>
                <w:lang w:eastAsia="zh-CN"/>
              </w:rPr>
              <w:t>矩阵；</w:t>
            </w:r>
            <w:r>
              <w:rPr>
                <w:lang w:eastAsia="zh-CN"/>
              </w:rPr>
              <w:t xml:space="preserve">2. </w:t>
            </w:r>
            <w:r>
              <w:rPr>
                <w:lang w:eastAsia="zh-CN"/>
              </w:rPr>
              <w:t>向量；</w:t>
            </w:r>
            <w:r>
              <w:rPr>
                <w:lang w:eastAsia="zh-CN"/>
              </w:rPr>
              <w:t xml:space="preserve">3. </w:t>
            </w:r>
            <w:r>
              <w:rPr>
                <w:lang w:eastAsia="zh-CN"/>
              </w:rPr>
              <w:t>线性映射</w:t>
            </w:r>
            <w:r>
              <w:rPr>
                <w:lang w:eastAsia="zh-CN"/>
              </w:rPr>
              <w:t xml:space="preserve">;4. </w:t>
            </w:r>
            <w:r>
              <w:rPr>
                <w:lang w:eastAsia="zh-CN"/>
              </w:rPr>
              <w:t>特征值和特征向量。</w:t>
            </w:r>
          </w:p>
        </w:tc>
        <w:tc>
          <w:tcPr>
            <w:tcW w:w="2463" w:type="dxa"/>
          </w:tcPr>
          <w:p w14:paraId="121F2456" w14:textId="77777777" w:rsidR="000526DE" w:rsidRDefault="00000000">
            <w:pPr>
              <w:pStyle w:val="Compact"/>
            </w:pPr>
            <w:r>
              <w:t xml:space="preserve">bildstein_station1 </w:t>
            </w:r>
            <w:r>
              <w:t>（城市点云数据）的线性变</w:t>
            </w:r>
            <w:r>
              <w:lastRenderedPageBreak/>
              <w:t>换。</w:t>
            </w:r>
          </w:p>
        </w:tc>
      </w:tr>
      <w:tr w:rsidR="000526DE" w14:paraId="2D5A3ED7" w14:textId="77777777">
        <w:tc>
          <w:tcPr>
            <w:tcW w:w="83" w:type="dxa"/>
          </w:tcPr>
          <w:p w14:paraId="5260764B" w14:textId="77777777" w:rsidR="000526DE" w:rsidRDefault="000526DE">
            <w:pPr>
              <w:pStyle w:val="Compact"/>
            </w:pPr>
          </w:p>
        </w:tc>
        <w:tc>
          <w:tcPr>
            <w:tcW w:w="2151" w:type="dxa"/>
          </w:tcPr>
          <w:p w14:paraId="59A6F8AE" w14:textId="77777777" w:rsidR="000526DE" w:rsidRDefault="000526DE">
            <w:pPr>
              <w:pStyle w:val="Compact"/>
            </w:pPr>
          </w:p>
        </w:tc>
        <w:tc>
          <w:tcPr>
            <w:tcW w:w="3222" w:type="dxa"/>
          </w:tcPr>
          <w:p w14:paraId="759F1874" w14:textId="77777777" w:rsidR="000526DE" w:rsidRDefault="00000000">
            <w:pPr>
              <w:pStyle w:val="Compact"/>
            </w:pPr>
            <w:r>
              <w:t>主成分分析（</w:t>
            </w:r>
            <w:r>
              <w:t>Principal components analysis</w:t>
            </w:r>
            <w:r>
              <w:t>，</w:t>
            </w:r>
            <w:r>
              <w:t>PCA</w:t>
            </w:r>
            <w:r>
              <w:t>）</w:t>
            </w:r>
          </w:p>
        </w:tc>
        <w:tc>
          <w:tcPr>
            <w:tcW w:w="2463" w:type="dxa"/>
          </w:tcPr>
          <w:p w14:paraId="737A13E5" w14:textId="77777777" w:rsidR="000526DE" w:rsidRDefault="00000000">
            <w:pPr>
              <w:pStyle w:val="Compact"/>
            </w:pPr>
            <w:r>
              <w:t xml:space="preserve">Landsat </w:t>
            </w:r>
            <w:r>
              <w:t>遥感影像波段的</w:t>
            </w:r>
            <w:r>
              <w:t xml:space="preserve"> PCA </w:t>
            </w:r>
            <w:r>
              <w:t>降维与</w:t>
            </w:r>
            <w:r>
              <w:t xml:space="preserve"> RGB </w:t>
            </w:r>
            <w:r>
              <w:t>显示。</w:t>
            </w:r>
          </w:p>
        </w:tc>
      </w:tr>
      <w:tr w:rsidR="000526DE" w14:paraId="6DEDA7FB" w14:textId="77777777">
        <w:tc>
          <w:tcPr>
            <w:tcW w:w="83" w:type="dxa"/>
          </w:tcPr>
          <w:p w14:paraId="7A298150" w14:textId="77777777" w:rsidR="000526DE" w:rsidRDefault="000526DE">
            <w:pPr>
              <w:pStyle w:val="Compact"/>
            </w:pPr>
          </w:p>
        </w:tc>
        <w:tc>
          <w:tcPr>
            <w:tcW w:w="2151" w:type="dxa"/>
          </w:tcPr>
          <w:p w14:paraId="2552D7A5" w14:textId="77777777" w:rsidR="000526DE" w:rsidRDefault="000526DE">
            <w:pPr>
              <w:pStyle w:val="Compact"/>
            </w:pPr>
          </w:p>
        </w:tc>
        <w:tc>
          <w:tcPr>
            <w:tcW w:w="3222" w:type="dxa"/>
          </w:tcPr>
          <w:p w14:paraId="762798E6" w14:textId="77777777" w:rsidR="000526DE" w:rsidRDefault="00000000">
            <w:pPr>
              <w:pStyle w:val="Compact"/>
              <w:rPr>
                <w:lang w:eastAsia="zh-CN"/>
              </w:rPr>
            </w:pPr>
            <w:r>
              <w:rPr>
                <w:lang w:eastAsia="zh-CN"/>
              </w:rPr>
              <w:t xml:space="preserve">1. NDVI </w:t>
            </w:r>
            <w:r>
              <w:rPr>
                <w:lang w:eastAsia="zh-CN"/>
              </w:rPr>
              <w:t>指数；</w:t>
            </w:r>
            <w:r>
              <w:rPr>
                <w:lang w:eastAsia="zh-CN"/>
              </w:rPr>
              <w:t xml:space="preserve">2. </w:t>
            </w:r>
            <w:r>
              <w:rPr>
                <w:lang w:eastAsia="zh-CN"/>
              </w:rPr>
              <w:t>采样精度计算。</w:t>
            </w:r>
          </w:p>
        </w:tc>
        <w:tc>
          <w:tcPr>
            <w:tcW w:w="2463" w:type="dxa"/>
          </w:tcPr>
          <w:p w14:paraId="6821A617" w14:textId="77777777" w:rsidR="000526DE" w:rsidRDefault="00000000">
            <w:pPr>
              <w:pStyle w:val="Compact"/>
              <w:rPr>
                <w:lang w:eastAsia="zh-CN"/>
              </w:rPr>
            </w:pPr>
            <w:r>
              <w:rPr>
                <w:lang w:eastAsia="zh-CN"/>
              </w:rPr>
              <w:t>（建立简单工具）建立对遥感影像波段的采样工具。</w:t>
            </w:r>
          </w:p>
        </w:tc>
      </w:tr>
      <w:tr w:rsidR="000526DE" w14:paraId="2FA5247C" w14:textId="77777777">
        <w:tc>
          <w:tcPr>
            <w:tcW w:w="83" w:type="dxa"/>
          </w:tcPr>
          <w:p w14:paraId="51522A0A" w14:textId="77777777" w:rsidR="000526DE" w:rsidRDefault="00000000">
            <w:pPr>
              <w:pStyle w:val="Compact"/>
            </w:pPr>
            <w:r>
              <w:t>微积分</w:t>
            </w:r>
          </w:p>
        </w:tc>
        <w:tc>
          <w:tcPr>
            <w:tcW w:w="2151" w:type="dxa"/>
          </w:tcPr>
          <w:p w14:paraId="5823A42A" w14:textId="77777777" w:rsidR="000526DE" w:rsidRDefault="000526DE">
            <w:pPr>
              <w:pStyle w:val="Compact"/>
            </w:pPr>
          </w:p>
        </w:tc>
        <w:tc>
          <w:tcPr>
            <w:tcW w:w="3222" w:type="dxa"/>
          </w:tcPr>
          <w:p w14:paraId="6A5DB3A0" w14:textId="77777777" w:rsidR="000526DE" w:rsidRDefault="00000000">
            <w:pPr>
              <w:pStyle w:val="Compact"/>
              <w:rPr>
                <w:lang w:eastAsia="zh-CN"/>
              </w:rPr>
            </w:pPr>
            <w:r>
              <w:rPr>
                <w:lang w:eastAsia="zh-CN"/>
              </w:rPr>
              <w:t xml:space="preserve">1. </w:t>
            </w:r>
            <w:r>
              <w:rPr>
                <w:lang w:eastAsia="zh-CN"/>
              </w:rPr>
              <w:t>导数与微分；</w:t>
            </w:r>
            <w:r>
              <w:rPr>
                <w:lang w:eastAsia="zh-CN"/>
              </w:rPr>
              <w:t xml:space="preserve">2. </w:t>
            </w:r>
            <w:r>
              <w:rPr>
                <w:lang w:eastAsia="zh-CN"/>
              </w:rPr>
              <w:t>积分</w:t>
            </w:r>
            <w:r>
              <w:rPr>
                <w:lang w:eastAsia="zh-CN"/>
              </w:rPr>
              <w:t xml:space="preserve">;3. </w:t>
            </w:r>
            <w:r>
              <w:rPr>
                <w:lang w:eastAsia="zh-CN"/>
              </w:rPr>
              <w:t>泰勒展开式；</w:t>
            </w:r>
            <w:r>
              <w:rPr>
                <w:lang w:eastAsia="zh-CN"/>
              </w:rPr>
              <w:t xml:space="preserve">4. </w:t>
            </w:r>
            <w:r>
              <w:rPr>
                <w:lang w:eastAsia="zh-CN"/>
              </w:rPr>
              <w:t>偏微分。</w:t>
            </w:r>
          </w:p>
        </w:tc>
        <w:tc>
          <w:tcPr>
            <w:tcW w:w="2463" w:type="dxa"/>
          </w:tcPr>
          <w:p w14:paraId="27C0EF32" w14:textId="77777777" w:rsidR="000526DE" w:rsidRDefault="00000000">
            <w:pPr>
              <w:pStyle w:val="Compact"/>
              <w:rPr>
                <w:lang w:eastAsia="zh-CN"/>
              </w:rPr>
            </w:pPr>
            <w:r>
              <w:rPr>
                <w:lang w:eastAsia="zh-CN"/>
              </w:rPr>
              <w:t>示例数据的微积分相关计算。</w:t>
            </w:r>
          </w:p>
        </w:tc>
      </w:tr>
      <w:tr w:rsidR="000526DE" w14:paraId="025397DB" w14:textId="77777777">
        <w:tc>
          <w:tcPr>
            <w:tcW w:w="83" w:type="dxa"/>
          </w:tcPr>
          <w:p w14:paraId="6D758249" w14:textId="77777777" w:rsidR="000526DE" w:rsidRDefault="000526DE">
            <w:pPr>
              <w:pStyle w:val="Compact"/>
              <w:rPr>
                <w:lang w:eastAsia="zh-CN"/>
              </w:rPr>
            </w:pPr>
          </w:p>
        </w:tc>
        <w:tc>
          <w:tcPr>
            <w:tcW w:w="2151" w:type="dxa"/>
          </w:tcPr>
          <w:p w14:paraId="5014112C" w14:textId="77777777" w:rsidR="000526DE" w:rsidRDefault="00000000">
            <w:pPr>
              <w:pStyle w:val="Compact"/>
              <w:rPr>
                <w:lang w:eastAsia="zh-CN"/>
              </w:rPr>
            </w:pPr>
            <w:r>
              <w:rPr>
                <w:lang w:eastAsia="zh-CN"/>
              </w:rPr>
              <w:t>卷积与</w:t>
            </w:r>
            <w:r>
              <w:rPr>
                <w:lang w:eastAsia="zh-CN"/>
              </w:rPr>
              <w:t>SIR</w:t>
            </w:r>
            <w:r>
              <w:rPr>
                <w:lang w:eastAsia="zh-CN"/>
              </w:rPr>
              <w:t>空间传播模型</w:t>
            </w:r>
          </w:p>
        </w:tc>
        <w:tc>
          <w:tcPr>
            <w:tcW w:w="3222" w:type="dxa"/>
          </w:tcPr>
          <w:p w14:paraId="2CE39921" w14:textId="77777777" w:rsidR="000526DE" w:rsidRDefault="00000000">
            <w:pPr>
              <w:pStyle w:val="Compact"/>
            </w:pPr>
            <w:r>
              <w:rPr>
                <w:lang w:eastAsia="zh-CN"/>
              </w:rPr>
              <w:t xml:space="preserve">1.  </w:t>
            </w:r>
            <w:r>
              <w:rPr>
                <w:lang w:eastAsia="zh-CN"/>
              </w:rPr>
              <w:t>一维卷积与曲线分割；</w:t>
            </w:r>
            <w:r>
              <w:rPr>
                <w:lang w:eastAsia="zh-CN"/>
              </w:rPr>
              <w:t xml:space="preserve">2. </w:t>
            </w:r>
            <w:r>
              <w:rPr>
                <w:lang w:eastAsia="zh-CN"/>
              </w:rPr>
              <w:t>二维卷积与图像特征提取；</w:t>
            </w:r>
            <w:r>
              <w:rPr>
                <w:lang w:eastAsia="zh-CN"/>
              </w:rPr>
              <w:t xml:space="preserve">3. </w:t>
            </w:r>
            <w:r>
              <w:t xml:space="preserve">SIR </w:t>
            </w:r>
            <w:r>
              <w:t>传播模型；</w:t>
            </w:r>
            <w:r>
              <w:t xml:space="preserve">4. SIR </w:t>
            </w:r>
            <w:r>
              <w:t>空间传播模型。</w:t>
            </w:r>
          </w:p>
        </w:tc>
        <w:tc>
          <w:tcPr>
            <w:tcW w:w="2463" w:type="dxa"/>
          </w:tcPr>
          <w:p w14:paraId="32766027" w14:textId="77777777" w:rsidR="000526DE" w:rsidRDefault="00000000">
            <w:pPr>
              <w:pStyle w:val="Compact"/>
              <w:rPr>
                <w:lang w:eastAsia="zh-CN"/>
              </w:rPr>
            </w:pPr>
            <w:r>
              <w:rPr>
                <w:lang w:eastAsia="zh-CN"/>
              </w:rPr>
              <w:t>根据土地覆盖配置空间阻力值建立</w:t>
            </w:r>
            <w:r>
              <w:rPr>
                <w:lang w:eastAsia="zh-CN"/>
              </w:rPr>
              <w:t xml:space="preserve"> SIR </w:t>
            </w:r>
            <w:r>
              <w:rPr>
                <w:lang w:eastAsia="zh-CN"/>
              </w:rPr>
              <w:t>空间传播模型。</w:t>
            </w:r>
          </w:p>
        </w:tc>
      </w:tr>
      <w:tr w:rsidR="000526DE" w14:paraId="70EBD7DC" w14:textId="77777777">
        <w:tc>
          <w:tcPr>
            <w:tcW w:w="83" w:type="dxa"/>
          </w:tcPr>
          <w:p w14:paraId="5BF55E4F" w14:textId="77777777" w:rsidR="000526DE" w:rsidRDefault="00000000">
            <w:pPr>
              <w:pStyle w:val="Compact"/>
            </w:pPr>
            <w:r>
              <w:t>计算机视觉</w:t>
            </w:r>
          </w:p>
        </w:tc>
        <w:tc>
          <w:tcPr>
            <w:tcW w:w="2151" w:type="dxa"/>
          </w:tcPr>
          <w:p w14:paraId="6F2FEDEA" w14:textId="77777777" w:rsidR="000526DE" w:rsidRDefault="00000000">
            <w:pPr>
              <w:pStyle w:val="Compact"/>
            </w:pPr>
            <w:r>
              <w:t>图像特征提取</w:t>
            </w:r>
          </w:p>
        </w:tc>
        <w:tc>
          <w:tcPr>
            <w:tcW w:w="3222" w:type="dxa"/>
          </w:tcPr>
          <w:p w14:paraId="1CC72C76" w14:textId="77777777" w:rsidR="000526DE" w:rsidRDefault="00000000">
            <w:pPr>
              <w:pStyle w:val="Compact"/>
            </w:pPr>
            <w:r>
              <w:t>1. SIFT</w:t>
            </w:r>
            <w:r>
              <w:t>（</w:t>
            </w:r>
            <w:r>
              <w:t>Scale-Invariant Feature Transform</w:t>
            </w:r>
            <w:r>
              <w:t>）特征检测和描述算法；</w:t>
            </w:r>
            <w:r>
              <w:t xml:space="preserve">2. Star </w:t>
            </w:r>
            <w:r>
              <w:t>特征检测器提取图像特征；</w:t>
            </w:r>
            <w:r>
              <w:t xml:space="preserve">3. </w:t>
            </w:r>
            <w:r>
              <w:t>特征匹配。</w:t>
            </w:r>
          </w:p>
        </w:tc>
        <w:tc>
          <w:tcPr>
            <w:tcW w:w="2463" w:type="dxa"/>
          </w:tcPr>
          <w:p w14:paraId="2001677D" w14:textId="77777777" w:rsidR="000526DE" w:rsidRDefault="00000000">
            <w:pPr>
              <w:pStyle w:val="Compact"/>
              <w:rPr>
                <w:lang w:eastAsia="zh-CN"/>
              </w:rPr>
            </w:pPr>
            <w:r>
              <w:rPr>
                <w:lang w:eastAsia="zh-CN"/>
              </w:rPr>
              <w:t>用特征检测提取</w:t>
            </w:r>
            <w:r>
              <w:rPr>
                <w:lang w:eastAsia="zh-CN"/>
              </w:rPr>
              <w:t xml:space="preserve"> KITTI </w:t>
            </w:r>
            <w:r>
              <w:rPr>
                <w:lang w:eastAsia="zh-CN"/>
              </w:rPr>
              <w:t>数据集（城市影像）特征，通过特征匹配探索动态街景视觉感知。</w:t>
            </w:r>
          </w:p>
        </w:tc>
      </w:tr>
      <w:tr w:rsidR="000526DE" w14:paraId="378A61A1" w14:textId="77777777">
        <w:tc>
          <w:tcPr>
            <w:tcW w:w="83" w:type="dxa"/>
          </w:tcPr>
          <w:p w14:paraId="22C50EA1" w14:textId="77777777" w:rsidR="000526DE" w:rsidRDefault="000526DE">
            <w:pPr>
              <w:pStyle w:val="Compact"/>
              <w:rPr>
                <w:lang w:eastAsia="zh-CN"/>
              </w:rPr>
            </w:pPr>
          </w:p>
        </w:tc>
        <w:tc>
          <w:tcPr>
            <w:tcW w:w="2151" w:type="dxa"/>
          </w:tcPr>
          <w:p w14:paraId="7CCF0C21" w14:textId="77777777" w:rsidR="000526DE" w:rsidRDefault="00000000">
            <w:pPr>
              <w:pStyle w:val="Compact"/>
            </w:pPr>
            <w:r>
              <w:t>超像素级分割方法</w:t>
            </w:r>
          </w:p>
        </w:tc>
        <w:tc>
          <w:tcPr>
            <w:tcW w:w="3222" w:type="dxa"/>
          </w:tcPr>
          <w:p w14:paraId="2E113F6E" w14:textId="77777777" w:rsidR="000526DE" w:rsidRDefault="00000000">
            <w:pPr>
              <w:pStyle w:val="Compact"/>
            </w:pPr>
            <w:r>
              <w:t xml:space="preserve">1. Felzenszwalb </w:t>
            </w:r>
            <w:r>
              <w:t>超像素级分割方法；</w:t>
            </w:r>
            <w:r>
              <w:t xml:space="preserve">2. Quickshift </w:t>
            </w:r>
            <w:r>
              <w:t>超像素级分割方法。</w:t>
            </w:r>
          </w:p>
        </w:tc>
        <w:tc>
          <w:tcPr>
            <w:tcW w:w="2463" w:type="dxa"/>
          </w:tcPr>
          <w:p w14:paraId="66BB3919" w14:textId="77777777" w:rsidR="000526DE" w:rsidRDefault="00000000">
            <w:pPr>
              <w:pStyle w:val="Compact"/>
            </w:pPr>
            <w:r>
              <w:t xml:space="preserve"> Sentinel-2 </w:t>
            </w:r>
            <w:r>
              <w:t>影像超像素级分割下高空分辨率特征尺度界定。</w:t>
            </w:r>
          </w:p>
        </w:tc>
      </w:tr>
      <w:tr w:rsidR="000526DE" w14:paraId="1D1624E3" w14:textId="77777777">
        <w:tc>
          <w:tcPr>
            <w:tcW w:w="83" w:type="dxa"/>
          </w:tcPr>
          <w:p w14:paraId="52D02665" w14:textId="77777777" w:rsidR="000526DE" w:rsidRDefault="00000000">
            <w:pPr>
              <w:pStyle w:val="Compact"/>
            </w:pPr>
            <w:r>
              <w:t>机器学习</w:t>
            </w:r>
          </w:p>
        </w:tc>
        <w:tc>
          <w:tcPr>
            <w:tcW w:w="2151" w:type="dxa"/>
          </w:tcPr>
          <w:p w14:paraId="165DC06B" w14:textId="77777777" w:rsidR="000526DE" w:rsidRDefault="00000000">
            <w:pPr>
              <w:pStyle w:val="Compact"/>
            </w:pPr>
            <w:r>
              <w:t>聚类</w:t>
            </w:r>
          </w:p>
        </w:tc>
        <w:tc>
          <w:tcPr>
            <w:tcW w:w="3222" w:type="dxa"/>
          </w:tcPr>
          <w:p w14:paraId="25AB868A" w14:textId="77777777" w:rsidR="000526DE" w:rsidRDefault="00000000">
            <w:pPr>
              <w:pStyle w:val="Compact"/>
            </w:pPr>
            <w:r>
              <w:t xml:space="preserve">1. K-Means </w:t>
            </w:r>
            <w:r>
              <w:t>聚类；</w:t>
            </w:r>
            <w:r>
              <w:t xml:space="preserve">2. </w:t>
            </w:r>
            <w:r>
              <w:t>多种聚类算法比较。</w:t>
            </w:r>
          </w:p>
        </w:tc>
        <w:tc>
          <w:tcPr>
            <w:tcW w:w="2463" w:type="dxa"/>
          </w:tcPr>
          <w:p w14:paraId="4055226A" w14:textId="77777777" w:rsidR="000526DE" w:rsidRDefault="00000000">
            <w:pPr>
              <w:pStyle w:val="Compact"/>
              <w:rPr>
                <w:lang w:eastAsia="zh-CN"/>
              </w:rPr>
            </w:pPr>
            <w:r>
              <w:rPr>
                <w:lang w:eastAsia="zh-CN"/>
              </w:rPr>
              <w:t>用调研图像聚类图像主题色，分析城市环境色彩。</w:t>
            </w:r>
          </w:p>
        </w:tc>
      </w:tr>
      <w:tr w:rsidR="000526DE" w14:paraId="187DFF03" w14:textId="77777777">
        <w:tc>
          <w:tcPr>
            <w:tcW w:w="83" w:type="dxa"/>
          </w:tcPr>
          <w:p w14:paraId="7591CCE9" w14:textId="77777777" w:rsidR="000526DE" w:rsidRDefault="000526DE">
            <w:pPr>
              <w:pStyle w:val="Compact"/>
              <w:rPr>
                <w:lang w:eastAsia="zh-CN"/>
              </w:rPr>
            </w:pPr>
          </w:p>
        </w:tc>
        <w:tc>
          <w:tcPr>
            <w:tcW w:w="2151" w:type="dxa"/>
          </w:tcPr>
          <w:p w14:paraId="756F0C8A" w14:textId="77777777" w:rsidR="000526DE" w:rsidRDefault="00000000">
            <w:pPr>
              <w:pStyle w:val="Compact"/>
            </w:pPr>
            <w:r>
              <w:t>图像分类器与识别器</w:t>
            </w:r>
          </w:p>
        </w:tc>
        <w:tc>
          <w:tcPr>
            <w:tcW w:w="3222" w:type="dxa"/>
          </w:tcPr>
          <w:p w14:paraId="4040FAC0" w14:textId="77777777" w:rsidR="000526DE" w:rsidRDefault="00000000">
            <w:pPr>
              <w:pStyle w:val="Compact"/>
            </w:pPr>
            <w:r>
              <w:t xml:space="preserve">1. </w:t>
            </w:r>
            <w:r>
              <w:t>视觉词袋与构建图像映射特征；</w:t>
            </w:r>
            <w:r>
              <w:t xml:space="preserve">2. </w:t>
            </w:r>
            <w:r>
              <w:t>决策树（</w:t>
            </w:r>
            <w:r>
              <w:t>Decision trees</w:t>
            </w:r>
            <w:r>
              <w:t>）与随机森林（</w:t>
            </w:r>
            <w:r>
              <w:t>Random forests</w:t>
            </w:r>
            <w:r>
              <w:t>）；</w:t>
            </w:r>
            <w:r>
              <w:t xml:space="preserve">3. </w:t>
            </w:r>
            <w:r>
              <w:t>信息增益（</w:t>
            </w:r>
            <w:r>
              <w:t>Information gain</w:t>
            </w:r>
            <w:r>
              <w:t>）；</w:t>
            </w:r>
            <w:r>
              <w:t xml:space="preserve">4. </w:t>
            </w:r>
            <w:r>
              <w:t>基尼不纯度（</w:t>
            </w:r>
            <w:r>
              <w:t>Gini impurity</w:t>
            </w:r>
            <w:r>
              <w:t>）</w:t>
            </w:r>
            <w:r>
              <w:t xml:space="preserve">;5. </w:t>
            </w:r>
            <w:r>
              <w:t>交叉验证</w:t>
            </w:r>
            <w:r>
              <w:t xml:space="preserve"> </w:t>
            </w:r>
            <w:r>
              <w:t>（</w:t>
            </w:r>
            <w:r>
              <w:t>cross_val_score</w:t>
            </w:r>
            <w:r>
              <w:t>）；</w:t>
            </w:r>
            <w:r>
              <w:t xml:space="preserve">6. </w:t>
            </w:r>
            <w:r>
              <w:t>图像分类器与识别器。</w:t>
            </w:r>
          </w:p>
        </w:tc>
        <w:tc>
          <w:tcPr>
            <w:tcW w:w="2463" w:type="dxa"/>
          </w:tcPr>
          <w:p w14:paraId="17E071E4" w14:textId="77777777" w:rsidR="000526DE" w:rsidRDefault="00000000">
            <w:pPr>
              <w:pStyle w:val="Compact"/>
              <w:rPr>
                <w:lang w:eastAsia="zh-CN"/>
              </w:rPr>
            </w:pPr>
            <w:r>
              <w:rPr>
                <w:lang w:eastAsia="zh-CN"/>
              </w:rPr>
              <w:t>（建立简单工具）图像分类器与识别器的机器学习模型网络实验应用平台部署。</w:t>
            </w:r>
          </w:p>
        </w:tc>
      </w:tr>
      <w:tr w:rsidR="000526DE" w14:paraId="20CED09D" w14:textId="77777777">
        <w:tc>
          <w:tcPr>
            <w:tcW w:w="83" w:type="dxa"/>
          </w:tcPr>
          <w:p w14:paraId="34ACDEFF" w14:textId="77777777" w:rsidR="000526DE" w:rsidRDefault="00000000">
            <w:pPr>
              <w:pStyle w:val="Compact"/>
            </w:pPr>
            <w:r>
              <w:lastRenderedPageBreak/>
              <w:t>深度学习</w:t>
            </w:r>
          </w:p>
        </w:tc>
        <w:tc>
          <w:tcPr>
            <w:tcW w:w="2151" w:type="dxa"/>
          </w:tcPr>
          <w:p w14:paraId="66F3AC5C" w14:textId="77777777" w:rsidR="000526DE" w:rsidRDefault="00000000">
            <w:pPr>
              <w:pStyle w:val="Compact"/>
              <w:rPr>
                <w:lang w:eastAsia="zh-CN"/>
              </w:rPr>
            </w:pPr>
            <w:r>
              <w:rPr>
                <w:lang w:eastAsia="zh-CN"/>
              </w:rPr>
              <w:t>多层感知机（多层神经网络）</w:t>
            </w:r>
          </w:p>
        </w:tc>
        <w:tc>
          <w:tcPr>
            <w:tcW w:w="3222" w:type="dxa"/>
          </w:tcPr>
          <w:p w14:paraId="2D282974" w14:textId="77777777" w:rsidR="000526DE" w:rsidRDefault="00000000">
            <w:pPr>
              <w:pStyle w:val="Compact"/>
            </w:pPr>
            <w:r>
              <w:t xml:space="preserve">1. </w:t>
            </w:r>
            <w:r>
              <w:t>张量（</w:t>
            </w:r>
            <w:r>
              <w:t>tensor</w:t>
            </w:r>
            <w:r>
              <w:t>）计算；</w:t>
            </w:r>
            <w:r>
              <w:t xml:space="preserve">2. </w:t>
            </w:r>
            <w:r>
              <w:t>微积分</w:t>
            </w:r>
            <w:r>
              <w:t>-</w:t>
            </w:r>
            <w:r>
              <w:t>链式法则；</w:t>
            </w:r>
            <w:r>
              <w:t xml:space="preserve">3. </w:t>
            </w:r>
            <w:r>
              <w:t>激活函数（</w:t>
            </w:r>
            <w:r>
              <w:t>activation function</w:t>
            </w:r>
            <w:r>
              <w:t>）；</w:t>
            </w:r>
            <w:r>
              <w:t xml:space="preserve">4. </w:t>
            </w:r>
            <w:r>
              <w:t>前向与后向传播（</w:t>
            </w:r>
            <w:r>
              <w:t>propagation</w:t>
            </w:r>
            <w:r>
              <w:t>）；</w:t>
            </w:r>
            <w:r>
              <w:t xml:space="preserve">5. </w:t>
            </w:r>
            <w:r>
              <w:t>自动求梯度（</w:t>
            </w:r>
            <w:r>
              <w:t>gradient</w:t>
            </w:r>
            <w:r>
              <w:t>）；</w:t>
            </w:r>
            <w:r>
              <w:t xml:space="preserve">6. </w:t>
            </w:r>
            <w:r>
              <w:t>多层神经网络；</w:t>
            </w:r>
            <w:r>
              <w:t>7. runx.logx-</w:t>
            </w:r>
            <w:r>
              <w:t>深度学习试验管理。</w:t>
            </w:r>
          </w:p>
        </w:tc>
        <w:tc>
          <w:tcPr>
            <w:tcW w:w="2463" w:type="dxa"/>
          </w:tcPr>
          <w:p w14:paraId="78CB0D6C" w14:textId="77777777" w:rsidR="000526DE" w:rsidRDefault="00000000">
            <w:pPr>
              <w:pStyle w:val="Compact"/>
              <w:rPr>
                <w:lang w:eastAsia="zh-CN"/>
              </w:rPr>
            </w:pPr>
            <w:r>
              <w:rPr>
                <w:lang w:eastAsia="zh-CN"/>
              </w:rPr>
              <w:t>示例数据的多层神经网络构建。</w:t>
            </w:r>
          </w:p>
        </w:tc>
      </w:tr>
      <w:tr w:rsidR="000526DE" w14:paraId="3357FFAF" w14:textId="77777777">
        <w:tc>
          <w:tcPr>
            <w:tcW w:w="83" w:type="dxa"/>
          </w:tcPr>
          <w:p w14:paraId="3925CB90" w14:textId="77777777" w:rsidR="000526DE" w:rsidRDefault="000526DE">
            <w:pPr>
              <w:pStyle w:val="Compact"/>
              <w:rPr>
                <w:lang w:eastAsia="zh-CN"/>
              </w:rPr>
            </w:pPr>
          </w:p>
        </w:tc>
        <w:tc>
          <w:tcPr>
            <w:tcW w:w="2151" w:type="dxa"/>
          </w:tcPr>
          <w:p w14:paraId="79FF1373" w14:textId="77777777" w:rsidR="000526DE" w:rsidRDefault="00000000">
            <w:pPr>
              <w:pStyle w:val="Compact"/>
              <w:rPr>
                <w:lang w:eastAsia="zh-CN"/>
              </w:rPr>
            </w:pPr>
            <w:r>
              <w:rPr>
                <w:lang w:eastAsia="zh-CN"/>
              </w:rPr>
              <w:t>逻辑回归二分类与</w:t>
            </w:r>
            <w:r>
              <w:rPr>
                <w:lang w:eastAsia="zh-CN"/>
              </w:rPr>
              <w:t xml:space="preserve"> SoftMax </w:t>
            </w:r>
            <w:r>
              <w:rPr>
                <w:lang w:eastAsia="zh-CN"/>
              </w:rPr>
              <w:t>回归多分类</w:t>
            </w:r>
          </w:p>
        </w:tc>
        <w:tc>
          <w:tcPr>
            <w:tcW w:w="3222" w:type="dxa"/>
          </w:tcPr>
          <w:p w14:paraId="499A0F33" w14:textId="77777777" w:rsidR="000526DE" w:rsidRDefault="00000000">
            <w:pPr>
              <w:pStyle w:val="Compact"/>
            </w:pPr>
            <w:r>
              <w:t xml:space="preserve">1. </w:t>
            </w:r>
            <w:r>
              <w:t>伯努利分布；</w:t>
            </w:r>
            <w:r>
              <w:t xml:space="preserve">2. </w:t>
            </w:r>
            <w:r>
              <w:t>似然函数；</w:t>
            </w:r>
            <w:r>
              <w:t xml:space="preserve">3. </w:t>
            </w:r>
            <w:r>
              <w:t>极大似然估计；</w:t>
            </w:r>
            <w:r>
              <w:t xml:space="preserve">4. </w:t>
            </w:r>
            <w:r>
              <w:t>逻辑回归（</w:t>
            </w:r>
            <w:r>
              <w:t>Logistic Regression, LR</w:t>
            </w:r>
            <w:r>
              <w:t>）；</w:t>
            </w:r>
            <w:r>
              <w:t xml:space="preserve">5. SoftMax </w:t>
            </w:r>
            <w:r>
              <w:t>回归多分类。</w:t>
            </w:r>
          </w:p>
        </w:tc>
        <w:tc>
          <w:tcPr>
            <w:tcW w:w="2463" w:type="dxa"/>
          </w:tcPr>
          <w:p w14:paraId="3645EB13" w14:textId="77777777" w:rsidR="000526DE" w:rsidRDefault="00000000">
            <w:pPr>
              <w:pStyle w:val="Compact"/>
            </w:pPr>
            <w:r>
              <w:t>示例数据（图像数据集</w:t>
            </w:r>
            <w:r>
              <w:t xml:space="preserve"> Fashion-MNIST</w:t>
            </w:r>
            <w:r>
              <w:t>）的</w:t>
            </w:r>
            <w:r>
              <w:t xml:space="preserve">SoftMax </w:t>
            </w:r>
            <w:r>
              <w:t>回归多分类建模。</w:t>
            </w:r>
          </w:p>
        </w:tc>
      </w:tr>
      <w:tr w:rsidR="000526DE" w14:paraId="37CAED74" w14:textId="77777777">
        <w:tc>
          <w:tcPr>
            <w:tcW w:w="83" w:type="dxa"/>
          </w:tcPr>
          <w:p w14:paraId="51F8B6DD" w14:textId="77777777" w:rsidR="000526DE" w:rsidRDefault="000526DE">
            <w:pPr>
              <w:pStyle w:val="Compact"/>
            </w:pPr>
          </w:p>
        </w:tc>
        <w:tc>
          <w:tcPr>
            <w:tcW w:w="2151" w:type="dxa"/>
          </w:tcPr>
          <w:p w14:paraId="4D8C1167" w14:textId="77777777" w:rsidR="000526DE" w:rsidRDefault="00000000">
            <w:pPr>
              <w:pStyle w:val="Compact"/>
            </w:pPr>
            <w:r>
              <w:t>卷积神经网络（</w:t>
            </w:r>
            <w:r>
              <w:t>Convolutional neural network</w:t>
            </w:r>
            <w:r>
              <w:t>，</w:t>
            </w:r>
            <w:r>
              <w:t>CNN</w:t>
            </w:r>
            <w:r>
              <w:t>）</w:t>
            </w:r>
          </w:p>
        </w:tc>
        <w:tc>
          <w:tcPr>
            <w:tcW w:w="3222" w:type="dxa"/>
          </w:tcPr>
          <w:p w14:paraId="11848373" w14:textId="77777777" w:rsidR="000526DE" w:rsidRDefault="00000000">
            <w:pPr>
              <w:pStyle w:val="Compact"/>
            </w:pPr>
            <w:r>
              <w:rPr>
                <w:lang w:eastAsia="zh-CN"/>
              </w:rPr>
              <w:t>1. CNN</w:t>
            </w:r>
            <w:r>
              <w:rPr>
                <w:lang w:eastAsia="zh-CN"/>
              </w:rPr>
              <w:t>，及其卷积层、池化层和填充；</w:t>
            </w:r>
            <w:r>
              <w:rPr>
                <w:lang w:eastAsia="zh-CN"/>
              </w:rPr>
              <w:t xml:space="preserve">2. tensorboard </w:t>
            </w:r>
            <w:r>
              <w:rPr>
                <w:lang w:eastAsia="zh-CN"/>
              </w:rPr>
              <w:t>可视化；</w:t>
            </w:r>
            <w:r>
              <w:rPr>
                <w:lang w:eastAsia="zh-CN"/>
              </w:rPr>
              <w:t xml:space="preserve">3. </w:t>
            </w:r>
            <w:r>
              <w:rPr>
                <w:lang w:eastAsia="zh-CN"/>
              </w:rPr>
              <w:t>可视化卷积层</w:t>
            </w:r>
            <w:r>
              <w:rPr>
                <w:lang w:eastAsia="zh-CN"/>
              </w:rPr>
              <w:t>/</w:t>
            </w:r>
            <w:r>
              <w:rPr>
                <w:lang w:eastAsia="zh-CN"/>
              </w:rPr>
              <w:t>卷积核；</w:t>
            </w:r>
            <w:r>
              <w:rPr>
                <w:lang w:eastAsia="zh-CN"/>
              </w:rPr>
              <w:t xml:space="preserve">4. </w:t>
            </w:r>
            <w:r>
              <w:t xml:space="preserve">VGG </w:t>
            </w:r>
            <w:r>
              <w:t>网络。</w:t>
            </w:r>
          </w:p>
        </w:tc>
        <w:tc>
          <w:tcPr>
            <w:tcW w:w="2463" w:type="dxa"/>
          </w:tcPr>
          <w:p w14:paraId="23B37CE4" w14:textId="77777777" w:rsidR="000526DE" w:rsidRDefault="00000000">
            <w:pPr>
              <w:pStyle w:val="Compact"/>
            </w:pPr>
            <w:r>
              <w:t>示例数据的</w:t>
            </w:r>
            <w:r>
              <w:t xml:space="preserve"> CNN </w:t>
            </w:r>
            <w:r>
              <w:t>建模。</w:t>
            </w:r>
          </w:p>
        </w:tc>
      </w:tr>
      <w:tr w:rsidR="000526DE" w14:paraId="66598B2D" w14:textId="77777777">
        <w:tc>
          <w:tcPr>
            <w:tcW w:w="83" w:type="dxa"/>
          </w:tcPr>
          <w:p w14:paraId="7F043E93" w14:textId="77777777" w:rsidR="000526DE" w:rsidRDefault="000526DE">
            <w:pPr>
              <w:pStyle w:val="Compact"/>
            </w:pPr>
          </w:p>
        </w:tc>
        <w:tc>
          <w:tcPr>
            <w:tcW w:w="2151" w:type="dxa"/>
          </w:tcPr>
          <w:p w14:paraId="60E17986" w14:textId="77777777" w:rsidR="000526DE" w:rsidRDefault="00000000">
            <w:pPr>
              <w:pStyle w:val="Compact"/>
            </w:pPr>
            <w:r>
              <w:t>对象检测与实例分割</w:t>
            </w:r>
          </w:p>
        </w:tc>
        <w:tc>
          <w:tcPr>
            <w:tcW w:w="3222" w:type="dxa"/>
          </w:tcPr>
          <w:p w14:paraId="44FFE7B7" w14:textId="77777777" w:rsidR="000526DE" w:rsidRDefault="00000000">
            <w:pPr>
              <w:pStyle w:val="Compact"/>
            </w:pPr>
            <w:r>
              <w:t xml:space="preserve">1. </w:t>
            </w:r>
            <w:r>
              <w:t>对象检测；</w:t>
            </w:r>
            <w:r>
              <w:t xml:space="preserve">2. </w:t>
            </w:r>
            <w:r>
              <w:t>对象实例分割与对象统计；</w:t>
            </w:r>
            <w:r>
              <w:t xml:space="preserve">3. </w:t>
            </w:r>
            <w:r>
              <w:t>交并比（</w:t>
            </w:r>
            <w:r>
              <w:t>Intersection over Union</w:t>
            </w:r>
            <w:r>
              <w:t>，</w:t>
            </w:r>
            <w:r>
              <w:t>IoU</w:t>
            </w:r>
            <w:r>
              <w:t>）；</w:t>
            </w:r>
            <w:r>
              <w:t xml:space="preserve">4. Faster R-CNN ResNet-50 FPN </w:t>
            </w:r>
            <w:r>
              <w:t>图像语义分割模型。</w:t>
            </w:r>
          </w:p>
        </w:tc>
        <w:tc>
          <w:tcPr>
            <w:tcW w:w="2463" w:type="dxa"/>
          </w:tcPr>
          <w:p w14:paraId="28692FBF" w14:textId="77777777" w:rsidR="000526DE" w:rsidRDefault="00000000">
            <w:pPr>
              <w:pStyle w:val="Compact"/>
              <w:rPr>
                <w:lang w:eastAsia="zh-CN"/>
              </w:rPr>
            </w:pPr>
            <w:r>
              <w:rPr>
                <w:lang w:eastAsia="zh-CN"/>
              </w:rPr>
              <w:t xml:space="preserve">1. PennFudan </w:t>
            </w:r>
            <w:r>
              <w:rPr>
                <w:lang w:eastAsia="zh-CN"/>
              </w:rPr>
              <w:t>和</w:t>
            </w:r>
            <w:r>
              <w:rPr>
                <w:lang w:eastAsia="zh-CN"/>
              </w:rPr>
              <w:t xml:space="preserve"> COCO </w:t>
            </w:r>
            <w:r>
              <w:rPr>
                <w:lang w:eastAsia="zh-CN"/>
              </w:rPr>
              <w:t>数据集行人检测；</w:t>
            </w:r>
            <w:r>
              <w:rPr>
                <w:lang w:eastAsia="zh-CN"/>
              </w:rPr>
              <w:t xml:space="preserve">2. KITTI </w:t>
            </w:r>
            <w:r>
              <w:rPr>
                <w:lang w:eastAsia="zh-CN"/>
              </w:rPr>
              <w:t>数据集行人检测与人流量估算；</w:t>
            </w:r>
            <w:r>
              <w:rPr>
                <w:lang w:eastAsia="zh-CN"/>
              </w:rPr>
              <w:t xml:space="preserve">3. KITTI </w:t>
            </w:r>
            <w:r>
              <w:rPr>
                <w:lang w:eastAsia="zh-CN"/>
              </w:rPr>
              <w:t>数据集对象实例分割与统计和关联网络结构。</w:t>
            </w:r>
          </w:p>
        </w:tc>
      </w:tr>
      <w:tr w:rsidR="000526DE" w14:paraId="7511B602" w14:textId="77777777">
        <w:tc>
          <w:tcPr>
            <w:tcW w:w="83" w:type="dxa"/>
          </w:tcPr>
          <w:p w14:paraId="143D208E" w14:textId="77777777" w:rsidR="000526DE" w:rsidRDefault="000526DE">
            <w:pPr>
              <w:pStyle w:val="Compact"/>
              <w:rPr>
                <w:lang w:eastAsia="zh-CN"/>
              </w:rPr>
            </w:pPr>
          </w:p>
        </w:tc>
        <w:tc>
          <w:tcPr>
            <w:tcW w:w="2151" w:type="dxa"/>
          </w:tcPr>
          <w:p w14:paraId="0816ADF3" w14:textId="77777777" w:rsidR="000526DE" w:rsidRDefault="00000000">
            <w:pPr>
              <w:pStyle w:val="Compact"/>
            </w:pPr>
            <w:r>
              <w:t>图像分割</w:t>
            </w:r>
          </w:p>
        </w:tc>
        <w:tc>
          <w:tcPr>
            <w:tcW w:w="3222" w:type="dxa"/>
          </w:tcPr>
          <w:p w14:paraId="691BE5E4" w14:textId="77777777" w:rsidR="000526DE" w:rsidRDefault="00000000">
            <w:pPr>
              <w:pStyle w:val="Compact"/>
            </w:pPr>
            <w:r>
              <w:t xml:space="preserve">1. </w:t>
            </w:r>
            <w:r>
              <w:t>开放神经网络交换</w:t>
            </w:r>
            <w:r>
              <w:t xml:space="preserve"> —— ONNX</w:t>
            </w:r>
            <w:r>
              <w:t>（</w:t>
            </w:r>
            <w:r>
              <w:t>Open Neural Network</w:t>
            </w:r>
            <w:r>
              <w:t>，</w:t>
            </w:r>
            <w:r>
              <w:t>Exchage</w:t>
            </w:r>
            <w:r>
              <w:t>）；</w:t>
            </w:r>
            <w:r>
              <w:t xml:space="preserve">2. Netron </w:t>
            </w:r>
            <w:r>
              <w:t>网络可视化工具；</w:t>
            </w:r>
            <w:r>
              <w:t>3. DUC</w:t>
            </w:r>
            <w:r>
              <w:t>（</w:t>
            </w:r>
            <w:r>
              <w:t>Dense Upsampling Convolution</w:t>
            </w:r>
            <w:r>
              <w:t>）图像分割；</w:t>
            </w:r>
            <w:r>
              <w:t xml:space="preserve">4. </w:t>
            </w:r>
            <w:r>
              <w:rPr>
                <w:lang w:eastAsia="zh-CN"/>
              </w:rPr>
              <w:t xml:space="preserve">VGG16 </w:t>
            </w:r>
            <w:r>
              <w:rPr>
                <w:lang w:eastAsia="zh-CN"/>
              </w:rPr>
              <w:t>卷积神经网络</w:t>
            </w:r>
            <w:r>
              <w:rPr>
                <w:lang w:eastAsia="zh-CN"/>
              </w:rPr>
              <w:t xml:space="preserve">;5. SegNet </w:t>
            </w:r>
            <w:r>
              <w:rPr>
                <w:lang w:eastAsia="zh-CN"/>
              </w:rPr>
              <w:t>图像分割模型；</w:t>
            </w:r>
            <w:r>
              <w:rPr>
                <w:lang w:eastAsia="zh-CN"/>
              </w:rPr>
              <w:t xml:space="preserve">6. </w:t>
            </w:r>
            <w:r>
              <w:rPr>
                <w:lang w:eastAsia="zh-CN"/>
              </w:rPr>
              <w:t>图像数据增强变换；</w:t>
            </w:r>
            <w:r>
              <w:rPr>
                <w:lang w:eastAsia="zh-CN"/>
              </w:rPr>
              <w:t xml:space="preserve">7. </w:t>
            </w:r>
            <w:r>
              <w:rPr>
                <w:lang w:eastAsia="zh-CN"/>
              </w:rPr>
              <w:t>图像分割模型库；</w:t>
            </w:r>
            <w:r>
              <w:rPr>
                <w:lang w:eastAsia="zh-CN"/>
              </w:rPr>
              <w:t xml:space="preserve">8. </w:t>
            </w:r>
            <w:r>
              <w:t xml:space="preserve">Unet </w:t>
            </w:r>
            <w:r>
              <w:t>网络模型（</w:t>
            </w:r>
            <w:r>
              <w:t xml:space="preserve">resnet34 </w:t>
            </w:r>
            <w:r>
              <w:t>编码器）图像分割。</w:t>
            </w:r>
          </w:p>
        </w:tc>
        <w:tc>
          <w:tcPr>
            <w:tcW w:w="2463" w:type="dxa"/>
          </w:tcPr>
          <w:p w14:paraId="6E4F58E2" w14:textId="77777777" w:rsidR="000526DE" w:rsidRDefault="00000000">
            <w:pPr>
              <w:pStyle w:val="Compact"/>
            </w:pPr>
            <w:r>
              <w:rPr>
                <w:lang w:eastAsia="zh-CN"/>
              </w:rPr>
              <w:t xml:space="preserve">1. cityscapes </w:t>
            </w:r>
            <w:r>
              <w:rPr>
                <w:lang w:eastAsia="zh-CN"/>
              </w:rPr>
              <w:t>数据集</w:t>
            </w:r>
            <w:r>
              <w:rPr>
                <w:lang w:eastAsia="zh-CN"/>
              </w:rPr>
              <w:t xml:space="preserve"> DUC </w:t>
            </w:r>
            <w:r>
              <w:rPr>
                <w:lang w:eastAsia="zh-CN"/>
              </w:rPr>
              <w:t>图像语义分割下</w:t>
            </w:r>
            <w:r>
              <w:rPr>
                <w:lang w:eastAsia="zh-CN"/>
              </w:rPr>
              <w:t xml:space="preserve"> </w:t>
            </w:r>
            <w:r>
              <w:rPr>
                <w:lang w:eastAsia="zh-CN"/>
              </w:rPr>
              <w:t>城市空间要素组成，时空量度，绿视率和均衡度计算</w:t>
            </w:r>
            <w:r>
              <w:rPr>
                <w:lang w:eastAsia="zh-CN"/>
              </w:rPr>
              <w:t xml:space="preserve">;2. sentinel-2 </w:t>
            </w:r>
            <w:r>
              <w:rPr>
                <w:lang w:eastAsia="zh-CN"/>
              </w:rPr>
              <w:t>影像的无监督土地分类</w:t>
            </w:r>
            <w:r>
              <w:rPr>
                <w:lang w:eastAsia="zh-CN"/>
              </w:rPr>
              <w:t>——</w:t>
            </w:r>
            <w:r>
              <w:rPr>
                <w:lang w:eastAsia="zh-CN"/>
              </w:rPr>
              <w:t>聚类方法；</w:t>
            </w:r>
            <w:r>
              <w:rPr>
                <w:lang w:eastAsia="zh-CN"/>
              </w:rPr>
              <w:t xml:space="preserve">3. </w:t>
            </w:r>
            <w:r>
              <w:rPr>
                <w:lang w:eastAsia="zh-CN"/>
              </w:rPr>
              <w:t>用</w:t>
            </w:r>
            <w:r>
              <w:rPr>
                <w:lang w:eastAsia="zh-CN"/>
              </w:rPr>
              <w:t xml:space="preserve"> VGGNet </w:t>
            </w:r>
            <w:r>
              <w:rPr>
                <w:lang w:eastAsia="zh-CN"/>
              </w:rPr>
              <w:t>模型预测图像内容对象；</w:t>
            </w:r>
            <w:r>
              <w:rPr>
                <w:lang w:eastAsia="zh-CN"/>
              </w:rPr>
              <w:t xml:space="preserve">4. </w:t>
            </w:r>
            <w:r>
              <w:t xml:space="preserve">ISPRS </w:t>
            </w:r>
            <w:r>
              <w:t>遥感影像</w:t>
            </w:r>
            <w:r>
              <w:t xml:space="preserve"> SegNet </w:t>
            </w:r>
            <w:r>
              <w:t>图像分割模型解译；</w:t>
            </w:r>
            <w:r>
              <w:t xml:space="preserve">5. NAIP </w:t>
            </w:r>
            <w:r>
              <w:t>航拍影像解译（图像分割）。</w:t>
            </w:r>
          </w:p>
        </w:tc>
      </w:tr>
      <w:tr w:rsidR="000526DE" w14:paraId="6E664EBD" w14:textId="77777777">
        <w:tc>
          <w:tcPr>
            <w:tcW w:w="83" w:type="dxa"/>
          </w:tcPr>
          <w:p w14:paraId="438057BF" w14:textId="77777777" w:rsidR="000526DE" w:rsidRDefault="00000000">
            <w:pPr>
              <w:pStyle w:val="Compact"/>
            </w:pPr>
            <w:r>
              <w:lastRenderedPageBreak/>
              <w:t>其它</w:t>
            </w:r>
          </w:p>
        </w:tc>
        <w:tc>
          <w:tcPr>
            <w:tcW w:w="2151" w:type="dxa"/>
          </w:tcPr>
          <w:p w14:paraId="2DB31F51" w14:textId="77777777" w:rsidR="000526DE" w:rsidRDefault="000526DE">
            <w:pPr>
              <w:pStyle w:val="Compact"/>
            </w:pPr>
          </w:p>
        </w:tc>
        <w:tc>
          <w:tcPr>
            <w:tcW w:w="3222" w:type="dxa"/>
          </w:tcPr>
          <w:p w14:paraId="4BC5339A" w14:textId="77777777" w:rsidR="000526DE" w:rsidRDefault="00000000">
            <w:pPr>
              <w:pStyle w:val="Compact"/>
            </w:pPr>
            <w:r>
              <w:t>天空视域因子（</w:t>
            </w:r>
            <w:r>
              <w:t>Sky View Factor</w:t>
            </w:r>
            <w:r>
              <w:t>，</w:t>
            </w:r>
            <w:r>
              <w:t>SVF</w:t>
            </w:r>
            <w:r>
              <w:t>）计算</w:t>
            </w:r>
          </w:p>
        </w:tc>
        <w:tc>
          <w:tcPr>
            <w:tcW w:w="2463" w:type="dxa"/>
          </w:tcPr>
          <w:p w14:paraId="6759783B" w14:textId="77777777" w:rsidR="000526DE" w:rsidRDefault="00000000">
            <w:pPr>
              <w:pStyle w:val="Compact"/>
            </w:pPr>
            <w:r>
              <w:t>基于数字表面模型（</w:t>
            </w:r>
            <w:r>
              <w:t>Digital Surface Model</w:t>
            </w:r>
            <w:r>
              <w:t>，</w:t>
            </w:r>
            <w:r>
              <w:t>DSM</w:t>
            </w:r>
            <w:r>
              <w:t>）</w:t>
            </w:r>
            <w:r>
              <w:t xml:space="preserve"> </w:t>
            </w:r>
            <w:r>
              <w:t>计算</w:t>
            </w:r>
            <w:r>
              <w:t xml:space="preserve"> SVF</w:t>
            </w:r>
            <w:r>
              <w:t>。</w:t>
            </w:r>
          </w:p>
        </w:tc>
      </w:tr>
      <w:tr w:rsidR="000526DE" w14:paraId="6BE6972E" w14:textId="77777777">
        <w:tc>
          <w:tcPr>
            <w:tcW w:w="83" w:type="dxa"/>
          </w:tcPr>
          <w:p w14:paraId="65E7AAA9" w14:textId="77777777" w:rsidR="000526DE" w:rsidRDefault="00000000">
            <w:pPr>
              <w:pStyle w:val="Compact"/>
            </w:pPr>
            <w:r>
              <w:t>专项探讨</w:t>
            </w:r>
          </w:p>
        </w:tc>
        <w:tc>
          <w:tcPr>
            <w:tcW w:w="2151" w:type="dxa"/>
          </w:tcPr>
          <w:p w14:paraId="038AF4EF" w14:textId="77777777" w:rsidR="000526DE" w:rsidRDefault="000526DE">
            <w:pPr>
              <w:pStyle w:val="Compact"/>
            </w:pPr>
          </w:p>
        </w:tc>
        <w:tc>
          <w:tcPr>
            <w:tcW w:w="3222" w:type="dxa"/>
          </w:tcPr>
          <w:p w14:paraId="04E318A5" w14:textId="77777777" w:rsidR="000526DE" w:rsidRDefault="000526DE">
            <w:pPr>
              <w:pStyle w:val="Compact"/>
            </w:pPr>
          </w:p>
        </w:tc>
        <w:tc>
          <w:tcPr>
            <w:tcW w:w="2463" w:type="dxa"/>
          </w:tcPr>
          <w:p w14:paraId="17351EAD" w14:textId="77777777" w:rsidR="000526DE" w:rsidRDefault="000526DE">
            <w:pPr>
              <w:pStyle w:val="Compact"/>
            </w:pPr>
          </w:p>
        </w:tc>
      </w:tr>
      <w:tr w:rsidR="000526DE" w14:paraId="110278FE" w14:textId="77777777">
        <w:tc>
          <w:tcPr>
            <w:tcW w:w="83" w:type="dxa"/>
          </w:tcPr>
          <w:p w14:paraId="0842B2BB" w14:textId="77777777" w:rsidR="000526DE" w:rsidRDefault="00000000">
            <w:pPr>
              <w:pStyle w:val="Compact"/>
            </w:pPr>
            <w:r>
              <w:t>标记距离</w:t>
            </w:r>
          </w:p>
        </w:tc>
        <w:tc>
          <w:tcPr>
            <w:tcW w:w="2151" w:type="dxa"/>
          </w:tcPr>
          <w:p w14:paraId="01CF5C85" w14:textId="77777777" w:rsidR="000526DE" w:rsidRDefault="000526DE">
            <w:pPr>
              <w:pStyle w:val="Compact"/>
            </w:pPr>
          </w:p>
        </w:tc>
        <w:tc>
          <w:tcPr>
            <w:tcW w:w="3222" w:type="dxa"/>
          </w:tcPr>
          <w:p w14:paraId="0B1D10B8" w14:textId="77777777" w:rsidR="000526DE" w:rsidRDefault="00000000">
            <w:pPr>
              <w:pStyle w:val="Compact"/>
              <w:rPr>
                <w:lang w:eastAsia="zh-CN"/>
              </w:rPr>
            </w:pPr>
            <w:r>
              <w:t xml:space="preserve">1. </w:t>
            </w:r>
            <w:r>
              <w:t>地图分类算法</w:t>
            </w:r>
            <w:r>
              <w:t xml:space="preserve">;2. </w:t>
            </w:r>
            <w:r>
              <w:t>模式标记特征（</w:t>
            </w:r>
            <w:r>
              <w:t>Pattern Signature</w:t>
            </w:r>
            <w:r>
              <w:t>）：</w:t>
            </w:r>
            <w:r>
              <w:t xml:space="preserve">     a. </w:t>
            </w:r>
            <w:r>
              <w:t>类</w:t>
            </w:r>
            <w:r>
              <w:t>/</w:t>
            </w:r>
            <w:r>
              <w:t>簇大小直方图（连通域标签）</w:t>
            </w:r>
            <w:r>
              <w:t xml:space="preserve">;     b. </w:t>
            </w:r>
            <w:r>
              <w:t>共现关系</w:t>
            </w:r>
            <w:r>
              <w:t xml:space="preserve">;     c. 3 </w:t>
            </w:r>
            <w:r>
              <w:t>层级分解</w:t>
            </w:r>
            <w:r>
              <w:t xml:space="preserve"> </w:t>
            </w:r>
            <w:r>
              <w:t>。</w:t>
            </w:r>
            <w:r>
              <w:t xml:space="preserve">3. </w:t>
            </w:r>
            <w:r>
              <w:t>距离度量（</w:t>
            </w:r>
            <w:r>
              <w:t>Distance meatrics</w:t>
            </w:r>
            <w:r>
              <w:t>）；</w:t>
            </w:r>
            <w:r>
              <w:t xml:space="preserve">4. </w:t>
            </w:r>
            <w:r>
              <w:t>模式发现：</w:t>
            </w:r>
            <w:r>
              <w:t xml:space="preserve">     a.  </w:t>
            </w:r>
            <w:r>
              <w:rPr>
                <w:lang w:eastAsia="zh-CN"/>
              </w:rPr>
              <w:t>模式级聚</w:t>
            </w:r>
            <w:r>
              <w:rPr>
                <w:lang w:eastAsia="zh-CN"/>
              </w:rPr>
              <w:t>——</w:t>
            </w:r>
            <w:r>
              <w:rPr>
                <w:lang w:eastAsia="zh-CN"/>
              </w:rPr>
              <w:t>距离矩阵与层级聚类；</w:t>
            </w:r>
            <w:r>
              <w:rPr>
                <w:lang w:eastAsia="zh-CN"/>
              </w:rPr>
              <w:t xml:space="preserve">     b. </w:t>
            </w:r>
            <w:r>
              <w:rPr>
                <w:lang w:eastAsia="zh-CN"/>
              </w:rPr>
              <w:t>模式搜索；</w:t>
            </w:r>
            <w:r>
              <w:rPr>
                <w:lang w:eastAsia="zh-CN"/>
              </w:rPr>
              <w:t>     c. </w:t>
            </w:r>
            <w:r>
              <w:rPr>
                <w:lang w:eastAsia="zh-CN"/>
              </w:rPr>
              <w:t>模式监测；</w:t>
            </w:r>
            <w:r>
              <w:rPr>
                <w:lang w:eastAsia="zh-CN"/>
              </w:rPr>
              <w:t>     d. </w:t>
            </w:r>
            <w:r>
              <w:rPr>
                <w:lang w:eastAsia="zh-CN"/>
              </w:rPr>
              <w:t>模式分割。</w:t>
            </w:r>
          </w:p>
        </w:tc>
        <w:tc>
          <w:tcPr>
            <w:tcW w:w="2463" w:type="dxa"/>
          </w:tcPr>
          <w:p w14:paraId="75171160" w14:textId="77777777" w:rsidR="000526DE" w:rsidRDefault="00000000">
            <w:pPr>
              <w:pStyle w:val="Compact"/>
            </w:pPr>
            <w:r>
              <w:t xml:space="preserve">1. </w:t>
            </w:r>
            <w:r>
              <w:t>对</w:t>
            </w:r>
            <w:r>
              <w:t xml:space="preserve"> NLCD</w:t>
            </w:r>
            <w:r>
              <w:t>（</w:t>
            </w:r>
            <w:r>
              <w:t>National Land Cover Database</w:t>
            </w:r>
            <w:r>
              <w:t>）美国土地覆盖类型数据集执行模式发现；</w:t>
            </w:r>
            <w:r>
              <w:t xml:space="preserve">2. </w:t>
            </w:r>
            <w:r>
              <w:t>地表温度（</w:t>
            </w:r>
            <w:r>
              <w:t>Land Surface Temperature</w:t>
            </w:r>
            <w:r>
              <w:t>，</w:t>
            </w:r>
            <w:r>
              <w:t>LST</w:t>
            </w:r>
            <w:r>
              <w:t>）冷热点样方标记土地覆盖类型模式标记特征。</w:t>
            </w:r>
          </w:p>
        </w:tc>
      </w:tr>
      <w:tr w:rsidR="000526DE" w14:paraId="20314695" w14:textId="77777777">
        <w:tc>
          <w:tcPr>
            <w:tcW w:w="83" w:type="dxa"/>
          </w:tcPr>
          <w:p w14:paraId="26E86CD6" w14:textId="77777777" w:rsidR="000526DE" w:rsidRDefault="00000000">
            <w:pPr>
              <w:pStyle w:val="Compact"/>
            </w:pPr>
            <w:r>
              <w:t>权重决策</w:t>
            </w:r>
          </w:p>
        </w:tc>
        <w:tc>
          <w:tcPr>
            <w:tcW w:w="2151" w:type="dxa"/>
          </w:tcPr>
          <w:p w14:paraId="3DA408F0" w14:textId="77777777" w:rsidR="000526DE" w:rsidRDefault="000526DE">
            <w:pPr>
              <w:pStyle w:val="Compact"/>
            </w:pPr>
          </w:p>
        </w:tc>
        <w:tc>
          <w:tcPr>
            <w:tcW w:w="3222" w:type="dxa"/>
          </w:tcPr>
          <w:p w14:paraId="58F7A5B2" w14:textId="77777777" w:rsidR="000526DE" w:rsidRDefault="00000000">
            <w:pPr>
              <w:pStyle w:val="Compact"/>
            </w:pPr>
            <w:r>
              <w:t>多准则决策法，</w:t>
            </w:r>
            <w:r>
              <w:t>Multiple Criteria Decision-Making</w:t>
            </w:r>
            <w:r>
              <w:t>（</w:t>
            </w:r>
            <w:r>
              <w:t>MCDM</w:t>
            </w:r>
            <w:r>
              <w:t>）：</w:t>
            </w:r>
            <w:r>
              <w:t xml:space="preserve">     a. </w:t>
            </w:r>
            <w:r>
              <w:t>熵值权重法；</w:t>
            </w:r>
            <w:r>
              <w:t xml:space="preserve">     b. </w:t>
            </w:r>
            <w:r>
              <w:t>理想解法（</w:t>
            </w:r>
            <w:r>
              <w:t>TOPSIS</w:t>
            </w:r>
            <w:r>
              <w:t>）；</w:t>
            </w:r>
            <w:r>
              <w:t>     c. AHP</w:t>
            </w:r>
            <w:r>
              <w:t>、</w:t>
            </w:r>
            <w:r>
              <w:t>F-AHP</w:t>
            </w:r>
            <w:r>
              <w:t>、</w:t>
            </w:r>
            <w:r>
              <w:t>ARAS</w:t>
            </w:r>
            <w:r>
              <w:t>、</w:t>
            </w:r>
            <w:r>
              <w:t xml:space="preserve"> BWM </w:t>
            </w:r>
            <w:r>
              <w:t>（基于</w:t>
            </w:r>
            <w:r>
              <w:t xml:space="preserve"> GWO </w:t>
            </w:r>
            <w:r>
              <w:t>元启发式算法）、</w:t>
            </w:r>
            <w:r>
              <w:t xml:space="preserve">DEMATEL </w:t>
            </w:r>
            <w:r>
              <w:t>、</w:t>
            </w:r>
            <w:r>
              <w:t xml:space="preserve"> IDOCRIW </w:t>
            </w:r>
            <w:r>
              <w:t>（基于</w:t>
            </w:r>
            <w:r>
              <w:t xml:space="preserve"> GA </w:t>
            </w:r>
            <w:r>
              <w:t>元启发式算法）、</w:t>
            </w:r>
            <w:r>
              <w:t xml:space="preserve">ELECTRE-I </w:t>
            </w:r>
            <w:r>
              <w:t>、</w:t>
            </w:r>
            <w:r>
              <w:t xml:space="preserve">WASPAS  </w:t>
            </w:r>
            <w:r>
              <w:t>等</w:t>
            </w:r>
            <w:r>
              <w:t xml:space="preserve"> MCDM </w:t>
            </w:r>
            <w:r>
              <w:t>算法。</w:t>
            </w:r>
          </w:p>
        </w:tc>
        <w:tc>
          <w:tcPr>
            <w:tcW w:w="2463" w:type="dxa"/>
          </w:tcPr>
          <w:p w14:paraId="2F9C7495" w14:textId="77777777" w:rsidR="000526DE" w:rsidRDefault="00000000">
            <w:pPr>
              <w:pStyle w:val="Compact"/>
              <w:rPr>
                <w:lang w:eastAsia="zh-CN"/>
              </w:rPr>
            </w:pPr>
            <w:r>
              <w:rPr>
                <w:lang w:eastAsia="zh-CN"/>
              </w:rPr>
              <w:t xml:space="preserve">1. </w:t>
            </w:r>
            <w:r>
              <w:rPr>
                <w:lang w:eastAsia="zh-CN"/>
              </w:rPr>
              <w:t>对</w:t>
            </w:r>
            <w:r>
              <w:rPr>
                <w:lang w:eastAsia="zh-CN"/>
              </w:rPr>
              <w:t xml:space="preserve"> AoT  </w:t>
            </w:r>
            <w:r>
              <w:rPr>
                <w:lang w:eastAsia="zh-CN"/>
              </w:rPr>
              <w:t>城市环境传感器测量数据中污染气体浓度数据测量点污染浓度综合指数评估（应用</w:t>
            </w:r>
            <w:r>
              <w:rPr>
                <w:lang w:eastAsia="zh-CN"/>
              </w:rPr>
              <w:t xml:space="preserve"> TOPSIS </w:t>
            </w:r>
            <w:r>
              <w:rPr>
                <w:lang w:eastAsia="zh-CN"/>
              </w:rPr>
              <w:t>算法）；</w:t>
            </w:r>
            <w:r>
              <w:rPr>
                <w:lang w:eastAsia="zh-CN"/>
              </w:rPr>
              <w:t>2. LST</w:t>
            </w:r>
            <w:r>
              <w:rPr>
                <w:lang w:eastAsia="zh-CN"/>
              </w:rPr>
              <w:t>（降温）与绿地和建设用地矛盾的匹配评估（</w:t>
            </w:r>
            <w:r>
              <w:rPr>
                <w:lang w:eastAsia="zh-CN"/>
              </w:rPr>
              <w:t xml:space="preserve"> WASPAS </w:t>
            </w:r>
            <w:r>
              <w:rPr>
                <w:lang w:eastAsia="zh-CN"/>
              </w:rPr>
              <w:t>算法评估样方单元综合评价指数）。</w:t>
            </w:r>
          </w:p>
        </w:tc>
      </w:tr>
      <w:tr w:rsidR="000526DE" w14:paraId="150F3DD3" w14:textId="77777777">
        <w:tc>
          <w:tcPr>
            <w:tcW w:w="83" w:type="dxa"/>
          </w:tcPr>
          <w:p w14:paraId="1D6D7C6D" w14:textId="77777777" w:rsidR="000526DE" w:rsidRDefault="00000000">
            <w:pPr>
              <w:pStyle w:val="Compact"/>
            </w:pPr>
            <w:r>
              <w:t>更新策略</w:t>
            </w:r>
          </w:p>
        </w:tc>
        <w:tc>
          <w:tcPr>
            <w:tcW w:w="2151" w:type="dxa"/>
          </w:tcPr>
          <w:p w14:paraId="0C4B2137" w14:textId="77777777" w:rsidR="000526DE" w:rsidRDefault="000526DE">
            <w:pPr>
              <w:pStyle w:val="Compact"/>
            </w:pPr>
          </w:p>
        </w:tc>
        <w:tc>
          <w:tcPr>
            <w:tcW w:w="3222" w:type="dxa"/>
          </w:tcPr>
          <w:p w14:paraId="3945F6A0" w14:textId="77777777" w:rsidR="000526DE" w:rsidRDefault="00000000">
            <w:pPr>
              <w:pStyle w:val="Compact"/>
            </w:pPr>
            <w:r>
              <w:rPr>
                <w:lang w:eastAsia="zh-CN"/>
              </w:rPr>
              <w:t>1.  1</w:t>
            </w:r>
            <w:r>
              <w:rPr>
                <w:lang w:eastAsia="zh-CN"/>
              </w:rPr>
              <w:t>维度权重决策；</w:t>
            </w:r>
            <w:r>
              <w:rPr>
                <w:lang w:eastAsia="zh-CN"/>
              </w:rPr>
              <w:t xml:space="preserve">2. </w:t>
            </w:r>
            <w:r>
              <w:rPr>
                <w:lang w:eastAsia="zh-CN"/>
              </w:rPr>
              <w:t>复杂网络更新（遗传算法）；</w:t>
            </w:r>
            <w:r>
              <w:rPr>
                <w:lang w:eastAsia="zh-CN"/>
              </w:rPr>
              <w:t xml:space="preserve">3. </w:t>
            </w:r>
            <w:r>
              <w:t>2</w:t>
            </w:r>
            <w:r>
              <w:t>维度布局优化</w:t>
            </w:r>
            <w:r>
              <w:t>——</w:t>
            </w:r>
            <w:r>
              <w:t>空间决策支持系统；</w:t>
            </w:r>
            <w:r>
              <w:t xml:space="preserve">4. </w:t>
            </w:r>
            <w:r>
              <w:t>元启发式算法（</w:t>
            </w:r>
            <w:r>
              <w:t>Meta-Heuristic Algorithm</w:t>
            </w:r>
            <w:r>
              <w:t>）：</w:t>
            </w:r>
            <w:r>
              <w:t xml:space="preserve">     a. </w:t>
            </w:r>
            <w:r>
              <w:t>粒子群优化算法（</w:t>
            </w:r>
            <w:r>
              <w:t>Particle Swarm Optimization, PSO</w:t>
            </w:r>
            <w:r>
              <w:t>）；</w:t>
            </w:r>
            <w:r>
              <w:t xml:space="preserve">     b. </w:t>
            </w:r>
            <w:r>
              <w:t>布谷鸟搜索算法（</w:t>
            </w:r>
            <w:r>
              <w:t xml:space="preserve">Cuckoo Search, </w:t>
            </w:r>
            <w:r>
              <w:lastRenderedPageBreak/>
              <w:t>CS</w:t>
            </w:r>
            <w:r>
              <w:t>）；</w:t>
            </w:r>
            <w:r>
              <w:t>     c. </w:t>
            </w:r>
            <w:r>
              <w:t>萤火虫算法（</w:t>
            </w:r>
            <w:r>
              <w:t>Firefly Algorithm, FA</w:t>
            </w:r>
            <w:r>
              <w:t>）。</w:t>
            </w:r>
          </w:p>
        </w:tc>
        <w:tc>
          <w:tcPr>
            <w:tcW w:w="2463" w:type="dxa"/>
          </w:tcPr>
          <w:p w14:paraId="4C132214" w14:textId="77777777" w:rsidR="000526DE" w:rsidRDefault="00000000">
            <w:pPr>
              <w:pStyle w:val="Compact"/>
              <w:rPr>
                <w:lang w:eastAsia="zh-CN"/>
              </w:rPr>
            </w:pPr>
            <w:r>
              <w:rPr>
                <w:lang w:eastAsia="zh-CN"/>
              </w:rPr>
              <w:lastRenderedPageBreak/>
              <w:t xml:space="preserve">1. 1 </w:t>
            </w:r>
            <w:r>
              <w:rPr>
                <w:lang w:eastAsia="zh-CN"/>
              </w:rPr>
              <w:t>维度权重决策解决不同建设内容分配有限不同土地资源条件问题；</w:t>
            </w:r>
            <w:r>
              <w:rPr>
                <w:lang w:eastAsia="zh-CN"/>
              </w:rPr>
              <w:t>2. 2</w:t>
            </w:r>
            <w:r>
              <w:rPr>
                <w:lang w:eastAsia="zh-CN"/>
              </w:rPr>
              <w:t>维度布局优化</w:t>
            </w:r>
            <w:r>
              <w:rPr>
                <w:lang w:eastAsia="zh-CN"/>
              </w:rPr>
              <w:t>——</w:t>
            </w:r>
            <w:r>
              <w:rPr>
                <w:lang w:eastAsia="zh-CN"/>
              </w:rPr>
              <w:t>空间决策支持系统复现。</w:t>
            </w:r>
          </w:p>
        </w:tc>
      </w:tr>
      <w:tr w:rsidR="000526DE" w14:paraId="0E6F78A0" w14:textId="77777777">
        <w:tc>
          <w:tcPr>
            <w:tcW w:w="83" w:type="dxa"/>
          </w:tcPr>
          <w:p w14:paraId="04C371FE" w14:textId="77777777" w:rsidR="000526DE" w:rsidRDefault="00000000">
            <w:pPr>
              <w:pStyle w:val="Compact"/>
            </w:pPr>
            <w:r>
              <w:t>模式生成</w:t>
            </w:r>
          </w:p>
        </w:tc>
        <w:tc>
          <w:tcPr>
            <w:tcW w:w="2151" w:type="dxa"/>
          </w:tcPr>
          <w:p w14:paraId="58F8C270" w14:textId="77777777" w:rsidR="000526DE" w:rsidRDefault="000526DE">
            <w:pPr>
              <w:pStyle w:val="Compact"/>
            </w:pPr>
          </w:p>
        </w:tc>
        <w:tc>
          <w:tcPr>
            <w:tcW w:w="3222" w:type="dxa"/>
          </w:tcPr>
          <w:p w14:paraId="5A48201F" w14:textId="77777777" w:rsidR="000526DE" w:rsidRDefault="00000000">
            <w:pPr>
              <w:pStyle w:val="Compact"/>
            </w:pPr>
            <w:r>
              <w:t xml:space="preserve">1. </w:t>
            </w:r>
            <w:r>
              <w:t>聚类模式特征分析；</w:t>
            </w:r>
            <w:r>
              <w:t xml:space="preserve">2. </w:t>
            </w:r>
            <w:r>
              <w:t>生成对抗网络（</w:t>
            </w:r>
            <w:r>
              <w:t>Generative Adversarial Networks</w:t>
            </w:r>
            <w:r>
              <w:t>，</w:t>
            </w:r>
            <w:r>
              <w:t>GAN</w:t>
            </w:r>
            <w:r>
              <w:t>）</w:t>
            </w:r>
            <w:r>
              <w:t xml:space="preserve"> </w:t>
            </w:r>
            <w:r>
              <w:t>的模式生成；</w:t>
            </w:r>
            <w:r>
              <w:t>3. SytleGAN</w:t>
            </w:r>
            <w:r>
              <w:t>；</w:t>
            </w:r>
            <w:r>
              <w:t xml:space="preserve">4.  </w:t>
            </w:r>
            <w:r>
              <w:t>条件对抗网络（</w:t>
            </w:r>
            <w:r>
              <w:t>Conditional Adversarial Networks</w:t>
            </w:r>
            <w:r>
              <w:t>，</w:t>
            </w:r>
            <w:r>
              <w:t>cGAN</w:t>
            </w:r>
            <w:r>
              <w:t>）。</w:t>
            </w:r>
          </w:p>
        </w:tc>
        <w:tc>
          <w:tcPr>
            <w:tcW w:w="2463" w:type="dxa"/>
          </w:tcPr>
          <w:p w14:paraId="1C053282" w14:textId="77777777" w:rsidR="000526DE" w:rsidRDefault="00000000">
            <w:pPr>
              <w:pStyle w:val="Compact"/>
              <w:rPr>
                <w:lang w:eastAsia="zh-CN"/>
              </w:rPr>
            </w:pPr>
            <w:r>
              <w:rPr>
                <w:lang w:eastAsia="zh-CN"/>
              </w:rPr>
              <w:t xml:space="preserve">1. </w:t>
            </w:r>
            <w:r>
              <w:rPr>
                <w:lang w:eastAsia="zh-CN"/>
              </w:rPr>
              <w:t>多源数据的区域统计与数据合并；</w:t>
            </w:r>
            <w:r>
              <w:rPr>
                <w:lang w:eastAsia="zh-CN"/>
              </w:rPr>
              <w:t xml:space="preserve">2. </w:t>
            </w:r>
            <w:r>
              <w:rPr>
                <w:lang w:eastAsia="zh-CN"/>
              </w:rPr>
              <w:t>多源数据聚类模式组成结构；</w:t>
            </w:r>
            <w:r>
              <w:rPr>
                <w:lang w:eastAsia="zh-CN"/>
              </w:rPr>
              <w:t xml:space="preserve">3. LST </w:t>
            </w:r>
            <w:r>
              <w:rPr>
                <w:lang w:eastAsia="zh-CN"/>
              </w:rPr>
              <w:t>冷热点舒适区域与地表覆盖类型的簇分布统计；</w:t>
            </w:r>
            <w:r>
              <w:rPr>
                <w:lang w:eastAsia="zh-CN"/>
              </w:rPr>
              <w:t xml:space="preserve">4. </w:t>
            </w:r>
            <w:r>
              <w:rPr>
                <w:lang w:eastAsia="zh-CN"/>
              </w:rPr>
              <w:t>（建立简单工具）</w:t>
            </w:r>
            <w:r>
              <w:rPr>
                <w:lang w:eastAsia="zh-CN"/>
              </w:rPr>
              <w:t xml:space="preserve">WGAN </w:t>
            </w:r>
            <w:r>
              <w:rPr>
                <w:lang w:eastAsia="zh-CN"/>
              </w:rPr>
              <w:t>模型中</w:t>
            </w:r>
            <w:r>
              <w:rPr>
                <w:lang w:eastAsia="zh-CN"/>
              </w:rPr>
              <w:t xml:space="preserve"> G </w:t>
            </w:r>
            <w:r>
              <w:rPr>
                <w:lang w:eastAsia="zh-CN"/>
              </w:rPr>
              <w:t>网络各层数据演化情况计算分析工具；</w:t>
            </w:r>
            <w:r>
              <w:rPr>
                <w:lang w:eastAsia="zh-CN"/>
              </w:rPr>
              <w:t xml:space="preserve">5. StyleGAN </w:t>
            </w:r>
            <w:r>
              <w:rPr>
                <w:lang w:eastAsia="zh-CN"/>
              </w:rPr>
              <w:t>模型生成</w:t>
            </w:r>
            <w:r>
              <w:rPr>
                <w:lang w:eastAsia="zh-CN"/>
              </w:rPr>
              <w:t xml:space="preserve"> NAIP </w:t>
            </w:r>
            <w:r>
              <w:rPr>
                <w:lang w:eastAsia="zh-CN"/>
              </w:rPr>
              <w:t>航拍影像数据；</w:t>
            </w:r>
            <w:r>
              <w:rPr>
                <w:lang w:eastAsia="zh-CN"/>
              </w:rPr>
              <w:t xml:space="preserve">6. NAIP </w:t>
            </w:r>
            <w:r>
              <w:rPr>
                <w:lang w:eastAsia="zh-CN"/>
              </w:rPr>
              <w:t>遥感影像和土地覆盖类型之间的翻译转化；</w:t>
            </w:r>
            <w:r>
              <w:rPr>
                <w:lang w:eastAsia="zh-CN"/>
              </w:rPr>
              <w:t xml:space="preserve">7. </w:t>
            </w:r>
            <w:r>
              <w:rPr>
                <w:lang w:eastAsia="zh-CN"/>
              </w:rPr>
              <w:t>（建立简单工具）遥感影像和土地覆盖类型互译工具构建；</w:t>
            </w:r>
            <w:r>
              <w:rPr>
                <w:lang w:eastAsia="zh-CN"/>
              </w:rPr>
              <w:t xml:space="preserve">8. </w:t>
            </w:r>
            <w:r>
              <w:rPr>
                <w:lang w:eastAsia="zh-CN"/>
              </w:rPr>
              <w:t>遥感影像缺失区域的补全。</w:t>
            </w:r>
          </w:p>
        </w:tc>
      </w:tr>
      <w:tr w:rsidR="000526DE" w14:paraId="781899C9" w14:textId="77777777">
        <w:tc>
          <w:tcPr>
            <w:tcW w:w="83" w:type="dxa"/>
          </w:tcPr>
          <w:p w14:paraId="65734BF8" w14:textId="77777777" w:rsidR="000526DE" w:rsidRDefault="00000000">
            <w:pPr>
              <w:pStyle w:val="Compact"/>
            </w:pPr>
            <w:r>
              <w:t>推理学习</w:t>
            </w:r>
          </w:p>
        </w:tc>
        <w:tc>
          <w:tcPr>
            <w:tcW w:w="2151" w:type="dxa"/>
          </w:tcPr>
          <w:p w14:paraId="13364BA1" w14:textId="77777777" w:rsidR="000526DE" w:rsidRDefault="00000000">
            <w:pPr>
              <w:pStyle w:val="Compact"/>
            </w:pPr>
            <w:r>
              <w:t>概率论与概率图</w:t>
            </w:r>
          </w:p>
        </w:tc>
        <w:tc>
          <w:tcPr>
            <w:tcW w:w="3222" w:type="dxa"/>
          </w:tcPr>
          <w:p w14:paraId="25000D7F" w14:textId="77777777" w:rsidR="000526DE" w:rsidRDefault="00000000">
            <w:pPr>
              <w:pStyle w:val="Compact"/>
              <w:rPr>
                <w:lang w:eastAsia="zh-CN"/>
              </w:rPr>
            </w:pPr>
            <w:r>
              <w:rPr>
                <w:lang w:eastAsia="zh-CN"/>
              </w:rPr>
              <w:t xml:space="preserve">1. </w:t>
            </w:r>
            <w:r>
              <w:rPr>
                <w:lang w:eastAsia="zh-CN"/>
              </w:rPr>
              <w:t>概率论；</w:t>
            </w:r>
            <w:r>
              <w:rPr>
                <w:lang w:eastAsia="zh-CN"/>
              </w:rPr>
              <w:t xml:space="preserve">2. </w:t>
            </w:r>
            <w:r>
              <w:rPr>
                <w:lang w:eastAsia="zh-CN"/>
              </w:rPr>
              <w:t>概率图</w:t>
            </w:r>
            <w:r>
              <w:rPr>
                <w:lang w:eastAsia="zh-CN"/>
              </w:rPr>
              <w:t>——</w:t>
            </w:r>
            <w:r>
              <w:rPr>
                <w:lang w:eastAsia="zh-CN"/>
              </w:rPr>
              <w:t>贝叶斯网络：</w:t>
            </w:r>
            <w:r>
              <w:rPr>
                <w:lang w:eastAsia="zh-CN"/>
              </w:rPr>
              <w:t xml:space="preserve">     a. </w:t>
            </w:r>
            <w:r>
              <w:rPr>
                <w:lang w:eastAsia="zh-CN"/>
              </w:rPr>
              <w:t>基于概率模型的分类器</w:t>
            </w:r>
            <w:r>
              <w:rPr>
                <w:lang w:eastAsia="zh-CN"/>
              </w:rPr>
              <w:t xml:space="preserve">;     b. </w:t>
            </w:r>
            <w:r>
              <w:rPr>
                <w:lang w:eastAsia="zh-CN"/>
              </w:rPr>
              <w:t>离散型贝叶斯网络</w:t>
            </w:r>
            <w:r>
              <w:rPr>
                <w:lang w:eastAsia="zh-CN"/>
              </w:rPr>
              <w:t>——</w:t>
            </w:r>
            <w:r>
              <w:rPr>
                <w:lang w:eastAsia="zh-CN"/>
              </w:rPr>
              <w:t>表征（</w:t>
            </w:r>
            <w:r>
              <w:rPr>
                <w:lang w:eastAsia="zh-CN"/>
              </w:rPr>
              <w:t>Representation</w:t>
            </w:r>
            <w:r>
              <w:rPr>
                <w:lang w:eastAsia="zh-CN"/>
              </w:rPr>
              <w:t>）与推理（</w:t>
            </w:r>
            <w:r>
              <w:rPr>
                <w:lang w:eastAsia="zh-CN"/>
              </w:rPr>
              <w:t>Inference</w:t>
            </w:r>
            <w:r>
              <w:rPr>
                <w:lang w:eastAsia="zh-CN"/>
              </w:rPr>
              <w:t>）</w:t>
            </w:r>
            <w:r>
              <w:rPr>
                <w:lang w:eastAsia="zh-CN"/>
              </w:rPr>
              <w:t>;     c. </w:t>
            </w:r>
            <w:r>
              <w:rPr>
                <w:lang w:eastAsia="zh-CN"/>
              </w:rPr>
              <w:t>连续型贝叶斯网络</w:t>
            </w:r>
            <w:r>
              <w:rPr>
                <w:lang w:eastAsia="zh-CN"/>
              </w:rPr>
              <w:t>;     d. </w:t>
            </w:r>
            <w:r>
              <w:rPr>
                <w:lang w:eastAsia="zh-CN"/>
              </w:rPr>
              <w:t>模型学习：参数估计；结构学习。</w:t>
            </w:r>
          </w:p>
        </w:tc>
        <w:tc>
          <w:tcPr>
            <w:tcW w:w="2463" w:type="dxa"/>
          </w:tcPr>
          <w:p w14:paraId="0E1288D9" w14:textId="77777777" w:rsidR="000526DE" w:rsidRDefault="00000000">
            <w:pPr>
              <w:pStyle w:val="Compact"/>
              <w:rPr>
                <w:lang w:eastAsia="zh-CN"/>
              </w:rPr>
            </w:pPr>
            <w:r>
              <w:rPr>
                <w:lang w:eastAsia="zh-CN"/>
              </w:rPr>
              <w:t xml:space="preserve">1. </w:t>
            </w:r>
            <w:r>
              <w:rPr>
                <w:lang w:eastAsia="zh-CN"/>
              </w:rPr>
              <w:t>示例数据概率论与概率图相关计算；</w:t>
            </w:r>
            <w:r>
              <w:rPr>
                <w:lang w:eastAsia="zh-CN"/>
              </w:rPr>
              <w:t xml:space="preserve">2. </w:t>
            </w:r>
            <w:r>
              <w:rPr>
                <w:lang w:eastAsia="zh-CN"/>
              </w:rPr>
              <w:t>用生境威胁、生境类型、碳储存、生境质量和生境风险等</w:t>
            </w:r>
            <w:r>
              <w:rPr>
                <w:lang w:eastAsia="zh-CN"/>
              </w:rPr>
              <w:t>5</w:t>
            </w:r>
            <w:r>
              <w:rPr>
                <w:lang w:eastAsia="zh-CN"/>
              </w:rPr>
              <w:t>个生态系统服务指数关系的简化模型建立贝叶斯网络。</w:t>
            </w:r>
          </w:p>
        </w:tc>
      </w:tr>
      <w:tr w:rsidR="000526DE" w14:paraId="0F25B53A" w14:textId="77777777">
        <w:tc>
          <w:tcPr>
            <w:tcW w:w="83" w:type="dxa"/>
          </w:tcPr>
          <w:p w14:paraId="62D0B39F" w14:textId="77777777" w:rsidR="000526DE" w:rsidRDefault="000526DE">
            <w:pPr>
              <w:pStyle w:val="Compact"/>
              <w:rPr>
                <w:lang w:eastAsia="zh-CN"/>
              </w:rPr>
            </w:pPr>
          </w:p>
        </w:tc>
        <w:tc>
          <w:tcPr>
            <w:tcW w:w="2151" w:type="dxa"/>
          </w:tcPr>
          <w:p w14:paraId="7B87C17C" w14:textId="77777777" w:rsidR="000526DE" w:rsidRDefault="00000000">
            <w:pPr>
              <w:pStyle w:val="Compact"/>
            </w:pPr>
            <w:r>
              <w:t>生态系统服务价值（</w:t>
            </w:r>
            <w:r>
              <w:t xml:space="preserve">InVEST </w:t>
            </w:r>
            <w:r>
              <w:t>模型）</w:t>
            </w:r>
          </w:p>
        </w:tc>
        <w:tc>
          <w:tcPr>
            <w:tcW w:w="3222" w:type="dxa"/>
          </w:tcPr>
          <w:p w14:paraId="2216B360" w14:textId="77777777" w:rsidR="000526DE" w:rsidRDefault="00000000">
            <w:pPr>
              <w:pStyle w:val="Compact"/>
              <w:rPr>
                <w:lang w:eastAsia="zh-CN"/>
              </w:rPr>
            </w:pPr>
            <w:r>
              <w:rPr>
                <w:lang w:eastAsia="zh-CN"/>
              </w:rPr>
              <w:t xml:space="preserve">1. InVEST </w:t>
            </w:r>
            <w:r>
              <w:rPr>
                <w:lang w:eastAsia="zh-CN"/>
              </w:rPr>
              <w:t>和</w:t>
            </w:r>
            <w:r>
              <w:rPr>
                <w:lang w:eastAsia="zh-CN"/>
              </w:rPr>
              <w:t xml:space="preserve"> NWV </w:t>
            </w:r>
            <w:r>
              <w:rPr>
                <w:lang w:eastAsia="zh-CN"/>
              </w:rPr>
              <w:t>生态系统服务计算工具；</w:t>
            </w:r>
            <w:r>
              <w:rPr>
                <w:lang w:eastAsia="zh-CN"/>
              </w:rPr>
              <w:t xml:space="preserve">2. </w:t>
            </w:r>
            <w:r>
              <w:rPr>
                <w:lang w:eastAsia="zh-CN"/>
              </w:rPr>
              <w:t>生态系统服务价值中的碳储存和封存、生境质量、作物授粉和作物生产（</w:t>
            </w:r>
            <w:r>
              <w:rPr>
                <w:lang w:eastAsia="zh-CN"/>
              </w:rPr>
              <w:t>InVEST</w:t>
            </w:r>
            <w:r>
              <w:rPr>
                <w:lang w:eastAsia="zh-CN"/>
              </w:rPr>
              <w:t>）。</w:t>
            </w:r>
          </w:p>
        </w:tc>
        <w:tc>
          <w:tcPr>
            <w:tcW w:w="2463" w:type="dxa"/>
          </w:tcPr>
          <w:p w14:paraId="5BEC3121" w14:textId="77777777" w:rsidR="000526DE" w:rsidRDefault="00000000">
            <w:pPr>
              <w:pStyle w:val="Compact"/>
              <w:rPr>
                <w:lang w:eastAsia="zh-CN"/>
              </w:rPr>
            </w:pPr>
            <w:r>
              <w:rPr>
                <w:lang w:eastAsia="zh-CN"/>
              </w:rPr>
              <w:t>生态系统服务价值的贝叶斯网络构建与推理。</w:t>
            </w:r>
          </w:p>
        </w:tc>
      </w:tr>
      <w:tr w:rsidR="000526DE" w14:paraId="62E32ECF" w14:textId="77777777">
        <w:tc>
          <w:tcPr>
            <w:tcW w:w="83" w:type="dxa"/>
          </w:tcPr>
          <w:p w14:paraId="34A63DAD" w14:textId="77777777" w:rsidR="000526DE" w:rsidRDefault="00000000">
            <w:pPr>
              <w:pStyle w:val="Compact"/>
            </w:pPr>
            <w:r>
              <w:t>时空序列</w:t>
            </w:r>
          </w:p>
        </w:tc>
        <w:tc>
          <w:tcPr>
            <w:tcW w:w="2151" w:type="dxa"/>
          </w:tcPr>
          <w:p w14:paraId="6898D3E3" w14:textId="77777777" w:rsidR="000526DE" w:rsidRDefault="00000000">
            <w:pPr>
              <w:pStyle w:val="Compact"/>
            </w:pPr>
            <w:r>
              <w:t>时间序列分析</w:t>
            </w:r>
          </w:p>
        </w:tc>
        <w:tc>
          <w:tcPr>
            <w:tcW w:w="3222" w:type="dxa"/>
          </w:tcPr>
          <w:p w14:paraId="4A059497" w14:textId="77777777" w:rsidR="000526DE" w:rsidRDefault="00000000">
            <w:pPr>
              <w:pStyle w:val="Compact"/>
              <w:rPr>
                <w:lang w:eastAsia="zh-CN"/>
              </w:rPr>
            </w:pPr>
            <w:r>
              <w:rPr>
                <w:lang w:eastAsia="zh-CN"/>
              </w:rPr>
              <w:t>白噪声检验、平稳性检验和周期性模式判断。</w:t>
            </w:r>
          </w:p>
        </w:tc>
        <w:tc>
          <w:tcPr>
            <w:tcW w:w="2463" w:type="dxa"/>
          </w:tcPr>
          <w:p w14:paraId="532238A0" w14:textId="77777777" w:rsidR="000526DE" w:rsidRDefault="00000000">
            <w:pPr>
              <w:pStyle w:val="Compact"/>
              <w:rPr>
                <w:lang w:eastAsia="zh-CN"/>
              </w:rPr>
            </w:pPr>
            <w:r>
              <w:rPr>
                <w:lang w:eastAsia="zh-CN"/>
              </w:rPr>
              <w:t>城市环境传感器</w:t>
            </w:r>
            <w:r>
              <w:rPr>
                <w:lang w:eastAsia="zh-CN"/>
              </w:rPr>
              <w:t xml:space="preserve"> AoT </w:t>
            </w:r>
            <w:r>
              <w:rPr>
                <w:lang w:eastAsia="zh-CN"/>
              </w:rPr>
              <w:t>时序数据的白噪声检验、平稳性检验和周期性模式判断。</w:t>
            </w:r>
          </w:p>
        </w:tc>
      </w:tr>
      <w:tr w:rsidR="000526DE" w14:paraId="1604FB1F" w14:textId="77777777">
        <w:tc>
          <w:tcPr>
            <w:tcW w:w="83" w:type="dxa"/>
          </w:tcPr>
          <w:p w14:paraId="4087AF7D" w14:textId="77777777" w:rsidR="000526DE" w:rsidRDefault="000526DE">
            <w:pPr>
              <w:pStyle w:val="Compact"/>
              <w:rPr>
                <w:lang w:eastAsia="zh-CN"/>
              </w:rPr>
            </w:pPr>
          </w:p>
        </w:tc>
        <w:tc>
          <w:tcPr>
            <w:tcW w:w="2151" w:type="dxa"/>
          </w:tcPr>
          <w:p w14:paraId="306424A7" w14:textId="77777777" w:rsidR="000526DE" w:rsidRDefault="00000000">
            <w:pPr>
              <w:pStyle w:val="Compact"/>
            </w:pPr>
            <w:r>
              <w:t>空间自相关分析</w:t>
            </w:r>
          </w:p>
        </w:tc>
        <w:tc>
          <w:tcPr>
            <w:tcW w:w="3222" w:type="dxa"/>
          </w:tcPr>
          <w:p w14:paraId="0CDEF722" w14:textId="77777777" w:rsidR="000526DE" w:rsidRDefault="00000000">
            <w:pPr>
              <w:pStyle w:val="Compact"/>
              <w:rPr>
                <w:lang w:eastAsia="zh-CN"/>
              </w:rPr>
            </w:pPr>
            <w:r>
              <w:rPr>
                <w:lang w:eastAsia="zh-CN"/>
              </w:rPr>
              <w:t xml:space="preserve">1. </w:t>
            </w:r>
            <w:r>
              <w:rPr>
                <w:lang w:eastAsia="zh-CN"/>
              </w:rPr>
              <w:t>空间权重；</w:t>
            </w:r>
            <w:r>
              <w:rPr>
                <w:lang w:eastAsia="zh-CN"/>
              </w:rPr>
              <w:t xml:space="preserve">2. </w:t>
            </w:r>
            <w:r>
              <w:rPr>
                <w:lang w:eastAsia="zh-CN"/>
              </w:rPr>
              <w:t>全局空间自相关；</w:t>
            </w:r>
            <w:r>
              <w:rPr>
                <w:lang w:eastAsia="zh-CN"/>
              </w:rPr>
              <w:t xml:space="preserve">3. </w:t>
            </w:r>
            <w:r>
              <w:rPr>
                <w:lang w:eastAsia="zh-CN"/>
              </w:rPr>
              <w:t>局部空间自相关；</w:t>
            </w:r>
            <w:r>
              <w:rPr>
                <w:lang w:eastAsia="zh-CN"/>
              </w:rPr>
              <w:t xml:space="preserve">4. </w:t>
            </w:r>
            <w:r>
              <w:rPr>
                <w:lang w:eastAsia="zh-CN"/>
              </w:rPr>
              <w:t>地理轮廓（</w:t>
            </w:r>
            <w:r>
              <w:rPr>
                <w:lang w:eastAsia="zh-CN"/>
              </w:rPr>
              <w:t>Geosilhouettes</w:t>
            </w:r>
            <w:r>
              <w:rPr>
                <w:lang w:eastAsia="zh-CN"/>
              </w:rPr>
              <w:t>）。</w:t>
            </w:r>
          </w:p>
        </w:tc>
        <w:tc>
          <w:tcPr>
            <w:tcW w:w="2463" w:type="dxa"/>
          </w:tcPr>
          <w:p w14:paraId="60BB8C5F" w14:textId="77777777" w:rsidR="000526DE" w:rsidRDefault="00000000">
            <w:pPr>
              <w:pStyle w:val="Compact"/>
              <w:rPr>
                <w:lang w:eastAsia="zh-CN"/>
              </w:rPr>
            </w:pPr>
            <w:r>
              <w:rPr>
                <w:lang w:eastAsia="zh-CN"/>
              </w:rPr>
              <w:t>公共健康数据的空间自相关分析。</w:t>
            </w:r>
          </w:p>
        </w:tc>
      </w:tr>
      <w:tr w:rsidR="000526DE" w14:paraId="0BD2FE62" w14:textId="77777777">
        <w:tc>
          <w:tcPr>
            <w:tcW w:w="83" w:type="dxa"/>
          </w:tcPr>
          <w:p w14:paraId="5822893C" w14:textId="77777777" w:rsidR="000526DE" w:rsidRDefault="000526DE">
            <w:pPr>
              <w:pStyle w:val="Compact"/>
              <w:rPr>
                <w:lang w:eastAsia="zh-CN"/>
              </w:rPr>
            </w:pPr>
          </w:p>
        </w:tc>
        <w:tc>
          <w:tcPr>
            <w:tcW w:w="2151" w:type="dxa"/>
          </w:tcPr>
          <w:p w14:paraId="3FF7ACBF" w14:textId="77777777" w:rsidR="000526DE" w:rsidRDefault="00000000">
            <w:pPr>
              <w:pStyle w:val="Compact"/>
            </w:pPr>
            <w:r>
              <w:t>空间动力学</w:t>
            </w:r>
          </w:p>
        </w:tc>
        <w:tc>
          <w:tcPr>
            <w:tcW w:w="3222" w:type="dxa"/>
          </w:tcPr>
          <w:p w14:paraId="1BAAEF16" w14:textId="77777777" w:rsidR="000526DE" w:rsidRDefault="00000000">
            <w:pPr>
              <w:pStyle w:val="Compact"/>
            </w:pPr>
            <w:r>
              <w:rPr>
                <w:lang w:eastAsia="zh-CN"/>
              </w:rPr>
              <w:t xml:space="preserve">1. </w:t>
            </w:r>
            <w:r>
              <w:rPr>
                <w:lang w:eastAsia="zh-CN"/>
              </w:rPr>
              <w:t>空间马尔可夫链：</w:t>
            </w:r>
            <w:r>
              <w:rPr>
                <w:lang w:eastAsia="zh-CN"/>
              </w:rPr>
              <w:t xml:space="preserve">     a. </w:t>
            </w:r>
            <w:r>
              <w:rPr>
                <w:lang w:eastAsia="zh-CN"/>
              </w:rPr>
              <w:t>经典离散（时间）马尔可夫链；</w:t>
            </w:r>
            <w:r>
              <w:rPr>
                <w:lang w:eastAsia="zh-CN"/>
              </w:rPr>
              <w:t>     b.</w:t>
            </w:r>
            <w:r>
              <w:rPr>
                <w:lang w:eastAsia="zh-CN"/>
              </w:rPr>
              <w:t>空间马尔科夫</w:t>
            </w:r>
            <w:r>
              <w:rPr>
                <w:lang w:eastAsia="zh-CN"/>
              </w:rPr>
              <w:t xml:space="preserve"> </w:t>
            </w:r>
            <w:r>
              <w:rPr>
                <w:lang w:eastAsia="zh-CN"/>
              </w:rPr>
              <w:t>（</w:t>
            </w:r>
            <w:r>
              <w:rPr>
                <w:lang w:eastAsia="zh-CN"/>
              </w:rPr>
              <w:t>Spatial Markov</w:t>
            </w:r>
            <w:r>
              <w:rPr>
                <w:lang w:eastAsia="zh-CN"/>
              </w:rPr>
              <w:t>）；</w:t>
            </w:r>
            <w:r>
              <w:rPr>
                <w:lang w:eastAsia="zh-CN"/>
              </w:rPr>
              <w:t>     c. </w:t>
            </w:r>
            <w:r>
              <w:rPr>
                <w:lang w:eastAsia="zh-CN"/>
              </w:rPr>
              <w:t>局部空间自相关马尔科夫（</w:t>
            </w:r>
            <w:r>
              <w:rPr>
                <w:lang w:eastAsia="zh-CN"/>
              </w:rPr>
              <w:t>LISA Markov</w:t>
            </w:r>
            <w:r>
              <w:rPr>
                <w:lang w:eastAsia="zh-CN"/>
              </w:rPr>
              <w:t>）；</w:t>
            </w:r>
            <w:r>
              <w:rPr>
                <w:lang w:eastAsia="zh-CN"/>
              </w:rPr>
              <w:t>     d. </w:t>
            </w:r>
            <w:r>
              <w:rPr>
                <w:lang w:eastAsia="zh-CN"/>
              </w:rPr>
              <w:t>流动性测量。</w:t>
            </w:r>
            <w:r>
              <w:t xml:space="preserve">2. </w:t>
            </w:r>
            <w:r>
              <w:t>空间</w:t>
            </w:r>
            <w:r>
              <w:t xml:space="preserve"> Kendall’s Tau</w:t>
            </w:r>
            <w:r>
              <w:t>：</w:t>
            </w:r>
            <w:r>
              <w:t xml:space="preserve">     a. </w:t>
            </w:r>
            <w:r>
              <w:t>经典肯德尔等级相关系数（</w:t>
            </w:r>
            <w:r>
              <w:t>Kendall’s Tau</w:t>
            </w:r>
            <w:r>
              <w:t>）；</w:t>
            </w:r>
            <w:r>
              <w:t xml:space="preserve">     b. </w:t>
            </w:r>
            <w:r>
              <w:t>空间</w:t>
            </w:r>
            <w:r>
              <w:t>Kendall’s Tau</w:t>
            </w:r>
            <w:r>
              <w:t>。</w:t>
            </w:r>
          </w:p>
        </w:tc>
        <w:tc>
          <w:tcPr>
            <w:tcW w:w="2463" w:type="dxa"/>
          </w:tcPr>
          <w:p w14:paraId="07A2CE5A" w14:textId="77777777" w:rsidR="000526DE" w:rsidRDefault="00000000">
            <w:pPr>
              <w:pStyle w:val="Compact"/>
            </w:pPr>
            <w:r>
              <w:t xml:space="preserve">1. </w:t>
            </w:r>
            <w:r>
              <w:t>犯罪率年统计量的经典和空间离散型马尔可夫链计算；</w:t>
            </w:r>
            <w:r>
              <w:t xml:space="preserve">2. </w:t>
            </w:r>
            <w:r>
              <w:t>空气质量指数（</w:t>
            </w:r>
            <w:r>
              <w:t>Air quality index</w:t>
            </w:r>
            <w:r>
              <w:t>，</w:t>
            </w:r>
            <w:r>
              <w:t>AQI</w:t>
            </w:r>
            <w:r>
              <w:t>）的空间</w:t>
            </w:r>
            <w:r>
              <w:t xml:space="preserve"> Kendall’s Tau </w:t>
            </w:r>
            <w:r>
              <w:t>计算。</w:t>
            </w:r>
          </w:p>
        </w:tc>
      </w:tr>
      <w:tr w:rsidR="000526DE" w14:paraId="3C9DCD78" w14:textId="77777777">
        <w:tc>
          <w:tcPr>
            <w:tcW w:w="83" w:type="dxa"/>
          </w:tcPr>
          <w:p w14:paraId="3875A51B" w14:textId="77777777" w:rsidR="000526DE" w:rsidRDefault="000526DE">
            <w:pPr>
              <w:pStyle w:val="Compact"/>
            </w:pPr>
          </w:p>
        </w:tc>
        <w:tc>
          <w:tcPr>
            <w:tcW w:w="2151" w:type="dxa"/>
          </w:tcPr>
          <w:p w14:paraId="144BDCCB" w14:textId="77777777" w:rsidR="000526DE" w:rsidRDefault="00000000">
            <w:pPr>
              <w:pStyle w:val="Compact"/>
            </w:pPr>
            <w:r>
              <w:t>不平等性和空间隔离</w:t>
            </w:r>
          </w:p>
        </w:tc>
        <w:tc>
          <w:tcPr>
            <w:tcW w:w="3222" w:type="dxa"/>
          </w:tcPr>
          <w:p w14:paraId="3D62255F" w14:textId="77777777" w:rsidR="000526DE" w:rsidRDefault="00000000">
            <w:pPr>
              <w:pStyle w:val="Compact"/>
            </w:pPr>
            <w:r>
              <w:rPr>
                <w:lang w:eastAsia="zh-CN"/>
              </w:rPr>
              <w:t xml:space="preserve">1. </w:t>
            </w:r>
            <w:r>
              <w:rPr>
                <w:lang w:eastAsia="zh-CN"/>
              </w:rPr>
              <w:t>不平等性（基尼系数和洛伦兹曲线）；</w:t>
            </w:r>
            <w:r>
              <w:rPr>
                <w:lang w:eastAsia="zh-CN"/>
              </w:rPr>
              <w:t xml:space="preserve">2. </w:t>
            </w:r>
            <w:r>
              <w:rPr>
                <w:lang w:eastAsia="zh-CN"/>
              </w:rPr>
              <w:t>空间隔离：</w:t>
            </w:r>
            <w:r>
              <w:rPr>
                <w:lang w:eastAsia="zh-CN"/>
              </w:rPr>
              <w:t xml:space="preserve">     a. </w:t>
            </w:r>
            <w:r>
              <w:rPr>
                <w:lang w:eastAsia="zh-CN"/>
              </w:rPr>
              <w:t>空间隔离指数</w:t>
            </w:r>
            <w:r>
              <w:rPr>
                <w:lang w:eastAsia="zh-CN"/>
              </w:rPr>
              <w:t xml:space="preserve">;     b. </w:t>
            </w:r>
            <w:r>
              <w:rPr>
                <w:lang w:eastAsia="zh-CN"/>
              </w:rPr>
              <w:t>组间比较与作用（决定）因素成分分解和贡献度；</w:t>
            </w:r>
            <w:r>
              <w:rPr>
                <w:lang w:eastAsia="zh-CN"/>
              </w:rPr>
              <w:t>     c. </w:t>
            </w:r>
            <w:r>
              <w:rPr>
                <w:lang w:eastAsia="zh-CN"/>
              </w:rPr>
              <w:t>空间隔离指数推断；</w:t>
            </w:r>
            <w:r>
              <w:rPr>
                <w:lang w:eastAsia="zh-CN"/>
              </w:rPr>
              <w:t xml:space="preserve">     d.  </w:t>
            </w:r>
            <w:r>
              <w:t>局部空间隔离指数；</w:t>
            </w:r>
            <w:r>
              <w:t xml:space="preserve">     e. </w:t>
            </w:r>
            <w:r>
              <w:t>多类空间隔离指数。</w:t>
            </w:r>
          </w:p>
        </w:tc>
        <w:tc>
          <w:tcPr>
            <w:tcW w:w="2463" w:type="dxa"/>
          </w:tcPr>
          <w:p w14:paraId="79408E3E" w14:textId="77777777" w:rsidR="000526DE" w:rsidRDefault="00000000">
            <w:pPr>
              <w:pStyle w:val="Compact"/>
              <w:rPr>
                <w:lang w:eastAsia="zh-CN"/>
              </w:rPr>
            </w:pPr>
            <w:r>
              <w:rPr>
                <w:lang w:eastAsia="zh-CN"/>
              </w:rPr>
              <w:t>芝加哥城土地利用样方统计下开放空间的不平等性和空间隔离相关计算。</w:t>
            </w:r>
          </w:p>
        </w:tc>
      </w:tr>
      <w:tr w:rsidR="000526DE" w14:paraId="43921CFC" w14:textId="77777777">
        <w:tc>
          <w:tcPr>
            <w:tcW w:w="83" w:type="dxa"/>
          </w:tcPr>
          <w:p w14:paraId="0CE052A2" w14:textId="77777777" w:rsidR="000526DE" w:rsidRDefault="000526DE">
            <w:pPr>
              <w:pStyle w:val="Compact"/>
              <w:rPr>
                <w:lang w:eastAsia="zh-CN"/>
              </w:rPr>
            </w:pPr>
          </w:p>
        </w:tc>
        <w:tc>
          <w:tcPr>
            <w:tcW w:w="2151" w:type="dxa"/>
          </w:tcPr>
          <w:p w14:paraId="14CEC2C2" w14:textId="77777777" w:rsidR="000526DE" w:rsidRDefault="00000000">
            <w:pPr>
              <w:pStyle w:val="Compact"/>
              <w:rPr>
                <w:lang w:eastAsia="zh-CN"/>
              </w:rPr>
            </w:pPr>
            <w:r>
              <w:rPr>
                <w:lang w:eastAsia="zh-CN"/>
              </w:rPr>
              <w:t>从自然语言处理到视觉模型</w:t>
            </w:r>
          </w:p>
        </w:tc>
        <w:tc>
          <w:tcPr>
            <w:tcW w:w="3222" w:type="dxa"/>
          </w:tcPr>
          <w:p w14:paraId="5B123EE7" w14:textId="77777777" w:rsidR="000526DE" w:rsidRDefault="00000000">
            <w:pPr>
              <w:pStyle w:val="Compact"/>
            </w:pPr>
            <w:r>
              <w:t>1. RNN</w:t>
            </w:r>
            <w:r>
              <w:t>（</w:t>
            </w:r>
            <w:r>
              <w:t>Recurrent Neural Networks</w:t>
            </w:r>
            <w:r>
              <w:t>）；</w:t>
            </w:r>
            <w:r>
              <w:t>2. LSTM</w:t>
            </w:r>
            <w:r>
              <w:t>（</w:t>
            </w:r>
            <w:r>
              <w:t>long short-term memory</w:t>
            </w:r>
            <w:r>
              <w:t>）；</w:t>
            </w:r>
            <w:r>
              <w:t>3. Word2Vec</w:t>
            </w:r>
            <w:r>
              <w:t>和</w:t>
            </w:r>
            <w:r>
              <w:t>Seq2Seq</w:t>
            </w:r>
            <w:r>
              <w:t>；</w:t>
            </w:r>
            <w:r>
              <w:t>4. Transformer——</w:t>
            </w:r>
            <w:r>
              <w:t>自然语言处理（</w:t>
            </w:r>
            <w:r>
              <w:t>Natural Language Processing</w:t>
            </w:r>
            <w:r>
              <w:t>，</w:t>
            </w:r>
            <w:r>
              <w:t>NLP</w:t>
            </w:r>
            <w:r>
              <w:t>）；</w:t>
            </w:r>
            <w:r>
              <w:t>5. GPT</w:t>
            </w:r>
            <w:r>
              <w:t>；</w:t>
            </w:r>
            <w:r>
              <w:t xml:space="preserve">6. Transformers </w:t>
            </w:r>
            <w:r>
              <w:t>的视觉模型。</w:t>
            </w:r>
          </w:p>
        </w:tc>
        <w:tc>
          <w:tcPr>
            <w:tcW w:w="2463" w:type="dxa"/>
          </w:tcPr>
          <w:p w14:paraId="6604071F" w14:textId="77777777" w:rsidR="000526DE" w:rsidRDefault="00000000">
            <w:pPr>
              <w:pStyle w:val="Compact"/>
              <w:rPr>
                <w:lang w:eastAsia="zh-CN"/>
              </w:rPr>
            </w:pPr>
            <w:r>
              <w:rPr>
                <w:lang w:eastAsia="zh-CN"/>
              </w:rPr>
              <w:t xml:space="preserve">1. </w:t>
            </w:r>
            <w:r>
              <w:rPr>
                <w:lang w:eastAsia="zh-CN"/>
              </w:rPr>
              <w:t>百度全景静态图视域景观指数计算；</w:t>
            </w:r>
            <w:r>
              <w:rPr>
                <w:lang w:eastAsia="zh-CN"/>
              </w:rPr>
              <w:t xml:space="preserve">2. </w:t>
            </w:r>
            <w:r>
              <w:rPr>
                <w:lang w:eastAsia="zh-CN"/>
              </w:rPr>
              <w:t>视域景观指数不同邻里尺度最优簇数选择和指数贡献度；</w:t>
            </w:r>
            <w:r>
              <w:rPr>
                <w:lang w:eastAsia="zh-CN"/>
              </w:rPr>
              <w:t xml:space="preserve">3. </w:t>
            </w:r>
            <w:r>
              <w:rPr>
                <w:lang w:eastAsia="zh-CN"/>
              </w:rPr>
              <w:t>街道行业分类（</w:t>
            </w:r>
            <w:r>
              <w:rPr>
                <w:lang w:eastAsia="zh-CN"/>
              </w:rPr>
              <w:t>POI</w:t>
            </w:r>
            <w:r>
              <w:rPr>
                <w:lang w:eastAsia="zh-CN"/>
              </w:rPr>
              <w:t>）服务空间组成结构；</w:t>
            </w:r>
            <w:r>
              <w:rPr>
                <w:lang w:eastAsia="zh-CN"/>
              </w:rPr>
              <w:t xml:space="preserve">4. </w:t>
            </w:r>
            <w:r>
              <w:rPr>
                <w:lang w:eastAsia="zh-CN"/>
              </w:rPr>
              <w:t>特征指数的</w:t>
            </w:r>
            <w:r>
              <w:rPr>
                <w:lang w:eastAsia="zh-CN"/>
              </w:rPr>
              <w:t xml:space="preserve"> LSTM </w:t>
            </w:r>
            <w:r>
              <w:rPr>
                <w:lang w:eastAsia="zh-CN"/>
              </w:rPr>
              <w:t>时空预测模型。</w:t>
            </w:r>
          </w:p>
        </w:tc>
      </w:tr>
      <w:tr w:rsidR="000526DE" w14:paraId="6750437F" w14:textId="77777777">
        <w:tc>
          <w:tcPr>
            <w:tcW w:w="83" w:type="dxa"/>
          </w:tcPr>
          <w:p w14:paraId="576EB887" w14:textId="77777777" w:rsidR="000526DE" w:rsidRDefault="00000000">
            <w:pPr>
              <w:pStyle w:val="Compact"/>
            </w:pPr>
            <w:r>
              <w:t>维度空间</w:t>
            </w:r>
          </w:p>
        </w:tc>
        <w:tc>
          <w:tcPr>
            <w:tcW w:w="2151" w:type="dxa"/>
          </w:tcPr>
          <w:p w14:paraId="4DA9E9BC" w14:textId="77777777" w:rsidR="000526DE" w:rsidRDefault="000526DE">
            <w:pPr>
              <w:pStyle w:val="Compact"/>
            </w:pPr>
          </w:p>
        </w:tc>
        <w:tc>
          <w:tcPr>
            <w:tcW w:w="3222" w:type="dxa"/>
          </w:tcPr>
          <w:p w14:paraId="0A78B135" w14:textId="77777777" w:rsidR="000526DE" w:rsidRDefault="00000000">
            <w:pPr>
              <w:pStyle w:val="Compact"/>
            </w:pPr>
            <w:r>
              <w:t xml:space="preserve">1. </w:t>
            </w:r>
            <w:r>
              <w:t>流形学习（</w:t>
            </w:r>
            <w:r>
              <w:t>Manifold learning</w:t>
            </w:r>
            <w:r>
              <w:t>）；</w:t>
            </w:r>
            <w:r>
              <w:t>2. MDS</w:t>
            </w:r>
            <w:r>
              <w:t>、</w:t>
            </w:r>
            <w:r>
              <w:t xml:space="preserve"> KPCA</w:t>
            </w:r>
            <w:r>
              <w:t>、</w:t>
            </w:r>
            <w:r>
              <w:t>Isomap</w:t>
            </w:r>
            <w:r>
              <w:t>、</w:t>
            </w:r>
            <w:r>
              <w:t>LLE</w:t>
            </w:r>
            <w:r>
              <w:t>、</w:t>
            </w:r>
            <w:r>
              <w:t xml:space="preserve">t-SNE </w:t>
            </w:r>
            <w:r>
              <w:t>和</w:t>
            </w:r>
            <w:r>
              <w:t xml:space="preserve"> UMAP </w:t>
            </w:r>
            <w:r>
              <w:t>等</w:t>
            </w:r>
            <w:r>
              <w:t xml:space="preserve"> </w:t>
            </w:r>
            <w:r>
              <w:t>流形学习算法。</w:t>
            </w:r>
          </w:p>
        </w:tc>
        <w:tc>
          <w:tcPr>
            <w:tcW w:w="2463" w:type="dxa"/>
          </w:tcPr>
          <w:p w14:paraId="533304E9" w14:textId="77777777" w:rsidR="000526DE" w:rsidRDefault="00000000">
            <w:pPr>
              <w:pStyle w:val="Compact"/>
              <w:rPr>
                <w:lang w:eastAsia="zh-CN"/>
              </w:rPr>
            </w:pPr>
            <w:r>
              <w:rPr>
                <w:lang w:eastAsia="zh-CN"/>
              </w:rPr>
              <w:t xml:space="preserve">1. </w:t>
            </w:r>
            <w:r>
              <w:rPr>
                <w:lang w:eastAsia="zh-CN"/>
              </w:rPr>
              <w:t>街道空间多维景观指数的</w:t>
            </w:r>
            <w:r>
              <w:rPr>
                <w:lang w:eastAsia="zh-CN"/>
              </w:rPr>
              <w:t xml:space="preserve"> MDS </w:t>
            </w:r>
            <w:r>
              <w:rPr>
                <w:lang w:eastAsia="zh-CN"/>
              </w:rPr>
              <w:t>降维试验；</w:t>
            </w:r>
            <w:r>
              <w:rPr>
                <w:lang w:eastAsia="zh-CN"/>
              </w:rPr>
              <w:t xml:space="preserve">2.  </w:t>
            </w:r>
            <w:r>
              <w:rPr>
                <w:lang w:eastAsia="zh-CN"/>
              </w:rPr>
              <w:t>街道空间单一景观指数的</w:t>
            </w:r>
            <w:r>
              <w:rPr>
                <w:lang w:eastAsia="zh-CN"/>
              </w:rPr>
              <w:t xml:space="preserve"> KPCA </w:t>
            </w:r>
            <w:r>
              <w:rPr>
                <w:lang w:eastAsia="zh-CN"/>
              </w:rPr>
              <w:t>映射试验；</w:t>
            </w:r>
            <w:r>
              <w:rPr>
                <w:lang w:eastAsia="zh-CN"/>
              </w:rPr>
              <w:t xml:space="preserve">3. </w:t>
            </w:r>
            <w:r>
              <w:rPr>
                <w:lang w:eastAsia="zh-CN"/>
              </w:rPr>
              <w:t>街道视域全景语义分割图的</w:t>
            </w:r>
            <w:r>
              <w:rPr>
                <w:lang w:eastAsia="zh-CN"/>
              </w:rPr>
              <w:t xml:space="preserve"> Isomap </w:t>
            </w:r>
            <w:r>
              <w:rPr>
                <w:lang w:eastAsia="zh-CN"/>
              </w:rPr>
              <w:t>降维和嵌入空间的主成分分布；</w:t>
            </w:r>
            <w:r>
              <w:rPr>
                <w:lang w:eastAsia="zh-CN"/>
              </w:rPr>
              <w:t xml:space="preserve">4. </w:t>
            </w:r>
            <w:r>
              <w:rPr>
                <w:lang w:eastAsia="zh-CN"/>
              </w:rPr>
              <w:t>街道</w:t>
            </w:r>
            <w:r>
              <w:rPr>
                <w:lang w:eastAsia="zh-CN"/>
              </w:rPr>
              <w:t xml:space="preserve"> POI </w:t>
            </w:r>
            <w:r>
              <w:rPr>
                <w:lang w:eastAsia="zh-CN"/>
              </w:rPr>
              <w:t>行业类</w:t>
            </w:r>
            <w:r>
              <w:rPr>
                <w:lang w:eastAsia="zh-CN"/>
              </w:rPr>
              <w:lastRenderedPageBreak/>
              <w:t>别空间分布结构；</w:t>
            </w:r>
            <w:r>
              <w:rPr>
                <w:lang w:eastAsia="zh-CN"/>
              </w:rPr>
              <w:t xml:space="preserve">5. </w:t>
            </w:r>
            <w:r>
              <w:rPr>
                <w:lang w:eastAsia="zh-CN"/>
              </w:rPr>
              <w:t>街道空间多维景观指数的</w:t>
            </w:r>
            <w:r>
              <w:rPr>
                <w:lang w:eastAsia="zh-CN"/>
              </w:rPr>
              <w:t xml:space="preserve"> UMAP </w:t>
            </w:r>
            <w:r>
              <w:rPr>
                <w:lang w:eastAsia="zh-CN"/>
              </w:rPr>
              <w:t>空间特征区段划分。</w:t>
            </w:r>
          </w:p>
        </w:tc>
      </w:tr>
      <w:tr w:rsidR="000526DE" w14:paraId="5F1BBB0C" w14:textId="77777777">
        <w:tc>
          <w:tcPr>
            <w:tcW w:w="83" w:type="dxa"/>
          </w:tcPr>
          <w:p w14:paraId="0D3A4BB6" w14:textId="77777777" w:rsidR="000526DE" w:rsidRDefault="00000000">
            <w:pPr>
              <w:pStyle w:val="Compact"/>
            </w:pPr>
            <w:r>
              <w:lastRenderedPageBreak/>
              <w:t>尺度效应</w:t>
            </w:r>
          </w:p>
        </w:tc>
        <w:tc>
          <w:tcPr>
            <w:tcW w:w="2151" w:type="dxa"/>
          </w:tcPr>
          <w:p w14:paraId="1077402A" w14:textId="77777777" w:rsidR="000526DE" w:rsidRDefault="00000000">
            <w:pPr>
              <w:pStyle w:val="Compact"/>
              <w:rPr>
                <w:lang w:eastAsia="zh-CN"/>
              </w:rPr>
            </w:pPr>
            <w:r>
              <w:rPr>
                <w:lang w:eastAsia="zh-CN"/>
              </w:rPr>
              <w:t>不同尺度作用结果的比较分析方法</w:t>
            </w:r>
          </w:p>
        </w:tc>
        <w:tc>
          <w:tcPr>
            <w:tcW w:w="3222" w:type="dxa"/>
          </w:tcPr>
          <w:p w14:paraId="49E543D4" w14:textId="77777777" w:rsidR="000526DE" w:rsidRDefault="00000000">
            <w:pPr>
              <w:pStyle w:val="Compact"/>
              <w:rPr>
                <w:lang w:eastAsia="zh-CN"/>
              </w:rPr>
            </w:pPr>
            <w:r>
              <w:rPr>
                <w:lang w:eastAsia="zh-CN"/>
              </w:rPr>
              <w:t xml:space="preserve">1. </w:t>
            </w:r>
            <w:r>
              <w:rPr>
                <w:lang w:eastAsia="zh-CN"/>
              </w:rPr>
              <w:t>标记距离的尺度变化矩阵</w:t>
            </w:r>
            <w:r>
              <w:rPr>
                <w:lang w:eastAsia="zh-CN"/>
              </w:rPr>
              <w:t xml:space="preserve">;2. </w:t>
            </w:r>
            <w:r>
              <w:rPr>
                <w:lang w:eastAsia="zh-CN"/>
              </w:rPr>
              <w:t>分类面积尺度变化曲线；</w:t>
            </w:r>
            <w:r>
              <w:rPr>
                <w:lang w:eastAsia="zh-CN"/>
              </w:rPr>
              <w:t xml:space="preserve">3. </w:t>
            </w:r>
            <w:r>
              <w:rPr>
                <w:lang w:eastAsia="zh-CN"/>
              </w:rPr>
              <w:t>常规统计；</w:t>
            </w:r>
            <w:r>
              <w:rPr>
                <w:lang w:eastAsia="zh-CN"/>
              </w:rPr>
              <w:t xml:space="preserve">4. </w:t>
            </w:r>
            <w:r>
              <w:rPr>
                <w:lang w:eastAsia="zh-CN"/>
              </w:rPr>
              <w:t>半变异（方差）函数（</w:t>
            </w:r>
            <w:r>
              <w:rPr>
                <w:lang w:eastAsia="zh-CN"/>
              </w:rPr>
              <w:t>semi-variograms</w:t>
            </w:r>
            <w:r>
              <w:rPr>
                <w:lang w:eastAsia="zh-CN"/>
              </w:rPr>
              <w:t>）。</w:t>
            </w:r>
          </w:p>
        </w:tc>
        <w:tc>
          <w:tcPr>
            <w:tcW w:w="2463" w:type="dxa"/>
          </w:tcPr>
          <w:p w14:paraId="7B67FB2C" w14:textId="77777777" w:rsidR="000526DE" w:rsidRDefault="00000000">
            <w:pPr>
              <w:pStyle w:val="Compact"/>
              <w:rPr>
                <w:lang w:eastAsia="zh-CN"/>
              </w:rPr>
            </w:pPr>
            <w:r>
              <w:rPr>
                <w:lang w:eastAsia="zh-CN"/>
              </w:rPr>
              <w:t xml:space="preserve">1. NAIP </w:t>
            </w:r>
            <w:r>
              <w:rPr>
                <w:lang w:eastAsia="zh-CN"/>
              </w:rPr>
              <w:t>航拍影像解译（图像分割）为土地覆盖数据；</w:t>
            </w:r>
            <w:r>
              <w:rPr>
                <w:lang w:eastAsia="zh-CN"/>
              </w:rPr>
              <w:t xml:space="preserve">2. </w:t>
            </w:r>
            <w:r>
              <w:rPr>
                <w:lang w:eastAsia="zh-CN"/>
              </w:rPr>
              <w:t>土地覆盖数据标记距离的尺度变化矩阵和分类面积尺度变化曲线等不同尺度作用结果比较分析；</w:t>
            </w:r>
            <w:r>
              <w:rPr>
                <w:lang w:eastAsia="zh-CN"/>
              </w:rPr>
              <w:t xml:space="preserve">3. </w:t>
            </w:r>
            <w:r>
              <w:rPr>
                <w:lang w:eastAsia="zh-CN"/>
              </w:rPr>
              <w:t>用半变异函数寻找人口数量分布数据尺度效应的幅度变化关系。</w:t>
            </w:r>
          </w:p>
        </w:tc>
      </w:tr>
      <w:tr w:rsidR="000526DE" w14:paraId="18E51CF8" w14:textId="77777777">
        <w:tc>
          <w:tcPr>
            <w:tcW w:w="83" w:type="dxa"/>
          </w:tcPr>
          <w:p w14:paraId="45E3A323" w14:textId="77777777" w:rsidR="000526DE" w:rsidRDefault="000526DE">
            <w:pPr>
              <w:pStyle w:val="Compact"/>
              <w:rPr>
                <w:lang w:eastAsia="zh-CN"/>
              </w:rPr>
            </w:pPr>
          </w:p>
        </w:tc>
        <w:tc>
          <w:tcPr>
            <w:tcW w:w="2151" w:type="dxa"/>
          </w:tcPr>
          <w:p w14:paraId="48F63F25" w14:textId="77777777" w:rsidR="000526DE" w:rsidRDefault="00000000">
            <w:pPr>
              <w:pStyle w:val="Compact"/>
            </w:pPr>
            <w:r>
              <w:rPr>
                <w:lang w:eastAsia="zh-CN"/>
              </w:rPr>
              <w:t> </w:t>
            </w:r>
            <w:r>
              <w:t>空间相互作用模型（</w:t>
            </w:r>
            <w:r>
              <w:t>Spatial Interaction Modelling</w:t>
            </w:r>
            <w:r>
              <w:t>，</w:t>
            </w:r>
            <w:r>
              <w:t>SIM</w:t>
            </w:r>
            <w:r>
              <w:t>）</w:t>
            </w:r>
          </w:p>
        </w:tc>
        <w:tc>
          <w:tcPr>
            <w:tcW w:w="3222" w:type="dxa"/>
          </w:tcPr>
          <w:p w14:paraId="29E14895" w14:textId="77777777" w:rsidR="000526DE" w:rsidRDefault="00000000">
            <w:pPr>
              <w:pStyle w:val="Compact"/>
              <w:rPr>
                <w:lang w:eastAsia="zh-CN"/>
              </w:rPr>
            </w:pPr>
            <w:r>
              <w:rPr>
                <w:lang w:eastAsia="zh-CN"/>
              </w:rPr>
              <w:t xml:space="preserve">1. SIM </w:t>
            </w:r>
            <w:r>
              <w:rPr>
                <w:lang w:eastAsia="zh-CN"/>
              </w:rPr>
              <w:t>族；</w:t>
            </w:r>
            <w:r>
              <w:rPr>
                <w:lang w:eastAsia="zh-CN"/>
              </w:rPr>
              <w:t xml:space="preserve">2. </w:t>
            </w:r>
            <w:r>
              <w:rPr>
                <w:lang w:eastAsia="zh-CN"/>
              </w:rPr>
              <w:t>广义线性模型（</w:t>
            </w:r>
            <w:r>
              <w:rPr>
                <w:lang w:eastAsia="zh-CN"/>
              </w:rPr>
              <w:t>GLM</w:t>
            </w:r>
            <w:r>
              <w:rPr>
                <w:lang w:eastAsia="zh-CN"/>
              </w:rPr>
              <w:t>）与泊松对数线性回归；</w:t>
            </w:r>
            <w:r>
              <w:rPr>
                <w:lang w:eastAsia="zh-CN"/>
              </w:rPr>
              <w:t xml:space="preserve">3. SIM </w:t>
            </w:r>
            <w:r>
              <w:rPr>
                <w:lang w:eastAsia="zh-CN"/>
              </w:rPr>
              <w:t>模型拟合统计。</w:t>
            </w:r>
          </w:p>
        </w:tc>
        <w:tc>
          <w:tcPr>
            <w:tcW w:w="2463" w:type="dxa"/>
          </w:tcPr>
          <w:p w14:paraId="42AA4350" w14:textId="77777777" w:rsidR="000526DE" w:rsidRDefault="00000000">
            <w:pPr>
              <w:pStyle w:val="Compact"/>
              <w:rPr>
                <w:lang w:eastAsia="zh-CN"/>
              </w:rPr>
            </w:pPr>
            <w:r>
              <w:rPr>
                <w:lang w:eastAsia="zh-CN"/>
              </w:rPr>
              <w:t>绿地公园供给与人口需求关系的</w:t>
            </w:r>
            <w:r>
              <w:rPr>
                <w:lang w:eastAsia="zh-CN"/>
              </w:rPr>
              <w:t xml:space="preserve"> SIM </w:t>
            </w:r>
            <w:r>
              <w:rPr>
                <w:lang w:eastAsia="zh-CN"/>
              </w:rPr>
              <w:t>参数估计。</w:t>
            </w:r>
          </w:p>
        </w:tc>
      </w:tr>
      <w:tr w:rsidR="000526DE" w14:paraId="26FDC6BF" w14:textId="77777777">
        <w:tc>
          <w:tcPr>
            <w:tcW w:w="83" w:type="dxa"/>
          </w:tcPr>
          <w:p w14:paraId="289525D2" w14:textId="77777777" w:rsidR="000526DE" w:rsidRDefault="00000000">
            <w:pPr>
              <w:pStyle w:val="Compact"/>
            </w:pPr>
            <w:r>
              <w:t>强化学习</w:t>
            </w:r>
          </w:p>
        </w:tc>
        <w:tc>
          <w:tcPr>
            <w:tcW w:w="2151" w:type="dxa"/>
          </w:tcPr>
          <w:p w14:paraId="7CD8A6F4" w14:textId="77777777" w:rsidR="000526DE" w:rsidRDefault="00000000">
            <w:pPr>
              <w:pStyle w:val="Compact"/>
            </w:pPr>
            <w:r>
              <w:t>智能体模型（</w:t>
            </w:r>
            <w:r>
              <w:t>Agent-Based Models</w:t>
            </w:r>
            <w:r>
              <w:t>，</w:t>
            </w:r>
            <w:r>
              <w:t>ABM</w:t>
            </w:r>
            <w:r>
              <w:t>）</w:t>
            </w:r>
          </w:p>
        </w:tc>
        <w:tc>
          <w:tcPr>
            <w:tcW w:w="3222" w:type="dxa"/>
          </w:tcPr>
          <w:p w14:paraId="1E89CB4A" w14:textId="77777777" w:rsidR="000526DE" w:rsidRDefault="00000000">
            <w:pPr>
              <w:pStyle w:val="Compact"/>
            </w:pPr>
            <w:r>
              <w:t>NetLogo</w:t>
            </w:r>
            <w:r>
              <w:t>，</w:t>
            </w:r>
            <w:r>
              <w:t xml:space="preserve">Mesa </w:t>
            </w:r>
            <w:r>
              <w:t>和</w:t>
            </w:r>
            <w:r>
              <w:t xml:space="preserve"> Repast4Py </w:t>
            </w:r>
            <w:r>
              <w:t>模拟系统比较。</w:t>
            </w:r>
          </w:p>
        </w:tc>
        <w:tc>
          <w:tcPr>
            <w:tcW w:w="2463" w:type="dxa"/>
          </w:tcPr>
          <w:p w14:paraId="2748980C" w14:textId="77777777" w:rsidR="000526DE" w:rsidRDefault="000526DE">
            <w:pPr>
              <w:pStyle w:val="Compact"/>
            </w:pPr>
          </w:p>
        </w:tc>
      </w:tr>
      <w:tr w:rsidR="000526DE" w14:paraId="5A3250A7" w14:textId="77777777">
        <w:tc>
          <w:tcPr>
            <w:tcW w:w="83" w:type="dxa"/>
          </w:tcPr>
          <w:p w14:paraId="70BE64AD" w14:textId="77777777" w:rsidR="000526DE" w:rsidRDefault="000526DE">
            <w:pPr>
              <w:pStyle w:val="Compact"/>
            </w:pPr>
          </w:p>
        </w:tc>
        <w:tc>
          <w:tcPr>
            <w:tcW w:w="2151" w:type="dxa"/>
          </w:tcPr>
          <w:p w14:paraId="53293223" w14:textId="77777777" w:rsidR="000526DE" w:rsidRDefault="00000000">
            <w:pPr>
              <w:pStyle w:val="Compact"/>
            </w:pPr>
            <w:r>
              <w:t>强化学习</w:t>
            </w:r>
          </w:p>
        </w:tc>
        <w:tc>
          <w:tcPr>
            <w:tcW w:w="3222" w:type="dxa"/>
          </w:tcPr>
          <w:p w14:paraId="6E755B21" w14:textId="77777777" w:rsidR="000526DE" w:rsidRDefault="00000000">
            <w:pPr>
              <w:pStyle w:val="Compact"/>
              <w:rPr>
                <w:lang w:eastAsia="zh-CN"/>
              </w:rPr>
            </w:pPr>
            <w:r>
              <w:rPr>
                <w:lang w:eastAsia="zh-CN"/>
              </w:rPr>
              <w:t xml:space="preserve">1. </w:t>
            </w:r>
            <w:r>
              <w:rPr>
                <w:lang w:eastAsia="zh-CN"/>
              </w:rPr>
              <w:t>表格型求解方法；</w:t>
            </w:r>
            <w:r>
              <w:rPr>
                <w:lang w:eastAsia="zh-CN"/>
              </w:rPr>
              <w:t xml:space="preserve">2. Gymnasium </w:t>
            </w:r>
            <w:r>
              <w:rPr>
                <w:lang w:eastAsia="zh-CN"/>
              </w:rPr>
              <w:t>环境构建；</w:t>
            </w:r>
            <w:r>
              <w:rPr>
                <w:lang w:eastAsia="zh-CN"/>
              </w:rPr>
              <w:t xml:space="preserve">3. </w:t>
            </w:r>
            <w:r>
              <w:rPr>
                <w:lang w:eastAsia="zh-CN"/>
              </w:rPr>
              <w:t>深度强化学习（</w:t>
            </w:r>
            <w:r>
              <w:rPr>
                <w:lang w:eastAsia="zh-CN"/>
              </w:rPr>
              <w:t>Deep RL</w:t>
            </w:r>
            <w:r>
              <w:rPr>
                <w:lang w:eastAsia="zh-CN"/>
              </w:rPr>
              <w:t>）；</w:t>
            </w:r>
            <w:r>
              <w:rPr>
                <w:lang w:eastAsia="zh-CN"/>
              </w:rPr>
              <w:t xml:space="preserve">4. </w:t>
            </w:r>
            <w:r>
              <w:rPr>
                <w:lang w:eastAsia="zh-CN"/>
              </w:rPr>
              <w:t>多智能体强化学习（</w:t>
            </w:r>
            <w:r>
              <w:rPr>
                <w:lang w:eastAsia="zh-CN"/>
              </w:rPr>
              <w:t>MARL</w:t>
            </w:r>
            <w:r>
              <w:rPr>
                <w:lang w:eastAsia="zh-CN"/>
              </w:rPr>
              <w:t>）。</w:t>
            </w:r>
          </w:p>
        </w:tc>
        <w:tc>
          <w:tcPr>
            <w:tcW w:w="2463" w:type="dxa"/>
          </w:tcPr>
          <w:p w14:paraId="2735E8D7" w14:textId="77777777" w:rsidR="000526DE" w:rsidRDefault="00000000">
            <w:pPr>
              <w:pStyle w:val="Compact"/>
              <w:rPr>
                <w:lang w:eastAsia="zh-CN"/>
              </w:rPr>
            </w:pPr>
            <w:r>
              <w:rPr>
                <w:lang w:eastAsia="zh-CN"/>
              </w:rPr>
              <w:t xml:space="preserve">1. </w:t>
            </w:r>
            <w:r>
              <w:rPr>
                <w:lang w:eastAsia="zh-CN"/>
              </w:rPr>
              <w:t>动物的运动及其与土地覆盖类型关系的试验；</w:t>
            </w:r>
            <w:r>
              <w:rPr>
                <w:lang w:eastAsia="zh-CN"/>
              </w:rPr>
              <w:t xml:space="preserve">2. </w:t>
            </w:r>
            <w:r>
              <w:rPr>
                <w:lang w:eastAsia="zh-CN"/>
              </w:rPr>
              <w:t>纳沃纳广场的人行为模拟。</w:t>
            </w:r>
          </w:p>
        </w:tc>
      </w:tr>
      <w:tr w:rsidR="000526DE" w14:paraId="5AFA89A5" w14:textId="77777777">
        <w:tc>
          <w:tcPr>
            <w:tcW w:w="83" w:type="dxa"/>
          </w:tcPr>
          <w:p w14:paraId="574CFA9F" w14:textId="77777777" w:rsidR="000526DE" w:rsidRDefault="00000000">
            <w:pPr>
              <w:pStyle w:val="Compact"/>
            </w:pPr>
            <w:r>
              <w:t>复杂网络（图论）</w:t>
            </w:r>
          </w:p>
        </w:tc>
        <w:tc>
          <w:tcPr>
            <w:tcW w:w="2151" w:type="dxa"/>
          </w:tcPr>
          <w:p w14:paraId="3F378B71" w14:textId="77777777" w:rsidR="000526DE" w:rsidRDefault="000526DE">
            <w:pPr>
              <w:pStyle w:val="Compact"/>
            </w:pPr>
          </w:p>
        </w:tc>
        <w:tc>
          <w:tcPr>
            <w:tcW w:w="3222" w:type="dxa"/>
          </w:tcPr>
          <w:p w14:paraId="50ED342F" w14:textId="77777777" w:rsidR="000526DE" w:rsidRDefault="00000000">
            <w:pPr>
              <w:pStyle w:val="Compact"/>
              <w:rPr>
                <w:lang w:eastAsia="zh-CN"/>
              </w:rPr>
            </w:pPr>
            <w:r>
              <w:rPr>
                <w:lang w:eastAsia="zh-CN"/>
              </w:rPr>
              <w:t xml:space="preserve">1. </w:t>
            </w:r>
            <w:r>
              <w:rPr>
                <w:lang w:eastAsia="zh-CN"/>
              </w:rPr>
              <w:t>图论；</w:t>
            </w:r>
            <w:r>
              <w:rPr>
                <w:lang w:eastAsia="zh-CN"/>
              </w:rPr>
              <w:t xml:space="preserve">2. </w:t>
            </w:r>
            <w:r>
              <w:rPr>
                <w:lang w:eastAsia="zh-CN"/>
              </w:rPr>
              <w:t>图属性的基本度量；</w:t>
            </w:r>
            <w:r>
              <w:rPr>
                <w:lang w:eastAsia="zh-CN"/>
              </w:rPr>
              <w:t xml:space="preserve">3. </w:t>
            </w:r>
            <w:r>
              <w:rPr>
                <w:lang w:eastAsia="zh-CN"/>
              </w:rPr>
              <w:t>图嵌入和图神经网络。</w:t>
            </w:r>
          </w:p>
        </w:tc>
        <w:tc>
          <w:tcPr>
            <w:tcW w:w="2463" w:type="dxa"/>
          </w:tcPr>
          <w:p w14:paraId="36F7C983" w14:textId="77777777" w:rsidR="000526DE" w:rsidRDefault="00000000">
            <w:pPr>
              <w:pStyle w:val="Compact"/>
              <w:rPr>
                <w:lang w:eastAsia="zh-CN"/>
              </w:rPr>
            </w:pPr>
            <w:r>
              <w:rPr>
                <w:lang w:eastAsia="zh-CN"/>
              </w:rPr>
              <w:t xml:space="preserve">1. </w:t>
            </w:r>
            <w:r>
              <w:rPr>
                <w:lang w:eastAsia="zh-CN"/>
              </w:rPr>
              <w:t>构建土地利用类型的样方式复杂网络进行图属性基本度量计算；</w:t>
            </w:r>
            <w:r>
              <w:rPr>
                <w:lang w:eastAsia="zh-CN"/>
              </w:rPr>
              <w:t xml:space="preserve">2. </w:t>
            </w:r>
            <w:r>
              <w:rPr>
                <w:lang w:eastAsia="zh-CN"/>
              </w:rPr>
              <w:t>公共交通复合网络构建与公园潜在服务人口压力；</w:t>
            </w:r>
            <w:r>
              <w:rPr>
                <w:lang w:eastAsia="zh-CN"/>
              </w:rPr>
              <w:t xml:space="preserve">3. </w:t>
            </w:r>
            <w:r>
              <w:rPr>
                <w:lang w:eastAsia="zh-CN"/>
              </w:rPr>
              <w:t>植物调查样方物种的图嵌入；</w:t>
            </w:r>
            <w:r>
              <w:rPr>
                <w:lang w:eastAsia="zh-CN"/>
              </w:rPr>
              <w:t xml:space="preserve"> 4. </w:t>
            </w:r>
            <w:r>
              <w:rPr>
                <w:lang w:eastAsia="zh-CN"/>
              </w:rPr>
              <w:t>植物调查样方物种间的关联。</w:t>
            </w:r>
          </w:p>
        </w:tc>
      </w:tr>
    </w:tbl>
    <w:p w14:paraId="587F5DB9" w14:textId="77777777" w:rsidR="000526DE" w:rsidRDefault="00000000">
      <w:pPr>
        <w:pStyle w:val="2"/>
        <w:rPr>
          <w:lang w:eastAsia="zh-CN"/>
        </w:rPr>
      </w:pPr>
      <w:bookmarkStart w:id="2" w:name="数据分类和处理"/>
      <w:bookmarkEnd w:id="1"/>
      <w:r>
        <w:rPr>
          <w:lang w:eastAsia="zh-CN"/>
        </w:rPr>
        <w:lastRenderedPageBreak/>
        <w:t xml:space="preserve">2.1.2 </w:t>
      </w:r>
      <w:r>
        <w:rPr>
          <w:lang w:eastAsia="zh-CN"/>
        </w:rPr>
        <w:t>数据分类和处理</w:t>
      </w:r>
    </w:p>
    <w:p w14:paraId="293B79CB" w14:textId="77777777" w:rsidR="000526DE" w:rsidRDefault="00000000" w:rsidP="009E684E">
      <w:pPr>
        <w:pStyle w:val="FirstParagraph"/>
        <w:ind w:firstLineChars="200" w:firstLine="480"/>
        <w:rPr>
          <w:lang w:eastAsia="zh-CN"/>
        </w:rPr>
      </w:pPr>
      <w:r>
        <w:rPr>
          <w:lang w:eastAsia="zh-CN"/>
        </w:rPr>
        <w:t>数据是数据分析的源动力，在应用方法理论进行所研究内容的数据分析前，通常需要对数据进行预处理，这包括数据的检索获取、清洗、格式转化、提取、集成，及写入数据库，从数据库中读写数据等。为了实现完成广泛类型数据的预处理任务，在城市空间数据分析方法理论集成时，尽量使用具有不同格式和内容的多源数据作为开展探索性试验的数据源，包括的数据类型主要有地理空间矢量数据和栅格数据、文本数据、影像等。根据数据内容可以分类有兴趣点、点云数据、遥感数据、航拍影像、土地利用和覆盖、地表温度、城市环境传感器测量数据、空气质量指数、数字高程、建筑高度、夜间灯光、城市影像、全景静态图、观测鸟分布、动物跟踪数据库、人口分布、</w:t>
      </w:r>
      <w:r>
        <w:rPr>
          <w:lang w:eastAsia="zh-CN"/>
        </w:rPr>
        <w:t xml:space="preserve">GPS </w:t>
      </w:r>
      <w:r>
        <w:rPr>
          <w:lang w:eastAsia="zh-CN"/>
        </w:rPr>
        <w:t>轨迹数据、物种分布及丰度、公共健康数据、犯罪事件数据集，以及城市的基础数据，例如路网、公交和地铁线路站点、行政边界等。</w:t>
      </w:r>
    </w:p>
    <w:p w14:paraId="69BC36B0" w14:textId="77777777" w:rsidR="000526DE" w:rsidRDefault="00000000" w:rsidP="009E684E">
      <w:pPr>
        <w:pStyle w:val="a0"/>
        <w:ind w:firstLineChars="200" w:firstLine="480"/>
        <w:rPr>
          <w:lang w:eastAsia="zh-CN"/>
        </w:rPr>
      </w:pPr>
      <w:r>
        <w:rPr>
          <w:lang w:eastAsia="zh-CN"/>
        </w:rPr>
        <w:t>各类数据处理完全使用</w:t>
      </w:r>
      <w:r>
        <w:rPr>
          <w:lang w:eastAsia="zh-CN"/>
        </w:rPr>
        <w:t xml:space="preserve"> Python </w:t>
      </w:r>
      <w:r>
        <w:rPr>
          <w:lang w:eastAsia="zh-CN"/>
        </w:rPr>
        <w:t>编程语言实现，这与城市空间数据分析方法理论集成的</w:t>
      </w:r>
      <w:r>
        <w:rPr>
          <w:lang w:eastAsia="zh-CN"/>
        </w:rPr>
        <w:t xml:space="preserve"> Python </w:t>
      </w:r>
      <w:r>
        <w:rPr>
          <w:lang w:eastAsia="zh-CN"/>
        </w:rPr>
        <w:t>代码实现保持一致，从而充分利用</w:t>
      </w:r>
      <w:r>
        <w:rPr>
          <w:lang w:eastAsia="zh-CN"/>
        </w:rPr>
        <w:t xml:space="preserve"> Python </w:t>
      </w:r>
      <w:r>
        <w:rPr>
          <w:lang w:eastAsia="zh-CN"/>
        </w:rPr>
        <w:t>生态系统，构建名为</w:t>
      </w:r>
      <w:r>
        <w:rPr>
          <w:lang w:eastAsia="zh-CN"/>
        </w:rPr>
        <w:t xml:space="preserve"> </w:t>
      </w:r>
      <w:hyperlink r:id="rId7" w:anchor="/">
        <w:r>
          <w:rPr>
            <w:rStyle w:val="ad"/>
            <w:lang w:eastAsia="zh-CN"/>
          </w:rPr>
          <w:t>USDA</w:t>
        </w:r>
      </w:hyperlink>
      <w:r>
        <w:rPr>
          <w:lang w:eastAsia="zh-CN"/>
        </w:rPr>
        <w:t xml:space="preserve"> </w:t>
      </w:r>
      <w:r>
        <w:rPr>
          <w:lang w:eastAsia="zh-CN"/>
        </w:rPr>
        <w:t>的工具包，弹性集成数据处理技术、数据分析方法理论，建立方法理论可实现计算的工具。</w:t>
      </w:r>
    </w:p>
    <w:p w14:paraId="748AE4E3" w14:textId="77777777" w:rsidR="000526DE" w:rsidRDefault="00000000">
      <w:pPr>
        <w:pStyle w:val="a0"/>
      </w:pPr>
      <w:r>
        <w:t>表</w:t>
      </w:r>
      <w:r>
        <w:t xml:space="preserve">2 </w:t>
      </w:r>
      <w:r>
        <w:t>数据分类和预处理</w:t>
      </w:r>
    </w:p>
    <w:tbl>
      <w:tblPr>
        <w:tblStyle w:val="Table"/>
        <w:tblW w:w="5000" w:type="pct"/>
        <w:tblLayout w:type="fixed"/>
        <w:tblLook w:val="0020" w:firstRow="1" w:lastRow="0" w:firstColumn="0" w:lastColumn="0" w:noHBand="0" w:noVBand="0"/>
      </w:tblPr>
      <w:tblGrid>
        <w:gridCol w:w="816"/>
        <w:gridCol w:w="2472"/>
        <w:gridCol w:w="2688"/>
        <w:gridCol w:w="2880"/>
      </w:tblGrid>
      <w:tr w:rsidR="000526DE" w14:paraId="69D1E910" w14:textId="77777777" w:rsidTr="000526DE">
        <w:trPr>
          <w:cnfStyle w:val="100000000000" w:firstRow="1" w:lastRow="0" w:firstColumn="0" w:lastColumn="0" w:oddVBand="0" w:evenVBand="0" w:oddHBand="0" w:evenHBand="0" w:firstRowFirstColumn="0" w:firstRowLastColumn="0" w:lastRowFirstColumn="0" w:lastRowLastColumn="0"/>
          <w:tblHeader/>
        </w:trPr>
        <w:tc>
          <w:tcPr>
            <w:tcW w:w="729" w:type="dxa"/>
          </w:tcPr>
          <w:p w14:paraId="0F7BC856" w14:textId="77777777" w:rsidR="000526DE" w:rsidRDefault="00000000">
            <w:pPr>
              <w:pStyle w:val="Compact"/>
            </w:pPr>
            <w:r>
              <w:t>数据分类</w:t>
            </w:r>
          </w:p>
        </w:tc>
        <w:tc>
          <w:tcPr>
            <w:tcW w:w="2210" w:type="dxa"/>
          </w:tcPr>
          <w:p w14:paraId="1AC14610" w14:textId="77777777" w:rsidR="000526DE" w:rsidRDefault="00000000">
            <w:pPr>
              <w:pStyle w:val="Compact"/>
            </w:pPr>
            <w:r>
              <w:t>数据名称</w:t>
            </w:r>
          </w:p>
        </w:tc>
        <w:tc>
          <w:tcPr>
            <w:tcW w:w="2403" w:type="dxa"/>
          </w:tcPr>
          <w:p w14:paraId="03A99DD8" w14:textId="77777777" w:rsidR="000526DE" w:rsidRDefault="00000000">
            <w:pPr>
              <w:pStyle w:val="Compact"/>
            </w:pPr>
            <w:r>
              <w:t>数据来源</w:t>
            </w:r>
          </w:p>
        </w:tc>
        <w:tc>
          <w:tcPr>
            <w:tcW w:w="2575" w:type="dxa"/>
          </w:tcPr>
          <w:p w14:paraId="1D192CA1" w14:textId="77777777" w:rsidR="000526DE" w:rsidRDefault="00000000">
            <w:pPr>
              <w:pStyle w:val="Compact"/>
            </w:pPr>
            <w:r>
              <w:t>数据预处理内容</w:t>
            </w:r>
          </w:p>
        </w:tc>
      </w:tr>
      <w:tr w:rsidR="000526DE" w14:paraId="38066E55" w14:textId="77777777">
        <w:tc>
          <w:tcPr>
            <w:tcW w:w="729" w:type="dxa"/>
          </w:tcPr>
          <w:p w14:paraId="34E6FD14" w14:textId="77777777" w:rsidR="000526DE" w:rsidRDefault="00000000">
            <w:pPr>
              <w:pStyle w:val="Compact"/>
            </w:pPr>
            <w:r>
              <w:t>兴趣点（</w:t>
            </w:r>
            <w:r>
              <w:t>points of interest</w:t>
            </w:r>
            <w:r>
              <w:t>，</w:t>
            </w:r>
            <w:r>
              <w:t>POI</w:t>
            </w:r>
            <w:r>
              <w:t>）</w:t>
            </w:r>
          </w:p>
        </w:tc>
        <w:tc>
          <w:tcPr>
            <w:tcW w:w="2210" w:type="dxa"/>
          </w:tcPr>
          <w:p w14:paraId="1C87C22F" w14:textId="77777777" w:rsidR="000526DE" w:rsidRDefault="00000000">
            <w:pPr>
              <w:pStyle w:val="Compact"/>
            </w:pPr>
            <w:r>
              <w:t>百度地图</w:t>
            </w:r>
            <w:r>
              <w:t xml:space="preserve"> POI </w:t>
            </w:r>
            <w:r>
              <w:t>数据</w:t>
            </w:r>
          </w:p>
        </w:tc>
        <w:tc>
          <w:tcPr>
            <w:tcW w:w="2403" w:type="dxa"/>
          </w:tcPr>
          <w:p w14:paraId="1F31375A" w14:textId="77777777" w:rsidR="000526DE" w:rsidRDefault="00000000">
            <w:pPr>
              <w:pStyle w:val="Compact"/>
            </w:pPr>
            <w:r>
              <w:t>百度地图开放平台</w:t>
            </w:r>
          </w:p>
        </w:tc>
        <w:tc>
          <w:tcPr>
            <w:tcW w:w="2575" w:type="dxa"/>
          </w:tcPr>
          <w:p w14:paraId="3E254CF7" w14:textId="77777777" w:rsidR="000526DE" w:rsidRDefault="00000000">
            <w:pPr>
              <w:pStyle w:val="Compact"/>
              <w:rPr>
                <w:lang w:eastAsia="zh-CN"/>
              </w:rPr>
            </w:pPr>
            <w:r>
              <w:rPr>
                <w:lang w:eastAsia="zh-CN"/>
              </w:rPr>
              <w:t>1.</w:t>
            </w:r>
            <w:r>
              <w:rPr>
                <w:lang w:eastAsia="zh-CN"/>
              </w:rPr>
              <w:t>检索；</w:t>
            </w:r>
            <w:r>
              <w:rPr>
                <w:lang w:eastAsia="zh-CN"/>
              </w:rPr>
              <w:t xml:space="preserve">2. CSV </w:t>
            </w:r>
            <w:r>
              <w:rPr>
                <w:lang w:eastAsia="zh-CN"/>
              </w:rPr>
              <w:t>转</w:t>
            </w:r>
            <w:r>
              <w:rPr>
                <w:lang w:eastAsia="zh-CN"/>
              </w:rPr>
              <w:t xml:space="preserve"> DF </w:t>
            </w:r>
            <w:r>
              <w:rPr>
                <w:lang w:eastAsia="zh-CN"/>
              </w:rPr>
              <w:t>格式数据；</w:t>
            </w:r>
            <w:r>
              <w:rPr>
                <w:lang w:eastAsia="zh-CN"/>
              </w:rPr>
              <w:t>3. DF</w:t>
            </w:r>
            <w:r>
              <w:rPr>
                <w:lang w:eastAsia="zh-CN"/>
              </w:rPr>
              <w:t>转</w:t>
            </w:r>
            <w:r>
              <w:rPr>
                <w:lang w:eastAsia="zh-CN"/>
              </w:rPr>
              <w:t xml:space="preserve"> GDF </w:t>
            </w:r>
            <w:r>
              <w:rPr>
                <w:lang w:eastAsia="zh-CN"/>
              </w:rPr>
              <w:t>地理空间格式数据；</w:t>
            </w:r>
            <w:r>
              <w:rPr>
                <w:lang w:eastAsia="zh-CN"/>
              </w:rPr>
              <w:t xml:space="preserve">4. </w:t>
            </w:r>
            <w:r>
              <w:rPr>
                <w:lang w:eastAsia="zh-CN"/>
              </w:rPr>
              <w:t>数据可视化。</w:t>
            </w:r>
          </w:p>
        </w:tc>
      </w:tr>
      <w:tr w:rsidR="000526DE" w14:paraId="43F28534" w14:textId="77777777">
        <w:tc>
          <w:tcPr>
            <w:tcW w:w="729" w:type="dxa"/>
          </w:tcPr>
          <w:p w14:paraId="69C37B1C" w14:textId="77777777" w:rsidR="000526DE" w:rsidRDefault="000526DE">
            <w:pPr>
              <w:pStyle w:val="Compact"/>
              <w:rPr>
                <w:lang w:eastAsia="zh-CN"/>
              </w:rPr>
            </w:pPr>
          </w:p>
        </w:tc>
        <w:tc>
          <w:tcPr>
            <w:tcW w:w="2210" w:type="dxa"/>
          </w:tcPr>
          <w:p w14:paraId="0B56BEE9" w14:textId="77777777" w:rsidR="000526DE" w:rsidRDefault="00000000">
            <w:pPr>
              <w:pStyle w:val="Compact"/>
            </w:pPr>
            <w:r>
              <w:t>开放街道地图（</w:t>
            </w:r>
            <w:r>
              <w:t>OpenStreetMap</w:t>
            </w:r>
            <w:r>
              <w:t>，</w:t>
            </w:r>
            <w:r>
              <w:t>OSM</w:t>
            </w:r>
            <w:r>
              <w:t>）</w:t>
            </w:r>
          </w:p>
        </w:tc>
        <w:tc>
          <w:tcPr>
            <w:tcW w:w="2403" w:type="dxa"/>
          </w:tcPr>
          <w:p w14:paraId="19E6AD0A" w14:textId="77777777" w:rsidR="000526DE" w:rsidRDefault="00000000">
            <w:pPr>
              <w:pStyle w:val="Compact"/>
            </w:pPr>
            <w:r>
              <w:t>OpenStreetMap</w:t>
            </w:r>
          </w:p>
        </w:tc>
        <w:tc>
          <w:tcPr>
            <w:tcW w:w="2575" w:type="dxa"/>
          </w:tcPr>
          <w:p w14:paraId="41891B8B" w14:textId="77777777" w:rsidR="000526DE" w:rsidRDefault="00000000">
            <w:pPr>
              <w:pStyle w:val="Compact"/>
              <w:rPr>
                <w:lang w:eastAsia="zh-CN"/>
              </w:rPr>
            </w:pPr>
            <w:r>
              <w:rPr>
                <w:lang w:eastAsia="zh-CN"/>
              </w:rPr>
              <w:t xml:space="preserve">1. </w:t>
            </w:r>
            <w:r>
              <w:rPr>
                <w:lang w:eastAsia="zh-CN"/>
              </w:rPr>
              <w:t>检索；</w:t>
            </w:r>
            <w:r>
              <w:rPr>
                <w:lang w:eastAsia="zh-CN"/>
              </w:rPr>
              <w:t xml:space="preserve">2. </w:t>
            </w:r>
            <w:r>
              <w:rPr>
                <w:lang w:eastAsia="zh-CN"/>
              </w:rPr>
              <w:t>读取、转换</w:t>
            </w:r>
            <w:r>
              <w:rPr>
                <w:lang w:eastAsia="zh-CN"/>
              </w:rPr>
              <w:t xml:space="preserve"> OSM </w:t>
            </w:r>
            <w:r>
              <w:rPr>
                <w:lang w:eastAsia="zh-CN"/>
              </w:rPr>
              <w:t>数据为</w:t>
            </w:r>
            <w:r>
              <w:rPr>
                <w:lang w:eastAsia="zh-CN"/>
              </w:rPr>
              <w:t xml:space="preserve"> SHP </w:t>
            </w:r>
            <w:r>
              <w:rPr>
                <w:lang w:eastAsia="zh-CN"/>
              </w:rPr>
              <w:t>格式。</w:t>
            </w:r>
          </w:p>
        </w:tc>
      </w:tr>
      <w:tr w:rsidR="000526DE" w14:paraId="114A96CD" w14:textId="77777777">
        <w:tc>
          <w:tcPr>
            <w:tcW w:w="729" w:type="dxa"/>
          </w:tcPr>
          <w:p w14:paraId="49ECF056" w14:textId="77777777" w:rsidR="000526DE" w:rsidRDefault="00000000">
            <w:pPr>
              <w:pStyle w:val="Compact"/>
            </w:pPr>
            <w:r>
              <w:t>点云数据</w:t>
            </w:r>
          </w:p>
        </w:tc>
        <w:tc>
          <w:tcPr>
            <w:tcW w:w="2210" w:type="dxa"/>
          </w:tcPr>
          <w:p w14:paraId="21CCE1EB" w14:textId="77777777" w:rsidR="000526DE" w:rsidRDefault="00000000">
            <w:pPr>
              <w:pStyle w:val="Compact"/>
            </w:pPr>
            <w:r>
              <w:t xml:space="preserve">bildstein_station1 </w:t>
            </w:r>
            <w:r>
              <w:t>（城市点云数据）</w:t>
            </w:r>
          </w:p>
        </w:tc>
        <w:tc>
          <w:tcPr>
            <w:tcW w:w="2403" w:type="dxa"/>
          </w:tcPr>
          <w:p w14:paraId="4C03C392" w14:textId="77777777" w:rsidR="000526DE" w:rsidRDefault="00000000">
            <w:pPr>
              <w:pStyle w:val="Compact"/>
            </w:pPr>
            <w:r>
              <w:t>semantic3d</w:t>
            </w:r>
          </w:p>
        </w:tc>
        <w:tc>
          <w:tcPr>
            <w:tcW w:w="2575" w:type="dxa"/>
          </w:tcPr>
          <w:p w14:paraId="477291A7" w14:textId="77777777" w:rsidR="000526DE" w:rsidRDefault="00000000">
            <w:pPr>
              <w:pStyle w:val="Compact"/>
            </w:pPr>
            <w:r>
              <w:t>读取和可视化。</w:t>
            </w:r>
          </w:p>
        </w:tc>
      </w:tr>
      <w:tr w:rsidR="000526DE" w14:paraId="4F7A2084" w14:textId="77777777">
        <w:tc>
          <w:tcPr>
            <w:tcW w:w="729" w:type="dxa"/>
          </w:tcPr>
          <w:p w14:paraId="7587F5DC" w14:textId="77777777" w:rsidR="000526DE" w:rsidRDefault="000526DE">
            <w:pPr>
              <w:pStyle w:val="Compact"/>
            </w:pPr>
          </w:p>
        </w:tc>
        <w:tc>
          <w:tcPr>
            <w:tcW w:w="2210" w:type="dxa"/>
          </w:tcPr>
          <w:p w14:paraId="7BEFEC62" w14:textId="77777777" w:rsidR="000526DE" w:rsidRDefault="00000000">
            <w:pPr>
              <w:pStyle w:val="Compact"/>
              <w:rPr>
                <w:lang w:eastAsia="zh-CN"/>
              </w:rPr>
            </w:pPr>
            <w:r>
              <w:rPr>
                <w:lang w:eastAsia="zh-CN"/>
              </w:rPr>
              <w:t>伊利诺伊州</w:t>
            </w:r>
            <w:r>
              <w:rPr>
                <w:lang w:eastAsia="zh-CN"/>
              </w:rPr>
              <w:t xml:space="preserve"> LAS </w:t>
            </w:r>
            <w:r>
              <w:rPr>
                <w:lang w:eastAsia="zh-CN"/>
              </w:rPr>
              <w:t>格式激光雷达数据</w:t>
            </w:r>
          </w:p>
        </w:tc>
        <w:tc>
          <w:tcPr>
            <w:tcW w:w="2403" w:type="dxa"/>
          </w:tcPr>
          <w:p w14:paraId="3E4C685C" w14:textId="77777777" w:rsidR="000526DE" w:rsidRDefault="00000000">
            <w:pPr>
              <w:pStyle w:val="Compact"/>
            </w:pPr>
            <w:r>
              <w:t>伊利诺斯州草原地质调查研究所（</w:t>
            </w:r>
            <w:r>
              <w:t>Illinois state geological survey - prairie research institute</w:t>
            </w:r>
            <w:r>
              <w:t>）</w:t>
            </w:r>
          </w:p>
        </w:tc>
        <w:tc>
          <w:tcPr>
            <w:tcW w:w="2575" w:type="dxa"/>
          </w:tcPr>
          <w:p w14:paraId="144C5589" w14:textId="77777777" w:rsidR="000526DE" w:rsidRDefault="00000000">
            <w:pPr>
              <w:pStyle w:val="Compact"/>
            </w:pPr>
            <w:r>
              <w:t xml:space="preserve">1. </w:t>
            </w:r>
            <w:r>
              <w:t>查看点云数据信息；</w:t>
            </w:r>
            <w:r>
              <w:t xml:space="preserve">2. </w:t>
            </w:r>
            <w:r>
              <w:t>点云数据可视化；</w:t>
            </w:r>
            <w:r>
              <w:t xml:space="preserve">3. </w:t>
            </w:r>
            <w:r>
              <w:t>由点云建立数字表面模型（</w:t>
            </w:r>
            <w:r>
              <w:t>Digital Surface Model</w:t>
            </w:r>
            <w:r>
              <w:t>，</w:t>
            </w:r>
            <w:r>
              <w:t>DSM</w:t>
            </w:r>
            <w:r>
              <w:t>）与分类栅格；</w:t>
            </w:r>
            <w:r>
              <w:t xml:space="preserve">4. </w:t>
            </w:r>
            <w:r>
              <w:t>建筑高度提取。</w:t>
            </w:r>
          </w:p>
        </w:tc>
      </w:tr>
      <w:tr w:rsidR="000526DE" w14:paraId="6EBD44FE" w14:textId="77777777">
        <w:tc>
          <w:tcPr>
            <w:tcW w:w="729" w:type="dxa"/>
          </w:tcPr>
          <w:p w14:paraId="1B3E4731" w14:textId="77777777" w:rsidR="000526DE" w:rsidRDefault="00000000">
            <w:pPr>
              <w:pStyle w:val="Compact"/>
            </w:pPr>
            <w:r>
              <w:t>遥感</w:t>
            </w:r>
            <w:r>
              <w:lastRenderedPageBreak/>
              <w:t>影像</w:t>
            </w:r>
          </w:p>
        </w:tc>
        <w:tc>
          <w:tcPr>
            <w:tcW w:w="2210" w:type="dxa"/>
          </w:tcPr>
          <w:p w14:paraId="3F3DD11B" w14:textId="77777777" w:rsidR="000526DE" w:rsidRDefault="00000000">
            <w:pPr>
              <w:pStyle w:val="Compact"/>
            </w:pPr>
            <w:r>
              <w:lastRenderedPageBreak/>
              <w:t>Landsat</w:t>
            </w:r>
          </w:p>
        </w:tc>
        <w:tc>
          <w:tcPr>
            <w:tcW w:w="2403" w:type="dxa"/>
          </w:tcPr>
          <w:p w14:paraId="418BDC63" w14:textId="77777777" w:rsidR="000526DE" w:rsidRDefault="00000000">
            <w:pPr>
              <w:pStyle w:val="Compact"/>
            </w:pPr>
            <w:r>
              <w:t>美国地质调查局</w:t>
            </w:r>
            <w:r>
              <w:lastRenderedPageBreak/>
              <w:t>（</w:t>
            </w:r>
            <w:r>
              <w:t xml:space="preserve"> United States Geological Survey</w:t>
            </w:r>
            <w:r>
              <w:t>，</w:t>
            </w:r>
            <w:r>
              <w:t>USGS-earthexplorer</w:t>
            </w:r>
            <w:r>
              <w:t>）</w:t>
            </w:r>
          </w:p>
        </w:tc>
        <w:tc>
          <w:tcPr>
            <w:tcW w:w="2575" w:type="dxa"/>
          </w:tcPr>
          <w:p w14:paraId="2D92AB2A" w14:textId="77777777" w:rsidR="000526DE" w:rsidRDefault="00000000">
            <w:pPr>
              <w:pStyle w:val="Compact"/>
              <w:rPr>
                <w:lang w:eastAsia="zh-CN"/>
              </w:rPr>
            </w:pPr>
            <w:r>
              <w:rPr>
                <w:lang w:eastAsia="zh-CN"/>
              </w:rPr>
              <w:lastRenderedPageBreak/>
              <w:t xml:space="preserve">1. </w:t>
            </w:r>
            <w:r>
              <w:rPr>
                <w:lang w:eastAsia="zh-CN"/>
              </w:rPr>
              <w:t>元数据读取；</w:t>
            </w:r>
            <w:r>
              <w:rPr>
                <w:lang w:eastAsia="zh-CN"/>
              </w:rPr>
              <w:t xml:space="preserve">2. </w:t>
            </w:r>
            <w:r>
              <w:rPr>
                <w:lang w:eastAsia="zh-CN"/>
              </w:rPr>
              <w:t>波段的</w:t>
            </w:r>
            <w:r>
              <w:rPr>
                <w:lang w:eastAsia="zh-CN"/>
              </w:rPr>
              <w:lastRenderedPageBreak/>
              <w:t>合成显示。</w:t>
            </w:r>
          </w:p>
        </w:tc>
      </w:tr>
      <w:tr w:rsidR="000526DE" w14:paraId="5C416931" w14:textId="77777777">
        <w:tc>
          <w:tcPr>
            <w:tcW w:w="729" w:type="dxa"/>
          </w:tcPr>
          <w:p w14:paraId="6E0CC333" w14:textId="77777777" w:rsidR="000526DE" w:rsidRDefault="000526DE">
            <w:pPr>
              <w:pStyle w:val="Compact"/>
              <w:rPr>
                <w:lang w:eastAsia="zh-CN"/>
              </w:rPr>
            </w:pPr>
          </w:p>
        </w:tc>
        <w:tc>
          <w:tcPr>
            <w:tcW w:w="2210" w:type="dxa"/>
          </w:tcPr>
          <w:p w14:paraId="7AA97056" w14:textId="77777777" w:rsidR="000526DE" w:rsidRDefault="00000000">
            <w:pPr>
              <w:pStyle w:val="Compact"/>
            </w:pPr>
            <w:r>
              <w:t>Sentinel-2</w:t>
            </w:r>
          </w:p>
        </w:tc>
        <w:tc>
          <w:tcPr>
            <w:tcW w:w="2403" w:type="dxa"/>
          </w:tcPr>
          <w:p w14:paraId="51479A56" w14:textId="77777777" w:rsidR="000526DE" w:rsidRDefault="00000000">
            <w:pPr>
              <w:pStyle w:val="Compact"/>
            </w:pPr>
            <w:r>
              <w:t>哥白尼数据空间生态系统（</w:t>
            </w:r>
            <w:r>
              <w:t>Copernicus Data Space Ecosystem</w:t>
            </w:r>
            <w:r>
              <w:t>）</w:t>
            </w:r>
          </w:p>
        </w:tc>
        <w:tc>
          <w:tcPr>
            <w:tcW w:w="2575" w:type="dxa"/>
          </w:tcPr>
          <w:p w14:paraId="42F8C243" w14:textId="77777777" w:rsidR="000526DE" w:rsidRDefault="00000000">
            <w:pPr>
              <w:pStyle w:val="Compact"/>
            </w:pPr>
            <w:r>
              <w:t xml:space="preserve">1. </w:t>
            </w:r>
            <w:r>
              <w:t>以</w:t>
            </w:r>
            <w:r>
              <w:t xml:space="preserve"> Web Mercator </w:t>
            </w:r>
            <w:r>
              <w:t>方式显示</w:t>
            </w:r>
            <w:r>
              <w:t xml:space="preserve"> Sentinel-2 </w:t>
            </w:r>
            <w:r>
              <w:t>的一个波段</w:t>
            </w:r>
            <w:r>
              <w:t xml:space="preserve">;2.  Sentinel-2 </w:t>
            </w:r>
            <w:r>
              <w:t>波段合成显示；</w:t>
            </w:r>
            <w:r>
              <w:t xml:space="preserve">3. </w:t>
            </w:r>
            <w:r>
              <w:t>元数据读取；</w:t>
            </w:r>
            <w:r>
              <w:t xml:space="preserve">4. </w:t>
            </w:r>
            <w:r>
              <w:t>影像裁切。</w:t>
            </w:r>
          </w:p>
        </w:tc>
      </w:tr>
      <w:tr w:rsidR="000526DE" w14:paraId="0B0658D7" w14:textId="77777777">
        <w:tc>
          <w:tcPr>
            <w:tcW w:w="729" w:type="dxa"/>
          </w:tcPr>
          <w:p w14:paraId="546D695F" w14:textId="77777777" w:rsidR="000526DE" w:rsidRDefault="000526DE">
            <w:pPr>
              <w:pStyle w:val="Compact"/>
            </w:pPr>
          </w:p>
        </w:tc>
        <w:tc>
          <w:tcPr>
            <w:tcW w:w="2210" w:type="dxa"/>
          </w:tcPr>
          <w:p w14:paraId="047042EC" w14:textId="77777777" w:rsidR="000526DE" w:rsidRDefault="00000000">
            <w:pPr>
              <w:pStyle w:val="Compact"/>
              <w:rPr>
                <w:lang w:eastAsia="zh-CN"/>
              </w:rPr>
            </w:pPr>
            <w:r>
              <w:rPr>
                <w:lang w:eastAsia="zh-CN"/>
              </w:rPr>
              <w:t xml:space="preserve">ISPRS </w:t>
            </w:r>
            <w:r>
              <w:rPr>
                <w:lang w:eastAsia="zh-CN"/>
              </w:rPr>
              <w:t>遥感图像数据集</w:t>
            </w:r>
          </w:p>
        </w:tc>
        <w:tc>
          <w:tcPr>
            <w:tcW w:w="2403" w:type="dxa"/>
          </w:tcPr>
          <w:p w14:paraId="61C4104E" w14:textId="77777777" w:rsidR="000526DE" w:rsidRDefault="00000000">
            <w:pPr>
              <w:pStyle w:val="Compact"/>
            </w:pPr>
            <w:r>
              <w:t>International Society for Photogrammetry and Remote Sensing</w:t>
            </w:r>
          </w:p>
        </w:tc>
        <w:tc>
          <w:tcPr>
            <w:tcW w:w="2575" w:type="dxa"/>
          </w:tcPr>
          <w:p w14:paraId="39B25F7F" w14:textId="77777777" w:rsidR="000526DE" w:rsidRDefault="00000000">
            <w:pPr>
              <w:pStyle w:val="Compact"/>
              <w:rPr>
                <w:lang w:eastAsia="zh-CN"/>
              </w:rPr>
            </w:pPr>
            <w:r>
              <w:rPr>
                <w:lang w:eastAsia="zh-CN"/>
              </w:rPr>
              <w:t>读取与建立样本数据集。</w:t>
            </w:r>
          </w:p>
        </w:tc>
      </w:tr>
      <w:tr w:rsidR="000526DE" w14:paraId="0FA4B19C" w14:textId="77777777">
        <w:tc>
          <w:tcPr>
            <w:tcW w:w="729" w:type="dxa"/>
          </w:tcPr>
          <w:p w14:paraId="0D8AF172" w14:textId="77777777" w:rsidR="000526DE" w:rsidRDefault="00000000">
            <w:pPr>
              <w:pStyle w:val="Compact"/>
            </w:pPr>
            <w:r>
              <w:t>航拍影像</w:t>
            </w:r>
          </w:p>
        </w:tc>
        <w:tc>
          <w:tcPr>
            <w:tcW w:w="2210" w:type="dxa"/>
          </w:tcPr>
          <w:p w14:paraId="265D64E1" w14:textId="77777777" w:rsidR="000526DE" w:rsidRDefault="00000000">
            <w:pPr>
              <w:pStyle w:val="Compact"/>
            </w:pPr>
            <w:r>
              <w:t xml:space="preserve">NAIP </w:t>
            </w:r>
            <w:r>
              <w:t>航拍影像。（美）国家农业图像项目（</w:t>
            </w:r>
            <w:r>
              <w:t>National Agriculture Imagery Program</w:t>
            </w:r>
            <w:r>
              <w:t>，</w:t>
            </w:r>
            <w:r>
              <w:t>NAIP</w:t>
            </w:r>
            <w:r>
              <w:t>）</w:t>
            </w:r>
          </w:p>
        </w:tc>
        <w:tc>
          <w:tcPr>
            <w:tcW w:w="2403" w:type="dxa"/>
          </w:tcPr>
          <w:p w14:paraId="67F3C3A2" w14:textId="77777777" w:rsidR="000526DE" w:rsidRDefault="00000000">
            <w:pPr>
              <w:pStyle w:val="Compact"/>
            </w:pPr>
            <w:r>
              <w:t>美国地质调查局（</w:t>
            </w:r>
            <w:r>
              <w:t xml:space="preserve"> United States Geological Survey</w:t>
            </w:r>
            <w:r>
              <w:t>，</w:t>
            </w:r>
            <w:r>
              <w:t>USGS-earthexplorer</w:t>
            </w:r>
          </w:p>
        </w:tc>
        <w:tc>
          <w:tcPr>
            <w:tcW w:w="2575" w:type="dxa"/>
          </w:tcPr>
          <w:p w14:paraId="0DA50B07" w14:textId="77777777" w:rsidR="000526DE" w:rsidRDefault="00000000">
            <w:pPr>
              <w:pStyle w:val="Compact"/>
              <w:rPr>
                <w:lang w:eastAsia="zh-CN"/>
              </w:rPr>
            </w:pPr>
            <w:r>
              <w:rPr>
                <w:lang w:eastAsia="zh-CN"/>
              </w:rPr>
              <w:t xml:space="preserve">1. </w:t>
            </w:r>
            <w:r>
              <w:rPr>
                <w:lang w:eastAsia="zh-CN"/>
              </w:rPr>
              <w:t>数据检索；</w:t>
            </w:r>
            <w:r>
              <w:rPr>
                <w:lang w:eastAsia="zh-CN"/>
              </w:rPr>
              <w:t xml:space="preserve">2. </w:t>
            </w:r>
            <w:r>
              <w:rPr>
                <w:lang w:eastAsia="zh-CN"/>
              </w:rPr>
              <w:t>建立样本数据集。</w:t>
            </w:r>
          </w:p>
        </w:tc>
      </w:tr>
      <w:tr w:rsidR="000526DE" w14:paraId="500DB061" w14:textId="77777777">
        <w:tc>
          <w:tcPr>
            <w:tcW w:w="729" w:type="dxa"/>
          </w:tcPr>
          <w:p w14:paraId="3C3E6BA3" w14:textId="77777777" w:rsidR="000526DE" w:rsidRDefault="00000000">
            <w:pPr>
              <w:pStyle w:val="Compact"/>
            </w:pPr>
            <w:r>
              <w:t>土地覆盖</w:t>
            </w:r>
          </w:p>
        </w:tc>
        <w:tc>
          <w:tcPr>
            <w:tcW w:w="2210" w:type="dxa"/>
          </w:tcPr>
          <w:p w14:paraId="41B42E5F" w14:textId="77777777" w:rsidR="000526DE" w:rsidRDefault="00000000">
            <w:pPr>
              <w:pStyle w:val="Compact"/>
            </w:pPr>
            <w:r>
              <w:t>NLCD</w:t>
            </w:r>
            <w:r>
              <w:t>（</w:t>
            </w:r>
            <w:r>
              <w:t>National Land Cover Database</w:t>
            </w:r>
            <w:r>
              <w:t>）美国土地覆盖类型数据集</w:t>
            </w:r>
          </w:p>
        </w:tc>
        <w:tc>
          <w:tcPr>
            <w:tcW w:w="2403" w:type="dxa"/>
          </w:tcPr>
          <w:p w14:paraId="3863CA67" w14:textId="77777777" w:rsidR="000526DE" w:rsidRDefault="00000000">
            <w:pPr>
              <w:pStyle w:val="Compact"/>
            </w:pPr>
            <w:r>
              <w:t>美国地质调查局（</w:t>
            </w:r>
            <w:r>
              <w:t>United States Geological Survey</w:t>
            </w:r>
            <w:r>
              <w:t>，</w:t>
            </w:r>
            <w:r>
              <w:t>USGS</w:t>
            </w:r>
            <w:r>
              <w:t>）与多分辨率土地特征联盟</w:t>
            </w:r>
            <w:r>
              <w:t xml:space="preserve"> (Multi-Resolution Land Characteristics Consortium</w:t>
            </w:r>
            <w:r>
              <w:t>，</w:t>
            </w:r>
            <w:r>
              <w:t>MRLC)</w:t>
            </w:r>
          </w:p>
        </w:tc>
        <w:tc>
          <w:tcPr>
            <w:tcW w:w="2575" w:type="dxa"/>
          </w:tcPr>
          <w:p w14:paraId="6758ADBA" w14:textId="77777777" w:rsidR="000526DE" w:rsidRDefault="00000000">
            <w:pPr>
              <w:pStyle w:val="Compact"/>
              <w:rPr>
                <w:lang w:eastAsia="zh-CN"/>
              </w:rPr>
            </w:pPr>
            <w:r>
              <w:rPr>
                <w:lang w:eastAsia="zh-CN"/>
              </w:rPr>
              <w:t>数据检索与建立样本数据集。</w:t>
            </w:r>
          </w:p>
        </w:tc>
      </w:tr>
      <w:tr w:rsidR="000526DE" w14:paraId="3D9826CA" w14:textId="77777777">
        <w:tc>
          <w:tcPr>
            <w:tcW w:w="729" w:type="dxa"/>
          </w:tcPr>
          <w:p w14:paraId="38346416" w14:textId="77777777" w:rsidR="000526DE" w:rsidRDefault="000526DE">
            <w:pPr>
              <w:pStyle w:val="Compact"/>
              <w:rPr>
                <w:lang w:eastAsia="zh-CN"/>
              </w:rPr>
            </w:pPr>
          </w:p>
        </w:tc>
        <w:tc>
          <w:tcPr>
            <w:tcW w:w="2210" w:type="dxa"/>
          </w:tcPr>
          <w:p w14:paraId="4CF07A94" w14:textId="77777777" w:rsidR="000526DE" w:rsidRDefault="00000000">
            <w:pPr>
              <w:pStyle w:val="Compact"/>
              <w:rPr>
                <w:lang w:eastAsia="zh-CN"/>
              </w:rPr>
            </w:pPr>
            <w:r>
              <w:rPr>
                <w:lang w:eastAsia="zh-CN"/>
              </w:rPr>
              <w:t>高精度芝加哥土地覆盖数据</w:t>
            </w:r>
          </w:p>
        </w:tc>
        <w:tc>
          <w:tcPr>
            <w:tcW w:w="2403" w:type="dxa"/>
          </w:tcPr>
          <w:p w14:paraId="409B70C2" w14:textId="77777777" w:rsidR="000526DE" w:rsidRDefault="00000000">
            <w:pPr>
              <w:pStyle w:val="Compact"/>
            </w:pPr>
            <w:r>
              <w:t>ArcGIS-Chicago Regional Land Cover</w:t>
            </w:r>
          </w:p>
        </w:tc>
        <w:tc>
          <w:tcPr>
            <w:tcW w:w="2575" w:type="dxa"/>
          </w:tcPr>
          <w:p w14:paraId="26419905" w14:textId="77777777" w:rsidR="000526DE" w:rsidRDefault="00000000">
            <w:pPr>
              <w:pStyle w:val="Compact"/>
            </w:pPr>
            <w:r>
              <w:t>读取与可视化。</w:t>
            </w:r>
          </w:p>
        </w:tc>
      </w:tr>
      <w:tr w:rsidR="000526DE" w14:paraId="51C1155C" w14:textId="77777777">
        <w:tc>
          <w:tcPr>
            <w:tcW w:w="729" w:type="dxa"/>
          </w:tcPr>
          <w:p w14:paraId="1114E249" w14:textId="77777777" w:rsidR="000526DE" w:rsidRDefault="000526DE">
            <w:pPr>
              <w:pStyle w:val="Compact"/>
            </w:pPr>
          </w:p>
        </w:tc>
        <w:tc>
          <w:tcPr>
            <w:tcW w:w="2210" w:type="dxa"/>
          </w:tcPr>
          <w:p w14:paraId="6939C842" w14:textId="77777777" w:rsidR="000526DE" w:rsidRDefault="00000000">
            <w:pPr>
              <w:pStyle w:val="Compact"/>
              <w:rPr>
                <w:lang w:eastAsia="zh-CN"/>
              </w:rPr>
            </w:pPr>
            <w:r>
              <w:rPr>
                <w:lang w:eastAsia="zh-CN"/>
              </w:rPr>
              <w:t xml:space="preserve">MCD12Q1_v006 </w:t>
            </w:r>
            <w:r>
              <w:rPr>
                <w:lang w:eastAsia="zh-CN"/>
              </w:rPr>
              <w:t>土地覆盖类型数据集</w:t>
            </w:r>
          </w:p>
        </w:tc>
        <w:tc>
          <w:tcPr>
            <w:tcW w:w="2403" w:type="dxa"/>
          </w:tcPr>
          <w:p w14:paraId="68C47F97" w14:textId="77777777" w:rsidR="000526DE" w:rsidRDefault="00000000">
            <w:pPr>
              <w:pStyle w:val="Compact"/>
            </w:pPr>
            <w:r>
              <w:t>美国国家航空和航天局（</w:t>
            </w:r>
            <w:r>
              <w:t>National Aeronautics and Space Administration</w:t>
            </w:r>
            <w:r>
              <w:t>，</w:t>
            </w:r>
            <w:r>
              <w:t>NASA</w:t>
            </w:r>
            <w:r>
              <w:t>）</w:t>
            </w:r>
          </w:p>
        </w:tc>
        <w:tc>
          <w:tcPr>
            <w:tcW w:w="2575" w:type="dxa"/>
          </w:tcPr>
          <w:p w14:paraId="555FA81C" w14:textId="77777777" w:rsidR="000526DE" w:rsidRDefault="00000000">
            <w:pPr>
              <w:pStyle w:val="Compact"/>
              <w:rPr>
                <w:lang w:eastAsia="zh-CN"/>
              </w:rPr>
            </w:pPr>
            <w:r>
              <w:rPr>
                <w:lang w:eastAsia="zh-CN"/>
              </w:rPr>
              <w:t xml:space="preserve">1. </w:t>
            </w:r>
            <w:r>
              <w:rPr>
                <w:lang w:eastAsia="zh-CN"/>
              </w:rPr>
              <w:t>数据检索和地图打印；</w:t>
            </w:r>
            <w:r>
              <w:rPr>
                <w:lang w:eastAsia="zh-CN"/>
              </w:rPr>
              <w:t xml:space="preserve">2. </w:t>
            </w:r>
            <w:r>
              <w:rPr>
                <w:lang w:eastAsia="zh-CN"/>
              </w:rPr>
              <w:t>批量处理和保存</w:t>
            </w:r>
            <w:r>
              <w:rPr>
                <w:lang w:eastAsia="zh-CN"/>
              </w:rPr>
              <w:t xml:space="preserve">MCD12Q1_v006 </w:t>
            </w:r>
            <w:r>
              <w:rPr>
                <w:lang w:eastAsia="zh-CN"/>
              </w:rPr>
              <w:t>各年数据；</w:t>
            </w:r>
            <w:r>
              <w:rPr>
                <w:lang w:eastAsia="zh-CN"/>
              </w:rPr>
              <w:t xml:space="preserve">3. </w:t>
            </w:r>
            <w:r>
              <w:rPr>
                <w:lang w:eastAsia="zh-CN"/>
              </w:rPr>
              <w:t>按采样点提取数据。</w:t>
            </w:r>
          </w:p>
        </w:tc>
      </w:tr>
      <w:tr w:rsidR="000526DE" w14:paraId="3A4ECDFD" w14:textId="77777777">
        <w:tc>
          <w:tcPr>
            <w:tcW w:w="729" w:type="dxa"/>
          </w:tcPr>
          <w:p w14:paraId="775D466E" w14:textId="77777777" w:rsidR="000526DE" w:rsidRDefault="000526DE">
            <w:pPr>
              <w:pStyle w:val="Compact"/>
              <w:rPr>
                <w:lang w:eastAsia="zh-CN"/>
              </w:rPr>
            </w:pPr>
          </w:p>
        </w:tc>
        <w:tc>
          <w:tcPr>
            <w:tcW w:w="2210" w:type="dxa"/>
          </w:tcPr>
          <w:p w14:paraId="5063EC43" w14:textId="77777777" w:rsidR="000526DE" w:rsidRDefault="00000000">
            <w:pPr>
              <w:pStyle w:val="Compact"/>
            </w:pPr>
            <w:r>
              <w:t>ESA WorldCover</w:t>
            </w:r>
          </w:p>
        </w:tc>
        <w:tc>
          <w:tcPr>
            <w:tcW w:w="2403" w:type="dxa"/>
          </w:tcPr>
          <w:p w14:paraId="246B9B63" w14:textId="77777777" w:rsidR="000526DE" w:rsidRDefault="00000000">
            <w:pPr>
              <w:pStyle w:val="Compact"/>
            </w:pPr>
            <w:r>
              <w:t>欧空局（</w:t>
            </w:r>
            <w:r>
              <w:t>European Space Agency</w:t>
            </w:r>
            <w:r>
              <w:t>，</w:t>
            </w:r>
            <w:r>
              <w:t>ESA</w:t>
            </w:r>
            <w:r>
              <w:t>）</w:t>
            </w:r>
          </w:p>
        </w:tc>
        <w:tc>
          <w:tcPr>
            <w:tcW w:w="2575" w:type="dxa"/>
          </w:tcPr>
          <w:p w14:paraId="4F34DEA9" w14:textId="77777777" w:rsidR="000526DE" w:rsidRDefault="000526DE">
            <w:pPr>
              <w:pStyle w:val="Compact"/>
            </w:pPr>
          </w:p>
        </w:tc>
      </w:tr>
      <w:tr w:rsidR="000526DE" w14:paraId="2C9091DD" w14:textId="77777777">
        <w:tc>
          <w:tcPr>
            <w:tcW w:w="729" w:type="dxa"/>
          </w:tcPr>
          <w:p w14:paraId="7C413F85" w14:textId="77777777" w:rsidR="000526DE" w:rsidRDefault="00000000">
            <w:pPr>
              <w:pStyle w:val="Compact"/>
            </w:pPr>
            <w:r>
              <w:t>土地利用数据</w:t>
            </w:r>
          </w:p>
        </w:tc>
        <w:tc>
          <w:tcPr>
            <w:tcW w:w="2210" w:type="dxa"/>
          </w:tcPr>
          <w:p w14:paraId="6E2EBEA2" w14:textId="77777777" w:rsidR="000526DE" w:rsidRDefault="00000000">
            <w:pPr>
              <w:pStyle w:val="Compact"/>
            </w:pPr>
            <w:r>
              <w:t>芝加哥城土地利用</w:t>
            </w:r>
          </w:p>
        </w:tc>
        <w:tc>
          <w:tcPr>
            <w:tcW w:w="2403" w:type="dxa"/>
          </w:tcPr>
          <w:p w14:paraId="12544DA8" w14:textId="77777777" w:rsidR="000526DE" w:rsidRDefault="00000000">
            <w:pPr>
              <w:pStyle w:val="Compact"/>
            </w:pPr>
            <w:r>
              <w:t>芝加哥都市规划局（</w:t>
            </w:r>
            <w:r>
              <w:t>Chicago Metropolitan Agency for Planning, CMAP</w:t>
            </w:r>
            <w:r>
              <w:t>）</w:t>
            </w:r>
          </w:p>
        </w:tc>
        <w:tc>
          <w:tcPr>
            <w:tcW w:w="2575" w:type="dxa"/>
          </w:tcPr>
          <w:p w14:paraId="4733E2CC" w14:textId="77777777" w:rsidR="000526DE" w:rsidRDefault="00000000">
            <w:pPr>
              <w:pStyle w:val="Compact"/>
              <w:rPr>
                <w:lang w:eastAsia="zh-CN"/>
              </w:rPr>
            </w:pPr>
            <w:r>
              <w:rPr>
                <w:lang w:eastAsia="zh-CN"/>
              </w:rPr>
              <w:t xml:space="preserve">1. SHP </w:t>
            </w:r>
            <w:r>
              <w:rPr>
                <w:lang w:eastAsia="zh-CN"/>
              </w:rPr>
              <w:t>格式转</w:t>
            </w:r>
            <w:r>
              <w:rPr>
                <w:lang w:eastAsia="zh-CN"/>
              </w:rPr>
              <w:t xml:space="preserve"> GDF </w:t>
            </w:r>
            <w:r>
              <w:rPr>
                <w:lang w:eastAsia="zh-CN"/>
              </w:rPr>
              <w:t>格式与名称编码</w:t>
            </w:r>
            <w:r>
              <w:rPr>
                <w:lang w:eastAsia="zh-CN"/>
              </w:rPr>
              <w:t xml:space="preserve">;2. </w:t>
            </w:r>
            <w:r>
              <w:rPr>
                <w:lang w:eastAsia="zh-CN"/>
              </w:rPr>
              <w:t>矢量</w:t>
            </w:r>
            <w:r>
              <w:rPr>
                <w:lang w:eastAsia="zh-CN"/>
              </w:rPr>
              <w:t xml:space="preserve"> SHP </w:t>
            </w:r>
            <w:r>
              <w:rPr>
                <w:lang w:eastAsia="zh-CN"/>
              </w:rPr>
              <w:t>格式土地利用数据转栅格（</w:t>
            </w:r>
            <w:r>
              <w:rPr>
                <w:lang w:eastAsia="zh-CN"/>
              </w:rPr>
              <w:t>raster</w:t>
            </w:r>
            <w:r>
              <w:rPr>
                <w:lang w:eastAsia="zh-CN"/>
              </w:rPr>
              <w:t>）；</w:t>
            </w:r>
            <w:r>
              <w:rPr>
                <w:lang w:eastAsia="zh-CN"/>
              </w:rPr>
              <w:t xml:space="preserve">3. </w:t>
            </w:r>
            <w:r>
              <w:rPr>
                <w:lang w:eastAsia="zh-CN"/>
              </w:rPr>
              <w:t>土地利用地图打印。</w:t>
            </w:r>
          </w:p>
        </w:tc>
      </w:tr>
      <w:tr w:rsidR="000526DE" w14:paraId="7733F93E" w14:textId="77777777">
        <w:tc>
          <w:tcPr>
            <w:tcW w:w="729" w:type="dxa"/>
          </w:tcPr>
          <w:p w14:paraId="41389863" w14:textId="77777777" w:rsidR="000526DE" w:rsidRDefault="00000000">
            <w:pPr>
              <w:pStyle w:val="Compact"/>
            </w:pPr>
            <w:r>
              <w:lastRenderedPageBreak/>
              <w:t>地表温度（</w:t>
            </w:r>
            <w:r>
              <w:t>Land Surface Temperature</w:t>
            </w:r>
            <w:r>
              <w:t>，</w:t>
            </w:r>
            <w:r>
              <w:t>LST</w:t>
            </w:r>
            <w:r>
              <w:t>）</w:t>
            </w:r>
          </w:p>
        </w:tc>
        <w:tc>
          <w:tcPr>
            <w:tcW w:w="2210" w:type="dxa"/>
          </w:tcPr>
          <w:p w14:paraId="333AE449" w14:textId="77777777" w:rsidR="000526DE" w:rsidRDefault="00000000">
            <w:pPr>
              <w:pStyle w:val="Compact"/>
            </w:pPr>
            <w:r>
              <w:t>中分辨率成像光谱仪</w:t>
            </w:r>
            <w:r>
              <w:t xml:space="preserve"> (Moderate Resolution Imaging Spectroradiometer </w:t>
            </w:r>
            <w:r>
              <w:t>，</w:t>
            </w:r>
            <w:r>
              <w:t>MODIS)</w:t>
            </w:r>
            <w:r>
              <w:t>的地表温度和辐射率（</w:t>
            </w:r>
            <w:r>
              <w:t xml:space="preserve">Emissivity </w:t>
            </w:r>
            <w:r>
              <w:t>）产品（</w:t>
            </w:r>
            <w:r>
              <w:t>MYD21A1D v006</w:t>
            </w:r>
            <w:r>
              <w:t>）</w:t>
            </w:r>
          </w:p>
        </w:tc>
        <w:tc>
          <w:tcPr>
            <w:tcW w:w="2403" w:type="dxa"/>
          </w:tcPr>
          <w:p w14:paraId="75548195" w14:textId="77777777" w:rsidR="000526DE" w:rsidRDefault="00000000">
            <w:pPr>
              <w:pStyle w:val="Compact"/>
            </w:pPr>
            <w:r>
              <w:t>美国地质调查局（</w:t>
            </w:r>
            <w:r>
              <w:t xml:space="preserve"> United States Geological Survey</w:t>
            </w:r>
            <w:r>
              <w:t>）</w:t>
            </w:r>
          </w:p>
        </w:tc>
        <w:tc>
          <w:tcPr>
            <w:tcW w:w="2575" w:type="dxa"/>
          </w:tcPr>
          <w:p w14:paraId="45FC32C1" w14:textId="77777777" w:rsidR="000526DE" w:rsidRDefault="00000000">
            <w:pPr>
              <w:pStyle w:val="Compact"/>
              <w:rPr>
                <w:lang w:eastAsia="zh-CN"/>
              </w:rPr>
            </w:pPr>
            <w:r>
              <w:rPr>
                <w:lang w:eastAsia="zh-CN"/>
              </w:rPr>
              <w:t>数据检索与建立样本数据集。</w:t>
            </w:r>
          </w:p>
        </w:tc>
      </w:tr>
      <w:tr w:rsidR="000526DE" w14:paraId="00A71272" w14:textId="77777777">
        <w:tc>
          <w:tcPr>
            <w:tcW w:w="729" w:type="dxa"/>
          </w:tcPr>
          <w:p w14:paraId="1FEDA547" w14:textId="77777777" w:rsidR="000526DE" w:rsidRDefault="00000000">
            <w:pPr>
              <w:pStyle w:val="Compact"/>
            </w:pPr>
            <w:r>
              <w:t>城市环境传感器</w:t>
            </w:r>
          </w:p>
        </w:tc>
        <w:tc>
          <w:tcPr>
            <w:tcW w:w="2210" w:type="dxa"/>
          </w:tcPr>
          <w:p w14:paraId="7AEA620A" w14:textId="77777777" w:rsidR="000526DE" w:rsidRDefault="00000000">
            <w:pPr>
              <w:pStyle w:val="Compact"/>
            </w:pPr>
            <w:r>
              <w:t>Array of Things</w:t>
            </w:r>
            <w:r>
              <w:t>，</w:t>
            </w:r>
            <w:r>
              <w:t>AoT</w:t>
            </w:r>
            <w:r>
              <w:t>（分类测量内容为气体类、颗粒物、热环境、噪音、光、电磁场和惯性测量等）</w:t>
            </w:r>
          </w:p>
        </w:tc>
        <w:tc>
          <w:tcPr>
            <w:tcW w:w="2403" w:type="dxa"/>
          </w:tcPr>
          <w:p w14:paraId="0CC02441" w14:textId="77777777" w:rsidR="000526DE" w:rsidRDefault="00000000">
            <w:pPr>
              <w:pStyle w:val="Compact"/>
            </w:pPr>
            <w:r>
              <w:t>西北</w:t>
            </w:r>
            <w:r>
              <w:t>-</w:t>
            </w:r>
            <w:r>
              <w:t>阿贡科学与工程研究所（</w:t>
            </w:r>
            <w:r>
              <w:t>Northwestern-Argonne Institute for Science and Engineering</w:t>
            </w:r>
            <w:r>
              <w:t>，</w:t>
            </w:r>
            <w:r>
              <w:t>NAISE</w:t>
            </w:r>
            <w:r>
              <w:t>）领导</w:t>
            </w:r>
          </w:p>
        </w:tc>
        <w:tc>
          <w:tcPr>
            <w:tcW w:w="2575" w:type="dxa"/>
          </w:tcPr>
          <w:p w14:paraId="423B8696" w14:textId="77777777" w:rsidR="000526DE" w:rsidRDefault="00000000">
            <w:pPr>
              <w:pStyle w:val="Compact"/>
              <w:rPr>
                <w:lang w:eastAsia="zh-CN"/>
              </w:rPr>
            </w:pPr>
            <w:r>
              <w:rPr>
                <w:lang w:eastAsia="zh-CN"/>
              </w:rPr>
              <w:t xml:space="preserve">1. </w:t>
            </w:r>
            <w:r>
              <w:rPr>
                <w:lang w:eastAsia="zh-CN"/>
              </w:rPr>
              <w:t>数据清洗（数值有效区间，数据精度处理）；</w:t>
            </w:r>
            <w:r>
              <w:rPr>
                <w:lang w:eastAsia="zh-CN"/>
              </w:rPr>
              <w:t xml:space="preserve">2. </w:t>
            </w:r>
            <w:r>
              <w:rPr>
                <w:lang w:eastAsia="zh-CN"/>
              </w:rPr>
              <w:t>按时间范围提取数据</w:t>
            </w:r>
            <w:r>
              <w:rPr>
                <w:lang w:eastAsia="zh-CN"/>
              </w:rPr>
              <w:t xml:space="preserve">;3. </w:t>
            </w:r>
            <w:r>
              <w:rPr>
                <w:lang w:eastAsia="zh-CN"/>
              </w:rPr>
              <w:t>分类数据。</w:t>
            </w:r>
          </w:p>
        </w:tc>
      </w:tr>
      <w:tr w:rsidR="000526DE" w14:paraId="359038CD" w14:textId="77777777">
        <w:tc>
          <w:tcPr>
            <w:tcW w:w="729" w:type="dxa"/>
          </w:tcPr>
          <w:p w14:paraId="247B4CBF" w14:textId="77777777" w:rsidR="000526DE" w:rsidRDefault="00000000">
            <w:pPr>
              <w:pStyle w:val="Compact"/>
            </w:pPr>
            <w:r>
              <w:t>空气质量指数（</w:t>
            </w:r>
            <w:r>
              <w:t>Air quality index</w:t>
            </w:r>
            <w:r>
              <w:t>，</w:t>
            </w:r>
            <w:r>
              <w:t>AQI</w:t>
            </w:r>
            <w:r>
              <w:t>）</w:t>
            </w:r>
          </w:p>
        </w:tc>
        <w:tc>
          <w:tcPr>
            <w:tcW w:w="2210" w:type="dxa"/>
          </w:tcPr>
          <w:p w14:paraId="293C111C" w14:textId="77777777" w:rsidR="000526DE" w:rsidRDefault="00000000">
            <w:pPr>
              <w:pStyle w:val="Compact"/>
            </w:pPr>
            <w:r>
              <w:t>空气质量指数数据集（</w:t>
            </w:r>
            <w:r>
              <w:t>Air Quality Index Dataset</w:t>
            </w:r>
            <w:r>
              <w:t>）</w:t>
            </w:r>
          </w:p>
        </w:tc>
        <w:tc>
          <w:tcPr>
            <w:tcW w:w="2403" w:type="dxa"/>
          </w:tcPr>
          <w:p w14:paraId="0069165C" w14:textId="77777777" w:rsidR="000526DE" w:rsidRDefault="00000000">
            <w:pPr>
              <w:pStyle w:val="Compact"/>
            </w:pPr>
            <w:r>
              <w:t>Kaggle</w:t>
            </w:r>
          </w:p>
        </w:tc>
        <w:tc>
          <w:tcPr>
            <w:tcW w:w="2575" w:type="dxa"/>
          </w:tcPr>
          <w:p w14:paraId="5A8B8593" w14:textId="77777777" w:rsidR="000526DE" w:rsidRDefault="00000000">
            <w:pPr>
              <w:pStyle w:val="Compact"/>
            </w:pPr>
            <w:r>
              <w:t>读取与可视化。</w:t>
            </w:r>
          </w:p>
        </w:tc>
      </w:tr>
      <w:tr w:rsidR="000526DE" w14:paraId="4DB5CDA9" w14:textId="77777777">
        <w:tc>
          <w:tcPr>
            <w:tcW w:w="729" w:type="dxa"/>
          </w:tcPr>
          <w:p w14:paraId="78DFD93A" w14:textId="77777777" w:rsidR="000526DE" w:rsidRDefault="00000000">
            <w:pPr>
              <w:pStyle w:val="Compact"/>
            </w:pPr>
            <w:r>
              <w:t>数字高程</w:t>
            </w:r>
          </w:p>
        </w:tc>
        <w:tc>
          <w:tcPr>
            <w:tcW w:w="2210" w:type="dxa"/>
          </w:tcPr>
          <w:p w14:paraId="3E9D6E39" w14:textId="77777777" w:rsidR="000526DE" w:rsidRDefault="00000000">
            <w:pPr>
              <w:pStyle w:val="Compact"/>
            </w:pPr>
            <w:r>
              <w:t>数字高程模型（</w:t>
            </w:r>
            <w:r>
              <w:t>digital elevation model</w:t>
            </w:r>
            <w:r>
              <w:t>，</w:t>
            </w:r>
            <w:r>
              <w:t>DEM</w:t>
            </w:r>
            <w:r>
              <w:t>）</w:t>
            </w:r>
          </w:p>
        </w:tc>
        <w:tc>
          <w:tcPr>
            <w:tcW w:w="2403" w:type="dxa"/>
          </w:tcPr>
          <w:p w14:paraId="389A46C4" w14:textId="77777777" w:rsidR="000526DE" w:rsidRDefault="00000000">
            <w:pPr>
              <w:pStyle w:val="Compact"/>
            </w:pPr>
            <w:r>
              <w:t>美国地质调查局（</w:t>
            </w:r>
            <w:r>
              <w:t xml:space="preserve"> United States Geological Survey</w:t>
            </w:r>
            <w:r>
              <w:t>，</w:t>
            </w:r>
            <w:r>
              <w:t>USGS-earthexplorer</w:t>
            </w:r>
          </w:p>
        </w:tc>
        <w:tc>
          <w:tcPr>
            <w:tcW w:w="2575" w:type="dxa"/>
          </w:tcPr>
          <w:p w14:paraId="1199A0AD" w14:textId="77777777" w:rsidR="000526DE" w:rsidRDefault="00000000">
            <w:pPr>
              <w:pStyle w:val="Compact"/>
            </w:pPr>
            <w:r>
              <w:t>读取与可视化。</w:t>
            </w:r>
          </w:p>
        </w:tc>
      </w:tr>
      <w:tr w:rsidR="000526DE" w14:paraId="6A607B30" w14:textId="77777777">
        <w:tc>
          <w:tcPr>
            <w:tcW w:w="729" w:type="dxa"/>
          </w:tcPr>
          <w:p w14:paraId="529FAACE" w14:textId="77777777" w:rsidR="000526DE" w:rsidRDefault="00000000">
            <w:pPr>
              <w:pStyle w:val="Compact"/>
              <w:rPr>
                <w:lang w:eastAsia="zh-CN"/>
              </w:rPr>
            </w:pPr>
            <w:r>
              <w:rPr>
                <w:lang w:eastAsia="zh-CN"/>
              </w:rPr>
              <w:t>建筑高度（层数）数据</w:t>
            </w:r>
          </w:p>
        </w:tc>
        <w:tc>
          <w:tcPr>
            <w:tcW w:w="2210" w:type="dxa"/>
          </w:tcPr>
          <w:p w14:paraId="52687594" w14:textId="77777777" w:rsidR="000526DE" w:rsidRDefault="00000000">
            <w:pPr>
              <w:pStyle w:val="Compact"/>
              <w:rPr>
                <w:lang w:eastAsia="zh-CN"/>
              </w:rPr>
            </w:pPr>
            <w:r>
              <w:rPr>
                <w:lang w:eastAsia="zh-CN"/>
              </w:rPr>
              <w:t>芝加哥城建筑轮廓数据，含有层数字段</w:t>
            </w:r>
          </w:p>
        </w:tc>
        <w:tc>
          <w:tcPr>
            <w:tcW w:w="2403" w:type="dxa"/>
          </w:tcPr>
          <w:p w14:paraId="0C739951" w14:textId="77777777" w:rsidR="000526DE" w:rsidRDefault="00000000">
            <w:pPr>
              <w:pStyle w:val="Compact"/>
            </w:pPr>
            <w:r>
              <w:t>芝加哥数据门户（</w:t>
            </w:r>
            <w:r>
              <w:t>Chicago Data Portal</w:t>
            </w:r>
            <w:r>
              <w:t>，</w:t>
            </w:r>
            <w:r>
              <w:t>CDP</w:t>
            </w:r>
            <w:r>
              <w:t>）</w:t>
            </w:r>
          </w:p>
        </w:tc>
        <w:tc>
          <w:tcPr>
            <w:tcW w:w="2575" w:type="dxa"/>
          </w:tcPr>
          <w:p w14:paraId="49CD7724" w14:textId="77777777" w:rsidR="000526DE" w:rsidRDefault="00000000">
            <w:pPr>
              <w:pStyle w:val="Compact"/>
            </w:pPr>
            <w:r>
              <w:t>读取与可视化。</w:t>
            </w:r>
          </w:p>
        </w:tc>
      </w:tr>
      <w:tr w:rsidR="000526DE" w14:paraId="09BCB8D9" w14:textId="77777777">
        <w:tc>
          <w:tcPr>
            <w:tcW w:w="729" w:type="dxa"/>
          </w:tcPr>
          <w:p w14:paraId="1262DBD9" w14:textId="77777777" w:rsidR="000526DE" w:rsidRDefault="00000000">
            <w:pPr>
              <w:pStyle w:val="Compact"/>
            </w:pPr>
            <w:r>
              <w:t>夜间灯光</w:t>
            </w:r>
            <w:r>
              <w:lastRenderedPageBreak/>
              <w:t>数据</w:t>
            </w:r>
          </w:p>
        </w:tc>
        <w:tc>
          <w:tcPr>
            <w:tcW w:w="2210" w:type="dxa"/>
          </w:tcPr>
          <w:p w14:paraId="7598CD86" w14:textId="77777777" w:rsidR="000526DE" w:rsidRDefault="00000000">
            <w:pPr>
              <w:pStyle w:val="Compact"/>
            </w:pPr>
            <w:r>
              <w:lastRenderedPageBreak/>
              <w:t>Annual VNL V2</w:t>
            </w:r>
          </w:p>
        </w:tc>
        <w:tc>
          <w:tcPr>
            <w:tcW w:w="2403" w:type="dxa"/>
          </w:tcPr>
          <w:p w14:paraId="021188A4" w14:textId="77777777" w:rsidR="000526DE" w:rsidRDefault="00000000">
            <w:pPr>
              <w:pStyle w:val="Compact"/>
            </w:pPr>
            <w:r>
              <w:t>地球观测组（</w:t>
            </w:r>
            <w:r>
              <w:t>Earth Observation Group</w:t>
            </w:r>
            <w:r>
              <w:t>）</w:t>
            </w:r>
          </w:p>
        </w:tc>
        <w:tc>
          <w:tcPr>
            <w:tcW w:w="2575" w:type="dxa"/>
          </w:tcPr>
          <w:p w14:paraId="75B3B1E6" w14:textId="77777777" w:rsidR="000526DE" w:rsidRDefault="000526DE">
            <w:pPr>
              <w:pStyle w:val="Compact"/>
            </w:pPr>
          </w:p>
        </w:tc>
      </w:tr>
      <w:tr w:rsidR="000526DE" w14:paraId="017B0402" w14:textId="77777777">
        <w:tc>
          <w:tcPr>
            <w:tcW w:w="729" w:type="dxa"/>
          </w:tcPr>
          <w:p w14:paraId="280C23CA" w14:textId="77777777" w:rsidR="000526DE" w:rsidRDefault="00000000">
            <w:pPr>
              <w:pStyle w:val="Compact"/>
            </w:pPr>
            <w:r>
              <w:t>城市影像</w:t>
            </w:r>
          </w:p>
        </w:tc>
        <w:tc>
          <w:tcPr>
            <w:tcW w:w="2210" w:type="dxa"/>
          </w:tcPr>
          <w:p w14:paraId="74C5D6BE" w14:textId="77777777" w:rsidR="000526DE" w:rsidRDefault="00000000">
            <w:pPr>
              <w:pStyle w:val="Compact"/>
              <w:rPr>
                <w:lang w:eastAsia="zh-CN"/>
              </w:rPr>
            </w:pPr>
            <w:r>
              <w:rPr>
                <w:lang w:eastAsia="zh-CN"/>
              </w:rPr>
              <w:t xml:space="preserve">KITTI </w:t>
            </w:r>
            <w:r>
              <w:rPr>
                <w:lang w:eastAsia="zh-CN"/>
              </w:rPr>
              <w:t>数据集（无人驾驶场景下计算机视觉算法评测数据集）</w:t>
            </w:r>
          </w:p>
        </w:tc>
        <w:tc>
          <w:tcPr>
            <w:tcW w:w="2403" w:type="dxa"/>
          </w:tcPr>
          <w:p w14:paraId="64CC3979" w14:textId="77777777" w:rsidR="000526DE" w:rsidRDefault="00000000">
            <w:pPr>
              <w:pStyle w:val="Compact"/>
            </w:pPr>
            <w:r>
              <w:t>The KITTI Vision Benchmark Suite</w:t>
            </w:r>
          </w:p>
        </w:tc>
        <w:tc>
          <w:tcPr>
            <w:tcW w:w="2575" w:type="dxa"/>
          </w:tcPr>
          <w:p w14:paraId="09C5B9F1" w14:textId="77777777" w:rsidR="000526DE" w:rsidRDefault="00000000">
            <w:pPr>
              <w:pStyle w:val="Compact"/>
            </w:pPr>
            <w:r>
              <w:t xml:space="preserve">KITTI </w:t>
            </w:r>
            <w:r>
              <w:t>文件信息读取和可视化。</w:t>
            </w:r>
          </w:p>
        </w:tc>
      </w:tr>
      <w:tr w:rsidR="000526DE" w14:paraId="39BBE85C" w14:textId="77777777">
        <w:tc>
          <w:tcPr>
            <w:tcW w:w="729" w:type="dxa"/>
          </w:tcPr>
          <w:p w14:paraId="67556FB4" w14:textId="77777777" w:rsidR="000526DE" w:rsidRDefault="000526DE">
            <w:pPr>
              <w:pStyle w:val="Compact"/>
            </w:pPr>
          </w:p>
        </w:tc>
        <w:tc>
          <w:tcPr>
            <w:tcW w:w="2210" w:type="dxa"/>
          </w:tcPr>
          <w:p w14:paraId="53AB4853" w14:textId="77777777" w:rsidR="000526DE" w:rsidRDefault="00000000">
            <w:pPr>
              <w:pStyle w:val="Compact"/>
            </w:pPr>
            <w:r>
              <w:t xml:space="preserve">PennFudan </w:t>
            </w:r>
            <w:r>
              <w:t>数据集</w:t>
            </w:r>
          </w:p>
        </w:tc>
        <w:tc>
          <w:tcPr>
            <w:tcW w:w="2403" w:type="dxa"/>
          </w:tcPr>
          <w:p w14:paraId="6D0267B9" w14:textId="77777777" w:rsidR="000526DE" w:rsidRDefault="00000000">
            <w:pPr>
              <w:pStyle w:val="Compact"/>
            </w:pPr>
            <w:r>
              <w:t>Penn-Fudan Database for Pedestrian Detection and Segmentation</w:t>
            </w:r>
          </w:p>
        </w:tc>
        <w:tc>
          <w:tcPr>
            <w:tcW w:w="2575" w:type="dxa"/>
          </w:tcPr>
          <w:p w14:paraId="105220AB" w14:textId="77777777" w:rsidR="000526DE" w:rsidRDefault="00000000">
            <w:pPr>
              <w:pStyle w:val="Compact"/>
            </w:pPr>
            <w:r>
              <w:t>读取与可视化。</w:t>
            </w:r>
          </w:p>
        </w:tc>
      </w:tr>
      <w:tr w:rsidR="000526DE" w14:paraId="449A0B93" w14:textId="77777777">
        <w:tc>
          <w:tcPr>
            <w:tcW w:w="729" w:type="dxa"/>
          </w:tcPr>
          <w:p w14:paraId="78CDD9A6" w14:textId="77777777" w:rsidR="000526DE" w:rsidRDefault="000526DE">
            <w:pPr>
              <w:pStyle w:val="Compact"/>
            </w:pPr>
          </w:p>
        </w:tc>
        <w:tc>
          <w:tcPr>
            <w:tcW w:w="2210" w:type="dxa"/>
          </w:tcPr>
          <w:p w14:paraId="0C23B968" w14:textId="77777777" w:rsidR="000526DE" w:rsidRDefault="00000000">
            <w:pPr>
              <w:pStyle w:val="Compact"/>
            </w:pPr>
            <w:r>
              <w:t xml:space="preserve">COCO </w:t>
            </w:r>
            <w:r>
              <w:t>数据集</w:t>
            </w:r>
          </w:p>
        </w:tc>
        <w:tc>
          <w:tcPr>
            <w:tcW w:w="2403" w:type="dxa"/>
          </w:tcPr>
          <w:p w14:paraId="518C873F" w14:textId="77777777" w:rsidR="000526DE" w:rsidRDefault="00000000">
            <w:pPr>
              <w:pStyle w:val="Compact"/>
            </w:pPr>
            <w:r>
              <w:t>COCO</w:t>
            </w:r>
          </w:p>
        </w:tc>
        <w:tc>
          <w:tcPr>
            <w:tcW w:w="2575" w:type="dxa"/>
          </w:tcPr>
          <w:p w14:paraId="172D6C22" w14:textId="77777777" w:rsidR="000526DE" w:rsidRDefault="00000000">
            <w:pPr>
              <w:pStyle w:val="Compact"/>
            </w:pPr>
            <w:r>
              <w:t>读取与可视化。</w:t>
            </w:r>
          </w:p>
        </w:tc>
      </w:tr>
      <w:tr w:rsidR="000526DE" w14:paraId="47CBB555" w14:textId="77777777">
        <w:tc>
          <w:tcPr>
            <w:tcW w:w="729" w:type="dxa"/>
          </w:tcPr>
          <w:p w14:paraId="64BADB38" w14:textId="77777777" w:rsidR="000526DE" w:rsidRDefault="000526DE">
            <w:pPr>
              <w:pStyle w:val="Compact"/>
            </w:pPr>
          </w:p>
        </w:tc>
        <w:tc>
          <w:tcPr>
            <w:tcW w:w="2210" w:type="dxa"/>
          </w:tcPr>
          <w:p w14:paraId="6F78E4DC" w14:textId="77777777" w:rsidR="000526DE" w:rsidRDefault="00000000">
            <w:pPr>
              <w:pStyle w:val="Compact"/>
            </w:pPr>
            <w:r>
              <w:t xml:space="preserve">Cityscapes </w:t>
            </w:r>
            <w:r>
              <w:t>数据集</w:t>
            </w:r>
          </w:p>
        </w:tc>
        <w:tc>
          <w:tcPr>
            <w:tcW w:w="2403" w:type="dxa"/>
          </w:tcPr>
          <w:p w14:paraId="0BF0ACE2" w14:textId="77777777" w:rsidR="000526DE" w:rsidRDefault="00000000">
            <w:pPr>
              <w:pStyle w:val="Compact"/>
            </w:pPr>
            <w:r>
              <w:t>Cityscapes Dataset</w:t>
            </w:r>
          </w:p>
        </w:tc>
        <w:tc>
          <w:tcPr>
            <w:tcW w:w="2575" w:type="dxa"/>
          </w:tcPr>
          <w:p w14:paraId="2B250F61" w14:textId="77777777" w:rsidR="000526DE" w:rsidRDefault="00000000">
            <w:pPr>
              <w:pStyle w:val="Compact"/>
            </w:pPr>
            <w:r>
              <w:t>读取与可视化。</w:t>
            </w:r>
          </w:p>
        </w:tc>
      </w:tr>
      <w:tr w:rsidR="000526DE" w14:paraId="054F9F69" w14:textId="77777777">
        <w:tc>
          <w:tcPr>
            <w:tcW w:w="729" w:type="dxa"/>
          </w:tcPr>
          <w:p w14:paraId="6CF86773" w14:textId="77777777" w:rsidR="000526DE" w:rsidRDefault="000526DE">
            <w:pPr>
              <w:pStyle w:val="Compact"/>
            </w:pPr>
          </w:p>
        </w:tc>
        <w:tc>
          <w:tcPr>
            <w:tcW w:w="2210" w:type="dxa"/>
          </w:tcPr>
          <w:p w14:paraId="10A5A45C" w14:textId="77777777" w:rsidR="000526DE" w:rsidRDefault="00000000">
            <w:pPr>
              <w:pStyle w:val="Compact"/>
            </w:pPr>
            <w:r>
              <w:t xml:space="preserve">ImageNet </w:t>
            </w:r>
            <w:r>
              <w:t>数据集</w:t>
            </w:r>
          </w:p>
        </w:tc>
        <w:tc>
          <w:tcPr>
            <w:tcW w:w="2403" w:type="dxa"/>
          </w:tcPr>
          <w:p w14:paraId="3D9F2162" w14:textId="77777777" w:rsidR="000526DE" w:rsidRDefault="00000000">
            <w:pPr>
              <w:pStyle w:val="Compact"/>
            </w:pPr>
            <w:r>
              <w:t>ImageNet</w:t>
            </w:r>
          </w:p>
        </w:tc>
        <w:tc>
          <w:tcPr>
            <w:tcW w:w="2575" w:type="dxa"/>
          </w:tcPr>
          <w:p w14:paraId="1CD07CC7" w14:textId="77777777" w:rsidR="000526DE" w:rsidRDefault="00000000">
            <w:pPr>
              <w:pStyle w:val="Compact"/>
            </w:pPr>
            <w:r>
              <w:t>读取与可视化。</w:t>
            </w:r>
          </w:p>
        </w:tc>
      </w:tr>
      <w:tr w:rsidR="000526DE" w14:paraId="48AC255B" w14:textId="77777777">
        <w:tc>
          <w:tcPr>
            <w:tcW w:w="729" w:type="dxa"/>
          </w:tcPr>
          <w:p w14:paraId="5AA32CB3" w14:textId="77777777" w:rsidR="000526DE" w:rsidRDefault="00000000">
            <w:pPr>
              <w:pStyle w:val="Compact"/>
            </w:pPr>
            <w:r>
              <w:t>全景静态图</w:t>
            </w:r>
          </w:p>
        </w:tc>
        <w:tc>
          <w:tcPr>
            <w:tcW w:w="2210" w:type="dxa"/>
          </w:tcPr>
          <w:p w14:paraId="40F6B9A7" w14:textId="77777777" w:rsidR="000526DE" w:rsidRDefault="00000000">
            <w:pPr>
              <w:pStyle w:val="Compact"/>
            </w:pPr>
            <w:r>
              <w:t>百度全景静态图</w:t>
            </w:r>
          </w:p>
        </w:tc>
        <w:tc>
          <w:tcPr>
            <w:tcW w:w="2403" w:type="dxa"/>
          </w:tcPr>
          <w:p w14:paraId="543D015A" w14:textId="77777777" w:rsidR="000526DE" w:rsidRDefault="00000000">
            <w:pPr>
              <w:pStyle w:val="Compact"/>
            </w:pPr>
            <w:r>
              <w:t>百度地图开放平台</w:t>
            </w:r>
          </w:p>
        </w:tc>
        <w:tc>
          <w:tcPr>
            <w:tcW w:w="2575" w:type="dxa"/>
          </w:tcPr>
          <w:p w14:paraId="4369B0B0" w14:textId="77777777" w:rsidR="000526DE" w:rsidRDefault="00000000">
            <w:pPr>
              <w:pStyle w:val="Compact"/>
              <w:rPr>
                <w:lang w:eastAsia="zh-CN"/>
              </w:rPr>
            </w:pPr>
            <w:r>
              <w:rPr>
                <w:lang w:eastAsia="zh-CN"/>
              </w:rPr>
              <w:t xml:space="preserve">1. </w:t>
            </w:r>
            <w:r>
              <w:rPr>
                <w:lang w:eastAsia="zh-CN"/>
              </w:rPr>
              <w:t>全景图像素级语义分割；</w:t>
            </w:r>
            <w:r>
              <w:rPr>
                <w:lang w:eastAsia="zh-CN"/>
              </w:rPr>
              <w:t xml:space="preserve">2. </w:t>
            </w:r>
            <w:r>
              <w:rPr>
                <w:lang w:eastAsia="zh-CN"/>
              </w:rPr>
              <w:t>语义分割图的投影变换。</w:t>
            </w:r>
          </w:p>
        </w:tc>
      </w:tr>
      <w:tr w:rsidR="000526DE" w14:paraId="501D5AC1" w14:textId="77777777">
        <w:tc>
          <w:tcPr>
            <w:tcW w:w="729" w:type="dxa"/>
          </w:tcPr>
          <w:p w14:paraId="0F21F099" w14:textId="77777777" w:rsidR="000526DE" w:rsidRDefault="000526DE">
            <w:pPr>
              <w:pStyle w:val="Compact"/>
              <w:rPr>
                <w:lang w:eastAsia="zh-CN"/>
              </w:rPr>
            </w:pPr>
          </w:p>
        </w:tc>
        <w:tc>
          <w:tcPr>
            <w:tcW w:w="2210" w:type="dxa"/>
          </w:tcPr>
          <w:p w14:paraId="2417DD93" w14:textId="77777777" w:rsidR="000526DE" w:rsidRDefault="00000000">
            <w:pPr>
              <w:pStyle w:val="Compact"/>
            </w:pPr>
            <w:r>
              <w:t>调研图像</w:t>
            </w:r>
          </w:p>
        </w:tc>
        <w:tc>
          <w:tcPr>
            <w:tcW w:w="2403" w:type="dxa"/>
          </w:tcPr>
          <w:p w14:paraId="429C0886" w14:textId="77777777" w:rsidR="000526DE" w:rsidRDefault="00000000">
            <w:pPr>
              <w:pStyle w:val="Compact"/>
              <w:rPr>
                <w:lang w:eastAsia="zh-CN"/>
              </w:rPr>
            </w:pPr>
            <w:r>
              <w:rPr>
                <w:lang w:eastAsia="zh-CN"/>
              </w:rPr>
              <w:t>用手机应用记录调研路径</w:t>
            </w:r>
          </w:p>
        </w:tc>
        <w:tc>
          <w:tcPr>
            <w:tcW w:w="2575" w:type="dxa"/>
          </w:tcPr>
          <w:p w14:paraId="76FFD864" w14:textId="77777777" w:rsidR="000526DE" w:rsidRDefault="00000000">
            <w:pPr>
              <w:pStyle w:val="Compact"/>
            </w:pPr>
            <w:r>
              <w:rPr>
                <w:lang w:eastAsia="zh-CN"/>
              </w:rPr>
              <w:t xml:space="preserve">1. </w:t>
            </w:r>
            <w:r>
              <w:rPr>
                <w:lang w:eastAsia="zh-CN"/>
              </w:rPr>
              <w:t>图像数据读取与可视化；</w:t>
            </w:r>
            <w:r>
              <w:rPr>
                <w:lang w:eastAsia="zh-CN"/>
              </w:rPr>
              <w:t xml:space="preserve">2. </w:t>
            </w:r>
            <w:r>
              <w:rPr>
                <w:lang w:eastAsia="zh-CN"/>
              </w:rPr>
              <w:t>读取图像</w:t>
            </w:r>
            <w:r>
              <w:rPr>
                <w:lang w:eastAsia="zh-CN"/>
              </w:rPr>
              <w:t xml:space="preserve"> KML </w:t>
            </w:r>
            <w:r>
              <w:rPr>
                <w:lang w:eastAsia="zh-CN"/>
              </w:rPr>
              <w:t>调研路径数据与可视化；</w:t>
            </w:r>
            <w:r>
              <w:rPr>
                <w:lang w:eastAsia="zh-CN"/>
              </w:rPr>
              <w:t xml:space="preserve">3. </w:t>
            </w:r>
            <w:r>
              <w:t>Exif</w:t>
            </w:r>
            <w:r>
              <w:t>（</w:t>
            </w:r>
            <w:r>
              <w:t>Exchangeable image file format</w:t>
            </w:r>
            <w:r>
              <w:t>）</w:t>
            </w:r>
            <w:r>
              <w:t xml:space="preserve"> </w:t>
            </w:r>
            <w:r>
              <w:t>可交换图像格式数据读取；</w:t>
            </w:r>
            <w:r>
              <w:t xml:space="preserve">4. RGB </w:t>
            </w:r>
            <w:r>
              <w:t>色彩的三维图示。</w:t>
            </w:r>
          </w:p>
        </w:tc>
      </w:tr>
      <w:tr w:rsidR="000526DE" w14:paraId="23DBA677" w14:textId="77777777">
        <w:tc>
          <w:tcPr>
            <w:tcW w:w="729" w:type="dxa"/>
          </w:tcPr>
          <w:p w14:paraId="112F83A5" w14:textId="77777777" w:rsidR="000526DE" w:rsidRDefault="00000000">
            <w:pPr>
              <w:pStyle w:val="Compact"/>
            </w:pPr>
            <w:r>
              <w:t>观测鸟分布数据</w:t>
            </w:r>
          </w:p>
        </w:tc>
        <w:tc>
          <w:tcPr>
            <w:tcW w:w="2210" w:type="dxa"/>
          </w:tcPr>
          <w:p w14:paraId="66DA0923" w14:textId="77777777" w:rsidR="000526DE" w:rsidRDefault="00000000">
            <w:pPr>
              <w:pStyle w:val="Compact"/>
            </w:pPr>
            <w:r>
              <w:t>eBird Basic Dataset (EBD)</w:t>
            </w:r>
          </w:p>
        </w:tc>
        <w:tc>
          <w:tcPr>
            <w:tcW w:w="2403" w:type="dxa"/>
          </w:tcPr>
          <w:p w14:paraId="559D6665" w14:textId="77777777" w:rsidR="000526DE" w:rsidRDefault="00000000">
            <w:pPr>
              <w:pStyle w:val="Compact"/>
            </w:pPr>
            <w:r>
              <w:t>eBird</w:t>
            </w:r>
          </w:p>
        </w:tc>
        <w:tc>
          <w:tcPr>
            <w:tcW w:w="2575" w:type="dxa"/>
          </w:tcPr>
          <w:p w14:paraId="126E1300" w14:textId="77777777" w:rsidR="000526DE" w:rsidRDefault="00000000">
            <w:pPr>
              <w:pStyle w:val="Compact"/>
              <w:rPr>
                <w:lang w:eastAsia="zh-CN"/>
              </w:rPr>
            </w:pPr>
            <w:r>
              <w:rPr>
                <w:lang w:eastAsia="zh-CN"/>
              </w:rPr>
              <w:t>读取与转化为</w:t>
            </w:r>
            <w:r>
              <w:rPr>
                <w:lang w:eastAsia="zh-CN"/>
              </w:rPr>
              <w:t xml:space="preserve"> GDF </w:t>
            </w:r>
            <w:r>
              <w:rPr>
                <w:lang w:eastAsia="zh-CN"/>
              </w:rPr>
              <w:t>格式数据，及可视化。</w:t>
            </w:r>
          </w:p>
        </w:tc>
      </w:tr>
      <w:tr w:rsidR="000526DE" w14:paraId="0DF160FC" w14:textId="77777777">
        <w:tc>
          <w:tcPr>
            <w:tcW w:w="729" w:type="dxa"/>
          </w:tcPr>
          <w:p w14:paraId="3C8DF74D" w14:textId="77777777" w:rsidR="000526DE" w:rsidRDefault="00000000">
            <w:pPr>
              <w:pStyle w:val="Compact"/>
            </w:pPr>
            <w:r>
              <w:t>动物跟踪数据库</w:t>
            </w:r>
          </w:p>
        </w:tc>
        <w:tc>
          <w:tcPr>
            <w:tcW w:w="2210" w:type="dxa"/>
          </w:tcPr>
          <w:p w14:paraId="2D55172C" w14:textId="77777777" w:rsidR="000526DE" w:rsidRDefault="00000000">
            <w:pPr>
              <w:pStyle w:val="Compact"/>
            </w:pPr>
            <w:r>
              <w:t>森林公园生活实验室（</w:t>
            </w:r>
            <w:r>
              <w:t>Forest Park Living Lab</w:t>
            </w:r>
            <w:r>
              <w:t>，</w:t>
            </w:r>
            <w:r>
              <w:t>FPL</w:t>
            </w:r>
            <w:r>
              <w:t>）动物运动跟踪数据</w:t>
            </w:r>
          </w:p>
        </w:tc>
        <w:tc>
          <w:tcPr>
            <w:tcW w:w="2403" w:type="dxa"/>
          </w:tcPr>
          <w:p w14:paraId="3466B06D" w14:textId="77777777" w:rsidR="000526DE" w:rsidRDefault="00000000">
            <w:pPr>
              <w:pStyle w:val="Compact"/>
            </w:pPr>
            <w:r>
              <w:t>Movebank</w:t>
            </w:r>
          </w:p>
        </w:tc>
        <w:tc>
          <w:tcPr>
            <w:tcW w:w="2575" w:type="dxa"/>
          </w:tcPr>
          <w:p w14:paraId="628B1D56" w14:textId="77777777" w:rsidR="000526DE" w:rsidRDefault="00000000">
            <w:pPr>
              <w:pStyle w:val="Compact"/>
            </w:pPr>
            <w:r>
              <w:t>读取与可视化。</w:t>
            </w:r>
          </w:p>
        </w:tc>
      </w:tr>
      <w:tr w:rsidR="000526DE" w14:paraId="7606FD2D" w14:textId="77777777">
        <w:tc>
          <w:tcPr>
            <w:tcW w:w="729" w:type="dxa"/>
          </w:tcPr>
          <w:p w14:paraId="002256E1" w14:textId="77777777" w:rsidR="000526DE" w:rsidRDefault="00000000">
            <w:pPr>
              <w:pStyle w:val="Compact"/>
            </w:pPr>
            <w:r>
              <w:t>人口分布数据</w:t>
            </w:r>
          </w:p>
        </w:tc>
        <w:tc>
          <w:tcPr>
            <w:tcW w:w="2210" w:type="dxa"/>
          </w:tcPr>
          <w:p w14:paraId="406B931C" w14:textId="77777777" w:rsidR="000526DE" w:rsidRDefault="00000000">
            <w:pPr>
              <w:pStyle w:val="Compact"/>
            </w:pPr>
            <w:r>
              <w:t>WorldPop</w:t>
            </w:r>
          </w:p>
        </w:tc>
        <w:tc>
          <w:tcPr>
            <w:tcW w:w="2403" w:type="dxa"/>
          </w:tcPr>
          <w:p w14:paraId="79F77ACD" w14:textId="77777777" w:rsidR="000526DE" w:rsidRDefault="00000000">
            <w:pPr>
              <w:pStyle w:val="Compact"/>
            </w:pPr>
            <w:r>
              <w:t>WorldPop</w:t>
            </w:r>
          </w:p>
        </w:tc>
        <w:tc>
          <w:tcPr>
            <w:tcW w:w="2575" w:type="dxa"/>
          </w:tcPr>
          <w:p w14:paraId="262F0CB3" w14:textId="77777777" w:rsidR="000526DE" w:rsidRDefault="00000000">
            <w:pPr>
              <w:pStyle w:val="Compact"/>
            </w:pPr>
            <w:r>
              <w:t>读取与可视化。</w:t>
            </w:r>
          </w:p>
        </w:tc>
      </w:tr>
      <w:tr w:rsidR="000526DE" w14:paraId="1993CD46" w14:textId="77777777">
        <w:tc>
          <w:tcPr>
            <w:tcW w:w="729" w:type="dxa"/>
          </w:tcPr>
          <w:p w14:paraId="052B9280" w14:textId="77777777" w:rsidR="000526DE" w:rsidRDefault="00000000">
            <w:pPr>
              <w:pStyle w:val="Compact"/>
            </w:pPr>
            <w:r>
              <w:t xml:space="preserve">GPS </w:t>
            </w:r>
            <w:r>
              <w:t>轨迹数据</w:t>
            </w:r>
          </w:p>
        </w:tc>
        <w:tc>
          <w:tcPr>
            <w:tcW w:w="2210" w:type="dxa"/>
          </w:tcPr>
          <w:p w14:paraId="739FE262" w14:textId="77777777" w:rsidR="000526DE" w:rsidRDefault="00000000">
            <w:pPr>
              <w:pStyle w:val="Compact"/>
            </w:pPr>
            <w:r>
              <w:t>GeoLife</w:t>
            </w:r>
          </w:p>
        </w:tc>
        <w:tc>
          <w:tcPr>
            <w:tcW w:w="2403" w:type="dxa"/>
          </w:tcPr>
          <w:p w14:paraId="57BCB80B" w14:textId="77777777" w:rsidR="000526DE" w:rsidRDefault="00000000">
            <w:pPr>
              <w:pStyle w:val="Compact"/>
            </w:pPr>
            <w:r>
              <w:t>微软亚洲研究院（</w:t>
            </w:r>
            <w:r>
              <w:t>Microsoft Research Asia</w:t>
            </w:r>
            <w:r>
              <w:t>）</w:t>
            </w:r>
          </w:p>
        </w:tc>
        <w:tc>
          <w:tcPr>
            <w:tcW w:w="2575" w:type="dxa"/>
          </w:tcPr>
          <w:p w14:paraId="7DED744E" w14:textId="77777777" w:rsidR="000526DE" w:rsidRDefault="00000000">
            <w:pPr>
              <w:pStyle w:val="Compact"/>
              <w:rPr>
                <w:lang w:eastAsia="zh-CN"/>
              </w:rPr>
            </w:pPr>
            <w:r>
              <w:rPr>
                <w:lang w:eastAsia="zh-CN"/>
              </w:rPr>
              <w:t xml:space="preserve">1. </w:t>
            </w:r>
            <w:r>
              <w:rPr>
                <w:lang w:eastAsia="zh-CN"/>
              </w:rPr>
              <w:t>合并</w:t>
            </w:r>
            <w:r>
              <w:rPr>
                <w:lang w:eastAsia="zh-CN"/>
              </w:rPr>
              <w:t xml:space="preserve"> GeoLif e </w:t>
            </w:r>
            <w:r>
              <w:rPr>
                <w:lang w:eastAsia="zh-CN"/>
              </w:rPr>
              <w:t>数据集；</w:t>
            </w:r>
            <w:r>
              <w:rPr>
                <w:lang w:eastAsia="zh-CN"/>
              </w:rPr>
              <w:t xml:space="preserve">2.  </w:t>
            </w:r>
            <w:r>
              <w:rPr>
                <w:lang w:eastAsia="zh-CN"/>
              </w:rPr>
              <w:t>合并</w:t>
            </w:r>
            <w:r>
              <w:rPr>
                <w:lang w:eastAsia="zh-CN"/>
              </w:rPr>
              <w:t>GPS</w:t>
            </w:r>
            <w:r>
              <w:rPr>
                <w:lang w:eastAsia="zh-CN"/>
              </w:rPr>
              <w:t>轨迹和标签；</w:t>
            </w:r>
            <w:r>
              <w:rPr>
                <w:lang w:eastAsia="zh-CN"/>
              </w:rPr>
              <w:t xml:space="preserve">3. </w:t>
            </w:r>
            <w:r>
              <w:rPr>
                <w:lang w:eastAsia="zh-CN"/>
              </w:rPr>
              <w:t>交通工具时速统计。</w:t>
            </w:r>
          </w:p>
        </w:tc>
      </w:tr>
      <w:tr w:rsidR="000526DE" w14:paraId="399B6594" w14:textId="77777777">
        <w:tc>
          <w:tcPr>
            <w:tcW w:w="729" w:type="dxa"/>
          </w:tcPr>
          <w:p w14:paraId="5636B080" w14:textId="77777777" w:rsidR="000526DE" w:rsidRDefault="00000000">
            <w:pPr>
              <w:pStyle w:val="Compact"/>
            </w:pPr>
            <w:r>
              <w:lastRenderedPageBreak/>
              <w:t>物种分布及丰度</w:t>
            </w:r>
          </w:p>
        </w:tc>
        <w:tc>
          <w:tcPr>
            <w:tcW w:w="2210" w:type="dxa"/>
          </w:tcPr>
          <w:p w14:paraId="0B1DEF93" w14:textId="77777777" w:rsidR="000526DE" w:rsidRDefault="00000000">
            <w:pPr>
              <w:pStyle w:val="Compact"/>
            </w:pPr>
            <w:r>
              <w:t xml:space="preserve">Countryside Survey 1978 vegetation plot data </w:t>
            </w:r>
            <w:r>
              <w:t>数据集</w:t>
            </w:r>
          </w:p>
        </w:tc>
        <w:tc>
          <w:tcPr>
            <w:tcW w:w="2403" w:type="dxa"/>
          </w:tcPr>
          <w:p w14:paraId="167CA269" w14:textId="77777777" w:rsidR="000526DE" w:rsidRDefault="00000000">
            <w:pPr>
              <w:pStyle w:val="Compact"/>
            </w:pPr>
            <w:r>
              <w:t>英国生态与水文中心（</w:t>
            </w:r>
            <w:r>
              <w:t>Centre for Ecology &amp; Hydrology</w:t>
            </w:r>
            <w:r>
              <w:t>）</w:t>
            </w:r>
          </w:p>
        </w:tc>
        <w:tc>
          <w:tcPr>
            <w:tcW w:w="2575" w:type="dxa"/>
          </w:tcPr>
          <w:p w14:paraId="466F5EFA" w14:textId="77777777" w:rsidR="000526DE" w:rsidRDefault="00000000">
            <w:pPr>
              <w:pStyle w:val="Compact"/>
              <w:rPr>
                <w:lang w:eastAsia="zh-CN"/>
              </w:rPr>
            </w:pPr>
            <w:r>
              <w:rPr>
                <w:lang w:eastAsia="zh-CN"/>
              </w:rPr>
              <w:t>读取为</w:t>
            </w:r>
            <w:r>
              <w:rPr>
                <w:lang w:eastAsia="zh-CN"/>
              </w:rPr>
              <w:t xml:space="preserve"> DF </w:t>
            </w:r>
            <w:r>
              <w:rPr>
                <w:lang w:eastAsia="zh-CN"/>
              </w:rPr>
              <w:t>格式数据。</w:t>
            </w:r>
          </w:p>
        </w:tc>
      </w:tr>
      <w:tr w:rsidR="000526DE" w14:paraId="723754CA" w14:textId="77777777">
        <w:tc>
          <w:tcPr>
            <w:tcW w:w="729" w:type="dxa"/>
          </w:tcPr>
          <w:p w14:paraId="1994A08E" w14:textId="77777777" w:rsidR="000526DE" w:rsidRDefault="00000000">
            <w:pPr>
              <w:pStyle w:val="Compact"/>
            </w:pPr>
            <w:r>
              <w:t>其它</w:t>
            </w:r>
          </w:p>
        </w:tc>
        <w:tc>
          <w:tcPr>
            <w:tcW w:w="2210" w:type="dxa"/>
          </w:tcPr>
          <w:p w14:paraId="75E02D7E" w14:textId="77777777" w:rsidR="000526DE" w:rsidRDefault="00000000">
            <w:pPr>
              <w:pStyle w:val="Compact"/>
              <w:rPr>
                <w:lang w:eastAsia="zh-CN"/>
              </w:rPr>
            </w:pPr>
            <w:r>
              <w:rPr>
                <w:lang w:eastAsia="zh-CN"/>
              </w:rPr>
              <w:t>公共健康数据（公共健康指标）</w:t>
            </w:r>
          </w:p>
        </w:tc>
        <w:tc>
          <w:tcPr>
            <w:tcW w:w="2403" w:type="dxa"/>
          </w:tcPr>
          <w:p w14:paraId="343E26AC" w14:textId="77777777" w:rsidR="000526DE" w:rsidRDefault="00000000">
            <w:pPr>
              <w:pStyle w:val="Compact"/>
            </w:pPr>
            <w:r>
              <w:t>芝加哥数据门户（</w:t>
            </w:r>
            <w:r>
              <w:t>Chicago Data Portal</w:t>
            </w:r>
            <w:r>
              <w:t>，</w:t>
            </w:r>
            <w:r>
              <w:t>CDP</w:t>
            </w:r>
            <w:r>
              <w:t>）</w:t>
            </w:r>
          </w:p>
        </w:tc>
        <w:tc>
          <w:tcPr>
            <w:tcW w:w="2575" w:type="dxa"/>
          </w:tcPr>
          <w:p w14:paraId="4F5E5D8A" w14:textId="77777777" w:rsidR="000526DE" w:rsidRDefault="00000000">
            <w:pPr>
              <w:pStyle w:val="Compact"/>
              <w:rPr>
                <w:lang w:eastAsia="zh-CN"/>
              </w:rPr>
            </w:pPr>
            <w:r>
              <w:rPr>
                <w:lang w:eastAsia="zh-CN"/>
              </w:rPr>
              <w:t>合并社区边界数据，转</w:t>
            </w:r>
            <w:r>
              <w:rPr>
                <w:lang w:eastAsia="zh-CN"/>
              </w:rPr>
              <w:t xml:space="preserve"> CSV </w:t>
            </w:r>
            <w:r>
              <w:rPr>
                <w:lang w:eastAsia="zh-CN"/>
              </w:rPr>
              <w:t>至</w:t>
            </w:r>
            <w:r>
              <w:rPr>
                <w:lang w:eastAsia="zh-CN"/>
              </w:rPr>
              <w:t xml:space="preserve"> GDF</w:t>
            </w:r>
            <w:r>
              <w:rPr>
                <w:lang w:eastAsia="zh-CN"/>
              </w:rPr>
              <w:t>。</w:t>
            </w:r>
          </w:p>
        </w:tc>
      </w:tr>
      <w:tr w:rsidR="000526DE" w14:paraId="6BF26BF4" w14:textId="77777777">
        <w:tc>
          <w:tcPr>
            <w:tcW w:w="729" w:type="dxa"/>
          </w:tcPr>
          <w:p w14:paraId="4FBCCB88" w14:textId="77777777" w:rsidR="000526DE" w:rsidRDefault="000526DE">
            <w:pPr>
              <w:pStyle w:val="Compact"/>
              <w:rPr>
                <w:lang w:eastAsia="zh-CN"/>
              </w:rPr>
            </w:pPr>
          </w:p>
        </w:tc>
        <w:tc>
          <w:tcPr>
            <w:tcW w:w="2210" w:type="dxa"/>
          </w:tcPr>
          <w:p w14:paraId="18D90DE1" w14:textId="77777777" w:rsidR="000526DE" w:rsidRDefault="00000000">
            <w:pPr>
              <w:pStyle w:val="Compact"/>
              <w:rPr>
                <w:lang w:eastAsia="zh-CN"/>
              </w:rPr>
            </w:pPr>
            <w:r>
              <w:rPr>
                <w:lang w:eastAsia="zh-CN"/>
              </w:rPr>
              <w:t>芝加哥市发生报告的犯罪事件数据集</w:t>
            </w:r>
          </w:p>
        </w:tc>
        <w:tc>
          <w:tcPr>
            <w:tcW w:w="2403" w:type="dxa"/>
          </w:tcPr>
          <w:p w14:paraId="59F632AD" w14:textId="77777777" w:rsidR="000526DE" w:rsidRDefault="00000000">
            <w:pPr>
              <w:pStyle w:val="Compact"/>
            </w:pPr>
            <w:r>
              <w:t>芝加哥数据门户（</w:t>
            </w:r>
            <w:r>
              <w:t>Chicago Data Portal</w:t>
            </w:r>
            <w:r>
              <w:t>，</w:t>
            </w:r>
            <w:r>
              <w:t>CDP</w:t>
            </w:r>
            <w:r>
              <w:t>）</w:t>
            </w:r>
          </w:p>
        </w:tc>
        <w:tc>
          <w:tcPr>
            <w:tcW w:w="2575" w:type="dxa"/>
          </w:tcPr>
          <w:p w14:paraId="5502EAB1" w14:textId="77777777" w:rsidR="000526DE" w:rsidRDefault="00000000">
            <w:pPr>
              <w:pStyle w:val="Compact"/>
              <w:rPr>
                <w:lang w:eastAsia="zh-CN"/>
              </w:rPr>
            </w:pPr>
            <w:r>
              <w:rPr>
                <w:lang w:eastAsia="zh-CN"/>
              </w:rPr>
              <w:t>时空数据（面板数据），按照给定的分组，时间长度，数值计算方法重采样数值列。</w:t>
            </w:r>
          </w:p>
        </w:tc>
      </w:tr>
      <w:tr w:rsidR="000526DE" w14:paraId="34EBCD48" w14:textId="77777777">
        <w:tc>
          <w:tcPr>
            <w:tcW w:w="729" w:type="dxa"/>
          </w:tcPr>
          <w:p w14:paraId="4E245FCF" w14:textId="77777777" w:rsidR="000526DE" w:rsidRDefault="000526DE">
            <w:pPr>
              <w:pStyle w:val="Compact"/>
              <w:rPr>
                <w:lang w:eastAsia="zh-CN"/>
              </w:rPr>
            </w:pPr>
          </w:p>
        </w:tc>
        <w:tc>
          <w:tcPr>
            <w:tcW w:w="2210" w:type="dxa"/>
          </w:tcPr>
          <w:p w14:paraId="647C5EE4" w14:textId="77777777" w:rsidR="000526DE" w:rsidRDefault="000526DE">
            <w:pPr>
              <w:pStyle w:val="Compact"/>
              <w:rPr>
                <w:lang w:eastAsia="zh-CN"/>
              </w:rPr>
            </w:pPr>
          </w:p>
        </w:tc>
        <w:tc>
          <w:tcPr>
            <w:tcW w:w="2403" w:type="dxa"/>
          </w:tcPr>
          <w:p w14:paraId="125130BD" w14:textId="77777777" w:rsidR="000526DE" w:rsidRDefault="000526DE">
            <w:pPr>
              <w:pStyle w:val="Compact"/>
              <w:rPr>
                <w:lang w:eastAsia="zh-CN"/>
              </w:rPr>
            </w:pPr>
          </w:p>
        </w:tc>
        <w:tc>
          <w:tcPr>
            <w:tcW w:w="2575" w:type="dxa"/>
          </w:tcPr>
          <w:p w14:paraId="4FC78951" w14:textId="77777777" w:rsidR="000526DE" w:rsidRDefault="000526DE">
            <w:pPr>
              <w:pStyle w:val="Compact"/>
              <w:rPr>
                <w:lang w:eastAsia="zh-CN"/>
              </w:rPr>
            </w:pPr>
          </w:p>
        </w:tc>
      </w:tr>
      <w:tr w:rsidR="000526DE" w14:paraId="5F392934" w14:textId="77777777">
        <w:tc>
          <w:tcPr>
            <w:tcW w:w="729" w:type="dxa"/>
          </w:tcPr>
          <w:p w14:paraId="552F095D" w14:textId="77777777" w:rsidR="000526DE" w:rsidRDefault="00000000">
            <w:pPr>
              <w:pStyle w:val="Compact"/>
            </w:pPr>
            <w:r>
              <w:t>数据类型缩写</w:t>
            </w:r>
          </w:p>
        </w:tc>
        <w:tc>
          <w:tcPr>
            <w:tcW w:w="2210" w:type="dxa"/>
          </w:tcPr>
          <w:p w14:paraId="08871632" w14:textId="77777777" w:rsidR="000526DE" w:rsidRDefault="00000000">
            <w:pPr>
              <w:pStyle w:val="Compact"/>
            </w:pPr>
            <w:r>
              <w:t>DataFrame</w:t>
            </w:r>
            <w:r>
              <w:t>（</w:t>
            </w:r>
            <w:r>
              <w:t>DF</w:t>
            </w:r>
            <w:r>
              <w:t>）</w:t>
            </w:r>
            <w:r>
              <w:t>;GeoDataFrame</w:t>
            </w:r>
            <w:r>
              <w:t>（</w:t>
            </w:r>
            <w:r>
              <w:t>GDF</w:t>
            </w:r>
            <w:r>
              <w:t>）</w:t>
            </w:r>
          </w:p>
        </w:tc>
        <w:tc>
          <w:tcPr>
            <w:tcW w:w="2403" w:type="dxa"/>
          </w:tcPr>
          <w:p w14:paraId="416B34BC" w14:textId="77777777" w:rsidR="000526DE" w:rsidRDefault="000526DE">
            <w:pPr>
              <w:pStyle w:val="Compact"/>
            </w:pPr>
          </w:p>
        </w:tc>
        <w:tc>
          <w:tcPr>
            <w:tcW w:w="2575" w:type="dxa"/>
          </w:tcPr>
          <w:p w14:paraId="48D2EF75" w14:textId="77777777" w:rsidR="000526DE" w:rsidRDefault="000526DE">
            <w:pPr>
              <w:pStyle w:val="Compact"/>
            </w:pPr>
          </w:p>
        </w:tc>
      </w:tr>
      <w:bookmarkEnd w:id="0"/>
      <w:bookmarkEnd w:id="2"/>
    </w:tbl>
    <w:p w14:paraId="2EEE9798" w14:textId="77777777" w:rsidR="00193141" w:rsidRDefault="00193141"/>
    <w:sectPr w:rsidR="001931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7A8E" w14:textId="77777777" w:rsidR="00193141" w:rsidRDefault="00193141">
      <w:pPr>
        <w:spacing w:after="0"/>
      </w:pPr>
      <w:r>
        <w:separator/>
      </w:r>
    </w:p>
  </w:endnote>
  <w:endnote w:type="continuationSeparator" w:id="0">
    <w:p w14:paraId="3020F057" w14:textId="77777777" w:rsidR="00193141" w:rsidRDefault="001931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4837" w14:textId="77777777" w:rsidR="00193141" w:rsidRDefault="00193141">
      <w:r>
        <w:separator/>
      </w:r>
    </w:p>
  </w:footnote>
  <w:footnote w:type="continuationSeparator" w:id="0">
    <w:p w14:paraId="23CD8E71" w14:textId="77777777" w:rsidR="00193141" w:rsidRDefault="00193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C0E5D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5015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526DE"/>
    <w:rsid w:val="000526DE"/>
    <w:rsid w:val="00193141"/>
    <w:rsid w:val="009E684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F038"/>
  <w15:docId w15:val="{D21F0995-79CA-4705-8AA6-19FE00D2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ichiebao.github.io/USDA_Py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1597</Words>
  <Characters>9104</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2023-11-26T16:22:00Z</dcterms:created>
  <dcterms:modified xsi:type="dcterms:W3CDTF">2023-11-27T01:44:00Z</dcterms:modified>
</cp:coreProperties>
</file>