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28625" w14:textId="77777777" w:rsidR="00CE0E77" w:rsidRDefault="00000000">
      <w:pPr>
        <w:pStyle w:val="1"/>
      </w:pPr>
      <w:bookmarkStart w:id="0" w:name="权重决策"/>
      <w:r>
        <w:t xml:space="preserve">3.2 </w:t>
      </w:r>
      <w:r>
        <w:t>权重决策</w:t>
      </w:r>
    </w:p>
    <w:p w14:paraId="48E0FE73" w14:textId="77777777" w:rsidR="00CE0E77" w:rsidRDefault="00000000">
      <w:pPr>
        <w:pStyle w:val="2"/>
      </w:pPr>
      <w:bookmarkStart w:id="1" w:name="多准则决策法"/>
      <w:r>
        <w:t xml:space="preserve">3.1.1 </w:t>
      </w:r>
      <w:r>
        <w:t>多准则决策法</w:t>
      </w:r>
    </w:p>
    <w:p w14:paraId="404FF4BC" w14:textId="77777777" w:rsidR="00DF2784" w:rsidRPr="00DF2784" w:rsidRDefault="00000000" w:rsidP="00F6546A">
      <w:pPr>
        <w:pStyle w:val="FirstParagraph"/>
        <w:ind w:firstLineChars="200" w:firstLine="480"/>
        <w:rPr>
          <w:lang w:eastAsia="zh-CN"/>
        </w:rPr>
      </w:pPr>
      <w:r>
        <w:t>多准则决策法，</w:t>
      </w:r>
      <w:r>
        <w:t>Multiple Criteria Decision-Making</w:t>
      </w:r>
      <w:r>
        <w:t>（</w:t>
      </w:r>
      <w:r>
        <w:t>MCDM</w:t>
      </w:r>
      <w:r>
        <w:t>）也称之为</w:t>
      </w:r>
      <w:r>
        <w:t xml:space="preserve"> Multi-Criteria Decision Analysis</w:t>
      </w:r>
      <w:r>
        <w:t>（</w:t>
      </w:r>
      <w:r>
        <w:t>MCDA</w:t>
      </w:r>
      <w:r>
        <w:t>），</w:t>
      </w:r>
      <w:r>
        <w:t>Multi-attribute Decision-Making</w:t>
      </w:r>
      <w:r>
        <w:t>（</w:t>
      </w:r>
      <w:r>
        <w:t>MADM</w:t>
      </w:r>
      <w:r>
        <w:t>），或</w:t>
      </w:r>
      <w:r>
        <w:t>multi-object decision-making</w:t>
      </w:r>
      <w:r>
        <w:t>（</w:t>
      </w:r>
      <w:r>
        <w:t>MODM</w:t>
      </w:r>
      <w:r>
        <w:t>）（多目标决策法），是关于在同时考虑多个准则（</w:t>
      </w:r>
      <w:r>
        <w:t>criteria</w:t>
      </w:r>
      <w:r>
        <w:t>）</w:t>
      </w:r>
      <w:r>
        <w:t>/</w:t>
      </w:r>
      <w:r>
        <w:t>目标（</w:t>
      </w:r>
      <w:r>
        <w:t>objectives</w:t>
      </w:r>
      <w:r>
        <w:t>）下对备选方案（</w:t>
      </w:r>
      <w:r>
        <w:t>alternatives</w:t>
      </w:r>
      <w:r>
        <w:t>）进行排名（</w:t>
      </w:r>
      <w:r>
        <w:t>rank</w:t>
      </w:r>
      <w:r>
        <w:t>）或选择时做出决策。</w:t>
      </w:r>
      <w:r>
        <w:rPr>
          <w:lang w:eastAsia="zh-CN"/>
        </w:rPr>
        <w:t>当准则越复杂，</w:t>
      </w:r>
      <w:r>
        <w:rPr>
          <w:lang w:eastAsia="zh-CN"/>
        </w:rPr>
        <w:t xml:space="preserve"> </w:t>
      </w:r>
      <w:r>
        <w:rPr>
          <w:lang w:eastAsia="zh-CN"/>
        </w:rPr>
        <w:t>备选方案增多时，确定哪个为最优方案的难度就越大。</w:t>
      </w:r>
      <w:r>
        <w:rPr>
          <w:lang w:eastAsia="zh-CN"/>
        </w:rPr>
        <w:t>MCDM</w:t>
      </w:r>
      <w:r>
        <w:rPr>
          <w:lang w:eastAsia="zh-CN"/>
        </w:rPr>
        <w:t>经过几十年的发展，各类算法涌现，已经成为解决现实问题的强大工具，可以帮助寻找最能满足要求众多相互冲突目标的决策</w:t>
      </w:r>
      <w:r>
        <w:rPr>
          <w:lang w:eastAsia="zh-CN"/>
        </w:rPr>
        <w:t>[1]</w:t>
      </w:r>
      <w:r>
        <w:rPr>
          <w:lang w:eastAsia="zh-CN"/>
        </w:rPr>
        <w:t>。</w:t>
      </w:r>
      <w:r>
        <w:rPr>
          <w:lang w:eastAsia="zh-CN"/>
        </w:rPr>
        <w:t>MCDM</w:t>
      </w:r>
      <w:r>
        <w:rPr>
          <w:lang w:eastAsia="zh-CN"/>
        </w:rPr>
        <w:t>被广泛应用于数学、经济学、管理学和工程领域等众多学科，服务于商业、非营利组织、政府、卫生、教育和个人决策等。</w:t>
      </w:r>
      <w:r>
        <w:rPr>
          <w:lang w:eastAsia="zh-CN"/>
        </w:rPr>
        <w:t>MCDM</w:t>
      </w:r>
      <w:r>
        <w:rPr>
          <w:lang w:eastAsia="zh-CN"/>
        </w:rPr>
        <w:t>（离散型，</w:t>
      </w:r>
      <w:r>
        <w:rPr>
          <w:lang w:eastAsia="zh-CN"/>
        </w:rPr>
        <w:t>discrete</w:t>
      </w:r>
      <w:r>
        <w:rPr>
          <w:lang w:eastAsia="zh-CN"/>
        </w:rPr>
        <w:t>）问题可以表述为一个矩阵，</w:t>
      </w:r>
      <m:oMath>
        <m:m>
          <m:mPr>
            <m:plcHide m:val="1"/>
            <m:mcs>
              <m:mc>
                <m:mcPr>
                  <m:count m:val="1"/>
                  <m:mcJc m:val="right"/>
                </m:mcPr>
              </m:mc>
              <m:mc>
                <m:mcPr>
                  <m:count m:val="1"/>
                  <m:mcJc m:val="left"/>
                </m:mcPr>
              </m:mc>
            </m:mcs>
            <m:ctrlPr>
              <w:rPr>
                <w:rFonts w:ascii="Cambria Math" w:hAnsi="Cambria Math"/>
              </w:rPr>
            </m:ctrlPr>
          </m:mPr>
          <m:mr>
            <m:e/>
            <m:e>
              <m:m>
                <m:mPr>
                  <m:plcHide m:val="1"/>
                  <m:mcs>
                    <m:mc>
                      <m:mcPr>
                        <m:count m:val="4"/>
                        <m:mcJc m:val="left"/>
                      </m:mcPr>
                    </m:mc>
                  </m:mcs>
                  <m:ctrlPr>
                    <w:rPr>
                      <w:rFonts w:ascii="Cambria Math" w:hAnsi="Cambria Math"/>
                    </w:rPr>
                  </m:ctrlPr>
                </m:mPr>
                <m:mr>
                  <m:e>
                    <m:r>
                      <w:rPr>
                        <w:rFonts w:ascii="Cambria Math" w:hAnsi="Cambria Math"/>
                        <w:lang w:eastAsia="zh-CN"/>
                      </w:rPr>
                      <m:t>  </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1</m:t>
                        </m:r>
                      </m:sub>
                    </m:sSub>
                  </m:e>
                  <m:e>
                    <m:r>
                      <w:rPr>
                        <w:rFonts w:ascii="Cambria Math" w:hAnsi="Cambria Math"/>
                        <w:lang w:eastAsia="zh-CN"/>
                      </w:rPr>
                      <m:t> </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2</m:t>
                        </m:r>
                      </m:sub>
                    </m:sSub>
                  </m:e>
                  <m:e>
                    <m:r>
                      <w:rPr>
                        <w:rFonts w:ascii="Cambria Math" w:hAnsi="Cambria Math"/>
                        <w:lang w:eastAsia="zh-CN"/>
                      </w:rPr>
                      <m:t> </m:t>
                    </m:r>
                    <m:r>
                      <m:rPr>
                        <m:sty m:val="p"/>
                      </m:rPr>
                      <w:rPr>
                        <w:rFonts w:ascii="Cambria Math" w:hAnsi="Cambria Math"/>
                        <w:lang w:eastAsia="zh-CN"/>
                      </w:rPr>
                      <m:t>⋯</m:t>
                    </m:r>
                  </m:e>
                  <m:e>
                    <m:r>
                      <w:rPr>
                        <w:rFonts w:ascii="Cambria Math" w:hAnsi="Cambria Math"/>
                        <w:lang w:eastAsia="zh-CN"/>
                      </w:rPr>
                      <m:t> </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n</m:t>
                        </m:r>
                      </m:sub>
                    </m:sSub>
                  </m:e>
                </m:mr>
              </m:m>
            </m:e>
          </m:mr>
          <m:mr>
            <m:e/>
            <m:e>
              <m:r>
                <w:rPr>
                  <w:rFonts w:ascii="Cambria Math" w:hAnsi="Cambria Math"/>
                  <w:lang w:eastAsia="zh-CN"/>
                </w:rPr>
                <m:t>A</m:t>
              </m:r>
              <m:r>
                <m:rPr>
                  <m:sty m:val="p"/>
                </m:rPr>
                <w:rPr>
                  <w:rFonts w:ascii="Cambria Math" w:hAnsi="Cambria Math"/>
                  <w:lang w:eastAsia="zh-CN"/>
                </w:rPr>
                <m:t>=</m:t>
              </m:r>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lang w:eastAsia="zh-CN"/>
                          </w:rPr>
                          <m:t>a</m:t>
                        </m:r>
                      </m:e>
                      <m:sub>
                        <m:r>
                          <w:rPr>
                            <w:rFonts w:ascii="Cambria Math" w:hAnsi="Cambria Math"/>
                            <w:lang w:eastAsia="zh-CN"/>
                          </w:rPr>
                          <m:t>1</m:t>
                        </m:r>
                      </m:sub>
                    </m:sSub>
                  </m:e>
                </m:mr>
                <m:mr>
                  <m:e>
                    <m:sSub>
                      <m:sSubPr>
                        <m:ctrlPr>
                          <w:rPr>
                            <w:rFonts w:ascii="Cambria Math" w:hAnsi="Cambria Math"/>
                          </w:rPr>
                        </m:ctrlPr>
                      </m:sSubPr>
                      <m:e>
                        <m:r>
                          <w:rPr>
                            <w:rFonts w:ascii="Cambria Math" w:hAnsi="Cambria Math"/>
                            <w:lang w:eastAsia="zh-CN"/>
                          </w:rPr>
                          <m:t>a</m:t>
                        </m:r>
                      </m:e>
                      <m:sub>
                        <m:r>
                          <w:rPr>
                            <w:rFonts w:ascii="Cambria Math" w:hAnsi="Cambria Math"/>
                            <w:lang w:eastAsia="zh-CN"/>
                          </w:rPr>
                          <m:t>2</m:t>
                        </m:r>
                      </m:sub>
                    </m:sSub>
                  </m:e>
                </m:mr>
                <m:mr>
                  <m:e>
                    <m:r>
                      <m:rPr>
                        <m:sty m:val="p"/>
                      </m:rPr>
                      <w:rPr>
                        <w:rFonts w:ascii="Cambria Math" w:hAnsi="Cambria Math"/>
                        <w:lang w:eastAsia="zh-CN"/>
                      </w:rPr>
                      <m:t>⋮</m:t>
                    </m:r>
                  </m:e>
                </m:mr>
                <m:mr>
                  <m:e>
                    <m:sSub>
                      <m:sSubPr>
                        <m:ctrlPr>
                          <w:rPr>
                            <w:rFonts w:ascii="Cambria Math" w:hAnsi="Cambria Math"/>
                          </w:rPr>
                        </m:ctrlPr>
                      </m:sSubPr>
                      <m:e>
                        <m:r>
                          <w:rPr>
                            <w:rFonts w:ascii="Cambria Math" w:hAnsi="Cambria Math"/>
                            <w:lang w:eastAsia="zh-CN"/>
                          </w:rPr>
                          <m:t>a</m:t>
                        </m:r>
                      </m:e>
                      <m:sub>
                        <m:r>
                          <w:rPr>
                            <w:rFonts w:ascii="Cambria Math" w:hAnsi="Cambria Math"/>
                            <w:lang w:eastAsia="zh-CN"/>
                          </w:rPr>
                          <m:t>m</m:t>
                        </m:r>
                      </m:sub>
                    </m:sSub>
                  </m:e>
                </m:mr>
              </m:m>
              <m:d>
                <m:dPr>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lang w:eastAsia="zh-CN"/>
                              </w:rPr>
                              <m:t>p</m:t>
                            </m:r>
                          </m:e>
                          <m:sub>
                            <m:r>
                              <w:rPr>
                                <w:rFonts w:ascii="Cambria Math" w:hAnsi="Cambria Math"/>
                                <w:lang w:eastAsia="zh-CN"/>
                              </w:rPr>
                              <m:t>11</m:t>
                            </m:r>
                          </m:sub>
                        </m:sSub>
                      </m:e>
                      <m:e>
                        <m:sSub>
                          <m:sSubPr>
                            <m:ctrlPr>
                              <w:rPr>
                                <w:rFonts w:ascii="Cambria Math" w:hAnsi="Cambria Math"/>
                              </w:rPr>
                            </m:ctrlPr>
                          </m:sSubPr>
                          <m:e>
                            <m:r>
                              <w:rPr>
                                <w:rFonts w:ascii="Cambria Math" w:hAnsi="Cambria Math"/>
                                <w:lang w:eastAsia="zh-CN"/>
                              </w:rPr>
                              <m:t>p</m:t>
                            </m:r>
                          </m:e>
                          <m:sub>
                            <m:r>
                              <w:rPr>
                                <w:rFonts w:ascii="Cambria Math" w:hAnsi="Cambria Math"/>
                                <w:lang w:eastAsia="zh-CN"/>
                              </w:rPr>
                              <m:t>12</m:t>
                            </m:r>
                          </m:sub>
                        </m:sSub>
                      </m:e>
                      <m:e>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p</m:t>
                            </m:r>
                          </m:e>
                          <m:sub>
                            <m:r>
                              <w:rPr>
                                <w:rFonts w:ascii="Cambria Math" w:hAnsi="Cambria Math"/>
                                <w:lang w:eastAsia="zh-CN"/>
                              </w:rPr>
                              <m:t>1n</m:t>
                            </m:r>
                          </m:sub>
                        </m:sSub>
                      </m:e>
                    </m:mr>
                    <m:mr>
                      <m:e>
                        <m:sSub>
                          <m:sSubPr>
                            <m:ctrlPr>
                              <w:rPr>
                                <w:rFonts w:ascii="Cambria Math" w:hAnsi="Cambria Math"/>
                              </w:rPr>
                            </m:ctrlPr>
                          </m:sSubPr>
                          <m:e>
                            <m:r>
                              <w:rPr>
                                <w:rFonts w:ascii="Cambria Math" w:hAnsi="Cambria Math"/>
                                <w:lang w:eastAsia="zh-CN"/>
                              </w:rPr>
                              <m:t>p</m:t>
                            </m:r>
                          </m:e>
                          <m:sub>
                            <m:r>
                              <w:rPr>
                                <w:rFonts w:ascii="Cambria Math" w:hAnsi="Cambria Math"/>
                                <w:lang w:eastAsia="zh-CN"/>
                              </w:rPr>
                              <m:t>21</m:t>
                            </m:r>
                          </m:sub>
                        </m:sSub>
                      </m:e>
                      <m:e>
                        <m:sSub>
                          <m:sSubPr>
                            <m:ctrlPr>
                              <w:rPr>
                                <w:rFonts w:ascii="Cambria Math" w:hAnsi="Cambria Math"/>
                              </w:rPr>
                            </m:ctrlPr>
                          </m:sSubPr>
                          <m:e>
                            <m:r>
                              <w:rPr>
                                <w:rFonts w:ascii="Cambria Math" w:hAnsi="Cambria Math"/>
                                <w:lang w:eastAsia="zh-CN"/>
                              </w:rPr>
                              <m:t>p</m:t>
                            </m:r>
                          </m:e>
                          <m:sub>
                            <m:r>
                              <w:rPr>
                                <w:rFonts w:ascii="Cambria Math" w:hAnsi="Cambria Math"/>
                                <w:lang w:eastAsia="zh-CN"/>
                              </w:rPr>
                              <m:t>22</m:t>
                            </m:r>
                          </m:sub>
                        </m:sSub>
                      </m:e>
                      <m:e>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p</m:t>
                            </m:r>
                          </m:e>
                          <m:sub>
                            <m:r>
                              <w:rPr>
                                <w:rFonts w:ascii="Cambria Math" w:hAnsi="Cambria Math"/>
                                <w:lang w:eastAsia="zh-CN"/>
                              </w:rPr>
                              <m:t>2n</m:t>
                            </m:r>
                          </m:sub>
                        </m:sSub>
                      </m:e>
                    </m:mr>
                    <m:mr>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mr>
                    <m:mr>
                      <m:e>
                        <m:sSub>
                          <m:sSubPr>
                            <m:ctrlPr>
                              <w:rPr>
                                <w:rFonts w:ascii="Cambria Math" w:hAnsi="Cambria Math"/>
                              </w:rPr>
                            </m:ctrlPr>
                          </m:sSubPr>
                          <m:e>
                            <m:r>
                              <w:rPr>
                                <w:rFonts w:ascii="Cambria Math" w:hAnsi="Cambria Math"/>
                                <w:lang w:eastAsia="zh-CN"/>
                              </w:rPr>
                              <m:t>p</m:t>
                            </m:r>
                          </m:e>
                          <m:sub>
                            <m:r>
                              <w:rPr>
                                <w:rFonts w:ascii="Cambria Math" w:hAnsi="Cambria Math"/>
                                <w:lang w:eastAsia="zh-CN"/>
                              </w:rPr>
                              <m:t>m1</m:t>
                            </m:r>
                          </m:sub>
                        </m:sSub>
                      </m:e>
                      <m:e>
                        <m:sSub>
                          <m:sSubPr>
                            <m:ctrlPr>
                              <w:rPr>
                                <w:rFonts w:ascii="Cambria Math" w:hAnsi="Cambria Math"/>
                              </w:rPr>
                            </m:ctrlPr>
                          </m:sSubPr>
                          <m:e>
                            <m:r>
                              <w:rPr>
                                <w:rFonts w:ascii="Cambria Math" w:hAnsi="Cambria Math"/>
                                <w:lang w:eastAsia="zh-CN"/>
                              </w:rPr>
                              <m:t>p</m:t>
                            </m:r>
                          </m:e>
                          <m:sub>
                            <m:r>
                              <w:rPr>
                                <w:rFonts w:ascii="Cambria Math" w:hAnsi="Cambria Math"/>
                                <w:lang w:eastAsia="zh-CN"/>
                              </w:rPr>
                              <m:t>m2</m:t>
                            </m:r>
                          </m:sub>
                        </m:sSub>
                      </m:e>
                      <m:e>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p</m:t>
                            </m:r>
                          </m:e>
                          <m:sub>
                            <m:r>
                              <w:rPr>
                                <w:rFonts w:ascii="Cambria Math" w:hAnsi="Cambria Math"/>
                                <w:lang w:eastAsia="zh-CN"/>
                              </w:rPr>
                              <m:t>mn</m:t>
                            </m:r>
                          </m:sub>
                        </m:sSub>
                      </m:e>
                    </m:mr>
                  </m:m>
                </m:e>
              </m:d>
            </m:e>
          </m:mr>
          <m:mr>
            <m:e/>
            <m:e/>
          </m:mr>
        </m:m>
      </m:oMath>
      <w:r>
        <w:rPr>
          <w:lang w:eastAsia="zh-CN"/>
        </w:rPr>
        <w:t>，式中</w:t>
      </w:r>
      <m:oMath>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m</m:t>
                </m:r>
              </m:sub>
            </m:sSub>
          </m:e>
        </m:d>
      </m:oMath>
      <w:r>
        <w:rPr>
          <w:lang w:eastAsia="zh-CN"/>
        </w:rPr>
        <w:t>为备选方案（</w:t>
      </w:r>
      <w:r>
        <w:rPr>
          <w:lang w:eastAsia="zh-CN"/>
        </w:rPr>
        <w:t>feasible alternatives</w:t>
      </w:r>
      <w:r>
        <w:rPr>
          <w:lang w:eastAsia="zh-CN"/>
        </w:rPr>
        <w:t>，</w:t>
      </w:r>
      <w:r>
        <w:rPr>
          <w:lang w:eastAsia="zh-CN"/>
        </w:rPr>
        <w:t>actions</w:t>
      </w:r>
      <w:r>
        <w:rPr>
          <w:lang w:eastAsia="zh-CN"/>
        </w:rPr>
        <w:t>，</w:t>
      </w:r>
      <w:r>
        <w:rPr>
          <w:lang w:eastAsia="zh-CN"/>
        </w:rPr>
        <w:t>stimuli</w:t>
      </w:r>
      <w:r>
        <w:rPr>
          <w:lang w:eastAsia="zh-CN"/>
        </w:rPr>
        <w:t>）；</w:t>
      </w:r>
      <m:oMath>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lang w:eastAsia="zh-CN"/>
                  </w:rPr>
                  <m:t>c</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n</m:t>
                </m:r>
              </m:sub>
            </m:sSub>
          </m:e>
        </m:d>
      </m:oMath>
      <w:r>
        <w:rPr>
          <w:lang w:eastAsia="zh-CN"/>
        </w:rPr>
        <w:t>为决策准则（</w:t>
      </w:r>
      <w:r>
        <w:rPr>
          <w:lang w:eastAsia="zh-CN"/>
        </w:rPr>
        <w:t>decision-making criterion</w:t>
      </w:r>
      <w:r>
        <w:rPr>
          <w:lang w:eastAsia="zh-CN"/>
        </w:rPr>
        <w:t>）；</w:t>
      </w:r>
      <w:r w:rsidR="00DF2784">
        <w:rPr>
          <w:lang w:eastAsia="zh-CN"/>
        </w:rPr>
        <w:t xml:space="preserve"> </w:t>
      </w:r>
      <w:r>
        <w:rPr>
          <w:lang w:eastAsia="zh-CN"/>
        </w:rPr>
        <w:t xml:space="preserve">pij </w:t>
      </w:r>
      <m:oMath>
        <m:r>
          <w:rPr>
            <w:rFonts w:ascii="Cambria Math" w:hAnsi="Cambria Math"/>
            <w:lang w:eastAsia="zh-CN"/>
          </w:rPr>
          <m:t>为第</m:t>
        </m:r>
      </m:oMath>
      <w:r>
        <w:rPr>
          <w:lang w:eastAsia="zh-CN"/>
        </w:rPr>
        <w:t>i</w:t>
      </w:r>
      <m:oMath>
        <m:r>
          <w:rPr>
            <w:rFonts w:ascii="Cambria Math" w:hAnsi="Cambria Math"/>
            <w:lang w:eastAsia="zh-CN"/>
          </w:rPr>
          <m:t>个备选方案对应到第</m:t>
        </m:r>
      </m:oMath>
      <w:r>
        <w:rPr>
          <w:lang w:eastAsia="zh-CN"/>
        </w:rPr>
        <w:t>j</w:t>
      </w:r>
      <m:oMath>
        <m:r>
          <w:rPr>
            <w:rFonts w:ascii="Cambria Math" w:hAnsi="Cambria Math"/>
            <w:lang w:eastAsia="zh-CN"/>
          </w:rPr>
          <m:t>个决策准则的得分</m:t>
        </m:r>
        <m:r>
          <m:rPr>
            <m:sty m:val="p"/>
          </m:rPr>
          <w:rPr>
            <w:rFonts w:ascii="Cambria Math" w:hAnsi="Cambria Math"/>
            <w:lang w:eastAsia="zh-CN"/>
          </w:rPr>
          <m:t>。</m:t>
        </m:r>
        <m:r>
          <w:rPr>
            <w:rFonts w:ascii="Cambria Math" w:hAnsi="Cambria Math"/>
            <w:lang w:eastAsia="zh-CN"/>
          </w:rPr>
          <m:t>其目标是从备选方案中寻找到最好</m:t>
        </m:r>
        <m:d>
          <m:dPr>
            <m:begChr m:val="（"/>
            <m:endChr m:val="）"/>
            <m:ctrlPr>
              <w:rPr>
                <w:rFonts w:ascii="Cambria Math" w:hAnsi="Cambria Math"/>
                <w:lang w:eastAsia="zh-CN"/>
              </w:rPr>
            </m:ctrlPr>
          </m:dPr>
          <m:e>
            <m:r>
              <w:rPr>
                <w:rFonts w:ascii="Cambria Math" w:hAnsi="Cambria Math"/>
                <w:lang w:eastAsia="zh-CN"/>
              </w:rPr>
              <m:t>最可取</m:t>
            </m:r>
            <m:r>
              <m:rPr>
                <m:sty m:val="p"/>
              </m:rPr>
              <w:rPr>
                <w:rFonts w:ascii="Cambria Math" w:hAnsi="Cambria Math"/>
                <w:lang w:eastAsia="zh-CN"/>
              </w:rPr>
              <m:t>、</m:t>
            </m:r>
            <m:r>
              <w:rPr>
                <w:rFonts w:ascii="Cambria Math" w:hAnsi="Cambria Math"/>
                <w:lang w:eastAsia="zh-CN"/>
              </w:rPr>
              <m:t>最重要的</m:t>
            </m:r>
          </m:e>
        </m:d>
        <m:r>
          <w:rPr>
            <w:rFonts w:ascii="Cambria Math" w:hAnsi="Cambria Math"/>
            <w:lang w:eastAsia="zh-CN"/>
          </w:rPr>
          <m:t>的选择</m:t>
        </m:r>
        <m:r>
          <m:rPr>
            <m:sty m:val="p"/>
          </m:rPr>
          <w:rPr>
            <w:rFonts w:ascii="Cambria Math" w:hAnsi="Cambria Math"/>
            <w:lang w:eastAsia="zh-CN"/>
          </w:rPr>
          <m:t>，</m:t>
        </m:r>
      </m:oMath>
    </w:p>
    <w:p w14:paraId="4F960AAB" w14:textId="2E9D5078" w:rsidR="00F6546A" w:rsidRPr="00F6546A" w:rsidRDefault="00000000" w:rsidP="00F6546A">
      <w:pPr>
        <w:pStyle w:val="FirstParagraph"/>
        <w:rPr>
          <w:lang w:eastAsia="zh-CN"/>
        </w:rPr>
      </w:pPr>
      <m:oMath>
        <m:r>
          <w:rPr>
            <w:rFonts w:ascii="Cambria Math" w:hAnsi="Cambria Math"/>
            <w:lang w:eastAsia="zh-CN"/>
          </w:rPr>
          <m:t>即具有最佳整体价值</m:t>
        </m:r>
        <m:r>
          <m:rPr>
            <m:sty m:val="p"/>
          </m:rPr>
          <w:rPr>
            <w:rFonts w:ascii="Cambria Math" w:hAnsi="Cambria Math"/>
            <w:lang w:eastAsia="zh-CN"/>
          </w:rPr>
          <m:t>（</m:t>
        </m:r>
        <m:r>
          <w:rPr>
            <w:rFonts w:ascii="Cambria Math" w:hAnsi="Cambria Math"/>
            <w:lang w:eastAsia="zh-CN"/>
          </w:rPr>
          <m:t>综合评价指数</m:t>
        </m:r>
        <m:r>
          <m:rPr>
            <m:sty m:val="p"/>
          </m:rPr>
          <w:rPr>
            <w:rFonts w:ascii="Cambria Math" w:hAnsi="Cambria Math"/>
            <w:lang w:eastAsia="zh-CN"/>
          </w:rPr>
          <m:t>）</m:t>
        </m:r>
        <m:r>
          <w:rPr>
            <w:rFonts w:ascii="Cambria Math" w:hAnsi="Cambria Math"/>
            <w:lang w:eastAsia="zh-CN"/>
          </w:rPr>
          <m:t>的方案</m:t>
        </m:r>
        <m:r>
          <m:rPr>
            <m:sty m:val="p"/>
          </m:rPr>
          <w:rPr>
            <w:rFonts w:ascii="Cambria Math" w:hAnsi="Cambria Math"/>
            <w:lang w:eastAsia="zh-CN"/>
          </w:rPr>
          <m:t>。</m:t>
        </m:r>
        <m:r>
          <w:rPr>
            <w:rFonts w:ascii="Cambria Math" w:hAnsi="Cambria Math"/>
            <w:lang w:eastAsia="zh-CN"/>
          </w:rPr>
          <m:t>计算第</m:t>
        </m:r>
      </m:oMath>
      <w:r>
        <w:rPr>
          <w:lang w:eastAsia="zh-CN"/>
        </w:rPr>
        <w:t>i</w:t>
      </w:r>
      <m:oMath>
        <m:r>
          <w:rPr>
            <w:rFonts w:ascii="Cambria Math" w:hAnsi="Cambria Math"/>
            <w:lang w:eastAsia="zh-CN"/>
          </w:rPr>
          <m:t>个备选方案综合评价指数</m:t>
        </m:r>
      </m:oMath>
      <w:r>
        <w:rPr>
          <w:lang w:eastAsia="zh-CN"/>
        </w:rPr>
        <w:t xml:space="preserve">Vi </w:t>
      </w:r>
      <m:oMath>
        <m:r>
          <w:rPr>
            <w:rFonts w:ascii="Cambria Math" w:hAnsi="Cambria Math"/>
            <w:lang w:eastAsia="zh-CN"/>
          </w:rPr>
          <m:t>的方法有很多算法</m:t>
        </m:r>
        <m:r>
          <m:rPr>
            <m:sty m:val="p"/>
          </m:rPr>
          <w:rPr>
            <w:rFonts w:ascii="Cambria Math" w:hAnsi="Cambria Math"/>
            <w:lang w:eastAsia="zh-CN"/>
          </w:rPr>
          <m:t>，</m:t>
        </m:r>
        <m:r>
          <w:rPr>
            <w:rFonts w:ascii="Cambria Math" w:hAnsi="Cambria Math"/>
            <w:lang w:eastAsia="zh-CN"/>
          </w:rPr>
          <m:t>一般形式可以对决策准则赋予权重值</m:t>
        </m:r>
      </m:oMath>
      <w:r w:rsidR="00DF2784" w:rsidRPr="00DF2784">
        <w:rPr>
          <w:noProof/>
          <w:lang w:eastAsia="zh-CN"/>
        </w:rPr>
        <w:drawing>
          <wp:inline distT="0" distB="0" distL="0" distR="0" wp14:anchorId="739D0FA2" wp14:editId="05C70356">
            <wp:extent cx="1371600" cy="229574"/>
            <wp:effectExtent l="0" t="0" r="0" b="0"/>
            <wp:docPr id="511437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0880" cy="231127"/>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则</m:t>
        </m:r>
      </m:oMath>
      <w:r>
        <w:rPr>
          <w:lang w:eastAsia="zh-CN"/>
        </w:rPr>
        <w:t>Vi</w:t>
      </w:r>
      <m:oMath>
        <m:r>
          <w:rPr>
            <w:rFonts w:ascii="Cambria Math" w:hAnsi="Cambria Math"/>
            <w:lang w:eastAsia="zh-CN"/>
          </w:rPr>
          <m:t>可以用一个简单的加权值函数得到</m:t>
        </m:r>
        <m:r>
          <m:rPr>
            <m:sty m:val="p"/>
          </m:rPr>
          <w:rPr>
            <w:rFonts w:ascii="Cambria Math" w:hAnsi="Cambria Math"/>
            <w:lang w:eastAsia="zh-CN"/>
          </w:rPr>
          <m:t>，</m:t>
        </m:r>
        <m:r>
          <w:rPr>
            <w:rFonts w:ascii="Cambria Math" w:hAnsi="Cambria Math"/>
            <w:lang w:eastAsia="zh-CN"/>
          </w:rPr>
          <m:t>这是大多数</m:t>
        </m:r>
        <m:r>
          <w:rPr>
            <w:rFonts w:ascii="Cambria Math" w:hAnsi="Cambria Math"/>
            <w:lang w:eastAsia="zh-CN"/>
          </w:rPr>
          <m:t>MCDM</m:t>
        </m:r>
        <m:r>
          <w:rPr>
            <w:rFonts w:ascii="Cambria Math" w:hAnsi="Cambria Math"/>
            <w:lang w:eastAsia="zh-CN"/>
          </w:rPr>
          <m:t>方法的基础模型</m:t>
        </m:r>
        <m:r>
          <m:rPr>
            <m:sty m:val="p"/>
          </m:rPr>
          <w:rPr>
            <w:rFonts w:ascii="Cambria Math" w:hAnsi="Cambria Math"/>
            <w:lang w:eastAsia="zh-CN"/>
          </w:rPr>
          <m:t>，</m:t>
        </m:r>
        <m:r>
          <w:rPr>
            <w:rFonts w:ascii="Cambria Math" w:hAnsi="Cambria Math"/>
            <w:lang w:eastAsia="zh-CN"/>
          </w:rPr>
          <m:t>公式为</m:t>
        </m:r>
        <m:r>
          <m:rPr>
            <m:sty m:val="p"/>
          </m:rPr>
          <w:rPr>
            <w:rFonts w:ascii="Cambria Math" w:hAnsi="Cambria Math"/>
            <w:lang w:eastAsia="zh-CN"/>
          </w:rPr>
          <m:t>：</m:t>
        </m:r>
      </m:oMath>
      <w:r w:rsidR="00F6546A" w:rsidRPr="00F6546A">
        <w:rPr>
          <w:noProof/>
          <w:lang w:eastAsia="zh-CN"/>
        </w:rPr>
        <w:drawing>
          <wp:inline distT="0" distB="0" distL="0" distR="0" wp14:anchorId="3B60090B" wp14:editId="427816A2">
            <wp:extent cx="1266190" cy="253365"/>
            <wp:effectExtent l="0" t="0" r="0" b="0"/>
            <wp:docPr id="16374219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190" cy="253365"/>
                    </a:xfrm>
                    <a:prstGeom prst="rect">
                      <a:avLst/>
                    </a:prstGeom>
                    <a:noFill/>
                    <a:ln>
                      <a:noFill/>
                    </a:ln>
                  </pic:spPr>
                </pic:pic>
              </a:graphicData>
            </a:graphic>
          </wp:inline>
        </w:drawing>
      </w:r>
      <m:oMath>
        <m:r>
          <w:rPr>
            <w:rFonts w:ascii="Cambria Math" w:hAnsi="Cambria Math"/>
            <w:lang w:eastAsia="zh-CN"/>
          </w:rPr>
          <m:t>上述流程最为重要的部分是决策准则权重</m:t>
        </m:r>
      </m:oMath>
      <w:r w:rsidR="00F6546A" w:rsidRPr="00F6546A">
        <w:rPr>
          <w:rFonts w:ascii="Cambria Math" w:hAnsi="Cambria Math"/>
          <w:lang w:eastAsia="zh-CN"/>
        </w:rPr>
        <w:t>w</w:t>
      </w:r>
      <w:r w:rsidR="00F6546A" w:rsidRPr="00F6546A">
        <w:rPr>
          <w:rFonts w:ascii="Cambria Math" w:hAnsi="Cambria Math"/>
          <w:i/>
          <w:lang w:eastAsia="zh-CN"/>
        </w:rPr>
        <w:t>={</w:t>
      </w:r>
      <w:r w:rsidR="00F6546A" w:rsidRPr="00F6546A">
        <w:rPr>
          <w:rFonts w:ascii="Cambria Math" w:hAnsi="Cambria Math"/>
          <w:lang w:eastAsia="zh-CN"/>
        </w:rPr>
        <w:t>w</w:t>
      </w:r>
      <w:r w:rsidR="00F6546A" w:rsidRPr="00F6546A">
        <w:rPr>
          <w:rFonts w:ascii="Cambria Math" w:hAnsi="Cambria Math"/>
          <w:i/>
          <w:lang w:eastAsia="zh-CN"/>
        </w:rPr>
        <w:t>1​,</w:t>
      </w:r>
      <w:r w:rsidR="00F6546A" w:rsidRPr="00F6546A">
        <w:rPr>
          <w:rFonts w:ascii="Cambria Math" w:hAnsi="Cambria Math"/>
          <w:lang w:eastAsia="zh-CN"/>
        </w:rPr>
        <w:t>w</w:t>
      </w:r>
      <w:r w:rsidR="00F6546A" w:rsidRPr="00F6546A">
        <w:rPr>
          <w:rFonts w:ascii="Cambria Math" w:hAnsi="Cambria Math"/>
          <w:i/>
          <w:lang w:eastAsia="zh-CN"/>
        </w:rPr>
        <w:t>1​,…,</w:t>
      </w:r>
      <w:r w:rsidR="00F6546A" w:rsidRPr="00F6546A">
        <w:rPr>
          <w:rFonts w:ascii="Cambria Math" w:hAnsi="Cambria Math"/>
          <w:lang w:eastAsia="zh-CN"/>
        </w:rPr>
        <w:t>wn</w:t>
      </w:r>
      <w:r w:rsidR="00F6546A" w:rsidRPr="00F6546A">
        <w:rPr>
          <w:rFonts w:ascii="Cambria Math" w:hAnsi="Cambria Math"/>
          <w:i/>
          <w:lang w:eastAsia="zh-CN"/>
        </w:rPr>
        <w:t>​}</w:t>
      </w:r>
      <w:r w:rsidRPr="00F6546A">
        <w:rPr>
          <w:rFonts w:ascii="Cambria Math" w:hAnsi="Cambria Math"/>
          <w:i/>
          <w:lang w:eastAsia="zh-CN"/>
        </w:rPr>
        <w:t>的</w:t>
      </w:r>
      <w:r>
        <w:rPr>
          <w:lang w:eastAsia="zh-CN"/>
        </w:rPr>
        <w:t>确定</w:t>
      </w:r>
      <w:r>
        <w:rPr>
          <w:lang w:eastAsia="zh-CN"/>
        </w:rPr>
        <w:t>[2]</w:t>
      </w:r>
      <w:r>
        <w:rPr>
          <w:lang w:eastAsia="zh-CN"/>
        </w:rPr>
        <w:t>。</w:t>
      </w:r>
    </w:p>
    <w:p w14:paraId="4409DACD" w14:textId="77777777" w:rsidR="00CE0E77" w:rsidRDefault="00000000" w:rsidP="00F6546A">
      <w:pPr>
        <w:pStyle w:val="a0"/>
        <w:ind w:firstLineChars="200" w:firstLine="480"/>
      </w:pPr>
      <w:r>
        <w:t>从上述对</w:t>
      </w:r>
      <w:r>
        <w:t>MCDM</w:t>
      </w:r>
      <w:r>
        <w:t>的描述及公式的表述，可以发现规划中的很多地理空间问题都可以转换为</w:t>
      </w:r>
      <w:r>
        <w:t>MCDM</w:t>
      </w:r>
      <w:r>
        <w:t>问题，例如其中的备选方案可以为城市的行政分区、子流域、样方、采样点、乃至栅格单元等；而决策准则为各类评价指标（体系），例如生态敏感性评价指标（压力层面的人口密度指数、建设用地占比、农业用地占比、污水排放率、废弃排放量、粉尘排放量、灾害易发度和地形坡度；状态层面的土地胁迫指数、生境质量指数、土地利用类型、水网密度指数、年降雨量、年总气温、植被覆盖度和经济发达指数；及响应层面的造林面积、生活污水处理率、工业</w:t>
      </w:r>
      <w:r>
        <w:t>SO2</w:t>
      </w:r>
      <w:r>
        <w:t>去除量和固体废物利用率等），采样熵值权重法和</w:t>
      </w:r>
      <w:r>
        <w:t>PCA</w:t>
      </w:r>
      <w:r>
        <w:t>权重法计算</w:t>
      </w:r>
      <w:r>
        <w:t>[3]</w:t>
      </w:r>
      <w:r>
        <w:t>；生态脆弱性评价指标（生态敏感性层面的景观破碎度、地形指数、土壤侵蚀量；生态恢复力层</w:t>
      </w:r>
      <w:r>
        <w:lastRenderedPageBreak/>
        <w:t>面的蔓延度、归一化植被指数、生物丰度等；生态压力度层面的人类活动强度和土地利用程度等），应用了熵权法计算</w:t>
      </w:r>
      <w:r>
        <w:t>[4]</w:t>
      </w:r>
      <w:r>
        <w:t>；景观感知决定因素（环境价值、文化价值、美学价值和个人经历或回忆等）</w:t>
      </w:r>
      <w:r>
        <w:t>[5]</w:t>
      </w:r>
      <w:r>
        <w:t>；热脆弱性指数（</w:t>
      </w:r>
      <w:r>
        <w:t>Heat Vulnerability Index</w:t>
      </w:r>
      <w:r>
        <w:t>，</w:t>
      </w:r>
      <w:r>
        <w:t>HVI</w:t>
      </w:r>
      <w:r>
        <w:t>）（涉及人口密度、小于</w:t>
      </w:r>
      <w:r>
        <w:t>5</w:t>
      </w:r>
      <w:r>
        <w:t>岁儿童人口比例、大于</w:t>
      </w:r>
      <w:r>
        <w:t>65</w:t>
      </w:r>
      <w:r>
        <w:t>，大于</w:t>
      </w:r>
      <w:r>
        <w:t>85</w:t>
      </w:r>
      <w:r>
        <w:t>的老人人口比例、大于</w:t>
      </w:r>
      <w:r>
        <w:t>65</w:t>
      </w:r>
      <w:r>
        <w:t>独居老人人口比例、小于</w:t>
      </w:r>
      <w:r>
        <w:t>5</w:t>
      </w:r>
      <w:r>
        <w:t>岁低于贫困线家庭的儿童人口比例、大于</w:t>
      </w:r>
      <w:r>
        <w:t>65</w:t>
      </w:r>
      <w:r>
        <w:t>岁低于贫困线家庭的老人人口比例、树冠覆盖率和早于</w:t>
      </w:r>
      <w:r>
        <w:t>1980</w:t>
      </w:r>
      <w:r>
        <w:t>年建成的建筑比例等），使用熵权法和</w:t>
      </w:r>
      <w:r>
        <w:t>TOPSIS</w:t>
      </w:r>
      <w:r>
        <w:t>（</w:t>
      </w:r>
      <w:r>
        <w:t xml:space="preserve">Technique for Order of Preference by Similarity to Ideal Solution </w:t>
      </w:r>
      <w:r>
        <w:t>）算法计算</w:t>
      </w:r>
      <w:r>
        <w:t>[6]</w:t>
      </w:r>
      <w:r>
        <w:t>；生态系统服务评估和权衡（</w:t>
      </w:r>
      <w:r>
        <w:t>Integrated Valuation of Ecosystem Services and Tradeoffs</w:t>
      </w:r>
      <w:r>
        <w:t>，</w:t>
      </w:r>
      <w:hyperlink r:id="rId9">
        <w:r>
          <w:rPr>
            <w:rStyle w:val="ad"/>
          </w:rPr>
          <w:t>InVEST</w:t>
        </w:r>
      </w:hyperlink>
      <w:r>
        <w:t>）</w:t>
      </w:r>
      <w:r>
        <w:t>①</w:t>
      </w:r>
      <w:r>
        <w:t>中的很多模型也可以从</w:t>
      </w:r>
      <w:r>
        <w:t>MCDM</w:t>
      </w:r>
      <w:r>
        <w:t>角度思考，例如生物多样指数（涉及到当前土地利用</w:t>
      </w:r>
      <w:r>
        <w:t>/</w:t>
      </w:r>
      <w:r>
        <w:t>土地覆盖类型、威胁影响距离、威胁地图、栖息地适宜性和栖息地对威胁的敏感性等）。</w:t>
      </w:r>
    </w:p>
    <w:p w14:paraId="491BC3B6" w14:textId="77777777" w:rsidR="00CE0E77" w:rsidRDefault="00000000" w:rsidP="00F6546A">
      <w:pPr>
        <w:pStyle w:val="a0"/>
        <w:ind w:firstLineChars="200" w:firstLine="480"/>
      </w:pPr>
      <w:r>
        <w:t>就</w:t>
      </w:r>
      <w:r>
        <w:t>MCMD</w:t>
      </w:r>
      <w:r>
        <w:t>问题，当前形成有多个</w:t>
      </w:r>
      <w:hyperlink r:id="rId10" w:anchor="Comparison_of_decision-making_software">
        <w:r>
          <w:rPr>
            <w:rStyle w:val="ad"/>
          </w:rPr>
          <w:t>软件工具</w:t>
        </w:r>
      </w:hyperlink>
      <w:r>
        <w:t>②</w:t>
      </w:r>
      <w:r>
        <w:t>，</w:t>
      </w:r>
      <w:r>
        <w:t>Valdecy Pereira</w:t>
      </w:r>
      <w:r>
        <w:t>则将其集成到了</w:t>
      </w:r>
      <w:r>
        <w:t>Python</w:t>
      </w:r>
      <w:r>
        <w:t>库中，构建了</w:t>
      </w:r>
      <w:hyperlink r:id="rId11">
        <w:r>
          <w:rPr>
            <w:rStyle w:val="ad"/>
          </w:rPr>
          <w:t>pyDecision</w:t>
        </w:r>
      </w:hyperlink>
      <w:r>
        <w:t>包</w:t>
      </w:r>
      <w:r>
        <w:t>③</w:t>
      </w:r>
      <w:r>
        <w:t>，包括</w:t>
      </w:r>
      <w:r>
        <w:t>40</w:t>
      </w:r>
      <w:r>
        <w:t>余种算法。对</w:t>
      </w:r>
      <w:r>
        <w:t>MCMD</w:t>
      </w:r>
      <w:r>
        <w:t>的解释，首先再现</w:t>
      </w:r>
      <w:r>
        <w:t>Soheil Boroushaki</w:t>
      </w:r>
      <w:r>
        <w:t>基于熵值权重法和改进的</w:t>
      </w:r>
      <w:r>
        <w:t>TOPSIS</w:t>
      </w:r>
      <w:r>
        <w:t>算法的</w:t>
      </w:r>
      <w:r>
        <w:t>MCDA</w:t>
      </w:r>
      <w:r>
        <w:t>计算</w:t>
      </w:r>
      <w:r>
        <w:t>[6]</w:t>
      </w:r>
      <w:r>
        <w:t>；并将其应用于城市环境传感器</w:t>
      </w:r>
      <w:r>
        <w:t>AoT</w:t>
      </w:r>
      <w:r>
        <w:t>污染气体浓度数据测量点污染度指数评估中；再引入解释</w:t>
      </w:r>
      <w:r>
        <w:rPr>
          <w:rStyle w:val="VerbatimChar"/>
        </w:rPr>
        <w:t>pyDecision</w:t>
      </w:r>
      <w:r>
        <w:t>集成的各类算法。</w:t>
      </w:r>
    </w:p>
    <w:p w14:paraId="3C187BEF" w14:textId="1D14FA71"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3003C5" w14:textId="77777777" w:rsidR="00CE0E77" w:rsidRDefault="00000000">
      <w:pPr>
        <w:pStyle w:val="SourceCode"/>
        <w:rPr>
          <w:rStyle w:val="NormalTok"/>
        </w:rPr>
      </w:pPr>
      <w:r>
        <w:rPr>
          <w:rStyle w:val="CommentTok"/>
        </w:rPr>
        <w:t># IPython extension to reload modules before executing user code.</w:t>
      </w:r>
      <w:r>
        <w:br/>
      </w:r>
      <w:r>
        <w:rPr>
          <w:rStyle w:val="OperatorTok"/>
        </w:rPr>
        <w:t>%</w:t>
      </w:r>
      <w:r>
        <w:rPr>
          <w:rStyle w:val="NormalTok"/>
        </w:rPr>
        <w:t xml:space="preserve">load_ext autoreload </w:t>
      </w:r>
      <w:r>
        <w:br/>
      </w:r>
      <w:r>
        <w:rPr>
          <w:rStyle w:val="CommentTok"/>
        </w:rPr>
        <w:t># Reload all modules (except those excluded by %aimport) every time before executing the Python code typed.</w:t>
      </w:r>
      <w:r>
        <w:br/>
      </w:r>
      <w:r>
        <w:rPr>
          <w:rStyle w:val="OperatorTok"/>
        </w:rPr>
        <w:t>%</w:t>
      </w:r>
      <w:r>
        <w:rPr>
          <w:rStyle w:val="NormalTok"/>
        </w:rPr>
        <w:t xml:space="preserve">autoreload </w:t>
      </w:r>
      <w:r>
        <w:rPr>
          <w:rStyle w:val="DecValTok"/>
        </w:rPr>
        <w:t>2</w:t>
      </w:r>
      <w:r>
        <w:rPr>
          <w:rStyle w:val="NormalTok"/>
        </w:rPr>
        <w:t xml:space="preserve"> </w:t>
      </w:r>
      <w:r>
        <w:br/>
      </w:r>
      <w:r>
        <w:br/>
      </w:r>
      <w:r>
        <w:rPr>
          <w:rStyle w:val="ImportTok"/>
        </w:rPr>
        <w:t>from</w:t>
      </w:r>
      <w:r>
        <w:rPr>
          <w:rStyle w:val="NormalTok"/>
        </w:rPr>
        <w:t xml:space="preserve"> usda </w:t>
      </w:r>
      <w:r>
        <w:rPr>
          <w:rStyle w:val="ImportTok"/>
        </w:rPr>
        <w:t>import</w:t>
      </w:r>
      <w:r>
        <w:rPr>
          <w:rStyle w:val="NormalTok"/>
        </w:rPr>
        <w:t xml:space="preserve"> datasets </w:t>
      </w:r>
      <w:r>
        <w:rPr>
          <w:rStyle w:val="ImportTok"/>
        </w:rPr>
        <w:t>as</w:t>
      </w:r>
      <w:r>
        <w:rPr>
          <w:rStyle w:val="NormalTok"/>
        </w:rPr>
        <w:t xml:space="preserve"> usda_datasets</w:t>
      </w:r>
      <w:r>
        <w:br/>
      </w:r>
      <w:r>
        <w:rPr>
          <w:rStyle w:val="ImportTok"/>
        </w:rPr>
        <w:t>from</w:t>
      </w:r>
      <w:r>
        <w:rPr>
          <w:rStyle w:val="NormalTok"/>
        </w:rPr>
        <w:t xml:space="preserve"> usda </w:t>
      </w:r>
      <w:r>
        <w:rPr>
          <w:rStyle w:val="ImportTok"/>
        </w:rPr>
        <w:t>import</w:t>
      </w:r>
      <w:r>
        <w:rPr>
          <w:rStyle w:val="NormalTok"/>
        </w:rPr>
        <w:t xml:space="preserve"> weight </w:t>
      </w:r>
      <w:r>
        <w:rPr>
          <w:rStyle w:val="ImportTok"/>
        </w:rPr>
        <w:t>as</w:t>
      </w:r>
      <w:r>
        <w:rPr>
          <w:rStyle w:val="NormalTok"/>
        </w:rPr>
        <w:t xml:space="preserve"> usda_weight</w:t>
      </w:r>
      <w:r>
        <w:br/>
      </w:r>
      <w:r>
        <w:rPr>
          <w:rStyle w:val="ImportTok"/>
        </w:rPr>
        <w:t>from</w:t>
      </w:r>
      <w:r>
        <w:rPr>
          <w:rStyle w:val="NormalTok"/>
        </w:rPr>
        <w:t xml:space="preserve"> usda </w:t>
      </w:r>
      <w:r>
        <w:rPr>
          <w:rStyle w:val="ImportTok"/>
        </w:rPr>
        <w:t>import</w:t>
      </w:r>
      <w:r>
        <w:rPr>
          <w:rStyle w:val="NormalTok"/>
        </w:rPr>
        <w:t xml:space="preserve"> database </w:t>
      </w:r>
      <w:r>
        <w:rPr>
          <w:rStyle w:val="ImportTok"/>
        </w:rPr>
        <w:t>as</w:t>
      </w:r>
      <w:r>
        <w:rPr>
          <w:rStyle w:val="NormalTok"/>
        </w:rPr>
        <w:t xml:space="preserve"> usda_database</w:t>
      </w:r>
      <w:r>
        <w:br/>
      </w:r>
      <w:r>
        <w:rPr>
          <w:rStyle w:val="ImportTok"/>
        </w:rPr>
        <w:t>from</w:t>
      </w:r>
      <w:r>
        <w:rPr>
          <w:rStyle w:val="NormalTok"/>
        </w:rPr>
        <w:t xml:space="preserve"> usda </w:t>
      </w:r>
      <w:r>
        <w:rPr>
          <w:rStyle w:val="ImportTok"/>
        </w:rPr>
        <w:t>import</w:t>
      </w:r>
      <w:r>
        <w:rPr>
          <w:rStyle w:val="NormalTok"/>
        </w:rPr>
        <w:t xml:space="preserve"> utils </w:t>
      </w:r>
      <w:r>
        <w:rPr>
          <w:rStyle w:val="ImportTok"/>
        </w:rPr>
        <w:t>as</w:t>
      </w:r>
      <w:r>
        <w:rPr>
          <w:rStyle w:val="NormalTok"/>
        </w:rPr>
        <w:t xml:space="preserve"> usda_utils</w:t>
      </w:r>
      <w:r>
        <w:br/>
      </w:r>
      <w:r>
        <w:rPr>
          <w:rStyle w:val="ImportTok"/>
        </w:rPr>
        <w:t>from</w:t>
      </w:r>
      <w:r>
        <w:rPr>
          <w:rStyle w:val="NormalTok"/>
        </w:rPr>
        <w:t xml:space="preserve"> usda </w:t>
      </w:r>
      <w:r>
        <w:rPr>
          <w:rStyle w:val="ImportTok"/>
        </w:rPr>
        <w:t>import</w:t>
      </w:r>
      <w:r>
        <w:rPr>
          <w:rStyle w:val="NormalTok"/>
        </w:rPr>
        <w:t xml:space="preserve"> data_visualization </w:t>
      </w:r>
      <w:r>
        <w:rPr>
          <w:rStyle w:val="ImportTok"/>
        </w:rPr>
        <w:t>as</w:t>
      </w:r>
      <w:r>
        <w:rPr>
          <w:rStyle w:val="NormalTok"/>
        </w:rPr>
        <w:t xml:space="preserve"> usda_vis</w:t>
      </w:r>
      <w:r>
        <w:br/>
      </w:r>
      <w:r>
        <w:rPr>
          <w:rStyle w:val="ImportTok"/>
        </w:rPr>
        <w:t>from</w:t>
      </w:r>
      <w:r>
        <w:rPr>
          <w:rStyle w:val="NormalTok"/>
        </w:rPr>
        <w:t xml:space="preserve"> usda.database </w:t>
      </w:r>
      <w:r>
        <w:rPr>
          <w:rStyle w:val="ImportTok"/>
        </w:rPr>
        <w:t>import</w:t>
      </w:r>
      <w:r>
        <w:rPr>
          <w:rStyle w:val="NormalTok"/>
        </w:rPr>
        <w:t xml:space="preserve"> postSQL2gpd,gpd2postSQL</w:t>
      </w:r>
      <w:r>
        <w:br/>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pyDecision.algorithm </w:t>
      </w:r>
      <w:r>
        <w:rPr>
          <w:rStyle w:val="ImportTok"/>
        </w:rPr>
        <w:t>as</w:t>
      </w:r>
      <w:r>
        <w:rPr>
          <w:rStyle w:val="NormalTok"/>
        </w:rPr>
        <w:t xml:space="preserve"> da</w:t>
      </w:r>
      <w:r>
        <w:br/>
      </w:r>
      <w:r>
        <w:br/>
      </w:r>
      <w:r>
        <w:rPr>
          <w:rStyle w:val="NormalTok"/>
        </w:rPr>
        <w:t>np.set_printoptions(linewidth</w:t>
      </w:r>
      <w:r>
        <w:rPr>
          <w:rStyle w:val="OperatorTok"/>
        </w:rPr>
        <w:t>=</w:t>
      </w:r>
      <w:r>
        <w:rPr>
          <w:rStyle w:val="NormalTok"/>
        </w:rPr>
        <w:t>np.inf)</w:t>
      </w:r>
    </w:p>
    <w:p w14:paraId="35AD11AD" w14:textId="2570321A" w:rsidR="00F6546A" w:rsidRPr="00F6546A" w:rsidRDefault="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0D708F" w14:textId="77777777" w:rsidR="00CE0E77" w:rsidRDefault="00000000">
      <w:pPr>
        <w:pStyle w:val="3"/>
        <w:rPr>
          <w:lang w:eastAsia="zh-CN"/>
        </w:rPr>
      </w:pPr>
      <w:bookmarkStart w:id="2" w:name="再现熵值权重法和改进的topsis算法"/>
      <w:r>
        <w:rPr>
          <w:lang w:eastAsia="zh-CN"/>
        </w:rPr>
        <w:lastRenderedPageBreak/>
        <w:t xml:space="preserve">3.1.1.1 </w:t>
      </w:r>
      <w:r>
        <w:rPr>
          <w:lang w:eastAsia="zh-CN"/>
        </w:rPr>
        <w:t>再现熵值权重法和改进的</w:t>
      </w:r>
      <w:r>
        <w:rPr>
          <w:lang w:eastAsia="zh-CN"/>
        </w:rPr>
        <w:t>TOPSIS</w:t>
      </w:r>
      <w:r>
        <w:rPr>
          <w:lang w:eastAsia="zh-CN"/>
        </w:rPr>
        <w:t>算法</w:t>
      </w:r>
    </w:p>
    <w:p w14:paraId="68A40F8A" w14:textId="77777777" w:rsidR="00CE0E77" w:rsidRDefault="00000000">
      <w:pPr>
        <w:pStyle w:val="4"/>
        <w:rPr>
          <w:lang w:eastAsia="zh-CN"/>
        </w:rPr>
      </w:pPr>
      <w:bookmarkStart w:id="3" w:name="熵值权重法"/>
      <w:r>
        <w:rPr>
          <w:lang w:eastAsia="zh-CN"/>
        </w:rPr>
        <w:t xml:space="preserve">1) </w:t>
      </w:r>
      <w:r>
        <w:rPr>
          <w:lang w:eastAsia="zh-CN"/>
        </w:rPr>
        <w:t>熵值权重法</w:t>
      </w:r>
    </w:p>
    <w:p w14:paraId="78F5090E" w14:textId="77777777" w:rsidR="00CE0E77" w:rsidRDefault="00000000" w:rsidP="00F6546A">
      <w:pPr>
        <w:pStyle w:val="FirstParagraph"/>
        <w:ind w:firstLineChars="200" w:firstLine="480"/>
        <w:rPr>
          <w:lang w:eastAsia="zh-CN"/>
        </w:rPr>
      </w:pPr>
      <w:r>
        <w:rPr>
          <w:lang w:eastAsia="zh-CN"/>
        </w:rPr>
        <w:t>对于</w:t>
      </w:r>
      <w:r>
        <w:rPr>
          <w:lang w:eastAsia="zh-CN"/>
        </w:rPr>
        <w:t>MCDM</w:t>
      </w:r>
      <w:r>
        <w:rPr>
          <w:lang w:eastAsia="zh-CN"/>
        </w:rPr>
        <w:t>问题矩阵</w:t>
      </w:r>
      <m:oMath>
        <m:r>
          <w:rPr>
            <w:rFonts w:ascii="Cambria Math" w:hAnsi="Cambria Math"/>
            <w:lang w:eastAsia="zh-CN"/>
          </w:rPr>
          <m:t>A</m:t>
        </m:r>
      </m:oMath>
      <w:r>
        <w:rPr>
          <w:lang w:eastAsia="zh-CN"/>
        </w:rPr>
        <w:t>，包含一定数量的信息，可以用于探索决策准则之间对备选方案综合评价指数影响的程度，即计算决策准则权重。权重的主观方法是由决策者、规划者、利益相关者根据经验或调查配置权重值，而客观方法则可以根据矩阵</w:t>
      </w:r>
      <m:oMath>
        <m:r>
          <w:rPr>
            <w:rFonts w:ascii="Cambria Math" w:hAnsi="Cambria Math"/>
            <w:lang w:eastAsia="zh-CN"/>
          </w:rPr>
          <m:t>A</m:t>
        </m:r>
      </m:oMath>
      <w:r>
        <w:rPr>
          <w:lang w:eastAsia="zh-CN"/>
        </w:rPr>
        <w:t>决策准则中包含的信息量评估权重值。信息论（</w:t>
      </w:r>
      <w:r>
        <w:rPr>
          <w:lang w:eastAsia="zh-CN"/>
        </w:rPr>
        <w:t>information theory</w:t>
      </w:r>
      <w:r>
        <w:rPr>
          <w:lang w:eastAsia="zh-CN"/>
        </w:rPr>
        <w:t>）中香农的熵概念（</w:t>
      </w:r>
      <w:r>
        <w:rPr>
          <w:lang w:eastAsia="zh-CN"/>
        </w:rPr>
        <w:t>Shannon’s entropy concept</w:t>
      </w:r>
      <w:r>
        <w:rPr>
          <w:lang w:eastAsia="zh-CN"/>
        </w:rPr>
        <w:t>）已广泛应用于工程、信息科学和管理领域，用于衡量</w:t>
      </w:r>
      <w:r>
        <w:rPr>
          <w:lang w:eastAsia="zh-CN"/>
        </w:rPr>
        <w:t>MCDM</w:t>
      </w:r>
      <w:r>
        <w:rPr>
          <w:lang w:eastAsia="zh-CN"/>
        </w:rPr>
        <w:t>问题中包含的信息量，计算决策准则（例如各类指标）的信息量。</w:t>
      </w:r>
    </w:p>
    <w:p w14:paraId="6B695BD0" w14:textId="77777777" w:rsidR="00CE0E77" w:rsidRDefault="00000000" w:rsidP="00F6546A">
      <w:pPr>
        <w:pStyle w:val="a0"/>
        <w:ind w:firstLineChars="200" w:firstLine="480"/>
      </w:pPr>
      <w:r>
        <w:t>将</w:t>
      </w:r>
      <w:r>
        <w:t>Soheil Boroushaki</w:t>
      </w:r>
      <w:r>
        <w:t>构建的示范数据矩阵写入到</w:t>
      </w:r>
      <w:r>
        <w:rPr>
          <w:rStyle w:val="VerbatimChar"/>
        </w:rPr>
        <w:t>USDA</w:t>
      </w:r>
      <w:r>
        <w:t>库中，可以通过</w:t>
      </w:r>
      <w:r>
        <w:rPr>
          <w:rStyle w:val="VerbatimChar"/>
        </w:rPr>
        <w:t>usda_datasets.load_evaluation_criteria_raw_values()</w:t>
      </w:r>
      <w:r>
        <w:t>方法调入，该数据用</w:t>
      </w:r>
      <w:r>
        <w:t>DataFrame</w:t>
      </w:r>
      <w:r>
        <w:t>格式表述，列为决策准则（</w:t>
      </w:r>
      <w:r>
        <w:t>criteria</w:t>
      </w:r>
      <w:r>
        <w:t>），包括坡度（</w:t>
      </w:r>
      <w:r>
        <w:t>slope</w:t>
      </w:r>
      <w:r>
        <w:t>）（度）、到水体距离（</w:t>
      </w:r>
      <w:r>
        <w:t>distance2water</w:t>
      </w:r>
      <w:r>
        <w:t>）（英里）、高程（</w:t>
      </w:r>
      <w:r>
        <w:t>elevation</w:t>
      </w:r>
      <w:r>
        <w:t>）（尺）和到人口中心的距离（</w:t>
      </w:r>
      <w:r>
        <w:t>distance2population</w:t>
      </w:r>
      <w:r>
        <w:t>）（英里）；行为备选方案（</w:t>
      </w:r>
      <w:r>
        <w:t>alternative</w:t>
      </w:r>
      <w:r>
        <w:t>），对应地理空间的位置区域，索引值为</w:t>
      </w:r>
      <w:r>
        <w:t>0</w:t>
      </w:r>
      <w:r>
        <w:t>、</w:t>
      </w:r>
      <w:r>
        <w:t>1</w:t>
      </w:r>
      <w:r>
        <w:t>、</w:t>
      </w:r>
      <w:r>
        <w:t>2</w:t>
      </w:r>
      <w:r>
        <w:t>和</w:t>
      </w:r>
      <w:r>
        <w:t>3</w:t>
      </w:r>
      <w:r>
        <w:t>。</w:t>
      </w:r>
    </w:p>
    <w:p w14:paraId="7862FC00" w14:textId="70C26EDB"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3F432F9" w14:textId="77777777" w:rsidR="00CE0E77" w:rsidRDefault="00000000">
      <w:pPr>
        <w:pStyle w:val="SourceCode"/>
        <w:rPr>
          <w:rStyle w:val="NormalTok"/>
        </w:rPr>
      </w:pPr>
      <w:r>
        <w:rPr>
          <w:rStyle w:val="NormalTok"/>
        </w:rPr>
        <w:t>evaluation_criteria_raw_values_df</w:t>
      </w:r>
      <w:r>
        <w:rPr>
          <w:rStyle w:val="OperatorTok"/>
        </w:rPr>
        <w:t>=</w:t>
      </w:r>
      <w:r>
        <w:rPr>
          <w:rStyle w:val="NormalTok"/>
        </w:rPr>
        <w:t>usda_datasets.load_evaluation_criteria_raw_values().data</w:t>
      </w:r>
      <w:r>
        <w:br/>
      </w:r>
      <w:r>
        <w:rPr>
          <w:rStyle w:val="NormalTok"/>
        </w:rPr>
        <w:t>evaluation_criteria_raw_values_df</w:t>
      </w:r>
    </w:p>
    <w:p w14:paraId="06D85FDE" w14:textId="32E3AD3D"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3"/>
        <w:gridCol w:w="1389"/>
        <w:gridCol w:w="2910"/>
        <w:gridCol w:w="2065"/>
        <w:gridCol w:w="3753"/>
      </w:tblGrid>
      <w:tr w:rsidR="00F6546A" w:rsidRPr="00F6546A" w14:paraId="516CAB8F" w14:textId="77777777" w:rsidTr="00F6546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E27AFA" w14:textId="77777777" w:rsidR="00F6546A" w:rsidRPr="00F6546A" w:rsidRDefault="00F6546A" w:rsidP="00F6546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948C8E"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slope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E10537"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distance2water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9202D2"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elevation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83053D"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distance2population</w:t>
            </w:r>
          </w:p>
        </w:tc>
      </w:tr>
      <w:tr w:rsidR="00F6546A" w:rsidRPr="00F6546A" w14:paraId="2951F5EF"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FE61D8"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FC6D97"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0516B0"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44602B"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5700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29F969"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1.2</w:t>
            </w:r>
          </w:p>
        </w:tc>
      </w:tr>
      <w:tr w:rsidR="00F6546A" w:rsidRPr="00F6546A" w14:paraId="7816FF82"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549290"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8775C0"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BD45FB"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327226"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3100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51C59D"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1.3</w:t>
            </w:r>
          </w:p>
        </w:tc>
      </w:tr>
      <w:tr w:rsidR="00F6546A" w:rsidRPr="00F6546A" w14:paraId="34B7433C"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551883"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9A1DD9"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77F9E1"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BA03BB"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4900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2DF25B"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1.2</w:t>
            </w:r>
          </w:p>
        </w:tc>
      </w:tr>
      <w:tr w:rsidR="00F6546A" w:rsidRPr="00F6546A" w14:paraId="3B8BFB64"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9B14C8"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794181"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D2CDA7"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2846B4"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3600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2D225D"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1.4</w:t>
            </w:r>
          </w:p>
        </w:tc>
      </w:tr>
    </w:tbl>
    <w:p w14:paraId="404007B3" w14:textId="77777777" w:rsidR="00F6546A" w:rsidRDefault="00F6546A">
      <w:pPr>
        <w:pStyle w:val="a0"/>
      </w:pPr>
    </w:p>
    <w:p w14:paraId="4DEBF8AD" w14:textId="77777777" w:rsidR="00F6546A" w:rsidRDefault="00F6546A">
      <w:pPr>
        <w:pStyle w:val="a0"/>
      </w:pPr>
    </w:p>
    <w:p w14:paraId="249A67A6" w14:textId="77777777" w:rsidR="00F6546A" w:rsidRDefault="00F6546A">
      <w:pPr>
        <w:pStyle w:val="a0"/>
      </w:pPr>
    </w:p>
    <w:p w14:paraId="21B4FBA3" w14:textId="77777777" w:rsidR="00F6546A" w:rsidRDefault="00F6546A">
      <w:pPr>
        <w:pStyle w:val="a0"/>
      </w:pPr>
    </w:p>
    <w:p w14:paraId="586695F3" w14:textId="77777777" w:rsidR="00F6546A" w:rsidRDefault="00F6546A">
      <w:pPr>
        <w:pStyle w:val="a0"/>
      </w:pPr>
    </w:p>
    <w:p w14:paraId="05DEA565" w14:textId="37266E69" w:rsidR="00CE0E77" w:rsidRDefault="00000000" w:rsidP="00F6546A">
      <w:pPr>
        <w:pStyle w:val="a0"/>
        <w:ind w:firstLineChars="200" w:firstLine="480"/>
        <w:rPr>
          <w:lang w:eastAsia="zh-CN"/>
        </w:rPr>
      </w:pPr>
      <w:r>
        <w:rPr>
          <w:lang w:eastAsia="zh-CN"/>
        </w:rPr>
        <w:lastRenderedPageBreak/>
        <w:t>信息熵的计算公式为：</w:t>
      </w:r>
      <m:oMath>
        <m:sSub>
          <m:sSubPr>
            <m:ctrlPr>
              <w:rPr>
                <w:rFonts w:ascii="Cambria Math" w:hAnsi="Cambria Math"/>
              </w:rPr>
            </m:ctrlPr>
          </m:sSubPr>
          <m:e>
            <m:r>
              <w:rPr>
                <w:rFonts w:ascii="Cambria Math" w:hAnsi="Cambria Math"/>
                <w:lang w:eastAsia="zh-CN"/>
              </w:rPr>
              <m:t>E</m:t>
            </m:r>
          </m:e>
          <m:sub>
            <m:r>
              <w:rPr>
                <w:rFonts w:ascii="Cambria Math" w:hAnsi="Cambria Math"/>
                <w:lang w:eastAsia="zh-CN"/>
              </w:rPr>
              <m:t>j</m:t>
            </m:r>
          </m:sub>
        </m:sSub>
        <m:r>
          <m:rPr>
            <m:sty m:val="p"/>
          </m:rPr>
          <w:rPr>
            <w:rFonts w:ascii="Cambria Math" w:hAnsi="Cambria Math"/>
            <w:lang w:eastAsia="zh-CN"/>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lang w:eastAsia="zh-CN"/>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m</m:t>
                          </m:r>
                        </m:sup>
                        <m:e>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e>
                      </m:nary>
                      <m:r>
                        <m:rPr>
                          <m:sty m:val="p"/>
                        </m:rPr>
                        <w:rPr>
                          <w:rFonts w:ascii="Cambria Math" w:hAnsi="Cambria Math"/>
                          <w:lang w:eastAsia="zh-CN"/>
                        </w:rPr>
                        <m:t>⋅ln</m:t>
                      </m:r>
                      <m:d>
                        <m:dPr>
                          <m:ctrlPr>
                            <w:rPr>
                              <w:rFonts w:ascii="Cambria Math" w:hAnsi="Cambria Math"/>
                            </w:rPr>
                          </m:ctrlPr>
                        </m:dPr>
                        <m:e>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e>
                      </m:d>
                    </m:num>
                    <m:den>
                      <m:r>
                        <m:rPr>
                          <m:sty m:val="p"/>
                        </m:rPr>
                        <w:rPr>
                          <w:rFonts w:ascii="Cambria Math" w:hAnsi="Cambria Math"/>
                          <w:lang w:eastAsia="zh-CN"/>
                        </w:rPr>
                        <m:t>ln</m:t>
                      </m:r>
                      <m:d>
                        <m:dPr>
                          <m:ctrlPr>
                            <w:rPr>
                              <w:rFonts w:ascii="Cambria Math" w:hAnsi="Cambria Math"/>
                            </w:rPr>
                          </m:ctrlPr>
                        </m:dPr>
                        <m:e>
                          <m:r>
                            <w:rPr>
                              <w:rFonts w:ascii="Cambria Math" w:hAnsi="Cambria Math"/>
                              <w:lang w:eastAsia="zh-CN"/>
                            </w:rPr>
                            <m:t>m</m:t>
                          </m:r>
                        </m:e>
                      </m:d>
                    </m:den>
                  </m:f>
                </m:e>
                <m:e>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0</m:t>
                  </m:r>
                </m:e>
              </m:mr>
              <m:mr>
                <m:e>
                  <m:r>
                    <w:rPr>
                      <w:rFonts w:ascii="Cambria Math" w:hAnsi="Cambria Math"/>
                      <w:lang w:eastAsia="zh-CN"/>
                    </w:rPr>
                    <m:t>0</m:t>
                  </m:r>
                </m:e>
                <m:e>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0</m:t>
                  </m:r>
                </m:e>
              </m:mr>
            </m:m>
          </m:e>
        </m:d>
      </m:oMath>
      <w:r>
        <w:rPr>
          <w:lang w:eastAsia="zh-CN"/>
        </w:rPr>
        <w:t>，式中：</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a</m:t>
                </m:r>
              </m:e>
              <m:sub>
                <m:r>
                  <w:rPr>
                    <w:rFonts w:ascii="Cambria Math" w:hAnsi="Cambria Math"/>
                    <w:lang w:eastAsia="zh-CN"/>
                  </w:rPr>
                  <m:t>ij</m:t>
                </m:r>
              </m:sub>
            </m:sSub>
          </m:num>
          <m:den>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m</m:t>
                </m:r>
              </m:sup>
              <m:e>
                <m:sSub>
                  <m:sSubPr>
                    <m:ctrlPr>
                      <w:rPr>
                        <w:rFonts w:ascii="Cambria Math" w:hAnsi="Cambria Math"/>
                      </w:rPr>
                    </m:ctrlPr>
                  </m:sSubPr>
                  <m:e>
                    <m:r>
                      <w:rPr>
                        <w:rFonts w:ascii="Cambria Math" w:hAnsi="Cambria Math"/>
                        <w:lang w:eastAsia="zh-CN"/>
                      </w:rPr>
                      <m:t>a</m:t>
                    </m:r>
                  </m:e>
                  <m:sub>
                    <m:r>
                      <w:rPr>
                        <w:rFonts w:ascii="Cambria Math" w:hAnsi="Cambria Math"/>
                        <w:lang w:eastAsia="zh-CN"/>
                      </w:rPr>
                      <m:t>ij</m:t>
                    </m:r>
                  </m:sub>
                </m:sSub>
              </m:e>
            </m:nary>
          </m:den>
        </m:f>
      </m:oMath>
      <w:r>
        <w:rPr>
          <w:lang w:eastAsia="zh-CN"/>
        </w:rPr>
        <w:t>，</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ij</m:t>
            </m:r>
          </m:sub>
        </m:sSub>
      </m:oMath>
      <w:r>
        <w:rPr>
          <w:lang w:eastAsia="zh-CN"/>
        </w:rPr>
        <w:t>为原始决策准则值，</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oMath>
      <w:r>
        <w:rPr>
          <w:lang w:eastAsia="zh-CN"/>
        </w:rPr>
        <w:t>为原始决策准则值</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ij</m:t>
            </m:r>
          </m:sub>
        </m:sSub>
      </m:oMath>
      <w:r>
        <w:rPr>
          <w:lang w:eastAsia="zh-CN"/>
        </w:rPr>
        <w:t>占各自决策准则列之和的比例，定义</w:t>
      </w:r>
      <w:r>
        <w:rPr>
          <w:rStyle w:val="VerbatimChar"/>
          <w:lang w:eastAsia="zh-CN"/>
        </w:rPr>
        <w:t>df_Pij()</w:t>
      </w:r>
      <w:r>
        <w:rPr>
          <w:lang w:eastAsia="zh-CN"/>
        </w:rPr>
        <w:t>方法实现计算。由信息熵计算决策准则的权重值，公式为：</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j</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j</m:t>
                </m:r>
              </m:sub>
            </m:sSub>
          </m:num>
          <m:den>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m</m:t>
                </m:r>
              </m:sup>
              <m:e>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j</m:t>
                        </m:r>
                      </m:sub>
                    </m:sSub>
                  </m:e>
                </m:d>
              </m:e>
            </m:nary>
          </m:den>
        </m:f>
      </m:oMath>
      <w:r>
        <w:rPr>
          <w:lang w:eastAsia="zh-CN"/>
        </w:rPr>
        <w:t>，定义</w:t>
      </w:r>
      <w:r>
        <w:rPr>
          <w:rStyle w:val="VerbatimChar"/>
          <w:lang w:eastAsia="zh-CN"/>
        </w:rPr>
        <w:t>entropy_weight()</w:t>
      </w:r>
      <w:r>
        <w:rPr>
          <w:lang w:eastAsia="zh-CN"/>
        </w:rPr>
        <w:t>方法，实现权重值计算，输入矩阵为原始决策准则值，</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oMath>
      <w:r>
        <w:rPr>
          <w:lang w:eastAsia="zh-CN"/>
        </w:rPr>
        <w:t>直接在该函数内部实现。</w:t>
      </w:r>
    </w:p>
    <w:p w14:paraId="693CD10B" w14:textId="1B4BBB52"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7BCFB5" w14:textId="77777777" w:rsidR="00CE0E77" w:rsidRDefault="00000000">
      <w:pPr>
        <w:pStyle w:val="SourceCode"/>
        <w:rPr>
          <w:rStyle w:val="NormalTok"/>
        </w:rPr>
      </w:pPr>
      <w:r>
        <w:rPr>
          <w:rStyle w:val="NormalTok"/>
        </w:rPr>
        <w:t>df_Pij</w:t>
      </w:r>
      <w:r>
        <w:rPr>
          <w:rStyle w:val="OperatorTok"/>
        </w:rPr>
        <w:t>=</w:t>
      </w:r>
      <w:r>
        <w:rPr>
          <w:rStyle w:val="NormalTok"/>
        </w:rPr>
        <w:t>usda_weight.df_Pij(evaluation_criteria_raw_values_df)</w:t>
      </w:r>
      <w:r>
        <w:br/>
      </w:r>
      <w:r>
        <w:rPr>
          <w:rStyle w:val="NormalTok"/>
        </w:rPr>
        <w:t>df_Pij</w:t>
      </w:r>
    </w:p>
    <w:p w14:paraId="32D909DB" w14:textId="4F75B4CF"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2"/>
        <w:gridCol w:w="1802"/>
        <w:gridCol w:w="2782"/>
        <w:gridCol w:w="1975"/>
        <w:gridCol w:w="3589"/>
      </w:tblGrid>
      <w:tr w:rsidR="00F6546A" w:rsidRPr="00F6546A" w14:paraId="6BB01F97" w14:textId="77777777" w:rsidTr="00F6546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5BF857" w14:textId="77777777" w:rsidR="00F6546A" w:rsidRPr="00F6546A" w:rsidRDefault="00F6546A" w:rsidP="00F6546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52FD05"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slope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C1735E"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distance2water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73D315"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elevation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75C916"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distance2population</w:t>
            </w:r>
          </w:p>
        </w:tc>
      </w:tr>
      <w:tr w:rsidR="00F6546A" w:rsidRPr="00F6546A" w14:paraId="0DE46388"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B8D273"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6E6383"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0.163636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EC7B58"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0.201835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44C865"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0.329480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C8940C"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0.235294</w:t>
            </w:r>
          </w:p>
        </w:tc>
      </w:tr>
      <w:tr w:rsidR="00F6546A" w:rsidRPr="00F6546A" w14:paraId="23B3097B"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CB23B6"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25C5A6"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0.363636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1C448D"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0.293578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7EA77F"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0.179191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EC778B"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0.254902</w:t>
            </w:r>
          </w:p>
        </w:tc>
      </w:tr>
      <w:tr w:rsidR="00F6546A" w:rsidRPr="00F6546A" w14:paraId="0955B3E9"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7F826F"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BBB27F"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0.181818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BB6145"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0.183486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8F5135"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0.283237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2B407D"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0.235294</w:t>
            </w:r>
          </w:p>
        </w:tc>
      </w:tr>
      <w:tr w:rsidR="00F6546A" w:rsidRPr="00F6546A" w14:paraId="29A6D6C4"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E3A379"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032AC8"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0.290909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8CFB9F"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0.321101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9DC8C0"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0.208092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2B13E3"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0.274510</w:t>
            </w:r>
          </w:p>
        </w:tc>
      </w:tr>
    </w:tbl>
    <w:p w14:paraId="0693CEFD" w14:textId="77777777" w:rsidR="00F6546A" w:rsidRDefault="00F6546A">
      <w:pPr>
        <w:pStyle w:val="SourceCode"/>
        <w:rPr>
          <w:lang w:eastAsia="zh-CN"/>
        </w:rPr>
      </w:pPr>
    </w:p>
    <w:p w14:paraId="70F02088" w14:textId="77777777" w:rsidR="00CE0E77" w:rsidRDefault="00000000" w:rsidP="00F6546A">
      <w:pPr>
        <w:pStyle w:val="a0"/>
        <w:ind w:firstLineChars="200" w:firstLine="440"/>
        <w:rPr>
          <w:lang w:eastAsia="zh-CN"/>
        </w:rPr>
      </w:pPr>
      <w:r>
        <w:rPr>
          <w:rStyle w:val="VerbatimChar"/>
          <w:lang w:eastAsia="zh-CN"/>
        </w:rPr>
        <w:t>Ej</w:t>
      </w:r>
      <w:r>
        <w:rPr>
          <w:lang w:eastAsia="zh-CN"/>
        </w:rPr>
        <w:t>列为信息熵，</w:t>
      </w:r>
      <w:r>
        <w:rPr>
          <w:rStyle w:val="VerbatimChar"/>
          <w:lang w:eastAsia="zh-CN"/>
        </w:rPr>
        <w:t>Wj</w:t>
      </w:r>
      <w:r>
        <w:rPr>
          <w:lang w:eastAsia="zh-CN"/>
        </w:rPr>
        <w:t>列为权重值。其中</w:t>
      </w:r>
      <w:r>
        <w:rPr>
          <w:rStyle w:val="VerbatimChar"/>
          <w:lang w:eastAsia="zh-CN"/>
        </w:rPr>
        <w:t>slope</w:t>
      </w:r>
      <w:r>
        <w:rPr>
          <w:lang w:eastAsia="zh-CN"/>
        </w:rPr>
        <w:t>具有相对最小的信息熵，表明</w:t>
      </w:r>
      <w:r>
        <w:rPr>
          <w:rStyle w:val="VerbatimChar"/>
          <w:lang w:eastAsia="zh-CN"/>
        </w:rPr>
        <w:t>slope</w:t>
      </w:r>
      <w:r>
        <w:rPr>
          <w:lang w:eastAsia="zh-CN"/>
        </w:rPr>
        <w:t>决策准则值在备选方案（地理空间区域）中分布相对不均匀，权重值相对较高；而对于</w:t>
      </w:r>
      <w:r>
        <w:rPr>
          <w:rStyle w:val="VerbatimChar"/>
          <w:lang w:eastAsia="zh-CN"/>
        </w:rPr>
        <w:t>distance2population</w:t>
      </w:r>
      <w:r>
        <w:rPr>
          <w:lang w:eastAsia="zh-CN"/>
        </w:rPr>
        <w:t>决策准则值在备选方案中分布相对均匀，权重值则相对较低。</w:t>
      </w:r>
    </w:p>
    <w:p w14:paraId="4B707BEE" w14:textId="2A5137CA"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71D01D5" w14:textId="77777777" w:rsidR="00CE0E77" w:rsidRDefault="00000000">
      <w:pPr>
        <w:pStyle w:val="SourceCode"/>
        <w:rPr>
          <w:rStyle w:val="NormalTok"/>
        </w:rPr>
      </w:pPr>
      <w:r>
        <w:rPr>
          <w:rStyle w:val="NormalTok"/>
        </w:rPr>
        <w:t>entropy_weight_df</w:t>
      </w:r>
      <w:r>
        <w:rPr>
          <w:rStyle w:val="OperatorTok"/>
        </w:rPr>
        <w:t>=</w:t>
      </w:r>
      <w:r>
        <w:rPr>
          <w:rStyle w:val="NormalTok"/>
        </w:rPr>
        <w:t>usda_weight.entropy_weight(evaluation_criteria_raw_values_df)</w:t>
      </w:r>
      <w:r>
        <w:br/>
      </w:r>
      <w:r>
        <w:rPr>
          <w:rStyle w:val="NormalTok"/>
        </w:rPr>
        <w:t>entropy_weight_df</w:t>
      </w:r>
    </w:p>
    <w:p w14:paraId="697658F1" w14:textId="04F06598"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20"/>
        <w:gridCol w:w="2170"/>
        <w:gridCol w:w="2170"/>
        <w:gridCol w:w="2170"/>
      </w:tblGrid>
      <w:tr w:rsidR="00F6546A" w:rsidRPr="00F6546A" w14:paraId="3FB89388" w14:textId="77777777" w:rsidTr="00F6546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3F0976" w14:textId="77777777" w:rsidR="00F6546A" w:rsidRPr="00F6546A" w:rsidRDefault="00F6546A" w:rsidP="00F6546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5AF3FF"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Ej</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4F487D"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1-Ej</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CCEDB"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Wj</w:t>
            </w:r>
          </w:p>
        </w:tc>
      </w:tr>
      <w:tr w:rsidR="00F6546A" w:rsidRPr="00F6546A" w14:paraId="2431E7CC"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00986E"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slope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E48D80"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0.961706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1543A9"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0.038294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D19445"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0.477279</w:t>
            </w:r>
          </w:p>
        </w:tc>
      </w:tr>
      <w:tr w:rsidR="00F6546A" w:rsidRPr="00F6546A" w14:paraId="6F3E6A26"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963096"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distance2water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D2BC2B"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0.980097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8970A7"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0.019903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B35E89"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0.248060</w:t>
            </w:r>
          </w:p>
        </w:tc>
      </w:tr>
      <w:tr w:rsidR="00F6546A" w:rsidRPr="00F6546A" w14:paraId="624ED4DA"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7B3432"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elevation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8E321D"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0.979473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25551C"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0.020527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3ECD17"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0.255832</w:t>
            </w:r>
          </w:p>
        </w:tc>
      </w:tr>
      <w:tr w:rsidR="00F6546A" w:rsidRPr="00F6546A" w14:paraId="0E91DBBE"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48A5D0"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lastRenderedPageBreak/>
              <w:t>distance2population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0DBE48"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0.998489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499FF4"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0.001511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8A3EA3"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0.018829</w:t>
            </w:r>
          </w:p>
        </w:tc>
      </w:tr>
    </w:tbl>
    <w:p w14:paraId="151B3806" w14:textId="77777777" w:rsidR="00F6546A" w:rsidRDefault="00F6546A">
      <w:pPr>
        <w:pStyle w:val="SourceCode"/>
      </w:pPr>
    </w:p>
    <w:p w14:paraId="5F085305" w14:textId="77777777" w:rsidR="00CE0E77" w:rsidRDefault="00000000">
      <w:pPr>
        <w:pStyle w:val="4"/>
      </w:pPr>
      <w:bookmarkStart w:id="4" w:name="topsis理想解法"/>
      <w:bookmarkEnd w:id="3"/>
      <w:r>
        <w:t>2) TOPSIS</w:t>
      </w:r>
      <w:r>
        <w:t>（理想解法）</w:t>
      </w:r>
    </w:p>
    <w:p w14:paraId="5D65DB67" w14:textId="77777777" w:rsidR="00CE0E77" w:rsidRDefault="00000000" w:rsidP="00F6546A">
      <w:pPr>
        <w:pStyle w:val="FirstParagraph"/>
        <w:ind w:firstLineChars="200" w:firstLine="480"/>
        <w:rPr>
          <w:lang w:eastAsia="zh-CN"/>
        </w:rPr>
      </w:pPr>
      <w:r>
        <w:rPr>
          <w:lang w:eastAsia="zh-CN"/>
        </w:rPr>
        <w:t>决策规则（</w:t>
      </w:r>
      <w:r>
        <w:rPr>
          <w:lang w:eastAsia="zh-CN"/>
        </w:rPr>
        <w:t>decision rule</w:t>
      </w:r>
      <w:r>
        <w:rPr>
          <w:lang w:eastAsia="zh-CN"/>
        </w:rPr>
        <w:t>）可以定义为通过规范化具有权重的决策准则，计算每个备选方案的综合性指标，进行排序，选择最佳方案的过程。</w:t>
      </w:r>
      <w:r>
        <w:rPr>
          <w:lang w:eastAsia="zh-CN"/>
        </w:rPr>
        <w:t>MCDM</w:t>
      </w:r>
      <w:r>
        <w:rPr>
          <w:lang w:eastAsia="zh-CN"/>
        </w:rPr>
        <w:t>的决策规则包含有加权线性组合（</w:t>
      </w:r>
      <w:r>
        <w:rPr>
          <w:lang w:eastAsia="zh-CN"/>
        </w:rPr>
        <w:t>weighted linear combination</w:t>
      </w:r>
      <w:r>
        <w:rPr>
          <w:lang w:eastAsia="zh-CN"/>
        </w:rPr>
        <w:t>，</w:t>
      </w:r>
      <w:r>
        <w:rPr>
          <w:lang w:eastAsia="zh-CN"/>
        </w:rPr>
        <w:t>WLC</w:t>
      </w:r>
      <w:r>
        <w:rPr>
          <w:lang w:eastAsia="zh-CN"/>
        </w:rPr>
        <w:t>）、加权求和</w:t>
      </w:r>
      <w:r>
        <w:rPr>
          <w:lang w:eastAsia="zh-CN"/>
        </w:rPr>
        <w:t>/</w:t>
      </w:r>
      <w:r>
        <w:rPr>
          <w:lang w:eastAsia="zh-CN"/>
        </w:rPr>
        <w:t>布尔叠加法（</w:t>
      </w:r>
      <w:r>
        <w:rPr>
          <w:lang w:eastAsia="zh-CN"/>
        </w:rPr>
        <w:t>weighted summation/Boolean overlay methods</w:t>
      </w:r>
      <w:r>
        <w:rPr>
          <w:lang w:eastAsia="zh-CN"/>
        </w:rPr>
        <w:t>）、层次分析法（</w:t>
      </w:r>
      <w:r>
        <w:rPr>
          <w:lang w:eastAsia="zh-CN"/>
        </w:rPr>
        <w:t>Analytic Hierarchy Process</w:t>
      </w:r>
      <w:r>
        <w:rPr>
          <w:lang w:eastAsia="zh-CN"/>
        </w:rPr>
        <w:t>，</w:t>
      </w:r>
      <w:r>
        <w:rPr>
          <w:lang w:eastAsia="zh-CN"/>
        </w:rPr>
        <w:t>AHP</w:t>
      </w:r>
      <w:r>
        <w:rPr>
          <w:lang w:eastAsia="zh-CN"/>
        </w:rPr>
        <w:t>），理想</w:t>
      </w:r>
      <w:r>
        <w:rPr>
          <w:lang w:eastAsia="zh-CN"/>
        </w:rPr>
        <w:t>/</w:t>
      </w:r>
      <w:r>
        <w:rPr>
          <w:lang w:eastAsia="zh-CN"/>
        </w:rPr>
        <w:t>参考点法（</w:t>
      </w:r>
      <w:r>
        <w:rPr>
          <w:lang w:eastAsia="zh-CN"/>
        </w:rPr>
        <w:t>ideal/reference point methods</w:t>
      </w:r>
      <w:r>
        <w:rPr>
          <w:lang w:eastAsia="zh-CN"/>
        </w:rPr>
        <w:t>）和排序法（</w:t>
      </w:r>
      <w:r>
        <w:rPr>
          <w:lang w:eastAsia="zh-CN"/>
        </w:rPr>
        <w:t>outranking methods</w:t>
      </w:r>
      <w:r>
        <w:rPr>
          <w:lang w:eastAsia="zh-CN"/>
        </w:rPr>
        <w:t>）等众多算法</w:t>
      </w:r>
      <w:r>
        <w:rPr>
          <w:lang w:eastAsia="zh-CN"/>
        </w:rPr>
        <w:t>[7,8]</w:t>
      </w:r>
      <w:r>
        <w:rPr>
          <w:lang w:eastAsia="zh-CN"/>
        </w:rPr>
        <w:t>。</w:t>
      </w:r>
      <w:r>
        <w:rPr>
          <w:lang w:eastAsia="zh-CN"/>
        </w:rPr>
        <w:t>TOPSIS (Technique for Order Performance by Similarity to Ideal Solution)</w:t>
      </w:r>
      <w:r>
        <w:rPr>
          <w:lang w:eastAsia="zh-CN"/>
        </w:rPr>
        <w:t>算法的基本原理是折衷的解决方案必须同时靠近正理想解（</w:t>
      </w:r>
      <w:r>
        <w:rPr>
          <w:lang w:eastAsia="zh-CN"/>
        </w:rPr>
        <w:t>positive ideal solution</w:t>
      </w:r>
      <w:r>
        <w:rPr>
          <w:lang w:eastAsia="zh-CN"/>
        </w:rPr>
        <w:t>，</w:t>
      </w:r>
      <w:r>
        <w:rPr>
          <w:lang w:eastAsia="zh-CN"/>
        </w:rPr>
        <w:t>PIS</w:t>
      </w:r>
      <w:r>
        <w:rPr>
          <w:lang w:eastAsia="zh-CN"/>
        </w:rPr>
        <w:t>）而远离负理想解（</w:t>
      </w:r>
      <w:r>
        <w:rPr>
          <w:lang w:eastAsia="zh-CN"/>
        </w:rPr>
        <w:t xml:space="preserve"> negative ideal solution</w:t>
      </w:r>
      <w:r>
        <w:rPr>
          <w:lang w:eastAsia="zh-CN"/>
        </w:rPr>
        <w:t>，</w:t>
      </w:r>
      <w:r>
        <w:rPr>
          <w:lang w:eastAsia="zh-CN"/>
        </w:rPr>
        <w:t>NIS</w:t>
      </w:r>
      <w:r>
        <w:rPr>
          <w:lang w:eastAsia="zh-CN"/>
        </w:rPr>
        <w:t>）。正理想解表示一个假设的备选方案，其由每个决策准则的最理想的规范化属性值组成；而负理想解表示的假设备选方案由每个决策准则的最差性能的规范化属性值组成。</w:t>
      </w:r>
      <w:r>
        <w:rPr>
          <w:lang w:eastAsia="zh-CN"/>
        </w:rPr>
        <w:t>TOPSIS</w:t>
      </w:r>
      <w:r>
        <w:rPr>
          <w:lang w:eastAsia="zh-CN"/>
        </w:rPr>
        <w:t>的基本假设是决策准则（评估标注）值的单调递增或递减，因此识别一组决策准则值的最大值和最小值，可以很容易确定每个准则的正理想和负理想解。</w:t>
      </w:r>
      <w:r>
        <w:rPr>
          <w:lang w:eastAsia="zh-CN"/>
        </w:rPr>
        <w:t xml:space="preserve">TOPSIS </w:t>
      </w:r>
      <w:r>
        <w:rPr>
          <w:lang w:eastAsia="zh-CN"/>
        </w:rPr>
        <w:t>结合到正理想解和负理想解的距离来衡量每个备选位置与正理想解的相对接近程度，然后，备选方案将根据这一综合衡量标准进行排名</w:t>
      </w:r>
      <w:r>
        <w:rPr>
          <w:lang w:eastAsia="zh-CN"/>
        </w:rPr>
        <w:t>[9]</w:t>
      </w:r>
      <w:r>
        <w:rPr>
          <w:lang w:eastAsia="zh-CN"/>
        </w:rPr>
        <w:t>。</w:t>
      </w:r>
    </w:p>
    <w:p w14:paraId="279EF089" w14:textId="77777777" w:rsidR="00CE0E77" w:rsidRDefault="00000000" w:rsidP="00F6546A">
      <w:pPr>
        <w:pStyle w:val="a0"/>
        <w:ind w:firstLineChars="200" w:firstLine="480"/>
      </w:pPr>
      <w:r>
        <w:t>首先通过将决策矩阵</w:t>
      </w:r>
      <m:oMath>
        <m:r>
          <w:rPr>
            <w:rFonts w:ascii="Cambria Math" w:hAnsi="Cambria Math"/>
          </w:rPr>
          <m:t>A</m:t>
        </m:r>
      </m:oMath>
      <w:r>
        <w:t>中的每个决策准则值</w:t>
      </w:r>
      <m:oMath>
        <m:sSub>
          <m:sSubPr>
            <m:ctrlPr>
              <w:rPr>
                <w:rFonts w:ascii="Cambria Math" w:hAnsi="Cambria Math"/>
              </w:rPr>
            </m:ctrlPr>
          </m:sSubPr>
          <m:e>
            <m:r>
              <w:rPr>
                <w:rFonts w:ascii="Cambria Math" w:hAnsi="Cambria Math"/>
              </w:rPr>
              <m:t>a</m:t>
            </m:r>
          </m:e>
          <m:sub>
            <m:r>
              <w:rPr>
                <w:rFonts w:ascii="Cambria Math" w:hAnsi="Cambria Math"/>
              </w:rPr>
              <m:t>ij</m:t>
            </m:r>
          </m:sub>
        </m:sSub>
      </m:oMath>
      <w:r>
        <w:t>标准化为无量纲的</w:t>
      </w:r>
      <m:oMath>
        <m:sSub>
          <m:sSubPr>
            <m:ctrlPr>
              <w:rPr>
                <w:rFonts w:ascii="Cambria Math" w:hAnsi="Cambria Math"/>
              </w:rPr>
            </m:ctrlPr>
          </m:sSubPr>
          <m:e>
            <m:r>
              <w:rPr>
                <w:rFonts w:ascii="Cambria Math" w:hAnsi="Cambria Math"/>
              </w:rPr>
              <m:t>v</m:t>
            </m:r>
          </m:e>
          <m:sub>
            <m:r>
              <w:rPr>
                <w:rFonts w:ascii="Cambria Math" w:hAnsi="Cambria Math"/>
              </w:rPr>
              <m:t>ij</m:t>
            </m:r>
          </m:sub>
        </m:sSub>
      </m:oMath>
      <w:r>
        <w:t>来构建归一化决策矩阵，以便比较不同的属性，其公式为：</w:t>
      </w:r>
      <w:r>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ij</m:t>
                </m:r>
              </m:sub>
            </m:sSub>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ij</m:t>
                        </m:r>
                      </m:sub>
                      <m:sup>
                        <m:r>
                          <w:rPr>
                            <w:rFonts w:ascii="Cambria Math" w:hAnsi="Cambria Math"/>
                          </w:rPr>
                          <m:t>2</m:t>
                        </m:r>
                      </m:sup>
                    </m:sSubSup>
                  </m:e>
                </m:nary>
              </m:e>
            </m:rad>
          </m:den>
        </m:f>
      </m:oMath>
      <w:r>
        <w:t>，定义</w:t>
      </w:r>
      <w:r>
        <w:rPr>
          <w:rStyle w:val="VerbatimChar"/>
        </w:rPr>
        <w:t>df_standardized_evaluation()</w:t>
      </w:r>
      <w:r>
        <w:t>方法实现。</w:t>
      </w:r>
    </w:p>
    <w:p w14:paraId="0823805A" w14:textId="2FE3B3CE"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77E83C0" w14:textId="77777777" w:rsidR="00CE0E77" w:rsidRDefault="00000000">
      <w:pPr>
        <w:pStyle w:val="SourceCode"/>
        <w:rPr>
          <w:rStyle w:val="NormalTok"/>
        </w:rPr>
      </w:pPr>
      <w:r>
        <w:rPr>
          <w:rStyle w:val="NormalTok"/>
        </w:rPr>
        <w:t>standardized_evaluation_criteria_df</w:t>
      </w:r>
      <w:r>
        <w:rPr>
          <w:rStyle w:val="OperatorTok"/>
        </w:rPr>
        <w:t>=</w:t>
      </w:r>
      <w:r>
        <w:rPr>
          <w:rStyle w:val="NormalTok"/>
        </w:rPr>
        <w:t>usda_weight.df_standardized_evaluation(evaluation_criteria_raw_values_df)</w:t>
      </w:r>
      <w:r>
        <w:br/>
      </w:r>
      <w:r>
        <w:rPr>
          <w:rStyle w:val="NormalTok"/>
        </w:rPr>
        <w:t>standardized_evaluation_criteria_df</w:t>
      </w:r>
    </w:p>
    <w:p w14:paraId="1610BBFD" w14:textId="0D5EE95A"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2"/>
        <w:gridCol w:w="1802"/>
        <w:gridCol w:w="2782"/>
        <w:gridCol w:w="1975"/>
        <w:gridCol w:w="3589"/>
      </w:tblGrid>
      <w:tr w:rsidR="00F6546A" w:rsidRPr="00F6546A" w14:paraId="5F197726" w14:textId="77777777" w:rsidTr="00F6546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08A26B" w14:textId="77777777" w:rsidR="00F6546A" w:rsidRPr="00F6546A" w:rsidRDefault="00F6546A" w:rsidP="00F6546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4B9D9E"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slope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EA7976"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distance2water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426D26"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elevation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621702"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distance2population</w:t>
            </w:r>
          </w:p>
        </w:tc>
      </w:tr>
      <w:tr w:rsidR="00F6546A" w:rsidRPr="00F6546A" w14:paraId="2B89141B"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FCDB52"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76D5EB"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0.311086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F97F65"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0.393045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993C9B"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0.641016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B6C3FA"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0.469596</w:t>
            </w:r>
          </w:p>
        </w:tc>
      </w:tr>
      <w:tr w:rsidR="00F6546A" w:rsidRPr="00F6546A" w14:paraId="4EC1459F"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D51D52"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D2BC40"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0.691301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8CC329"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0.571702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27C28D"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0.348623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5F8014"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0.508729</w:t>
            </w:r>
          </w:p>
        </w:tc>
      </w:tr>
      <w:tr w:rsidR="00F6546A" w:rsidRPr="00F6546A" w14:paraId="430E83B9"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98D41A"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0DE680"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0.345651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509C68"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0.357314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8D2ECE"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0.551049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495354"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0.469596</w:t>
            </w:r>
          </w:p>
        </w:tc>
      </w:tr>
      <w:tr w:rsidR="00F6546A" w:rsidRPr="00F6546A" w14:paraId="424417AA"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E0319E"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DC32F9"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0.553041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9C3341"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0.625299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671251"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0.404852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366EC4"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0.547862</w:t>
            </w:r>
          </w:p>
        </w:tc>
      </w:tr>
    </w:tbl>
    <w:p w14:paraId="4167500A" w14:textId="77777777" w:rsidR="00F6546A" w:rsidRDefault="00F6546A">
      <w:pPr>
        <w:pStyle w:val="a0"/>
      </w:pPr>
    </w:p>
    <w:p w14:paraId="6A917D17" w14:textId="4B8E9A64" w:rsidR="00CE0E77" w:rsidRDefault="00000000" w:rsidP="00F6546A">
      <w:pPr>
        <w:pStyle w:val="a0"/>
        <w:ind w:firstLineChars="200" w:firstLine="480"/>
      </w:pPr>
      <w:r>
        <w:t>然后，确定正理想解（</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d>
          <m:dPr>
            <m:ctrlPr>
              <w:rPr>
                <w:rFonts w:ascii="Cambria Math" w:hAnsi="Cambria Math"/>
              </w:rPr>
            </m:ctrlPr>
          </m:dPr>
          <m:e>
            <m:r>
              <w:rPr>
                <w:rFonts w:ascii="Cambria Math" w:hAnsi="Cambria Math"/>
              </w:rPr>
              <m:t>PIS</m:t>
            </m:r>
          </m:e>
        </m:d>
      </m:oMath>
      <w:r>
        <w:t>）和负理想解（</w:t>
      </w:r>
      <w:r>
        <w:t>V-</w:t>
      </w:r>
      <w:r w:rsidR="00F6546A">
        <w:t xml:space="preserve"> </w:t>
      </w:r>
      <w:r>
        <w:t>(NIS)</w:t>
      </w:r>
      <m:oMath>
        <m:r>
          <m:rPr>
            <m:sty m:val="p"/>
          </m:rPr>
          <w:rPr>
            <w:rFonts w:ascii="Cambria Math" w:hAnsi="Cambria Math"/>
          </w:rPr>
          <m:t>），</m:t>
        </m:r>
        <m:r>
          <w:rPr>
            <w:rFonts w:ascii="Cambria Math" w:hAnsi="Cambria Math"/>
          </w:rPr>
          <m:t>其公式为</m:t>
        </m:r>
        <m:r>
          <m:rPr>
            <m:sty m:val="p"/>
          </m:rPr>
          <w:rPr>
            <w:rFonts w:ascii="Cambria Math" w:hAnsi="Cambria Math"/>
          </w:rPr>
          <m:t>：</m:t>
        </m:r>
      </m:oMath>
    </w:p>
    <w:p w14:paraId="15667943" w14:textId="6FA1A8CF" w:rsidR="00F6546A" w:rsidRDefault="00F6546A" w:rsidP="00F6546A">
      <w:pPr>
        <w:pStyle w:val="a0"/>
      </w:pPr>
      <w:r w:rsidRPr="00F6546A">
        <w:rPr>
          <w:noProof/>
        </w:rPr>
        <w:drawing>
          <wp:inline distT="0" distB="0" distL="0" distR="0" wp14:anchorId="645B2AF3" wp14:editId="0B5295CC">
            <wp:extent cx="5183945" cy="596994"/>
            <wp:effectExtent l="0" t="0" r="0" b="0"/>
            <wp:docPr id="7707536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996" cy="597921"/>
                    </a:xfrm>
                    <a:prstGeom prst="rect">
                      <a:avLst/>
                    </a:prstGeom>
                    <a:noFill/>
                    <a:ln>
                      <a:noFill/>
                    </a:ln>
                  </pic:spPr>
                </pic:pic>
              </a:graphicData>
            </a:graphic>
          </wp:inline>
        </w:drawing>
      </w:r>
    </w:p>
    <w:p w14:paraId="6A78B8A4" w14:textId="7A495E57" w:rsidR="00CE0E77" w:rsidRDefault="00000000" w:rsidP="00F6546A">
      <w:pPr>
        <w:pStyle w:val="a0"/>
        <w:rPr>
          <w:lang w:eastAsia="zh-CN"/>
        </w:rPr>
      </w:pP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J</w:t>
      </w:r>
      <m:oMath>
        <m:r>
          <w:rPr>
            <w:rFonts w:ascii="Cambria Math" w:hAnsi="Cambria Math"/>
            <w:lang w:eastAsia="zh-CN"/>
          </w:rPr>
          <m:t>与收益</m:t>
        </m:r>
        <m:r>
          <m:rPr>
            <m:sty m:val="p"/>
          </m:rPr>
          <w:rPr>
            <w:rFonts w:ascii="Cambria Math" w:hAnsi="Cambria Math"/>
            <w:lang w:eastAsia="zh-CN"/>
          </w:rPr>
          <m:t>、</m:t>
        </m:r>
        <m:r>
          <w:rPr>
            <w:rFonts w:ascii="Cambria Math" w:hAnsi="Cambria Math"/>
            <w:lang w:eastAsia="zh-CN"/>
          </w:rPr>
          <m:t>最大化或正向评估标准化相关</m:t>
        </m:r>
        <m:r>
          <m:rPr>
            <m:sty m:val="p"/>
          </m:rPr>
          <w:rPr>
            <w:rFonts w:ascii="Cambria Math" w:hAnsi="Cambria Math"/>
            <w:lang w:eastAsia="zh-CN"/>
          </w:rPr>
          <m:t>；</m:t>
        </m:r>
        <m:r>
          <w:rPr>
            <w:rFonts w:ascii="Cambria Math" w:hAnsi="Cambria Math"/>
            <w:lang w:eastAsia="zh-CN"/>
          </w:rPr>
          <m:t>而</m:t>
        </m:r>
      </m:oMath>
      <w:r>
        <w:rPr>
          <w:lang w:eastAsia="zh-CN"/>
        </w:rPr>
        <w:t>J’</w:t>
      </w:r>
      <w:r>
        <w:rPr>
          <w:lang w:eastAsia="zh-CN"/>
        </w:rPr>
        <w:t>与成本、最小化或反向评估标准相关联。定义</w:t>
      </w:r>
      <w:r>
        <w:rPr>
          <w:rStyle w:val="VerbatimChar"/>
          <w:lang w:eastAsia="zh-CN"/>
        </w:rPr>
        <w:t>PIS_NIS()</w:t>
      </w:r>
      <w:r>
        <w:rPr>
          <w:lang w:eastAsia="zh-CN"/>
        </w:rPr>
        <w:t>方法实现，对于每个决策准则方向的确定（值越大越好，约趋向正理想解，还是正好相反；负理想解同，通常与正理想解相反），通过传入</w:t>
      </w:r>
      <w:r>
        <w:rPr>
          <w:rStyle w:val="VerbatimChar"/>
          <w:lang w:eastAsia="zh-CN"/>
        </w:rPr>
        <w:t>pis</w:t>
      </w:r>
      <w:r>
        <w:rPr>
          <w:lang w:eastAsia="zh-CN"/>
        </w:rPr>
        <w:t>参数确定，该参数的形式设计为一个字典，以决策准则（列名）为键，值为</w:t>
      </w:r>
      <w:r>
        <w:rPr>
          <w:lang w:eastAsia="zh-CN"/>
        </w:rPr>
        <w:t>1</w:t>
      </w:r>
      <w:r>
        <w:rPr>
          <w:lang w:eastAsia="zh-CN"/>
        </w:rPr>
        <w:t>或者</w:t>
      </w:r>
      <w:r>
        <w:rPr>
          <w:lang w:eastAsia="zh-CN"/>
        </w:rPr>
        <w:t>0</w:t>
      </w:r>
      <w:r>
        <w:rPr>
          <w:lang w:eastAsia="zh-CN"/>
        </w:rPr>
        <w:t>，为</w:t>
      </w:r>
      <w:r>
        <w:rPr>
          <w:lang w:eastAsia="zh-CN"/>
        </w:rPr>
        <w:t>1</w:t>
      </w:r>
      <w:r>
        <w:rPr>
          <w:lang w:eastAsia="zh-CN"/>
        </w:rPr>
        <w:t>时表明正理想解越大越好；为</w:t>
      </w:r>
      <w:r>
        <w:rPr>
          <w:lang w:eastAsia="zh-CN"/>
        </w:rPr>
        <w:t>0</w:t>
      </w:r>
      <w:r>
        <w:rPr>
          <w:lang w:eastAsia="zh-CN"/>
        </w:rPr>
        <w:t>时表明正理想解越小越好。负理想解与正理想解相反（由程序内部判断）。例如，对于</w:t>
      </w:r>
      <w:r>
        <w:rPr>
          <w:rStyle w:val="VerbatimChar"/>
          <w:lang w:eastAsia="zh-CN"/>
        </w:rPr>
        <w:t>slope</w:t>
      </w:r>
      <w:r>
        <w:rPr>
          <w:lang w:eastAsia="zh-CN"/>
        </w:rPr>
        <w:t>决策准则为值越低越好，因此正理想解为</w:t>
      </w:r>
      <w:r>
        <w:rPr>
          <w:lang w:eastAsia="zh-CN"/>
        </w:rPr>
        <w:t>0.311</w:t>
      </w:r>
      <w:r>
        <w:rPr>
          <w:lang w:eastAsia="zh-CN"/>
        </w:rPr>
        <w:t>为最小值，而负理想解为最大值</w:t>
      </w:r>
      <w:r>
        <w:rPr>
          <w:lang w:eastAsia="zh-CN"/>
        </w:rPr>
        <w:t>0.691</w:t>
      </w:r>
      <w:r>
        <w:rPr>
          <w:lang w:eastAsia="zh-CN"/>
        </w:rPr>
        <w:t>；对于</w:t>
      </w:r>
      <w:r>
        <w:rPr>
          <w:rStyle w:val="VerbatimChar"/>
          <w:lang w:eastAsia="zh-CN"/>
        </w:rPr>
        <w:t>distance2population</w:t>
      </w:r>
      <w:r>
        <w:rPr>
          <w:lang w:eastAsia="zh-CN"/>
        </w:rPr>
        <w:t>决策准则值则越大越好，因此正理想解为</w:t>
      </w:r>
      <w:r>
        <w:rPr>
          <w:lang w:eastAsia="zh-CN"/>
        </w:rPr>
        <w:t>0.547</w:t>
      </w:r>
      <w:r>
        <w:rPr>
          <w:lang w:eastAsia="zh-CN"/>
        </w:rPr>
        <w:t>，而负理想解为</w:t>
      </w:r>
      <w:r>
        <w:rPr>
          <w:lang w:eastAsia="zh-CN"/>
        </w:rPr>
        <w:t>0.469</w:t>
      </w:r>
      <w:r>
        <w:rPr>
          <w:lang w:eastAsia="zh-CN"/>
        </w:rPr>
        <w:t>。</w:t>
      </w:r>
    </w:p>
    <w:p w14:paraId="7C394C76" w14:textId="47E21B09"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504AE3" w14:textId="77777777" w:rsidR="00CE0E77" w:rsidRDefault="00000000">
      <w:pPr>
        <w:pStyle w:val="SourceCode"/>
        <w:rPr>
          <w:rStyle w:val="NormalTok"/>
          <w:lang w:eastAsia="zh-CN"/>
        </w:rPr>
      </w:pPr>
      <w:r>
        <w:rPr>
          <w:rStyle w:val="NormalTok"/>
          <w:lang w:eastAsia="zh-CN"/>
        </w:rPr>
        <w:t>pis_nis</w:t>
      </w:r>
      <w:r>
        <w:rPr>
          <w:rStyle w:val="OperatorTok"/>
          <w:lang w:eastAsia="zh-CN"/>
        </w:rPr>
        <w:t>=</w:t>
      </w:r>
      <w:r>
        <w:rPr>
          <w:rStyle w:val="NormalTok"/>
          <w:lang w:eastAsia="zh-CN"/>
        </w:rPr>
        <w:t>usda_weight.PIS_NIS(standardized_evaluation_criteria_df,pis</w:t>
      </w:r>
      <w:r>
        <w:rPr>
          <w:rStyle w:val="OperatorTok"/>
          <w:lang w:eastAsia="zh-CN"/>
        </w:rPr>
        <w:t>=</w:t>
      </w:r>
      <w:r>
        <w:rPr>
          <w:rStyle w:val="NormalTok"/>
          <w:lang w:eastAsia="zh-CN"/>
        </w:rPr>
        <w:t>{</w:t>
      </w:r>
      <w:r>
        <w:rPr>
          <w:rStyle w:val="StringTok"/>
          <w:lang w:eastAsia="zh-CN"/>
        </w:rPr>
        <w:t>'slope'</w:t>
      </w:r>
      <w:r>
        <w:rPr>
          <w:rStyle w:val="NormalTok"/>
          <w:lang w:eastAsia="zh-CN"/>
        </w:rPr>
        <w:t>:</w:t>
      </w:r>
      <w:r>
        <w:rPr>
          <w:rStyle w:val="DecValTok"/>
          <w:lang w:eastAsia="zh-CN"/>
        </w:rPr>
        <w:t>0</w:t>
      </w:r>
      <w:r>
        <w:rPr>
          <w:rStyle w:val="NormalTok"/>
          <w:lang w:eastAsia="zh-CN"/>
        </w:rPr>
        <w:t>,</w:t>
      </w:r>
      <w:r>
        <w:rPr>
          <w:rStyle w:val="StringTok"/>
          <w:lang w:eastAsia="zh-CN"/>
        </w:rPr>
        <w:t>'distance2water'</w:t>
      </w:r>
      <w:r>
        <w:rPr>
          <w:rStyle w:val="NormalTok"/>
          <w:lang w:eastAsia="zh-CN"/>
        </w:rPr>
        <w:t>:</w:t>
      </w:r>
      <w:r>
        <w:rPr>
          <w:rStyle w:val="DecValTok"/>
          <w:lang w:eastAsia="zh-CN"/>
        </w:rPr>
        <w:t>0</w:t>
      </w:r>
      <w:r>
        <w:rPr>
          <w:rStyle w:val="NormalTok"/>
          <w:lang w:eastAsia="zh-CN"/>
        </w:rPr>
        <w:t>,</w:t>
      </w:r>
      <w:r>
        <w:rPr>
          <w:rStyle w:val="StringTok"/>
          <w:lang w:eastAsia="zh-CN"/>
        </w:rPr>
        <w:t>'elevation'</w:t>
      </w:r>
      <w:r>
        <w:rPr>
          <w:rStyle w:val="NormalTok"/>
          <w:lang w:eastAsia="zh-CN"/>
        </w:rPr>
        <w:t>:</w:t>
      </w:r>
      <w:r>
        <w:rPr>
          <w:rStyle w:val="DecValTok"/>
          <w:lang w:eastAsia="zh-CN"/>
        </w:rPr>
        <w:t>0</w:t>
      </w:r>
      <w:r>
        <w:rPr>
          <w:rStyle w:val="NormalTok"/>
          <w:lang w:eastAsia="zh-CN"/>
        </w:rPr>
        <w:t>,</w:t>
      </w:r>
      <w:r>
        <w:rPr>
          <w:rStyle w:val="StringTok"/>
          <w:lang w:eastAsia="zh-CN"/>
        </w:rPr>
        <w:t>'distance2population'</w:t>
      </w:r>
      <w:r>
        <w:rPr>
          <w:rStyle w:val="NormalTok"/>
          <w:lang w:eastAsia="zh-CN"/>
        </w:rPr>
        <w:t>:</w:t>
      </w:r>
      <w:r>
        <w:rPr>
          <w:rStyle w:val="DecValTok"/>
          <w:lang w:eastAsia="zh-CN"/>
        </w:rPr>
        <w:t>1</w:t>
      </w:r>
      <w:r>
        <w:rPr>
          <w:rStyle w:val="NormalTok"/>
          <w:lang w:eastAsia="zh-CN"/>
        </w:rPr>
        <w:t xml:space="preserve">})  </w:t>
      </w:r>
      <w:r>
        <w:rPr>
          <w:lang w:eastAsia="zh-CN"/>
        </w:rPr>
        <w:br/>
      </w:r>
      <w:r>
        <w:rPr>
          <w:rStyle w:val="NormalTok"/>
          <w:lang w:eastAsia="zh-CN"/>
        </w:rPr>
        <w:t>pis_nis</w:t>
      </w:r>
    </w:p>
    <w:p w14:paraId="0BF8128E" w14:textId="69276364"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31"/>
        <w:gridCol w:w="1776"/>
        <w:gridCol w:w="2741"/>
        <w:gridCol w:w="1946"/>
        <w:gridCol w:w="3536"/>
      </w:tblGrid>
      <w:tr w:rsidR="00F6546A" w:rsidRPr="00F6546A" w14:paraId="6D7F4E3D" w14:textId="77777777" w:rsidTr="00F6546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EC9240" w14:textId="77777777" w:rsidR="00F6546A" w:rsidRPr="00F6546A" w:rsidRDefault="00F6546A" w:rsidP="00F6546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B371B8"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slope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1EA332"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distance2water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6778AD"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elevation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8D5192"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distance2population</w:t>
            </w:r>
          </w:p>
        </w:tc>
      </w:tr>
      <w:tr w:rsidR="00F6546A" w:rsidRPr="00F6546A" w14:paraId="684BBB09"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E97232"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V+</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CEC1B4"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0.311086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E9F28D"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0.357314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0AF518"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0.348623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698CCF"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0.547862</w:t>
            </w:r>
          </w:p>
        </w:tc>
      </w:tr>
      <w:tr w:rsidR="00F6546A" w:rsidRPr="00F6546A" w14:paraId="07626C3A"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53404E"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D6C9B9"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0.691301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05B2CC"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0.625299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A907DD"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0.641016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9F7543"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0.469596</w:t>
            </w:r>
          </w:p>
        </w:tc>
      </w:tr>
    </w:tbl>
    <w:p w14:paraId="41294E20" w14:textId="77777777" w:rsidR="00F6546A" w:rsidRPr="00F6546A" w:rsidRDefault="00F6546A">
      <w:pPr>
        <w:pStyle w:val="SourceCode"/>
        <w:rPr>
          <w:lang w:eastAsia="zh-CN"/>
        </w:rPr>
      </w:pPr>
    </w:p>
    <w:p w14:paraId="4877D8BC" w14:textId="7BC62C54" w:rsidR="00CE0E77" w:rsidRDefault="00000000" w:rsidP="00F6546A">
      <w:pPr>
        <w:pStyle w:val="a0"/>
        <w:ind w:firstLineChars="200" w:firstLine="480"/>
        <w:rPr>
          <w:lang w:eastAsia="zh-CN"/>
        </w:rPr>
      </w:pPr>
      <w:r>
        <w:rPr>
          <w:lang w:eastAsia="zh-CN"/>
        </w:rPr>
        <w:t>进而，计算各备选方案到正负理想解的距离（</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i</m:t>
            </m:r>
          </m:sub>
          <m:sup>
            <m:r>
              <m:rPr>
                <m:sty m:val="p"/>
              </m:rPr>
              <w:rPr>
                <w:rFonts w:ascii="Cambria Math" w:hAnsi="Cambria Math"/>
                <w:lang w:eastAsia="zh-CN"/>
              </w:rPr>
              <m:t>+</m:t>
            </m:r>
          </m:sup>
        </m:sSubSup>
      </m:oMath>
      <w:r>
        <w:rPr>
          <w:lang w:eastAsia="zh-CN"/>
        </w:rPr>
        <w:t>和</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i</m:t>
            </m:r>
          </m:sub>
          <m:sup>
            <m:r>
              <m:rPr>
                <m:sty m:val="p"/>
              </m:rPr>
              <w:rPr>
                <w:rFonts w:ascii="Cambria Math" w:hAnsi="Cambria Math"/>
                <w:lang w:eastAsia="zh-CN"/>
              </w:rPr>
              <m:t>-</m:t>
            </m:r>
          </m:sup>
        </m:sSubSup>
      </m:oMath>
      <w:r>
        <w:rPr>
          <w:lang w:eastAsia="zh-CN"/>
        </w:rPr>
        <w:t>），公式为：</w:t>
      </w:r>
      <m:oMath>
        <m:m>
          <m:mPr>
            <m:plcHide m:val="1"/>
            <m:mcs>
              <m:mc>
                <m:mcPr>
                  <m:count m:val="1"/>
                  <m:mcJc m:val="right"/>
                </m:mcPr>
              </m:mc>
              <m:mc>
                <m:mcPr>
                  <m:count m:val="1"/>
                  <m:mcJc m:val="left"/>
                </m:mcPr>
              </m:mc>
            </m:mcs>
            <m:ctrlPr>
              <w:rPr>
                <w:rFonts w:ascii="Cambria Math" w:hAnsi="Cambria Math"/>
              </w:rPr>
            </m:ctrlPr>
          </m:mPr>
          <m:mr>
            <m:e/>
            <m:e>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i</m:t>
                  </m:r>
                </m:sub>
                <m:sup>
                  <m:r>
                    <m:rPr>
                      <m:sty m:val="p"/>
                    </m:rPr>
                    <w:rPr>
                      <w:rFonts w:ascii="Cambria Math" w:hAnsi="Cambria Math"/>
                      <w:lang w:eastAsia="zh-CN"/>
                    </w:rPr>
                    <m:t>+</m:t>
                  </m:r>
                </m:sup>
              </m:sSubSup>
              <m:r>
                <m:rPr>
                  <m:sty m:val="p"/>
                </m:rPr>
                <w:rPr>
                  <w:rFonts w:ascii="Cambria Math" w:hAnsi="Cambria Math"/>
                  <w:lang w:eastAsia="zh-CN"/>
                </w:rPr>
                <m:t>=</m:t>
              </m:r>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Sup>
                            <m:sSubSupPr>
                              <m:ctrlPr>
                                <w:rPr>
                                  <w:rFonts w:ascii="Cambria Math" w:hAnsi="Cambria Math"/>
                                </w:rPr>
                              </m:ctrlPr>
                            </m:sSubSupPr>
                            <m:e>
                              <m:r>
                                <w:rPr>
                                  <w:rFonts w:ascii="Cambria Math" w:hAnsi="Cambria Math"/>
                                  <w:lang w:eastAsia="zh-CN"/>
                                </w:rPr>
                                <m:t>w</m:t>
                              </m:r>
                            </m:e>
                            <m:sub>
                              <m:r>
                                <w:rPr>
                                  <w:rFonts w:ascii="Cambria Math" w:hAnsi="Cambria Math"/>
                                  <w:lang w:eastAsia="zh-CN"/>
                                </w:rPr>
                                <m:t>j</m:t>
                              </m:r>
                            </m:sub>
                            <m:sup>
                              <m:r>
                                <w:rPr>
                                  <w:rFonts w:ascii="Cambria Math" w:hAnsi="Cambria Math"/>
                                  <w:lang w:eastAsia="zh-CN"/>
                                </w:rPr>
                                <m:t>p</m:t>
                              </m:r>
                            </m:sup>
                          </m:sSubSup>
                        </m:e>
                      </m:nary>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v</m:t>
                                      </m:r>
                                    </m:e>
                                    <m:sub>
                                      <m:r>
                                        <w:rPr>
                                          <w:rFonts w:ascii="Cambria Math" w:hAnsi="Cambria Math"/>
                                          <w:lang w:eastAsia="zh-CN"/>
                                        </w:rPr>
                                        <m:t>ij</m:t>
                                      </m:r>
                                    </m:sub>
                                  </m:sSub>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v</m:t>
                                      </m:r>
                                    </m:e>
                                    <m:sub>
                                      <m:r>
                                        <w:rPr>
                                          <w:rFonts w:ascii="Cambria Math" w:hAnsi="Cambria Math"/>
                                          <w:lang w:eastAsia="zh-CN"/>
                                        </w:rPr>
                                        <m:t>ij</m:t>
                                      </m:r>
                                    </m:sub>
                                    <m:sup>
                                      <m:r>
                                        <m:rPr>
                                          <m:sty m:val="p"/>
                                        </m:rPr>
                                        <w:rPr>
                                          <w:rFonts w:ascii="Cambria Math" w:hAnsi="Cambria Math"/>
                                          <w:lang w:eastAsia="zh-CN"/>
                                        </w:rPr>
                                        <m:t>+</m:t>
                                      </m:r>
                                    </m:sup>
                                  </m:sSubSup>
                                </m:e>
                              </m:d>
                            </m:e>
                          </m:d>
                        </m:e>
                        <m:sup>
                          <m:r>
                            <w:rPr>
                              <w:rFonts w:ascii="Cambria Math" w:hAnsi="Cambria Math"/>
                              <w:lang w:eastAsia="zh-CN"/>
                            </w:rPr>
                            <m:t>p</m:t>
                          </m:r>
                        </m:sup>
                      </m:sSup>
                    </m:e>
                  </m:d>
                </m:e>
                <m:sup>
                  <m:f>
                    <m:fPr>
                      <m:ctrlPr>
                        <w:rPr>
                          <w:rFonts w:ascii="Cambria Math" w:hAnsi="Cambria Math"/>
                        </w:rPr>
                      </m:ctrlPr>
                    </m:fPr>
                    <m:num>
                      <m:r>
                        <w:rPr>
                          <w:rFonts w:ascii="Cambria Math" w:hAnsi="Cambria Math"/>
                          <w:lang w:eastAsia="zh-CN"/>
                        </w:rPr>
                        <m:t>1</m:t>
                      </m:r>
                    </m:num>
                    <m:den>
                      <m:r>
                        <w:rPr>
                          <w:rFonts w:ascii="Cambria Math" w:hAnsi="Cambria Math"/>
                          <w:lang w:eastAsia="zh-CN"/>
                        </w:rPr>
                        <m:t>p</m:t>
                      </m:r>
                    </m:den>
                  </m:f>
                </m:sup>
              </m:sSup>
            </m:e>
          </m:mr>
          <m:mr>
            <m:e/>
            <m:e>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i</m:t>
                  </m:r>
                </m:sub>
                <m:sup>
                  <m:r>
                    <m:rPr>
                      <m:sty m:val="p"/>
                    </m:rPr>
                    <w:rPr>
                      <w:rFonts w:ascii="Cambria Math" w:hAnsi="Cambria Math"/>
                      <w:lang w:eastAsia="zh-CN"/>
                    </w:rPr>
                    <m:t>-</m:t>
                  </m:r>
                </m:sup>
              </m:sSubSup>
              <m:r>
                <m:rPr>
                  <m:sty m:val="p"/>
                </m:rPr>
                <w:rPr>
                  <w:rFonts w:ascii="Cambria Math" w:hAnsi="Cambria Math"/>
                  <w:lang w:eastAsia="zh-CN"/>
                </w:rPr>
                <m:t>=</m:t>
              </m:r>
              <m:sSup>
                <m:sSupPr>
                  <m:ctrlPr>
                    <w:rPr>
                      <w:rFonts w:ascii="Cambria Math" w:hAnsi="Cambria Math"/>
                    </w:rPr>
                  </m:ctrlPr>
                </m:s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Sup>
                            <m:sSubSupPr>
                              <m:ctrlPr>
                                <w:rPr>
                                  <w:rFonts w:ascii="Cambria Math" w:hAnsi="Cambria Math"/>
                                </w:rPr>
                              </m:ctrlPr>
                            </m:sSubSupPr>
                            <m:e>
                              <m:r>
                                <w:rPr>
                                  <w:rFonts w:ascii="Cambria Math" w:hAnsi="Cambria Math"/>
                                  <w:lang w:eastAsia="zh-CN"/>
                                </w:rPr>
                                <m:t>w</m:t>
                              </m:r>
                            </m:e>
                            <m:sub>
                              <m:r>
                                <w:rPr>
                                  <w:rFonts w:ascii="Cambria Math" w:hAnsi="Cambria Math"/>
                                  <w:lang w:eastAsia="zh-CN"/>
                                </w:rPr>
                                <m:t>j</m:t>
                              </m:r>
                            </m:sub>
                            <m:sup>
                              <m:r>
                                <w:rPr>
                                  <w:rFonts w:ascii="Cambria Math" w:hAnsi="Cambria Math"/>
                                  <w:lang w:eastAsia="zh-CN"/>
                                </w:rPr>
                                <m:t>p</m:t>
                              </m:r>
                            </m:sup>
                          </m:sSubSup>
                        </m:e>
                      </m:nary>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v</m:t>
                                      </m:r>
                                    </m:e>
                                    <m:sub>
                                      <m:r>
                                        <w:rPr>
                                          <w:rFonts w:ascii="Cambria Math" w:hAnsi="Cambria Math"/>
                                          <w:lang w:eastAsia="zh-CN"/>
                                        </w:rPr>
                                        <m:t>ij</m:t>
                                      </m:r>
                                    </m:sub>
                                  </m:sSub>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v</m:t>
                                      </m:r>
                                    </m:e>
                                    <m:sub>
                                      <m:r>
                                        <w:rPr>
                                          <w:rFonts w:ascii="Cambria Math" w:hAnsi="Cambria Math"/>
                                          <w:lang w:eastAsia="zh-CN"/>
                                        </w:rPr>
                                        <m:t>ij</m:t>
                                      </m:r>
                                    </m:sub>
                                    <m:sup>
                                      <m:r>
                                        <m:rPr>
                                          <m:sty m:val="p"/>
                                        </m:rPr>
                                        <w:rPr>
                                          <w:rFonts w:ascii="Cambria Math" w:hAnsi="Cambria Math"/>
                                          <w:lang w:eastAsia="zh-CN"/>
                                        </w:rPr>
                                        <m:t>-</m:t>
                                      </m:r>
                                    </m:sup>
                                  </m:sSubSup>
                                </m:e>
                              </m:d>
                            </m:e>
                          </m:d>
                        </m:e>
                        <m:sup>
                          <m:r>
                            <w:rPr>
                              <w:rFonts w:ascii="Cambria Math" w:hAnsi="Cambria Math"/>
                              <w:lang w:eastAsia="zh-CN"/>
                            </w:rPr>
                            <m:t>p</m:t>
                          </m:r>
                        </m:sup>
                      </m:sSup>
                    </m:e>
                  </m:d>
                </m:e>
                <m:sup>
                  <m:f>
                    <m:fPr>
                      <m:ctrlPr>
                        <w:rPr>
                          <w:rFonts w:ascii="Cambria Math" w:hAnsi="Cambria Math"/>
                        </w:rPr>
                      </m:ctrlPr>
                    </m:fPr>
                    <m:num>
                      <m:r>
                        <w:rPr>
                          <w:rFonts w:ascii="Cambria Math" w:hAnsi="Cambria Math"/>
                          <w:lang w:eastAsia="zh-CN"/>
                        </w:rPr>
                        <m:t>1</m:t>
                      </m:r>
                    </m:num>
                    <m:den>
                      <m:r>
                        <w:rPr>
                          <w:rFonts w:ascii="Cambria Math" w:hAnsi="Cambria Math"/>
                          <w:lang w:eastAsia="zh-CN"/>
                        </w:rPr>
                        <m:t>p</m:t>
                      </m:r>
                    </m:den>
                  </m:f>
                </m:sup>
              </m:sSup>
            </m:e>
          </m:mr>
        </m:m>
      </m:oMath>
      <w:r>
        <w:rPr>
          <w:lang w:eastAsia="zh-CN"/>
        </w:rPr>
        <w:t>，式中，</w:t>
      </w:r>
      <w:r>
        <w:rPr>
          <w:lang w:eastAsia="zh-CN"/>
        </w:rPr>
        <w:t xml:space="preserve"> w_j</w:t>
      </w:r>
      <m:oMath>
        <m:r>
          <w:rPr>
            <w:rFonts w:ascii="Cambria Math" w:hAnsi="Cambria Math"/>
            <w:lang w:eastAsia="zh-CN"/>
          </w:rPr>
          <m:t>为前文计算的决策准则信息熵权重值</m:t>
        </m:r>
        <m:r>
          <m:rPr>
            <m:sty m:val="p"/>
          </m:rPr>
          <w:rPr>
            <w:rFonts w:ascii="Cambria Math" w:hAnsi="Cambria Math"/>
            <w:lang w:eastAsia="zh-CN"/>
          </w:rPr>
          <m:t>，</m:t>
        </m:r>
      </m:oMath>
      <w:r>
        <w:rPr>
          <w:lang w:eastAsia="zh-CN"/>
        </w:rPr>
        <w:t>p$</w:t>
      </w:r>
      <w:r>
        <w:rPr>
          <w:lang w:eastAsia="zh-CN"/>
        </w:rPr>
        <w:t>本次实验配置值为</w:t>
      </w:r>
      <w:r>
        <w:rPr>
          <w:lang w:eastAsia="zh-CN"/>
        </w:rPr>
        <w:t>2</w:t>
      </w:r>
      <w:r>
        <w:rPr>
          <w:lang w:eastAsia="zh-CN"/>
        </w:rPr>
        <w:t>，为欧氏距离度量。</w:t>
      </w:r>
    </w:p>
    <w:p w14:paraId="38C27080" w14:textId="77777777" w:rsidR="00CE0E77" w:rsidRDefault="00000000" w:rsidP="00F6546A">
      <w:pPr>
        <w:pStyle w:val="a0"/>
        <w:ind w:firstLineChars="200" w:firstLine="480"/>
      </w:pPr>
      <w:r>
        <w:t>最后，计算各备选方案的排序指标值（即综合评价指数）</w:t>
      </w:r>
      <m:oMath>
        <m:sSubSup>
          <m:sSubSupPr>
            <m:ctrlPr>
              <w:rPr>
                <w:rFonts w:ascii="Cambria Math" w:hAnsi="Cambria Math"/>
              </w:rPr>
            </m:ctrlPr>
          </m:sSubSupPr>
          <m:e>
            <m:r>
              <w:rPr>
                <w:rFonts w:ascii="Cambria Math" w:hAnsi="Cambria Math"/>
              </w:rPr>
              <m:t>C</m:t>
            </m:r>
          </m:e>
          <m:sub>
            <m:r>
              <w:rPr>
                <w:rFonts w:ascii="Cambria Math" w:hAnsi="Cambria Math"/>
              </w:rPr>
              <m:t>i</m:t>
            </m:r>
          </m:sub>
          <m:sup>
            <m:r>
              <m:rPr>
                <m:sty m:val="p"/>
              </m:rPr>
              <w:rPr>
                <w:rFonts w:ascii="Cambria Math" w:hAnsi="Cambria Math"/>
              </w:rPr>
              <m:t>+</m:t>
            </m:r>
          </m:sup>
        </m:sSubSup>
      </m:oMath>
      <w:r>
        <w:t>，为到正理想解的相对接近度（</w:t>
      </w:r>
      <w:r>
        <w:t xml:space="preserve"> relative closeness</w:t>
      </w:r>
      <w:r>
        <w:t>），公式为：</w:t>
      </w:r>
      <w:r>
        <w:t xml:space="preserve"> </w:t>
      </w:r>
      <m:oMath>
        <m:sSubSup>
          <m:sSubSupPr>
            <m:ctrlPr>
              <w:rPr>
                <w:rFonts w:ascii="Cambria Math" w:hAnsi="Cambria Math"/>
              </w:rPr>
            </m:ctrlPr>
          </m:sSubSupPr>
          <m:e>
            <m:r>
              <w:rPr>
                <w:rFonts w:ascii="Cambria Math" w:hAnsi="Cambria Math"/>
              </w:rPr>
              <m:t>C</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S</m:t>
                </m:r>
              </m:e>
              <m:sub>
                <m:r>
                  <w:rPr>
                    <w:rFonts w:ascii="Cambria Math" w:hAnsi="Cambria Math"/>
                  </w:rPr>
                  <m:t>i</m:t>
                </m:r>
              </m:sub>
              <m:sup>
                <m:r>
                  <m:rPr>
                    <m:sty m:val="p"/>
                  </m:rPr>
                  <w:rPr>
                    <w:rFonts w:ascii="Cambria Math" w:hAnsi="Cambria Math"/>
                  </w:rPr>
                  <m:t>-</m:t>
                </m:r>
              </m:sup>
            </m:sSubSup>
          </m:num>
          <m:den>
            <m:sSubSup>
              <m:sSubSupPr>
                <m:ctrlPr>
                  <w:rPr>
                    <w:rFonts w:ascii="Cambria Math" w:hAnsi="Cambria Math"/>
                  </w:rPr>
                </m:ctrlPr>
              </m:sSubSupPr>
              <m:e>
                <m:r>
                  <w:rPr>
                    <w:rFonts w:ascii="Cambria Math" w:hAnsi="Cambria Math"/>
                  </w:rPr>
                  <m:t>S</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m:rPr>
                    <m:sty m:val="p"/>
                  </m:rPr>
                  <w:rPr>
                    <w:rFonts w:ascii="Cambria Math" w:hAnsi="Cambria Math"/>
                  </w:rPr>
                  <m:t>-</m:t>
                </m:r>
              </m:sup>
            </m:sSubSup>
          </m:den>
        </m:f>
      </m:oMath>
      <w:r>
        <w:t>。</w:t>
      </w:r>
    </w:p>
    <w:p w14:paraId="1662ADED" w14:textId="77777777" w:rsidR="00CE0E77" w:rsidRDefault="00000000" w:rsidP="00F6546A">
      <w:pPr>
        <w:pStyle w:val="a0"/>
        <w:ind w:firstLineChars="200" w:firstLine="480"/>
        <w:rPr>
          <w:lang w:eastAsia="zh-CN"/>
        </w:rPr>
      </w:pPr>
      <w:r>
        <w:rPr>
          <w:lang w:eastAsia="zh-CN"/>
        </w:rPr>
        <w:lastRenderedPageBreak/>
        <w:t>定义</w:t>
      </w:r>
      <w:r>
        <w:rPr>
          <w:rStyle w:val="VerbatimChar"/>
          <w:lang w:eastAsia="zh-CN"/>
        </w:rPr>
        <w:t>closeness_pis_nis()</w:t>
      </w:r>
      <w:r>
        <w:rPr>
          <w:lang w:eastAsia="zh-CN"/>
        </w:rPr>
        <w:t>方法实现</w:t>
      </w:r>
      <w:r>
        <w:rPr>
          <w:lang w:eastAsia="zh-CN"/>
        </w:rPr>
        <w:t>TOPSIS</w:t>
      </w:r>
      <w:r>
        <w:rPr>
          <w:lang w:eastAsia="zh-CN"/>
        </w:rPr>
        <w:t>算法，包括决策矩阵标准化、确定正负理想解及距离计算和综合评价指数计算过程。计算结果显示，备选方案</w:t>
      </w:r>
      <w:r>
        <w:rPr>
          <w:lang w:eastAsia="zh-CN"/>
        </w:rPr>
        <w:t>2</w:t>
      </w:r>
      <w:r>
        <w:rPr>
          <w:lang w:eastAsia="zh-CN"/>
        </w:rPr>
        <w:t>为最优解，是最适合的选择区域。</w:t>
      </w:r>
    </w:p>
    <w:p w14:paraId="7A68D278" w14:textId="73DDD5F8"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2B72540" w14:textId="77777777" w:rsidR="00CE0E77" w:rsidRDefault="00000000">
      <w:pPr>
        <w:pStyle w:val="SourceCode"/>
        <w:rPr>
          <w:rStyle w:val="NormalTok"/>
        </w:rPr>
      </w:pPr>
      <w:r>
        <w:rPr>
          <w:rStyle w:val="NormalTok"/>
        </w:rPr>
        <w:t>separation_measure_df</w:t>
      </w:r>
      <w:r>
        <w:rPr>
          <w:rStyle w:val="OperatorTok"/>
        </w:rPr>
        <w:t>=</w:t>
      </w:r>
      <w:r>
        <w:rPr>
          <w:rStyle w:val="NormalTok"/>
        </w:rPr>
        <w:t>usda_weight.closeness_pis_nis(standardized_evaluation_criteria_df,pis</w:t>
      </w:r>
      <w:r>
        <w:rPr>
          <w:rStyle w:val="OperatorTok"/>
        </w:rPr>
        <w:t>=</w:t>
      </w:r>
      <w:r>
        <w:rPr>
          <w:rStyle w:val="NormalTok"/>
        </w:rPr>
        <w:t>{</w:t>
      </w:r>
      <w:r>
        <w:rPr>
          <w:rStyle w:val="StringTok"/>
        </w:rPr>
        <w:t>'slope'</w:t>
      </w:r>
      <w:r>
        <w:rPr>
          <w:rStyle w:val="NormalTok"/>
        </w:rPr>
        <w:t>:</w:t>
      </w:r>
      <w:r>
        <w:rPr>
          <w:rStyle w:val="DecValTok"/>
        </w:rPr>
        <w:t>0</w:t>
      </w:r>
      <w:r>
        <w:rPr>
          <w:rStyle w:val="NormalTok"/>
        </w:rPr>
        <w:t>,</w:t>
      </w:r>
      <w:r>
        <w:rPr>
          <w:rStyle w:val="StringTok"/>
        </w:rPr>
        <w:t>'distance2water'</w:t>
      </w:r>
      <w:r>
        <w:rPr>
          <w:rStyle w:val="NormalTok"/>
        </w:rPr>
        <w:t>:</w:t>
      </w:r>
      <w:r>
        <w:rPr>
          <w:rStyle w:val="DecValTok"/>
        </w:rPr>
        <w:t>0</w:t>
      </w:r>
      <w:r>
        <w:rPr>
          <w:rStyle w:val="NormalTok"/>
        </w:rPr>
        <w:t>,</w:t>
      </w:r>
      <w:r>
        <w:rPr>
          <w:rStyle w:val="StringTok"/>
        </w:rPr>
        <w:t>'elevation'</w:t>
      </w:r>
      <w:r>
        <w:rPr>
          <w:rStyle w:val="NormalTok"/>
        </w:rPr>
        <w:t>:</w:t>
      </w:r>
      <w:r>
        <w:rPr>
          <w:rStyle w:val="DecValTok"/>
        </w:rPr>
        <w:t>0</w:t>
      </w:r>
      <w:r>
        <w:rPr>
          <w:rStyle w:val="NormalTok"/>
        </w:rPr>
        <w:t>,</w:t>
      </w:r>
      <w:r>
        <w:rPr>
          <w:rStyle w:val="StringTok"/>
        </w:rPr>
        <w:t>'distance2population'</w:t>
      </w:r>
      <w:r>
        <w:rPr>
          <w:rStyle w:val="NormalTok"/>
        </w:rPr>
        <w:t>:</w:t>
      </w:r>
      <w:r>
        <w:rPr>
          <w:rStyle w:val="DecValTok"/>
        </w:rPr>
        <w:t>1</w:t>
      </w:r>
      <w:r>
        <w:rPr>
          <w:rStyle w:val="NormalTok"/>
        </w:rPr>
        <w:t>},Wj</w:t>
      </w:r>
      <w:r>
        <w:rPr>
          <w:rStyle w:val="OperatorTok"/>
        </w:rPr>
        <w:t>=</w:t>
      </w:r>
      <w:r>
        <w:rPr>
          <w:rStyle w:val="NormalTok"/>
        </w:rPr>
        <w:t>entropy_weight_df[</w:t>
      </w:r>
      <w:r>
        <w:rPr>
          <w:rStyle w:val="StringTok"/>
        </w:rPr>
        <w:t>'Wj'</w:t>
      </w:r>
      <w:r>
        <w:rPr>
          <w:rStyle w:val="NormalTok"/>
        </w:rPr>
        <w:t>])</w:t>
      </w:r>
      <w:r>
        <w:br/>
      </w:r>
      <w:r>
        <w:rPr>
          <w:rStyle w:val="NormalTok"/>
        </w:rPr>
        <w:t>separation_measure_df</w:t>
      </w:r>
    </w:p>
    <w:p w14:paraId="2B127B5F" w14:textId="23EB4262"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18"/>
        <w:gridCol w:w="2690"/>
        <w:gridCol w:w="2690"/>
        <w:gridCol w:w="2690"/>
        <w:gridCol w:w="1742"/>
      </w:tblGrid>
      <w:tr w:rsidR="00F6546A" w:rsidRPr="00F6546A" w14:paraId="505EFA08" w14:textId="77777777" w:rsidTr="00F6546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13A846" w14:textId="77777777" w:rsidR="00F6546A" w:rsidRPr="00F6546A" w:rsidRDefault="00F6546A" w:rsidP="00F6546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2B918C"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Si+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7B751D"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Si-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48976E"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Ci+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E60BC8" w14:textId="77777777" w:rsidR="00F6546A" w:rsidRPr="00F6546A" w:rsidRDefault="00F6546A" w:rsidP="00F6546A">
            <w:pPr>
              <w:spacing w:after="0"/>
              <w:jc w:val="right"/>
              <w:rPr>
                <w:rFonts w:ascii="宋体" w:eastAsia="宋体" w:hAnsi="宋体" w:cs="宋体"/>
                <w:b/>
                <w:bCs/>
                <w:lang w:eastAsia="zh-CN"/>
              </w:rPr>
            </w:pPr>
            <w:r w:rsidRPr="00F6546A">
              <w:rPr>
                <w:rFonts w:ascii="宋体" w:eastAsia="宋体" w:hAnsi="宋体" w:cs="宋体"/>
                <w:b/>
                <w:bCs/>
                <w:lang w:eastAsia="zh-CN"/>
              </w:rPr>
              <w:t>Rank</w:t>
            </w:r>
          </w:p>
        </w:tc>
      </w:tr>
      <w:tr w:rsidR="00F6546A" w:rsidRPr="00F6546A" w14:paraId="3521C136"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AAE0D7"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809370"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0.075341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A508C8"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0.190395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4E9302"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0.716481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6A8FF8"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2.0</w:t>
            </w:r>
          </w:p>
        </w:tc>
      </w:tr>
      <w:tr w:rsidR="00F6546A" w:rsidRPr="00F6546A" w14:paraId="79D326D6"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FDFD38"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E84DEC"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0.189103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0224E2"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0.075979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4DDD3F"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0.286626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2DB059"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4.0</w:t>
            </w:r>
          </w:p>
        </w:tc>
      </w:tr>
      <w:tr w:rsidR="00F6546A" w:rsidRPr="00F6546A" w14:paraId="334891A9" w14:textId="77777777" w:rsidTr="00F6546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85DE26"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A81BC5"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0.054371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3DFE60"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0.179345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549059"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0.767362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32A09D"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1.0</w:t>
            </w:r>
          </w:p>
        </w:tc>
      </w:tr>
      <w:tr w:rsidR="00F6546A" w:rsidRPr="00F6546A" w14:paraId="7B96BD27" w14:textId="77777777" w:rsidTr="00F6546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08C615" w14:textId="77777777" w:rsidR="00F6546A" w:rsidRPr="00F6546A" w:rsidRDefault="00F6546A" w:rsidP="00F6546A">
            <w:pPr>
              <w:spacing w:after="0"/>
              <w:jc w:val="center"/>
              <w:rPr>
                <w:rFonts w:ascii="宋体" w:eastAsia="宋体" w:hAnsi="宋体" w:cs="宋体"/>
                <w:b/>
                <w:bCs/>
                <w:lang w:eastAsia="zh-CN"/>
              </w:rPr>
            </w:pPr>
            <w:r w:rsidRPr="00F6546A">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A3C442"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0.134021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ACED66"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0.089482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1C2F3C"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0.400361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4CC7B8" w14:textId="77777777" w:rsidR="00F6546A" w:rsidRPr="00F6546A" w:rsidRDefault="00F6546A" w:rsidP="00F6546A">
            <w:pPr>
              <w:spacing w:after="0"/>
              <w:rPr>
                <w:rFonts w:ascii="宋体" w:eastAsia="宋体" w:hAnsi="宋体" w:cs="宋体"/>
                <w:lang w:eastAsia="zh-CN"/>
              </w:rPr>
            </w:pPr>
            <w:r w:rsidRPr="00F6546A">
              <w:rPr>
                <w:rFonts w:ascii="宋体" w:eastAsia="宋体" w:hAnsi="宋体" w:cs="宋体"/>
                <w:lang w:eastAsia="zh-CN"/>
              </w:rPr>
              <w:t>3.0</w:t>
            </w:r>
          </w:p>
        </w:tc>
      </w:tr>
    </w:tbl>
    <w:p w14:paraId="66B5CB66" w14:textId="77777777" w:rsidR="00F6546A" w:rsidRDefault="00F6546A">
      <w:pPr>
        <w:pStyle w:val="SourceCode"/>
        <w:rPr>
          <w:lang w:eastAsia="zh-CN"/>
        </w:rPr>
      </w:pPr>
    </w:p>
    <w:p w14:paraId="377A4F2D" w14:textId="77777777" w:rsidR="00CE0E77" w:rsidRDefault="00000000">
      <w:pPr>
        <w:pStyle w:val="3"/>
        <w:rPr>
          <w:lang w:eastAsia="zh-CN"/>
        </w:rPr>
      </w:pPr>
      <w:bookmarkStart w:id="5" w:name="污染气体浓度数据测量点污染浓度综合指数评估"/>
      <w:bookmarkEnd w:id="2"/>
      <w:bookmarkEnd w:id="4"/>
      <w:r>
        <w:rPr>
          <w:lang w:eastAsia="zh-CN"/>
        </w:rPr>
        <w:t xml:space="preserve">3.1.1.2 </w:t>
      </w:r>
      <w:r>
        <w:rPr>
          <w:lang w:eastAsia="zh-CN"/>
        </w:rPr>
        <w:t>污染气体浓度数据测量点污染浓度综合指数评估</w:t>
      </w:r>
    </w:p>
    <w:p w14:paraId="6A3C348E" w14:textId="77777777" w:rsidR="00CE0E77" w:rsidRDefault="00000000" w:rsidP="00F6546A">
      <w:pPr>
        <w:pStyle w:val="FirstParagraph"/>
        <w:ind w:firstLineChars="200" w:firstLine="480"/>
      </w:pPr>
      <w:r>
        <w:t>使用</w:t>
      </w:r>
      <w:r>
        <w:t xml:space="preserve">“2.7.1 </w:t>
      </w:r>
      <w:r>
        <w:t>城市环境传感器</w:t>
      </w:r>
      <w:r>
        <w:t>AoT</w:t>
      </w:r>
      <w:r>
        <w:t>（</w:t>
      </w:r>
      <w:r>
        <w:t>SAGE</w:t>
      </w:r>
      <w:r>
        <w:t>）数据预处理</w:t>
      </w:r>
      <w:r>
        <w:t xml:space="preserve">” </w:t>
      </w:r>
      <w:r>
        <w:t>一章中处理后的数据，就污染气体（</w:t>
      </w:r>
      <w:r>
        <w:t>CO, H2S, NO2, O3, SO2, oxidizing_gases</w:t>
      </w:r>
      <w:r>
        <w:t>和</w:t>
      </w:r>
      <w:r>
        <w:t>reducing_gases</w:t>
      </w:r>
      <w:r>
        <w:t>）浓度值评估不同测量点位污染的综合指数，最优解的测量点位应该是各类污染气体浓度值相对最低的区域。</w:t>
      </w:r>
    </w:p>
    <w:p w14:paraId="22B9292B" w14:textId="77777777" w:rsidR="00CE0E77" w:rsidRDefault="00000000" w:rsidP="00F6546A">
      <w:pPr>
        <w:pStyle w:val="a0"/>
        <w:ind w:firstLineChars="200" w:firstLine="480"/>
        <w:rPr>
          <w:lang w:eastAsia="zh-CN"/>
        </w:rPr>
      </w:pPr>
      <w:r>
        <w:rPr>
          <w:lang w:eastAsia="zh-CN"/>
        </w:rPr>
        <w:t>参数管理使用</w:t>
      </w:r>
      <w:r>
        <w:rPr>
          <w:rStyle w:val="VerbatimChar"/>
          <w:lang w:eastAsia="zh-CN"/>
        </w:rPr>
        <w:t>AttrDict()</w:t>
      </w:r>
      <w:r>
        <w:rPr>
          <w:rStyle w:val="VerbatimChar"/>
          <w:lang w:eastAsia="zh-CN"/>
        </w:rPr>
        <w:t>方法</w:t>
      </w:r>
      <w:r>
        <w:rPr>
          <w:lang w:eastAsia="zh-CN"/>
        </w:rPr>
        <w:t>（具体查看</w:t>
      </w:r>
      <w:r>
        <w:rPr>
          <w:lang w:eastAsia="zh-CN"/>
        </w:rPr>
        <w:t>“Cityscapes</w:t>
      </w:r>
      <w:r>
        <w:rPr>
          <w:lang w:eastAsia="zh-CN"/>
        </w:rPr>
        <w:t>数据集</w:t>
      </w:r>
      <w:r>
        <w:rPr>
          <w:lang w:eastAsia="zh-CN"/>
        </w:rPr>
        <w:t>——</w:t>
      </w:r>
      <w:r>
        <w:rPr>
          <w:lang w:eastAsia="zh-CN"/>
        </w:rPr>
        <w:t>参数管理</w:t>
      </w:r>
      <w:r>
        <w:rPr>
          <w:lang w:eastAsia="zh-CN"/>
        </w:rPr>
        <w:t>”</w:t>
      </w:r>
      <w:r>
        <w:rPr>
          <w:lang w:eastAsia="zh-CN"/>
        </w:rPr>
        <w:t>一节），将该方法写入到</w:t>
      </w:r>
      <w:r>
        <w:rPr>
          <w:rStyle w:val="VerbatimChar"/>
          <w:lang w:eastAsia="zh-CN"/>
        </w:rPr>
        <w:t>USDA</w:t>
      </w:r>
      <w:r>
        <w:rPr>
          <w:lang w:eastAsia="zh-CN"/>
        </w:rPr>
        <w:t>库中，方便调用。</w:t>
      </w:r>
    </w:p>
    <w:p w14:paraId="7DA379DA" w14:textId="543BA48A" w:rsidR="00F6546A" w:rsidRPr="00F6546A" w:rsidRDefault="00F6546A" w:rsidP="00F6546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6D1A95" w14:textId="77777777" w:rsidR="00CE0E77" w:rsidRDefault="00000000">
      <w:pPr>
        <w:pStyle w:val="SourceCode"/>
        <w:rPr>
          <w:rStyle w:val="NormalTok"/>
        </w:rPr>
      </w:pPr>
      <w:r>
        <w:rPr>
          <w:rStyle w:val="NormalTok"/>
        </w:rPr>
        <w:t>__C</w:t>
      </w:r>
      <w:r>
        <w:rPr>
          <w:rStyle w:val="OperatorTok"/>
        </w:rPr>
        <w:t>=</w:t>
      </w:r>
      <w:r>
        <w:rPr>
          <w:rStyle w:val="NormalTok"/>
        </w:rPr>
        <w:t xml:space="preserve">usda_utils.AttrDict() </w:t>
      </w:r>
      <w:r>
        <w:br/>
      </w:r>
      <w:r>
        <w:rPr>
          <w:rStyle w:val="NormalTok"/>
        </w:rPr>
        <w:t>args</w:t>
      </w:r>
      <w:r>
        <w:rPr>
          <w:rStyle w:val="OperatorTok"/>
        </w:rPr>
        <w:t>=</w:t>
      </w:r>
      <w:r>
        <w:rPr>
          <w:rStyle w:val="NormalTok"/>
        </w:rPr>
        <w:t>__C</w:t>
      </w:r>
      <w:r>
        <w:br/>
      </w:r>
      <w:r>
        <w:br/>
      </w:r>
      <w:r>
        <w:rPr>
          <w:rStyle w:val="NormalTok"/>
        </w:rPr>
        <w:t>__C.db</w:t>
      </w:r>
      <w:r>
        <w:rPr>
          <w:rStyle w:val="OperatorTok"/>
        </w:rPr>
        <w:t>=</w:t>
      </w:r>
      <w:r>
        <w:rPr>
          <w:rStyle w:val="NormalTok"/>
        </w:rPr>
        <w:t xml:space="preserve">usda_utils.AttrDict() </w:t>
      </w:r>
      <w:r>
        <w:br/>
      </w:r>
      <w:r>
        <w:rPr>
          <w:rStyle w:val="NormalTok"/>
        </w:rPr>
        <w:t>__C.db.UN</w:t>
      </w:r>
      <w:r>
        <w:rPr>
          <w:rStyle w:val="OperatorTok"/>
        </w:rPr>
        <w:t>=</w:t>
      </w:r>
      <w:r>
        <w:rPr>
          <w:rStyle w:val="StringTok"/>
        </w:rPr>
        <w:t>'postgres'</w:t>
      </w:r>
      <w:r>
        <w:br/>
      </w:r>
      <w:r>
        <w:rPr>
          <w:rStyle w:val="NormalTok"/>
        </w:rPr>
        <w:t>__C.db.PW</w:t>
      </w:r>
      <w:r>
        <w:rPr>
          <w:rStyle w:val="OperatorTok"/>
        </w:rPr>
        <w:t>=</w:t>
      </w:r>
      <w:r>
        <w:rPr>
          <w:rStyle w:val="StringTok"/>
        </w:rPr>
        <w:t>'123456'</w:t>
      </w:r>
      <w:r>
        <w:br/>
      </w:r>
      <w:r>
        <w:rPr>
          <w:rStyle w:val="NormalTok"/>
        </w:rPr>
        <w:t>__C.db.DB</w:t>
      </w:r>
      <w:r>
        <w:rPr>
          <w:rStyle w:val="OperatorTok"/>
        </w:rPr>
        <w:t>=</w:t>
      </w:r>
      <w:r>
        <w:rPr>
          <w:rStyle w:val="StringTok"/>
        </w:rPr>
        <w:t>'AoT_20220831'</w:t>
      </w:r>
      <w:r>
        <w:br/>
      </w:r>
      <w:r>
        <w:rPr>
          <w:rStyle w:val="NormalTok"/>
        </w:rPr>
        <w:t>__C.db.GC</w:t>
      </w:r>
      <w:r>
        <w:rPr>
          <w:rStyle w:val="OperatorTok"/>
        </w:rPr>
        <w:t>=</w:t>
      </w:r>
      <w:r>
        <w:rPr>
          <w:rStyle w:val="StringTok"/>
        </w:rPr>
        <w:t>'geometry'</w:t>
      </w:r>
      <w:r>
        <w:rPr>
          <w:rStyle w:val="NormalTok"/>
        </w:rPr>
        <w:t xml:space="preserve"> </w:t>
      </w:r>
      <w:r>
        <w:br/>
      </w:r>
      <w:r>
        <w:rPr>
          <w:rStyle w:val="NormalTok"/>
        </w:rPr>
        <w:t>__C.db.db_info</w:t>
      </w:r>
      <w:r>
        <w:rPr>
          <w:rStyle w:val="OperatorTok"/>
        </w:rPr>
        <w:t>=</w:t>
      </w:r>
      <w:r>
        <w:rPr>
          <w:rStyle w:val="BuiltInTok"/>
        </w:rPr>
        <w:t>dict</w:t>
      </w:r>
      <w:r>
        <w:rPr>
          <w:rStyle w:val="NormalTok"/>
        </w:rPr>
        <w:t>(geom_col</w:t>
      </w:r>
      <w:r>
        <w:rPr>
          <w:rStyle w:val="OperatorTok"/>
        </w:rPr>
        <w:t>=</w:t>
      </w:r>
      <w:r>
        <w:rPr>
          <w:rStyle w:val="NormalTok"/>
        </w:rPr>
        <w:t>args.db.GC,myusername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args.db.DB)</w:t>
      </w:r>
    </w:p>
    <w:p w14:paraId="10BE8385" w14:textId="555D4AC1" w:rsidR="00341CB9" w:rsidRPr="00341CB9" w:rsidRDefault="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A1964D" w14:textId="77777777" w:rsidR="00CE0E77" w:rsidRDefault="00000000">
      <w:pPr>
        <w:pStyle w:val="SourceCode"/>
        <w:rPr>
          <w:rStyle w:val="NormalTok"/>
        </w:rPr>
      </w:pPr>
      <w:r>
        <w:rPr>
          <w:rStyle w:val="NormalTok"/>
        </w:rPr>
        <w:lastRenderedPageBreak/>
        <w:t>gas_concentration_gdf</w:t>
      </w:r>
      <w:r>
        <w:rPr>
          <w:rStyle w:val="OperatorTok"/>
        </w:rPr>
        <w:t>=</w:t>
      </w:r>
      <w:r>
        <w:rPr>
          <w:rStyle w:val="NormalTok"/>
        </w:rPr>
        <w:t>postSQL2gpd(table_name</w:t>
      </w:r>
      <w:r>
        <w:rPr>
          <w:rStyle w:val="OperatorTok"/>
        </w:rPr>
        <w:t>=</w:t>
      </w:r>
      <w:r>
        <w:rPr>
          <w:rStyle w:val="StringTok"/>
        </w:rPr>
        <w:t>"concentration"</w:t>
      </w:r>
      <w:r>
        <w:rPr>
          <w:rStyle w:val="NormalTok"/>
        </w:rPr>
        <w:t>,</w:t>
      </w:r>
      <w:r>
        <w:rPr>
          <w:rStyle w:val="OperatorTok"/>
        </w:rPr>
        <w:t>**</w:t>
      </w:r>
      <w:r>
        <w:rPr>
          <w:rStyle w:val="NormalTok"/>
        </w:rPr>
        <w:t>args.db.db_info)</w:t>
      </w:r>
    </w:p>
    <w:p w14:paraId="4C991DFB" w14:textId="49CACD94" w:rsidR="00341CB9" w:rsidRPr="00341CB9" w:rsidRDefault="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0FEF73" w14:textId="77777777" w:rsidR="00CE0E77"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concentration.</w:t>
      </w:r>
    </w:p>
    <w:p w14:paraId="46AF49A7" w14:textId="76F87A46" w:rsidR="00341CB9" w:rsidRPr="00341CB9" w:rsidRDefault="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061E2B2" w14:textId="77777777" w:rsidR="00CE0E77" w:rsidRDefault="00000000">
      <w:pPr>
        <w:pStyle w:val="SourceCode"/>
        <w:rPr>
          <w:rStyle w:val="NormalTok"/>
        </w:rPr>
      </w:pPr>
      <w:r>
        <w:rPr>
          <w:rStyle w:val="NormalTok"/>
        </w:rPr>
        <w:t>gas_concentration_gdf.head(</w:t>
      </w:r>
      <w:r>
        <w:rPr>
          <w:rStyle w:val="DecValTok"/>
        </w:rPr>
        <w:t>3</w:t>
      </w:r>
      <w:r>
        <w:rPr>
          <w:rStyle w:val="NormalTok"/>
        </w:rPr>
        <w:t>)</w:t>
      </w:r>
    </w:p>
    <w:p w14:paraId="5D7C5F89" w14:textId="67F51779"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7"/>
        <w:gridCol w:w="1455"/>
        <w:gridCol w:w="1668"/>
        <w:gridCol w:w="1357"/>
        <w:gridCol w:w="1035"/>
        <w:gridCol w:w="1776"/>
        <w:gridCol w:w="1788"/>
        <w:gridCol w:w="2003"/>
        <w:gridCol w:w="2217"/>
        <w:gridCol w:w="1788"/>
        <w:gridCol w:w="1788"/>
        <w:gridCol w:w="1563"/>
        <w:gridCol w:w="713"/>
        <w:gridCol w:w="1243"/>
        <w:gridCol w:w="1350"/>
        <w:gridCol w:w="1350"/>
        <w:gridCol w:w="1573"/>
        <w:gridCol w:w="2003"/>
        <w:gridCol w:w="1788"/>
        <w:gridCol w:w="1669"/>
        <w:gridCol w:w="1243"/>
      </w:tblGrid>
      <w:tr w:rsidR="00341CB9" w:rsidRPr="00341CB9" w14:paraId="75EAA137" w14:textId="77777777" w:rsidTr="00341CB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6A03C8" w14:textId="77777777" w:rsidR="00341CB9" w:rsidRPr="00341CB9" w:rsidRDefault="00341CB9" w:rsidP="00341CB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1FD08C"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9049E0"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node_id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6EE6FF"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subsystem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A0AF90"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sensor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7BE282"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parameter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AD5BBD"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value_hrf_sum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A51236"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value_hrf_count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B8966E"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value_hrf_average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6FDA9E"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value_hrf_min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22C560"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value_hrf_max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FAD5F5"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project_id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EEE8ED"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vsn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6AAC87"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address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69AE7A"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576CB1"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lon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F18B35"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763FFA"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start_timestamp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813DD9"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end_timestamp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2E9A7B"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E922D8"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ts</w:t>
            </w:r>
          </w:p>
        </w:tc>
      </w:tr>
      <w:tr w:rsidR="00341CB9" w:rsidRPr="00341CB9" w14:paraId="7AA04D8A"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37B8A3"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B31039"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82075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001e0610ee43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615E84"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73BEB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co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68B81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concentration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6A3D7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6.383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C5D20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174CC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E9604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1EA86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0.281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2E7A5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19158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08B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5CC54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UChicago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08DC5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41.788608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FA654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-87.598713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0D176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AoT Chicago (S) [C] {UChicago}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48DCB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2018/02/23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48055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02930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POINT (450252.141 4626479.257)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D06AD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2020-01-01 00:30:00</w:t>
            </w:r>
          </w:p>
        </w:tc>
      </w:tr>
      <w:tr w:rsidR="00341CB9" w:rsidRPr="00341CB9" w14:paraId="3E06E9AA"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CB9C3E"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35F32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BD158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001e061183f5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EF9C09"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41BD6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co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0B810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concentration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62430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7.711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B37BF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A8047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0.145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BFBFD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30667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D6B8C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7B2E7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0BF</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B351D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111th &amp; Michigan Ave Chicago 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579C8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41.692703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1D488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-87.621020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7345B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AoT Chicago (S) [CP]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45866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2019/06/24 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429F0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DB6F3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POINT (448321.777 4615844.593)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474AA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2020-01-01 00:30:00</w:t>
            </w:r>
          </w:p>
        </w:tc>
      </w:tr>
      <w:tr w:rsidR="00341CB9" w:rsidRPr="00341CB9" w14:paraId="22C756DD"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3EFD2B"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832F5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2020/01/01 00:30:00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BCED5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001e061183f5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E9BAF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chemsense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B6241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h2s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9467F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concentration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64689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223.790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0DFD43"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B9F65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1.565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2B486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1.244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84B1F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1.929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AC2CF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AoT_Chicago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45F093"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0BF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2B000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111th &amp; Michigan Ave Chicago IL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AC26F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41.692703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5EB9B3"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-87.621020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06F32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AoT Chicago (S) [CP]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ABD57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2019/06/24 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2856E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9B73C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POINT (448321.777 4615844.593)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B55D4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2020-01-01 00:30:00</w:t>
            </w:r>
          </w:p>
        </w:tc>
      </w:tr>
    </w:tbl>
    <w:p w14:paraId="5623CFD2" w14:textId="77777777" w:rsidR="00341CB9" w:rsidRDefault="00341CB9">
      <w:pPr>
        <w:pStyle w:val="a0"/>
      </w:pPr>
    </w:p>
    <w:p w14:paraId="50873500" w14:textId="4A55BC40" w:rsidR="00CE0E77" w:rsidRDefault="00000000" w:rsidP="00341CB9">
      <w:pPr>
        <w:pStyle w:val="a0"/>
        <w:ind w:firstLineChars="200" w:firstLine="480"/>
      </w:pPr>
      <w:r>
        <w:t>计算读取的</w:t>
      </w:r>
      <w:r>
        <w:rPr>
          <w:rStyle w:val="VerbatimChar"/>
        </w:rPr>
        <w:t>gas_concentration_gdf</w:t>
      </w:r>
      <w:r>
        <w:t>时间序列数据为各个测量点位各类污染气体的年均值，以各类气体污染浓度为决策准则，以测量点位（</w:t>
      </w:r>
      <w:r>
        <w:rPr>
          <w:rStyle w:val="VerbatimChar"/>
        </w:rPr>
        <w:t>node_id</w:t>
      </w:r>
      <w:r>
        <w:t>）为备选方案。</w:t>
      </w:r>
    </w:p>
    <w:p w14:paraId="5B86DDD2" w14:textId="2E4ABB5C"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0925C7" w14:textId="77777777" w:rsidR="00CE0E77" w:rsidRDefault="00000000">
      <w:pPr>
        <w:pStyle w:val="SourceCode"/>
        <w:rPr>
          <w:rStyle w:val="NormalTok"/>
        </w:rPr>
      </w:pPr>
      <w:r>
        <w:rPr>
          <w:rStyle w:val="NormalTok"/>
        </w:rPr>
        <w:t>gas_grouped</w:t>
      </w:r>
      <w:r>
        <w:rPr>
          <w:rStyle w:val="OperatorTok"/>
        </w:rPr>
        <w:t>=</w:t>
      </w:r>
      <w:r>
        <w:rPr>
          <w:rStyle w:val="NormalTok"/>
        </w:rPr>
        <w:t>gas_concentration_gdf.groupby([</w:t>
      </w:r>
      <w:r>
        <w:rPr>
          <w:rStyle w:val="StringTok"/>
        </w:rPr>
        <w:t>'node_id'</w:t>
      </w:r>
      <w:r>
        <w:rPr>
          <w:rStyle w:val="NormalTok"/>
        </w:rPr>
        <w:t>,</w:t>
      </w:r>
      <w:r>
        <w:rPr>
          <w:rStyle w:val="StringTok"/>
        </w:rPr>
        <w:t>'sensor'</w:t>
      </w:r>
      <w:r>
        <w:rPr>
          <w:rStyle w:val="NormalTok"/>
        </w:rPr>
        <w:t>]).agg({</w:t>
      </w:r>
      <w:r>
        <w:rPr>
          <w:rStyle w:val="StringTok"/>
        </w:rPr>
        <w:t>'value_hrf_average'</w:t>
      </w:r>
      <w:r>
        <w:rPr>
          <w:rStyle w:val="NormalTok"/>
        </w:rPr>
        <w:t>:</w:t>
      </w:r>
      <w:r>
        <w:rPr>
          <w:rStyle w:val="StringTok"/>
        </w:rPr>
        <w:t>'mean'</w:t>
      </w:r>
      <w:r>
        <w:rPr>
          <w:rStyle w:val="NormalTok"/>
        </w:rPr>
        <w:t>,</w:t>
      </w:r>
      <w:r>
        <w:rPr>
          <w:rStyle w:val="StringTok"/>
        </w:rPr>
        <w:t>'geometry'</w:t>
      </w:r>
      <w:r>
        <w:rPr>
          <w:rStyle w:val="NormalTok"/>
        </w:rPr>
        <w:t>:</w:t>
      </w:r>
      <w:r>
        <w:rPr>
          <w:rStyle w:val="StringTok"/>
        </w:rPr>
        <w:t>'first'</w:t>
      </w:r>
      <w:r>
        <w:rPr>
          <w:rStyle w:val="NormalTok"/>
        </w:rPr>
        <w:t>})</w:t>
      </w:r>
      <w:r>
        <w:br/>
      </w:r>
      <w:r>
        <w:rPr>
          <w:rStyle w:val="NormalTok"/>
        </w:rPr>
        <w:t>gas_grouuped_val</w:t>
      </w:r>
      <w:r>
        <w:rPr>
          <w:rStyle w:val="OperatorTok"/>
        </w:rPr>
        <w:t>=</w:t>
      </w:r>
      <w:r>
        <w:rPr>
          <w:rStyle w:val="NormalTok"/>
        </w:rPr>
        <w:t>gas_grouped[</w:t>
      </w:r>
      <w:r>
        <w:rPr>
          <w:rStyle w:val="StringTok"/>
        </w:rPr>
        <w:t>'value_hrf_average'</w:t>
      </w:r>
      <w:r>
        <w:rPr>
          <w:rStyle w:val="NormalTok"/>
        </w:rPr>
        <w:t>].unstack(level</w:t>
      </w:r>
      <w:r>
        <w:rPr>
          <w:rStyle w:val="OperatorTok"/>
        </w:rPr>
        <w:t>=</w:t>
      </w:r>
      <w:r>
        <w:rPr>
          <w:rStyle w:val="DecValTok"/>
        </w:rPr>
        <w:t>1</w:t>
      </w:r>
      <w:r>
        <w:rPr>
          <w:rStyle w:val="NormalTok"/>
        </w:rPr>
        <w:t>)</w:t>
      </w:r>
      <w:r>
        <w:br/>
      </w:r>
      <w:r>
        <w:rPr>
          <w:rStyle w:val="NormalTok"/>
        </w:rPr>
        <w:t>gas_grouuped_val.dropna(axis</w:t>
      </w:r>
      <w:r>
        <w:rPr>
          <w:rStyle w:val="OperatorTok"/>
        </w:rPr>
        <w:t>=</w:t>
      </w:r>
      <w:r>
        <w:rPr>
          <w:rStyle w:val="DecValTok"/>
        </w:rPr>
        <w:t>0</w:t>
      </w:r>
      <w:r>
        <w:rPr>
          <w:rStyle w:val="NormalTok"/>
        </w:rPr>
        <w:t>,how</w:t>
      </w:r>
      <w:r>
        <w:rPr>
          <w:rStyle w:val="OperatorTok"/>
        </w:rPr>
        <w:t>=</w:t>
      </w:r>
      <w:r>
        <w:rPr>
          <w:rStyle w:val="StringTok"/>
        </w:rPr>
        <w:t>'any'</w:t>
      </w:r>
      <w:r>
        <w:rPr>
          <w:rStyle w:val="NormalTok"/>
        </w:rPr>
        <w:t>,inplace</w:t>
      </w:r>
      <w:r>
        <w:rPr>
          <w:rStyle w:val="OperatorTok"/>
        </w:rPr>
        <w:t>=</w:t>
      </w:r>
      <w:r>
        <w:rPr>
          <w:rStyle w:val="VariableTok"/>
        </w:rPr>
        <w:t>True</w:t>
      </w:r>
      <w:r>
        <w:rPr>
          <w:rStyle w:val="NormalTok"/>
        </w:rPr>
        <w:t>)</w:t>
      </w:r>
      <w:r>
        <w:br/>
      </w:r>
      <w:r>
        <w:lastRenderedPageBreak/>
        <w:br/>
      </w:r>
      <w:r>
        <w:rPr>
          <w:rStyle w:val="NormalTok"/>
        </w:rPr>
        <w:t>gas_grouped_geometry</w:t>
      </w:r>
      <w:r>
        <w:rPr>
          <w:rStyle w:val="OperatorTok"/>
        </w:rPr>
        <w:t>=</w:t>
      </w:r>
      <w:r>
        <w:rPr>
          <w:rStyle w:val="NormalTok"/>
        </w:rPr>
        <w:t>gas_grouped[</w:t>
      </w:r>
      <w:r>
        <w:rPr>
          <w:rStyle w:val="StringTok"/>
        </w:rPr>
        <w:t>'geometry'</w:t>
      </w:r>
      <w:r>
        <w:rPr>
          <w:rStyle w:val="NormalTok"/>
        </w:rPr>
        <w:t>]</w:t>
      </w:r>
      <w:r>
        <w:br/>
      </w:r>
      <w:r>
        <w:rPr>
          <w:rStyle w:val="NormalTok"/>
        </w:rPr>
        <w:t>gas_grouped_geometry_series</w:t>
      </w:r>
      <w:r>
        <w:rPr>
          <w:rStyle w:val="OperatorTok"/>
        </w:rPr>
        <w:t>=</w:t>
      </w:r>
      <w:r>
        <w:rPr>
          <w:rStyle w:val="NormalTok"/>
        </w:rPr>
        <w:t>gas_grouped_geometry[</w:t>
      </w:r>
      <w:r>
        <w:rPr>
          <w:rStyle w:val="OperatorTok"/>
        </w:rPr>
        <w:t>~</w:t>
      </w:r>
      <w:r>
        <w:rPr>
          <w:rStyle w:val="NormalTok"/>
        </w:rPr>
        <w:t>gas_grouped_geometry.index.get_level_values(</w:t>
      </w:r>
      <w:r>
        <w:rPr>
          <w:rStyle w:val="DecValTok"/>
        </w:rPr>
        <w:t>0</w:t>
      </w:r>
      <w:r>
        <w:rPr>
          <w:rStyle w:val="NormalTok"/>
        </w:rPr>
        <w:t>).duplicated(keep</w:t>
      </w:r>
      <w:r>
        <w:rPr>
          <w:rStyle w:val="OperatorTok"/>
        </w:rPr>
        <w:t>=</w:t>
      </w:r>
      <w:r>
        <w:rPr>
          <w:rStyle w:val="StringTok"/>
        </w:rPr>
        <w:t>'last'</w:t>
      </w:r>
      <w:r>
        <w:rPr>
          <w:rStyle w:val="NormalTok"/>
        </w:rPr>
        <w:t>)].droplevel(level</w:t>
      </w:r>
      <w:r>
        <w:rPr>
          <w:rStyle w:val="OperatorTok"/>
        </w:rPr>
        <w:t>=</w:t>
      </w:r>
      <w:r>
        <w:rPr>
          <w:rStyle w:val="DecValTok"/>
        </w:rPr>
        <w:t>1</w:t>
      </w:r>
      <w:r>
        <w:rPr>
          <w:rStyle w:val="NormalTok"/>
        </w:rPr>
        <w:t>)</w:t>
      </w:r>
      <w:r>
        <w:br/>
      </w:r>
      <w:r>
        <w:br/>
      </w:r>
      <w:r>
        <w:rPr>
          <w:rStyle w:val="NormalTok"/>
        </w:rPr>
        <w:t>gas_concentration_grouuped_gdf</w:t>
      </w:r>
      <w:r>
        <w:rPr>
          <w:rStyle w:val="OperatorTok"/>
        </w:rPr>
        <w:t>=</w:t>
      </w:r>
      <w:r>
        <w:rPr>
          <w:rStyle w:val="NormalTok"/>
        </w:rPr>
        <w:t>gas_grouuped_val.join(gas_grouped_geometry_series).set_geometry(</w:t>
      </w:r>
      <w:r>
        <w:rPr>
          <w:rStyle w:val="StringTok"/>
        </w:rPr>
        <w:t>'geometry'</w:t>
      </w:r>
      <w:r>
        <w:rPr>
          <w:rStyle w:val="NormalTok"/>
        </w:rPr>
        <w:t>,crs</w:t>
      </w:r>
      <w:r>
        <w:rPr>
          <w:rStyle w:val="OperatorTok"/>
        </w:rPr>
        <w:t>=</w:t>
      </w:r>
      <w:r>
        <w:rPr>
          <w:rStyle w:val="NormalTok"/>
        </w:rPr>
        <w:t>gas_concentration_gdf.crs)</w:t>
      </w:r>
      <w:r>
        <w:br/>
      </w:r>
      <w:r>
        <w:rPr>
          <w:rStyle w:val="BuiltInTok"/>
        </w:rPr>
        <w:t>print</w:t>
      </w:r>
      <w:r>
        <w:rPr>
          <w:rStyle w:val="NormalTok"/>
        </w:rPr>
        <w:t>(gas_concentration_grouuped_gdf.shape)</w:t>
      </w:r>
      <w:r>
        <w:br/>
      </w:r>
      <w:r>
        <w:rPr>
          <w:rStyle w:val="NormalTok"/>
        </w:rPr>
        <w:t>gas_concentration_grouuped_gdf.head(</w:t>
      </w:r>
      <w:r>
        <w:rPr>
          <w:rStyle w:val="DecValTok"/>
        </w:rPr>
        <w:t>3</w:t>
      </w:r>
      <w:r>
        <w:rPr>
          <w:rStyle w:val="NormalTok"/>
        </w:rPr>
        <w:t>)</w:t>
      </w:r>
    </w:p>
    <w:p w14:paraId="70E5CF31" w14:textId="338D30AA" w:rsidR="00341CB9" w:rsidRPr="00341CB9" w:rsidRDefault="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FFB28E5" w14:textId="77777777" w:rsidR="00CE0E77" w:rsidRDefault="00000000">
      <w:pPr>
        <w:pStyle w:val="SourceCode"/>
        <w:rPr>
          <w:rStyle w:val="VerbatimChar"/>
        </w:rPr>
      </w:pPr>
      <w:r>
        <w:rPr>
          <w:rStyle w:val="VerbatimChar"/>
        </w:rPr>
        <w:t>(17, 8)</w:t>
      </w:r>
    </w:p>
    <w:p w14:paraId="354F40BA" w14:textId="308CC1D2"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2"/>
        <w:gridCol w:w="1350"/>
        <w:gridCol w:w="1350"/>
        <w:gridCol w:w="1350"/>
        <w:gridCol w:w="1350"/>
        <w:gridCol w:w="2205"/>
        <w:gridCol w:w="2084"/>
        <w:gridCol w:w="1350"/>
        <w:gridCol w:w="1830"/>
      </w:tblGrid>
      <w:tr w:rsidR="00341CB9" w:rsidRPr="00341CB9" w14:paraId="2B3286A7" w14:textId="77777777" w:rsidTr="00341CB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72F5F7" w14:textId="77777777" w:rsidR="00341CB9" w:rsidRPr="00341CB9" w:rsidRDefault="00341CB9" w:rsidP="00341CB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52C8C4"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co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ECDE57"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h2s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1AB953"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no2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447999"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o3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F9B141"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oxidizing_gases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12002C"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reducing_gases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9D9809"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so2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DE7B72"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geometry</w:t>
            </w:r>
          </w:p>
        </w:tc>
      </w:tr>
      <w:tr w:rsidR="00341CB9" w:rsidRPr="00341CB9" w14:paraId="10785E00" w14:textId="77777777" w:rsidTr="00341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647E06"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node_id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437F5A" w14:textId="77777777" w:rsidR="00341CB9" w:rsidRPr="00341CB9" w:rsidRDefault="00341CB9" w:rsidP="00341CB9">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796B00" w14:textId="77777777" w:rsidR="00341CB9" w:rsidRPr="00341CB9" w:rsidRDefault="00341CB9" w:rsidP="00341CB9">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0AA788" w14:textId="77777777" w:rsidR="00341CB9" w:rsidRPr="00341CB9" w:rsidRDefault="00341CB9" w:rsidP="00341CB9">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C9DFA8" w14:textId="77777777" w:rsidR="00341CB9" w:rsidRPr="00341CB9" w:rsidRDefault="00341CB9" w:rsidP="00341CB9">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95DBF1" w14:textId="77777777" w:rsidR="00341CB9" w:rsidRPr="00341CB9" w:rsidRDefault="00341CB9" w:rsidP="00341CB9">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2370F7" w14:textId="77777777" w:rsidR="00341CB9" w:rsidRPr="00341CB9" w:rsidRDefault="00341CB9" w:rsidP="00341CB9">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B177FE" w14:textId="77777777" w:rsidR="00341CB9" w:rsidRPr="00341CB9" w:rsidRDefault="00341CB9" w:rsidP="00341CB9">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5510F5" w14:textId="77777777" w:rsidR="00341CB9" w:rsidRPr="00341CB9" w:rsidRDefault="00341CB9" w:rsidP="00341CB9">
            <w:pPr>
              <w:spacing w:after="0"/>
              <w:jc w:val="right"/>
              <w:rPr>
                <w:rFonts w:ascii="Times New Roman" w:eastAsia="Times New Roman" w:hAnsi="Times New Roman" w:cs="Times New Roman"/>
                <w:sz w:val="20"/>
                <w:szCs w:val="20"/>
                <w:lang w:eastAsia="zh-CN"/>
              </w:rPr>
            </w:pPr>
          </w:p>
        </w:tc>
      </w:tr>
      <w:tr w:rsidR="00341CB9" w:rsidRPr="00341CB9" w14:paraId="43A0821F"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BAD50D"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001e0610ee43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8C569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0.100156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E3F83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0.016942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B52EE4"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0.005921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D4B86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0.002911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B3C7A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0.100419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FFF36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0.023512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2A12D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0.155692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22443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POINT (450252.141 4626479.257)</w:t>
            </w:r>
          </w:p>
        </w:tc>
      </w:tr>
      <w:tr w:rsidR="00341CB9" w:rsidRPr="00341CB9" w14:paraId="0F767BC3"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ACAE4F"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001e06113107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A7FEB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1.381645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E4842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0.042800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AFCBA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0.005717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249193"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0.002976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F167F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0.715194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2DD44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0.088307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35A36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0.304424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CB5B33"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POINT (440722.179 4622392.015)</w:t>
            </w:r>
          </w:p>
        </w:tc>
      </w:tr>
      <w:tr w:rsidR="00341CB9" w:rsidRPr="00341CB9" w14:paraId="6220CBF2"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769F36"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001e06117b41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C6BD6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0.191377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5BCEC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0.349793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18D6B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0.014280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F27204"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0.004547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0CD22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1.306005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E60B3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0.419687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480A0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0.547236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B677D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POINT (448297.079 4626171.925)</w:t>
            </w:r>
          </w:p>
        </w:tc>
      </w:tr>
    </w:tbl>
    <w:p w14:paraId="2BE0D675" w14:textId="77777777" w:rsidR="00341CB9" w:rsidRDefault="00341CB9">
      <w:pPr>
        <w:pStyle w:val="SourceCode"/>
        <w:rPr>
          <w:lang w:eastAsia="zh-CN"/>
        </w:rPr>
      </w:pPr>
    </w:p>
    <w:p w14:paraId="084A62F2" w14:textId="77777777" w:rsidR="00CE0E77" w:rsidRDefault="00000000">
      <w:pPr>
        <w:pStyle w:val="a0"/>
        <w:rPr>
          <w:lang w:eastAsia="zh-CN"/>
        </w:rPr>
      </w:pPr>
      <w:r>
        <w:rPr>
          <w:lang w:eastAsia="zh-CN"/>
        </w:rPr>
        <w:t>读取芝加哥城的行政区划数据，方便测量单位分布位置的查看。</w:t>
      </w:r>
    </w:p>
    <w:p w14:paraId="13589931" w14:textId="2578B01F"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C296F0" w14:textId="77777777" w:rsidR="00CE0E77" w:rsidRDefault="00000000">
      <w:pPr>
        <w:pStyle w:val="SourceCode"/>
        <w:rPr>
          <w:rStyle w:val="NormalTok"/>
        </w:rPr>
      </w:pPr>
      <w:r>
        <w:rPr>
          <w:rStyle w:val="NormalTok"/>
        </w:rPr>
        <w:t>chicago_community_areas</w:t>
      </w:r>
      <w:r>
        <w:rPr>
          <w:rStyle w:val="OperatorTok"/>
        </w:rPr>
        <w:t>=</w:t>
      </w:r>
      <w:r>
        <w:rPr>
          <w:rStyle w:val="NormalTok"/>
        </w:rPr>
        <w:t>postSQL2gpd(table_name</w:t>
      </w:r>
      <w:r>
        <w:rPr>
          <w:rStyle w:val="OperatorTok"/>
        </w:rPr>
        <w:t>=</w:t>
      </w:r>
      <w:r>
        <w:rPr>
          <w:rStyle w:val="StringTok"/>
        </w:rPr>
        <w:t>'chicago_community_areas'</w:t>
      </w:r>
      <w:r>
        <w:rPr>
          <w:rStyle w:val="NormalTok"/>
        </w:rPr>
        <w:t>,</w:t>
      </w:r>
      <w:r>
        <w:rPr>
          <w:rStyle w:val="OperatorTok"/>
        </w:rPr>
        <w:t>**</w:t>
      </w:r>
      <w:r>
        <w:rPr>
          <w:rStyle w:val="NormalTok"/>
        </w:rPr>
        <w:t xml:space="preserve">args.db.db_info)  </w:t>
      </w:r>
    </w:p>
    <w:p w14:paraId="597D493A" w14:textId="601DD428" w:rsidR="00341CB9" w:rsidRPr="00341CB9" w:rsidRDefault="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C25316E" w14:textId="77777777" w:rsidR="00CE0E77"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chicago_community_areas.</w:t>
      </w:r>
    </w:p>
    <w:p w14:paraId="686B5DBB" w14:textId="2F236DCF" w:rsidR="00341CB9" w:rsidRPr="00341CB9" w:rsidRDefault="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9E6244C" w14:textId="77777777" w:rsidR="00CE0E77" w:rsidRDefault="00000000" w:rsidP="00341CB9">
      <w:pPr>
        <w:pStyle w:val="FirstParagraph"/>
        <w:ind w:firstLineChars="200" w:firstLine="480"/>
        <w:rPr>
          <w:lang w:eastAsia="zh-CN"/>
        </w:rPr>
      </w:pPr>
      <w:r>
        <w:rPr>
          <w:lang w:eastAsia="zh-CN"/>
        </w:rPr>
        <w:lastRenderedPageBreak/>
        <w:t>应用上述定义的熵值权重法和</w:t>
      </w:r>
      <w:r>
        <w:rPr>
          <w:lang w:eastAsia="zh-CN"/>
        </w:rPr>
        <w:t>TOPSIS</w:t>
      </w:r>
      <w:r>
        <w:rPr>
          <w:lang w:eastAsia="zh-CN"/>
        </w:rPr>
        <w:t>算法，计算污染气体浓度下的</w:t>
      </w:r>
      <w:r>
        <w:rPr>
          <w:lang w:eastAsia="zh-CN"/>
        </w:rPr>
        <w:t>MCDM</w:t>
      </w:r>
      <w:r>
        <w:rPr>
          <w:lang w:eastAsia="zh-CN"/>
        </w:rPr>
        <w:t>问题。从计算结果来看，测量点位</w:t>
      </w:r>
      <w:r>
        <w:rPr>
          <w:rStyle w:val="VerbatimChar"/>
          <w:lang w:eastAsia="zh-CN"/>
        </w:rPr>
        <w:t>001e0611856d</w:t>
      </w:r>
      <w:r>
        <w:rPr>
          <w:lang w:eastAsia="zh-CN"/>
        </w:rPr>
        <w:t>为最优方案，各类气体污染浓度相对较小。</w:t>
      </w:r>
    </w:p>
    <w:p w14:paraId="6E57FFE7" w14:textId="742B8550"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D0B618F" w14:textId="77777777" w:rsidR="00CE0E77" w:rsidRDefault="00000000">
      <w:pPr>
        <w:pStyle w:val="SourceCode"/>
        <w:rPr>
          <w:rStyle w:val="NormalTok"/>
        </w:rPr>
      </w:pPr>
      <w:r>
        <w:rPr>
          <w:rStyle w:val="NormalTok"/>
        </w:rPr>
        <w:t>entropy_weight_gas_grouuped_val</w:t>
      </w:r>
      <w:r>
        <w:rPr>
          <w:rStyle w:val="OperatorTok"/>
        </w:rPr>
        <w:t>=</w:t>
      </w:r>
      <w:r>
        <w:rPr>
          <w:rStyle w:val="NormalTok"/>
        </w:rPr>
        <w:t>usda_weight.entropy_weight(gas_grouuped_val)</w:t>
      </w:r>
      <w:r>
        <w:br/>
      </w:r>
      <w:r>
        <w:rPr>
          <w:rStyle w:val="NormalTok"/>
        </w:rPr>
        <w:t>standardized_evaluation_criteria_gas_grouuped_val</w:t>
      </w:r>
      <w:r>
        <w:rPr>
          <w:rStyle w:val="OperatorTok"/>
        </w:rPr>
        <w:t>=</w:t>
      </w:r>
      <w:r>
        <w:rPr>
          <w:rStyle w:val="NormalTok"/>
        </w:rPr>
        <w:t>usda_weight.df_standardized_evaluation(gas_grouuped_val)</w:t>
      </w:r>
      <w:r>
        <w:br/>
      </w:r>
      <w:r>
        <w:rPr>
          <w:rStyle w:val="NormalTok"/>
        </w:rPr>
        <w:t>pis</w:t>
      </w:r>
      <w:r>
        <w:rPr>
          <w:rStyle w:val="OperatorTok"/>
        </w:rPr>
        <w:t>=</w:t>
      </w:r>
      <w:r>
        <w:rPr>
          <w:rStyle w:val="NormalTok"/>
        </w:rPr>
        <w:t>{col:</w:t>
      </w:r>
      <w:r>
        <w:rPr>
          <w:rStyle w:val="DecValTok"/>
        </w:rPr>
        <w:t>0</w:t>
      </w:r>
      <w:r>
        <w:rPr>
          <w:rStyle w:val="NormalTok"/>
        </w:rPr>
        <w:t xml:space="preserve"> </w:t>
      </w:r>
      <w:r>
        <w:rPr>
          <w:rStyle w:val="ControlFlowTok"/>
        </w:rPr>
        <w:t>for</w:t>
      </w:r>
      <w:r>
        <w:rPr>
          <w:rStyle w:val="NormalTok"/>
        </w:rPr>
        <w:t xml:space="preserve"> col </w:t>
      </w:r>
      <w:r>
        <w:rPr>
          <w:rStyle w:val="KeywordTok"/>
        </w:rPr>
        <w:t>in</w:t>
      </w:r>
      <w:r>
        <w:rPr>
          <w:rStyle w:val="NormalTok"/>
        </w:rPr>
        <w:t xml:space="preserve"> gas_grouuped_val.columns}</w:t>
      </w:r>
      <w:r>
        <w:br/>
      </w:r>
      <w:r>
        <w:rPr>
          <w:rStyle w:val="NormalTok"/>
        </w:rPr>
        <w:t>separation_measure_gas_grouuped</w:t>
      </w:r>
      <w:r>
        <w:rPr>
          <w:rStyle w:val="OperatorTok"/>
        </w:rPr>
        <w:t>=</w:t>
      </w:r>
      <w:r>
        <w:rPr>
          <w:rStyle w:val="NormalTok"/>
        </w:rPr>
        <w:t>usda_weight.closeness_pis_nis(standardized_evaluation_criteria_gas_grouuped_val,pis</w:t>
      </w:r>
      <w:r>
        <w:rPr>
          <w:rStyle w:val="OperatorTok"/>
        </w:rPr>
        <w:t>=</w:t>
      </w:r>
      <w:r>
        <w:rPr>
          <w:rStyle w:val="NormalTok"/>
        </w:rPr>
        <w:t>pis,Wj</w:t>
      </w:r>
      <w:r>
        <w:rPr>
          <w:rStyle w:val="OperatorTok"/>
        </w:rPr>
        <w:t>=</w:t>
      </w:r>
      <w:r>
        <w:rPr>
          <w:rStyle w:val="NormalTok"/>
        </w:rPr>
        <w:t>entropy_weight_gas_grouuped_val[</w:t>
      </w:r>
      <w:r>
        <w:rPr>
          <w:rStyle w:val="StringTok"/>
        </w:rPr>
        <w:t>'Wj'</w:t>
      </w:r>
      <w:r>
        <w:rPr>
          <w:rStyle w:val="NormalTok"/>
        </w:rPr>
        <w:t>])</w:t>
      </w:r>
      <w:r>
        <w:br/>
      </w:r>
      <w:r>
        <w:rPr>
          <w:rStyle w:val="NormalTok"/>
        </w:rPr>
        <w:t>separation_measure_gas_grouuped[</w:t>
      </w:r>
      <w:r>
        <w:rPr>
          <w:rStyle w:val="StringTok"/>
        </w:rPr>
        <w:t>'node_id'</w:t>
      </w:r>
      <w:r>
        <w:rPr>
          <w:rStyle w:val="NormalTok"/>
        </w:rPr>
        <w:t>]</w:t>
      </w:r>
      <w:r>
        <w:rPr>
          <w:rStyle w:val="OperatorTok"/>
        </w:rPr>
        <w:t>=</w:t>
      </w:r>
      <w:r>
        <w:rPr>
          <w:rStyle w:val="NormalTok"/>
        </w:rPr>
        <w:t>gas_grouuped_val.index</w:t>
      </w:r>
      <w:r>
        <w:br/>
      </w:r>
      <w:r>
        <w:rPr>
          <w:rStyle w:val="NormalTok"/>
        </w:rPr>
        <w:t>separation_measure_gas_grouuped</w:t>
      </w:r>
    </w:p>
    <w:p w14:paraId="04693D97" w14:textId="30149A51"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8"/>
        <w:gridCol w:w="1979"/>
        <w:gridCol w:w="1979"/>
        <w:gridCol w:w="1979"/>
        <w:gridCol w:w="1282"/>
        <w:gridCol w:w="2683"/>
      </w:tblGrid>
      <w:tr w:rsidR="00341CB9" w:rsidRPr="00341CB9" w14:paraId="63D8FDAE" w14:textId="77777777" w:rsidTr="00341CB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6C71B7" w14:textId="77777777" w:rsidR="00341CB9" w:rsidRPr="00341CB9" w:rsidRDefault="00341CB9" w:rsidP="00341CB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536B98"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Si+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539890"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Si-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1086D6"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Ci+</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116DE5"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Rank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B1E633"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node_id</w:t>
            </w:r>
          </w:p>
        </w:tc>
      </w:tr>
      <w:tr w:rsidR="00341CB9" w:rsidRPr="00341CB9" w14:paraId="38D817F3"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88DD2C"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99961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0.003842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2081B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0.426265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1C551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0.991068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FA367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075F1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001e0610ee43</w:t>
            </w:r>
          </w:p>
        </w:tc>
      </w:tr>
      <w:tr w:rsidR="00341CB9" w:rsidRPr="00341CB9" w14:paraId="6C097ED7"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1BA542"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9FC8F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0.009027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ED8C7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0.420979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3277D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0.979008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2B4473"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EDBA1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001e06113107</w:t>
            </w:r>
          </w:p>
        </w:tc>
      </w:tr>
      <w:tr w:rsidR="00341CB9" w:rsidRPr="00341CB9" w14:paraId="30970059"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53E090"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DAC1D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0.025925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4C150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0.415602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D05E6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0.941282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C3592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4134E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001e06117b41</w:t>
            </w:r>
          </w:p>
        </w:tc>
      </w:tr>
      <w:tr w:rsidR="00341CB9" w:rsidRPr="00341CB9" w14:paraId="47F77C22"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F510ED"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972F9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0.016292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095F0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0.415278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8EE7E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0.962251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6385C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0EE1C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001e06117b44</w:t>
            </w:r>
          </w:p>
        </w:tc>
      </w:tr>
      <w:tr w:rsidR="00341CB9" w:rsidRPr="00341CB9" w14:paraId="0F566E29"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620814"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DCDE6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0.008117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4CE81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0.421103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6F951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0.981090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B66C3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61646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001e0611804d</w:t>
            </w:r>
          </w:p>
        </w:tc>
      </w:tr>
      <w:tr w:rsidR="00341CB9" w:rsidRPr="00341CB9" w14:paraId="25B8DDAF"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CCD618"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3DF6D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0.020310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34533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0.416891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68D75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0.953546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1A229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ACAEC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001e06118182</w:t>
            </w:r>
          </w:p>
        </w:tc>
      </w:tr>
      <w:tr w:rsidR="00341CB9" w:rsidRPr="00341CB9" w14:paraId="0F66A962"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1D458F"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0267A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0.012700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4E357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0.424827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654BD4"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0.970974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1ACFC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A1848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001e06118295</w:t>
            </w:r>
          </w:p>
        </w:tc>
      </w:tr>
      <w:tr w:rsidR="00341CB9" w:rsidRPr="00341CB9" w14:paraId="54286E8B"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7CC2C1"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48621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0.012010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E90A6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0.420971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41658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0.972261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E1419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9E0B69"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001e061182a2</w:t>
            </w:r>
          </w:p>
        </w:tc>
      </w:tr>
      <w:tr w:rsidR="00341CB9" w:rsidRPr="00341CB9" w14:paraId="3A20F4BB"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25BB90"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9960D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0.016872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244C8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0.421351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97C03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0.961500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B5BF2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73AF8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001e061182a7</w:t>
            </w:r>
          </w:p>
        </w:tc>
      </w:tr>
      <w:tr w:rsidR="00341CB9" w:rsidRPr="00341CB9" w14:paraId="15199DCF"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596FFE"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2A36B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0.009138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82FE3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0.424579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5EC8F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0.978931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4F73E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1F5C0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001e061183bf</w:t>
            </w:r>
          </w:p>
        </w:tc>
      </w:tr>
      <w:tr w:rsidR="00341CB9" w:rsidRPr="00341CB9" w14:paraId="710804EB"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C7C307"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91993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0.038781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AEC8B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0.407858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57CFA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0.913172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C52C9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4C027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001e061183f3</w:t>
            </w:r>
          </w:p>
        </w:tc>
      </w:tr>
      <w:tr w:rsidR="00341CB9" w:rsidRPr="00341CB9" w14:paraId="4421DFC0"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B19C36"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C2B2B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0.316724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4FBE73"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0.272641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4A07A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0.462601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15B079"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1FDB03"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001e061183f5</w:t>
            </w:r>
          </w:p>
        </w:tc>
      </w:tr>
      <w:tr w:rsidR="00341CB9" w:rsidRPr="00341CB9" w14:paraId="6CB7FCE0"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91A489"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62092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0.014791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06719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0.424615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4085D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0.966340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5AAC9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9B2A7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001e06118433</w:t>
            </w:r>
          </w:p>
        </w:tc>
      </w:tr>
      <w:tr w:rsidR="00341CB9" w:rsidRPr="00341CB9" w14:paraId="689ECA49"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6D16AF"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0C146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0.296861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77DC0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0.279669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4006B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0.485090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4EEAD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94B2D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001e061184a3</w:t>
            </w:r>
          </w:p>
        </w:tc>
      </w:tr>
      <w:tr w:rsidR="00341CB9" w:rsidRPr="00341CB9" w14:paraId="3BCD68D1"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C331FB"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lastRenderedPageBreak/>
              <w:t>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612D6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0.014759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1752E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0.422157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D4789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0.966221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23A27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1D3029"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001e06118501</w:t>
            </w:r>
          </w:p>
        </w:tc>
      </w:tr>
      <w:tr w:rsidR="00341CB9" w:rsidRPr="00341CB9" w14:paraId="771FE9E6"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3ADE2F"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6A9D1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0.011269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1A854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0.422414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76E40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0.974015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16E37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204C6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001e0611850f</w:t>
            </w:r>
          </w:p>
        </w:tc>
      </w:tr>
      <w:tr w:rsidR="00341CB9" w:rsidRPr="00341CB9" w14:paraId="4CF84559"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5D1EA2"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6CECE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0.002697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C9B27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0.425934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D0309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0.993708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E59F2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1648E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001e0611856d</w:t>
            </w:r>
          </w:p>
        </w:tc>
      </w:tr>
    </w:tbl>
    <w:p w14:paraId="2165AE7C" w14:textId="02B2E66C" w:rsidR="00CE0E77" w:rsidRDefault="00000000">
      <w:pPr>
        <w:pStyle w:val="a0"/>
        <w:rPr>
          <w:lang w:eastAsia="zh-CN"/>
        </w:rPr>
      </w:pPr>
      <w:r>
        <w:rPr>
          <w:lang w:eastAsia="zh-CN"/>
        </w:rPr>
        <w:t>打印测量点位，并标识污染浓度综合指数（距理想解的排序）。</w:t>
      </w:r>
    </w:p>
    <w:p w14:paraId="00ACA284" w14:textId="3F06710C"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4E38BEF" w14:textId="77777777" w:rsidR="00CE0E77" w:rsidRDefault="00000000">
      <w:pPr>
        <w:pStyle w:val="SourceCode"/>
        <w:rPr>
          <w:rStyle w:val="NormalTok"/>
        </w:rPr>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7</w:t>
      </w:r>
      <w:r>
        <w:rPr>
          <w:rStyle w:val="NormalTok"/>
        </w:rPr>
        <w:t>,</w:t>
      </w:r>
      <w:r>
        <w:rPr>
          <w:rStyle w:val="DecValTok"/>
        </w:rPr>
        <w:t>15</w:t>
      </w:r>
      <w:r>
        <w:rPr>
          <w:rStyle w:val="NormalTok"/>
        </w:rPr>
        <w:t>))</w:t>
      </w:r>
      <w:r>
        <w:br/>
      </w:r>
      <w:r>
        <w:rPr>
          <w:rStyle w:val="NormalTok"/>
        </w:rPr>
        <w:t>chicago_community_areas.plot(ax</w:t>
      </w:r>
      <w:r>
        <w:rPr>
          <w:rStyle w:val="OperatorTok"/>
        </w:rPr>
        <w:t>=</w:t>
      </w:r>
      <w:r>
        <w:rPr>
          <w:rStyle w:val="NormalTok"/>
        </w:rPr>
        <w:t>ax,color</w:t>
      </w:r>
      <w:r>
        <w:rPr>
          <w:rStyle w:val="OperatorTok"/>
        </w:rPr>
        <w:t>=</w:t>
      </w:r>
      <w:r>
        <w:rPr>
          <w:rStyle w:val="StringTok"/>
        </w:rPr>
        <w:t>'white'</w:t>
      </w:r>
      <w:r>
        <w:rPr>
          <w:rStyle w:val="NormalTok"/>
        </w:rPr>
        <w:t>, edgecolor</w:t>
      </w:r>
      <w:r>
        <w:rPr>
          <w:rStyle w:val="OperatorTok"/>
        </w:rPr>
        <w:t>=</w:t>
      </w:r>
      <w:r>
        <w:rPr>
          <w:rStyle w:val="StringTok"/>
        </w:rPr>
        <w:t>'gray'</w:t>
      </w:r>
      <w:r>
        <w:rPr>
          <w:rStyle w:val="NormalTok"/>
        </w:rPr>
        <w:t>)</w:t>
      </w:r>
      <w:r>
        <w:br/>
      </w:r>
      <w:r>
        <w:rPr>
          <w:rStyle w:val="NormalTok"/>
        </w:rPr>
        <w:t>gas_concentration_grouuped_gdf.plot(ax</w:t>
      </w:r>
      <w:r>
        <w:rPr>
          <w:rStyle w:val="OperatorTok"/>
        </w:rPr>
        <w:t>=</w:t>
      </w:r>
      <w:r>
        <w:rPr>
          <w:rStyle w:val="NormalTok"/>
        </w:rPr>
        <w:t>ax,markersize</w:t>
      </w:r>
      <w:r>
        <w:rPr>
          <w:rStyle w:val="OperatorTok"/>
        </w:rPr>
        <w:t>=</w:t>
      </w:r>
      <w:r>
        <w:rPr>
          <w:rStyle w:val="DecValTok"/>
        </w:rPr>
        <w:t>30</w:t>
      </w:r>
      <w:r>
        <w:rPr>
          <w:rStyle w:val="NormalTok"/>
        </w:rPr>
        <w:t>,legend</w:t>
      </w:r>
      <w:r>
        <w:rPr>
          <w:rStyle w:val="OperatorTok"/>
        </w:rPr>
        <w:t>=</w:t>
      </w:r>
      <w:r>
        <w:rPr>
          <w:rStyle w:val="VariableTok"/>
        </w:rPr>
        <w:t>True</w:t>
      </w:r>
      <w:r>
        <w:rPr>
          <w:rStyle w:val="NormalTok"/>
        </w:rPr>
        <w:t>,legend_kwds</w:t>
      </w:r>
      <w:r>
        <w:rPr>
          <w:rStyle w:val="OperatorTok"/>
        </w:rPr>
        <w:t>=</w:t>
      </w:r>
      <w:r>
        <w:rPr>
          <w:rStyle w:val="NormalTok"/>
        </w:rPr>
        <w:t>{</w:t>
      </w:r>
      <w:r>
        <w:rPr>
          <w:rStyle w:val="StringTok"/>
        </w:rPr>
        <w:t>'loc'</w:t>
      </w:r>
      <w:r>
        <w:rPr>
          <w:rStyle w:val="NormalTok"/>
        </w:rPr>
        <w:t xml:space="preserve">: </w:t>
      </w:r>
      <w:r>
        <w:rPr>
          <w:rStyle w:val="StringTok"/>
        </w:rPr>
        <w:t>'lower left'</w:t>
      </w:r>
      <w:r>
        <w:rPr>
          <w:rStyle w:val="NormalTok"/>
        </w:rPr>
        <w:t>},c</w:t>
      </w:r>
      <w:r>
        <w:rPr>
          <w:rStyle w:val="OperatorTok"/>
        </w:rPr>
        <w:t>=</w:t>
      </w:r>
      <w:r>
        <w:rPr>
          <w:rStyle w:val="StringTok"/>
        </w:rPr>
        <w:t>'r'</w:t>
      </w:r>
      <w:r>
        <w:rPr>
          <w:rStyle w:val="NormalTok"/>
        </w:rPr>
        <w:t>)</w:t>
      </w:r>
      <w:r>
        <w:br/>
      </w:r>
      <w:r>
        <w:br/>
      </w:r>
      <w:r>
        <w:rPr>
          <w:rStyle w:val="ControlFlowTok"/>
        </w:rPr>
        <w:t>for</w:t>
      </w:r>
      <w:r>
        <w:rPr>
          <w:rStyle w:val="NormalTok"/>
        </w:rPr>
        <w:t xml:space="preserve"> x, y, label </w:t>
      </w:r>
      <w:r>
        <w:rPr>
          <w:rStyle w:val="KeywordTok"/>
        </w:rPr>
        <w:t>in</w:t>
      </w:r>
      <w:r>
        <w:rPr>
          <w:rStyle w:val="NormalTok"/>
        </w:rPr>
        <w:t xml:space="preserve"> </w:t>
      </w:r>
      <w:r>
        <w:rPr>
          <w:rStyle w:val="BuiltInTok"/>
        </w:rPr>
        <w:t>zip</w:t>
      </w:r>
      <w:r>
        <w:rPr>
          <w:rStyle w:val="NormalTok"/>
        </w:rPr>
        <w:t>(gas_concentration_grouuped_gdf.geometry.x, gas_concentration_grouuped_gdf.geometry.y,separation_measure_gas_grouuped.Rank.astype(</w:t>
      </w:r>
      <w:r>
        <w:rPr>
          <w:rStyle w:val="BuiltInTok"/>
        </w:rPr>
        <w:t>int</w:t>
      </w:r>
      <w:r>
        <w:rPr>
          <w:rStyle w:val="NormalTok"/>
        </w:rPr>
        <w:t>)):</w:t>
      </w:r>
      <w:r>
        <w:br/>
      </w:r>
      <w:r>
        <w:rPr>
          <w:rStyle w:val="NormalTok"/>
        </w:rPr>
        <w:t xml:space="preserve">    ax.annotate(label, xy</w:t>
      </w:r>
      <w:r>
        <w:rPr>
          <w:rStyle w:val="OperatorTok"/>
        </w:rPr>
        <w:t>=</w:t>
      </w:r>
      <w:r>
        <w:rPr>
          <w:rStyle w:val="NormalTok"/>
        </w:rPr>
        <w:t>(x, y), xytext</w:t>
      </w:r>
      <w:r>
        <w:rPr>
          <w:rStyle w:val="OperatorTok"/>
        </w:rPr>
        <w:t>=</w:t>
      </w:r>
      <w:r>
        <w:rPr>
          <w:rStyle w:val="NormalTok"/>
        </w:rPr>
        <w:t>(</w:t>
      </w:r>
      <w:r>
        <w:rPr>
          <w:rStyle w:val="DecValTok"/>
        </w:rPr>
        <w:t>3</w:t>
      </w:r>
      <w:r>
        <w:rPr>
          <w:rStyle w:val="NormalTok"/>
        </w:rPr>
        <w:t xml:space="preserve">, </w:t>
      </w:r>
      <w:r>
        <w:rPr>
          <w:rStyle w:val="DecValTok"/>
        </w:rPr>
        <w:t>3</w:t>
      </w:r>
      <w:r>
        <w:rPr>
          <w:rStyle w:val="NormalTok"/>
        </w:rPr>
        <w:t>), textcoords</w:t>
      </w:r>
      <w:r>
        <w:rPr>
          <w:rStyle w:val="OperatorTok"/>
        </w:rPr>
        <w:t>=</w:t>
      </w:r>
      <w:r>
        <w:rPr>
          <w:rStyle w:val="StringTok"/>
        </w:rPr>
        <w:t>"offset points"</w:t>
      </w:r>
      <w:r>
        <w:rPr>
          <w:rStyle w:val="NormalTok"/>
        </w:rPr>
        <w:t>,fontsize</w:t>
      </w:r>
      <w:r>
        <w:rPr>
          <w:rStyle w:val="OperatorTok"/>
        </w:rPr>
        <w:t>=</w:t>
      </w:r>
      <w:r>
        <w:rPr>
          <w:rStyle w:val="DecValTok"/>
        </w:rPr>
        <w:t>7</w:t>
      </w:r>
      <w:r>
        <w:rPr>
          <w:rStyle w:val="NormalTok"/>
        </w:rPr>
        <w:t>)</w:t>
      </w:r>
      <w:r>
        <w:br/>
      </w:r>
      <w:r>
        <w:br/>
      </w:r>
      <w:r>
        <w:rPr>
          <w:rStyle w:val="NormalTok"/>
        </w:rPr>
        <w:t>ax.axis(</w:t>
      </w:r>
      <w:r>
        <w:rPr>
          <w:rStyle w:val="StringTok"/>
        </w:rPr>
        <w:t>'off'</w:t>
      </w:r>
      <w:r>
        <w:rPr>
          <w:rStyle w:val="NormalTok"/>
        </w:rPr>
        <w:t>)</w:t>
      </w:r>
      <w:r>
        <w:br/>
      </w:r>
      <w:r>
        <w:rPr>
          <w:rStyle w:val="NormalTok"/>
        </w:rPr>
        <w:t>plt.show()</w:t>
      </w:r>
    </w:p>
    <w:p w14:paraId="22DF9B54" w14:textId="6FF533EC" w:rsidR="00341CB9" w:rsidRDefault="00341CB9">
      <w:pPr>
        <w:pStyle w:val="SourceCode"/>
      </w:pPr>
      <w:r>
        <w:rPr>
          <w:noProof/>
        </w:rPr>
        <w:drawing>
          <wp:inline distT="0" distB="0" distL="0" distR="0" wp14:anchorId="1F52582B" wp14:editId="36BF569D">
            <wp:extent cx="2944598" cy="3594295"/>
            <wp:effectExtent l="0" t="0" r="0" b="0"/>
            <wp:docPr id="20432213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5340" cy="3607407"/>
                    </a:xfrm>
                    <a:prstGeom prst="rect">
                      <a:avLst/>
                    </a:prstGeom>
                    <a:noFill/>
                    <a:ln>
                      <a:noFill/>
                    </a:ln>
                  </pic:spPr>
                </pic:pic>
              </a:graphicData>
            </a:graphic>
          </wp:inline>
        </w:drawing>
      </w:r>
    </w:p>
    <w:p w14:paraId="752BBC90" w14:textId="77777777"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87C3534" w14:textId="77777777" w:rsidR="00CE0E77" w:rsidRDefault="00CE0E77">
      <w:pPr>
        <w:pStyle w:val="FirstParagraph"/>
      </w:pPr>
    </w:p>
    <w:p w14:paraId="1011DC84" w14:textId="77777777" w:rsidR="00CE0E77" w:rsidRDefault="00000000" w:rsidP="00341CB9">
      <w:pPr>
        <w:pStyle w:val="a0"/>
        <w:ind w:firstLineChars="200" w:firstLine="480"/>
        <w:rPr>
          <w:lang w:eastAsia="zh-CN"/>
        </w:rPr>
      </w:pPr>
      <w:r>
        <w:t>为了查看第</w:t>
      </w:r>
      <w:r>
        <w:t>1</w:t>
      </w:r>
      <w:r>
        <w:t>排名（最优方案）和最后排名测量点的场地环境情况，可以下载街道全景图（</w:t>
      </w:r>
      <w:r>
        <w:t>Street View panorama</w:t>
      </w:r>
      <w:r>
        <w:t>），一种方式是从</w:t>
      </w:r>
      <w:hyperlink r:id="rId14">
        <w:r>
          <w:rPr>
            <w:rStyle w:val="ad"/>
          </w:rPr>
          <w:t>Google Developers Console_Street View Static API</w:t>
        </w:r>
      </w:hyperlink>
      <w:r>
        <w:t xml:space="preserve">④ </w:t>
      </w:r>
      <w:r>
        <w:t>支付下载；或者从</w:t>
      </w:r>
      <w:hyperlink r:id="rId15">
        <w:r>
          <w:rPr>
            <w:rStyle w:val="ad"/>
          </w:rPr>
          <w:t>istreetview</w:t>
        </w:r>
      </w:hyperlink>
      <w:r>
        <w:t>⑤</w:t>
      </w:r>
      <w:r>
        <w:t>通过节点坐标获取全景图索引（</w:t>
      </w:r>
      <w:r>
        <w:t>PanoID</w:t>
      </w:r>
      <w:r>
        <w:t>），然后用</w:t>
      </w:r>
      <w:hyperlink r:id="rId16">
        <w:r>
          <w:rPr>
            <w:rStyle w:val="ad"/>
          </w:rPr>
          <w:t>Street View Download 360</w:t>
        </w:r>
      </w:hyperlink>
      <w:r>
        <w:t>⑥</w:t>
      </w:r>
      <w:r>
        <w:t>辅助工具下载。</w:t>
      </w:r>
      <w:r>
        <w:rPr>
          <w:lang w:eastAsia="zh-CN"/>
        </w:rPr>
        <w:t>将下载的等量矩形投影图转换为球面全景图查看，使用</w:t>
      </w:r>
      <w:hyperlink r:id="rId17">
        <w:r>
          <w:rPr>
            <w:rStyle w:val="ad"/>
            <w:lang w:eastAsia="zh-CN"/>
          </w:rPr>
          <w:t>mayavi</w:t>
        </w:r>
      </w:hyperlink>
      <w:r>
        <w:rPr>
          <w:lang w:eastAsia="zh-CN"/>
        </w:rPr>
        <w:t>⑦</w:t>
      </w:r>
      <w:r>
        <w:rPr>
          <w:lang w:eastAsia="zh-CN"/>
        </w:rPr>
        <w:t>库定义</w:t>
      </w:r>
      <w:r>
        <w:rPr>
          <w:rStyle w:val="VerbatimChar"/>
          <w:lang w:eastAsia="zh-CN"/>
        </w:rPr>
        <w:t>sphere_panorama_label()</w:t>
      </w:r>
      <w:r>
        <w:rPr>
          <w:lang w:eastAsia="zh-CN"/>
        </w:rPr>
        <w:t>方法实现。</w:t>
      </w:r>
    </w:p>
    <w:p w14:paraId="18457884" w14:textId="77777777" w:rsidR="00CE0E77" w:rsidRDefault="00000000" w:rsidP="00341CB9">
      <w:pPr>
        <w:pStyle w:val="a0"/>
        <w:ind w:firstLineChars="200" w:firstLine="480"/>
        <w:rPr>
          <w:lang w:eastAsia="zh-CN"/>
        </w:rPr>
      </w:pPr>
      <w:r>
        <w:rPr>
          <w:lang w:eastAsia="zh-CN"/>
        </w:rPr>
        <w:t>在进一步的分析中，可以结合土地利用、土地覆盖数据，全景图语义分割后视域指标（绿视率等）、分析与测量点位污染浓度综合指数的关系。</w:t>
      </w:r>
    </w:p>
    <w:p w14:paraId="6EB4C5C2" w14:textId="7137AA7F"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2D1B26" w14:textId="77777777" w:rsidR="00CE0E77" w:rsidRDefault="00000000">
      <w:pPr>
        <w:pStyle w:val="SourceCode"/>
      </w:pPr>
      <w:r>
        <w:rPr>
          <w:rStyle w:val="NormalTok"/>
        </w:rPr>
        <w:t>pano_1_fn</w:t>
      </w:r>
      <w:r>
        <w:rPr>
          <w:rStyle w:val="OperatorTok"/>
        </w:rPr>
        <w:t>=</w:t>
      </w:r>
      <w:r>
        <w:rPr>
          <w:rStyle w:val="StringTok"/>
        </w:rPr>
        <w:t>'../data/panorama_AoT/001e0611856d.jpg'</w:t>
      </w:r>
      <w:r>
        <w:br/>
      </w:r>
      <w:r>
        <w:rPr>
          <w:rStyle w:val="CommentTok"/>
        </w:rPr>
        <w:t># pano_17_fn='../data/panorama_AoT/001e061183f5.jpg'</w:t>
      </w:r>
      <w:r>
        <w:br/>
      </w:r>
      <w:r>
        <w:rPr>
          <w:rStyle w:val="NormalTok"/>
        </w:rPr>
        <w:t>usda_vis.sphere_panorama_label(pano_17_fn)</w:t>
      </w:r>
    </w:p>
    <w:p w14:paraId="7F94BF05" w14:textId="77777777"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9774750" w14:textId="5FBD3779" w:rsidR="00CE0E77" w:rsidRDefault="00341CB9">
      <w:pPr>
        <w:pStyle w:val="FirstParagraph"/>
      </w:pPr>
      <w:r w:rsidRPr="00341CB9">
        <w:rPr>
          <w:noProof/>
        </w:rPr>
        <w:drawing>
          <wp:inline distT="0" distB="0" distL="0" distR="0" wp14:anchorId="79DDB88D" wp14:editId="456C549C">
            <wp:extent cx="5486400" cy="2585720"/>
            <wp:effectExtent l="0" t="0" r="0" b="0"/>
            <wp:docPr id="19703396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585720"/>
                    </a:xfrm>
                    <a:prstGeom prst="rect">
                      <a:avLst/>
                    </a:prstGeom>
                    <a:noFill/>
                    <a:ln>
                      <a:noFill/>
                    </a:ln>
                  </pic:spPr>
                </pic:pic>
              </a:graphicData>
            </a:graphic>
          </wp:inline>
        </w:drawing>
      </w:r>
    </w:p>
    <w:p w14:paraId="5FF79EFA" w14:textId="77777777" w:rsidR="00CE0E77" w:rsidRDefault="00000000">
      <w:pPr>
        <w:pStyle w:val="2"/>
      </w:pPr>
      <w:bookmarkStart w:id="6" w:name="mcdm算法集成"/>
      <w:bookmarkEnd w:id="1"/>
      <w:bookmarkEnd w:id="5"/>
      <w:r>
        <w:t>3.1.2 MCDM</w:t>
      </w:r>
      <w:r>
        <w:t>算法集成</w:t>
      </w:r>
    </w:p>
    <w:p w14:paraId="399AD1A2" w14:textId="77777777" w:rsidR="00CE0E77" w:rsidRDefault="00000000" w:rsidP="00341CB9">
      <w:pPr>
        <w:pStyle w:val="FirstParagraph"/>
        <w:ind w:firstLineChars="200" w:firstLine="480"/>
        <w:rPr>
          <w:lang w:eastAsia="zh-CN"/>
        </w:rPr>
      </w:pPr>
      <w:r>
        <w:t>Valdecy Pereira</w:t>
      </w:r>
      <w:r>
        <w:t>在构建</w:t>
      </w:r>
      <w:r>
        <w:rPr>
          <w:rStyle w:val="VerbatimChar"/>
        </w:rPr>
        <w:t>pyDecision</w:t>
      </w:r>
      <w:r>
        <w:t>Python</w:t>
      </w:r>
      <w:r>
        <w:t>工具包时，对</w:t>
      </w:r>
      <w:r>
        <w:t>MCDM</w:t>
      </w:r>
      <w:r>
        <w:t>众多算法均给出了</w:t>
      </w:r>
      <w:hyperlink r:id="rId19">
        <w:r>
          <w:rPr>
            <w:rStyle w:val="ad"/>
          </w:rPr>
          <w:t>Colab Demo</w:t>
        </w:r>
      </w:hyperlink>
      <w:r>
        <w:t>⑧</w:t>
      </w:r>
      <w:r>
        <w:t>代码操作案例，方便快速的学习和应用对应算法于实际的实验研究中；同时给出了算法的出处（研究论文），方便查看和理解具体算法的计算过程。</w:t>
      </w:r>
      <w:r>
        <w:rPr>
          <w:lang w:eastAsia="zh-CN"/>
        </w:rPr>
        <w:t>下表引入了各类算法的名称，参考论文及输入条件等信息，方便查阅：</w:t>
      </w:r>
    </w:p>
    <w:tbl>
      <w:tblPr>
        <w:tblStyle w:val="Table"/>
        <w:tblW w:w="5000" w:type="pct"/>
        <w:tblLayout w:type="fixed"/>
        <w:tblLook w:val="0020" w:firstRow="1" w:lastRow="0" w:firstColumn="0" w:lastColumn="0" w:noHBand="0" w:noVBand="0"/>
      </w:tblPr>
      <w:tblGrid>
        <w:gridCol w:w="1772"/>
        <w:gridCol w:w="1771"/>
        <w:gridCol w:w="1771"/>
        <w:gridCol w:w="1771"/>
        <w:gridCol w:w="1771"/>
      </w:tblGrid>
      <w:tr w:rsidR="00CE0E77" w14:paraId="2756463A" w14:textId="77777777" w:rsidTr="00CE0E77">
        <w:trPr>
          <w:cnfStyle w:val="100000000000" w:firstRow="1" w:lastRow="0" w:firstColumn="0" w:lastColumn="0" w:oddVBand="0" w:evenVBand="0" w:oddHBand="0" w:evenHBand="0" w:firstRowFirstColumn="0" w:firstRowLastColumn="0" w:lastRowFirstColumn="0" w:lastRowLastColumn="0"/>
          <w:tblHeader/>
        </w:trPr>
        <w:tc>
          <w:tcPr>
            <w:tcW w:w="1584" w:type="dxa"/>
          </w:tcPr>
          <w:p w14:paraId="03691483" w14:textId="77777777" w:rsidR="00CE0E77" w:rsidRDefault="00000000">
            <w:pPr>
              <w:pStyle w:val="Compact"/>
            </w:pPr>
            <w:r>
              <w:t>序号</w:t>
            </w:r>
          </w:p>
        </w:tc>
        <w:tc>
          <w:tcPr>
            <w:tcW w:w="1584" w:type="dxa"/>
          </w:tcPr>
          <w:p w14:paraId="7144A534" w14:textId="77777777" w:rsidR="00CE0E77" w:rsidRDefault="00000000">
            <w:pPr>
              <w:pStyle w:val="Compact"/>
            </w:pPr>
            <w:r>
              <w:t>算法名</w:t>
            </w:r>
          </w:p>
        </w:tc>
        <w:tc>
          <w:tcPr>
            <w:tcW w:w="1584" w:type="dxa"/>
          </w:tcPr>
          <w:p w14:paraId="71829DE5" w14:textId="77777777" w:rsidR="00CE0E77" w:rsidRDefault="00000000">
            <w:pPr>
              <w:pStyle w:val="Compact"/>
            </w:pPr>
            <w:r>
              <w:t>参考论文</w:t>
            </w:r>
          </w:p>
        </w:tc>
        <w:tc>
          <w:tcPr>
            <w:tcW w:w="1584" w:type="dxa"/>
          </w:tcPr>
          <w:p w14:paraId="3AF04A82" w14:textId="77777777" w:rsidR="00CE0E77" w:rsidRDefault="00000000">
            <w:pPr>
              <w:pStyle w:val="Compact"/>
            </w:pPr>
            <w:r>
              <w:t>输入条件</w:t>
            </w:r>
          </w:p>
        </w:tc>
        <w:tc>
          <w:tcPr>
            <w:tcW w:w="1584" w:type="dxa"/>
          </w:tcPr>
          <w:p w14:paraId="2F6741DB" w14:textId="77777777" w:rsidR="00CE0E77" w:rsidRDefault="00000000">
            <w:pPr>
              <w:pStyle w:val="Compact"/>
            </w:pPr>
            <w:r>
              <w:t>备注</w:t>
            </w:r>
          </w:p>
        </w:tc>
      </w:tr>
      <w:tr w:rsidR="00CE0E77" w14:paraId="7FFD9F9D" w14:textId="77777777">
        <w:tc>
          <w:tcPr>
            <w:tcW w:w="1584" w:type="dxa"/>
          </w:tcPr>
          <w:p w14:paraId="33D0E67A" w14:textId="77777777" w:rsidR="00CE0E77" w:rsidRDefault="00000000">
            <w:pPr>
              <w:pStyle w:val="Compact"/>
            </w:pPr>
            <w:r>
              <w:t>1</w:t>
            </w:r>
          </w:p>
        </w:tc>
        <w:tc>
          <w:tcPr>
            <w:tcW w:w="1584" w:type="dxa"/>
          </w:tcPr>
          <w:p w14:paraId="7026B421" w14:textId="77777777" w:rsidR="00CE0E77" w:rsidRDefault="00000000">
            <w:pPr>
              <w:pStyle w:val="Compact"/>
            </w:pPr>
            <w:r>
              <w:t>AHP</w:t>
            </w:r>
            <w:r>
              <w:t>（</w:t>
            </w:r>
            <w:r>
              <w:t>Analytic Hierarchy Process</w:t>
            </w:r>
            <w:r>
              <w:t>），层</w:t>
            </w:r>
            <w:r>
              <w:lastRenderedPageBreak/>
              <w:t>次分析法</w:t>
            </w:r>
          </w:p>
        </w:tc>
        <w:tc>
          <w:tcPr>
            <w:tcW w:w="1584" w:type="dxa"/>
          </w:tcPr>
          <w:p w14:paraId="17D93FB7" w14:textId="77777777" w:rsidR="00CE0E77" w:rsidRDefault="00000000">
            <w:pPr>
              <w:pStyle w:val="Compact"/>
            </w:pPr>
            <w:r>
              <w:lastRenderedPageBreak/>
              <w:t xml:space="preserve">How to make a decision: The Analytic </w:t>
            </w:r>
            <w:r>
              <w:lastRenderedPageBreak/>
              <w:t>Hierarchy Process[10]</w:t>
            </w:r>
          </w:p>
        </w:tc>
        <w:tc>
          <w:tcPr>
            <w:tcW w:w="1584" w:type="dxa"/>
          </w:tcPr>
          <w:p w14:paraId="046E0E59" w14:textId="77777777" w:rsidR="00CE0E77" w:rsidRDefault="00000000">
            <w:pPr>
              <w:pStyle w:val="Compact"/>
            </w:pPr>
            <w:r>
              <w:lastRenderedPageBreak/>
              <w:t>判断矩阵</w:t>
            </w:r>
          </w:p>
        </w:tc>
        <w:tc>
          <w:tcPr>
            <w:tcW w:w="1584" w:type="dxa"/>
          </w:tcPr>
          <w:p w14:paraId="0D292F06" w14:textId="77777777" w:rsidR="00CE0E77" w:rsidRDefault="00CE0E77">
            <w:pPr>
              <w:pStyle w:val="Compact"/>
            </w:pPr>
          </w:p>
        </w:tc>
      </w:tr>
      <w:tr w:rsidR="00CE0E77" w14:paraId="3311A9A6" w14:textId="77777777">
        <w:tc>
          <w:tcPr>
            <w:tcW w:w="1584" w:type="dxa"/>
          </w:tcPr>
          <w:p w14:paraId="3FE15135" w14:textId="77777777" w:rsidR="00CE0E77" w:rsidRDefault="00000000">
            <w:pPr>
              <w:pStyle w:val="Compact"/>
            </w:pPr>
            <w:r>
              <w:t>2</w:t>
            </w:r>
          </w:p>
        </w:tc>
        <w:tc>
          <w:tcPr>
            <w:tcW w:w="1584" w:type="dxa"/>
          </w:tcPr>
          <w:p w14:paraId="41F52BCE" w14:textId="77777777" w:rsidR="00CE0E77" w:rsidRDefault="00000000">
            <w:pPr>
              <w:pStyle w:val="Compact"/>
            </w:pPr>
            <w:r>
              <w:t xml:space="preserve">F-AHP </w:t>
            </w:r>
            <w:r>
              <w:t>（</w:t>
            </w:r>
            <w:r>
              <w:t>Fuzzy analytic hierarchy process</w:t>
            </w:r>
            <w:r>
              <w:t>）</w:t>
            </w:r>
            <w:r>
              <w:t xml:space="preserve"> </w:t>
            </w:r>
            <w:r>
              <w:t>，模糊层次分析法</w:t>
            </w:r>
          </w:p>
        </w:tc>
        <w:tc>
          <w:tcPr>
            <w:tcW w:w="1584" w:type="dxa"/>
          </w:tcPr>
          <w:p w14:paraId="759E5799" w14:textId="77777777" w:rsidR="00CE0E77" w:rsidRDefault="00000000">
            <w:pPr>
              <w:pStyle w:val="Compact"/>
            </w:pPr>
            <w:r>
              <w:t>A fuzzy AHP approach for supplier selection problem: a case study in a gearmotor company [11]</w:t>
            </w:r>
          </w:p>
        </w:tc>
        <w:tc>
          <w:tcPr>
            <w:tcW w:w="1584" w:type="dxa"/>
          </w:tcPr>
          <w:p w14:paraId="569379A6" w14:textId="77777777" w:rsidR="00CE0E77" w:rsidRDefault="00000000">
            <w:pPr>
              <w:pStyle w:val="Compact"/>
            </w:pPr>
            <w:r>
              <w:t>判断矩阵（模糊数）</w:t>
            </w:r>
          </w:p>
        </w:tc>
        <w:tc>
          <w:tcPr>
            <w:tcW w:w="1584" w:type="dxa"/>
          </w:tcPr>
          <w:p w14:paraId="72AEB2E3" w14:textId="77777777" w:rsidR="00CE0E77" w:rsidRDefault="00CE0E77">
            <w:pPr>
              <w:pStyle w:val="Compact"/>
            </w:pPr>
          </w:p>
        </w:tc>
      </w:tr>
      <w:tr w:rsidR="00CE0E77" w14:paraId="52E0BC98" w14:textId="77777777">
        <w:tc>
          <w:tcPr>
            <w:tcW w:w="1584" w:type="dxa"/>
          </w:tcPr>
          <w:p w14:paraId="47A61075" w14:textId="77777777" w:rsidR="00CE0E77" w:rsidRDefault="00000000">
            <w:pPr>
              <w:pStyle w:val="Compact"/>
            </w:pPr>
            <w:r>
              <w:t>3</w:t>
            </w:r>
          </w:p>
        </w:tc>
        <w:tc>
          <w:tcPr>
            <w:tcW w:w="1584" w:type="dxa"/>
          </w:tcPr>
          <w:p w14:paraId="48D23976" w14:textId="77777777" w:rsidR="00CE0E77" w:rsidRDefault="00000000">
            <w:pPr>
              <w:pStyle w:val="Compact"/>
            </w:pPr>
            <w:r>
              <w:t xml:space="preserve">ARAS </w:t>
            </w:r>
            <w:r>
              <w:t>（</w:t>
            </w:r>
            <w:r>
              <w:t xml:space="preserve">Additive Ratio Assessment </w:t>
            </w:r>
            <w:r>
              <w:t>）</w:t>
            </w:r>
          </w:p>
        </w:tc>
        <w:tc>
          <w:tcPr>
            <w:tcW w:w="1584" w:type="dxa"/>
          </w:tcPr>
          <w:p w14:paraId="43F33F5B" w14:textId="77777777" w:rsidR="00CE0E77" w:rsidRDefault="00000000">
            <w:pPr>
              <w:pStyle w:val="Compact"/>
            </w:pPr>
            <w:r>
              <w:t>A new additive ratio assessment (ARAS) method in multicriteria decision‐making[12]</w:t>
            </w:r>
          </w:p>
        </w:tc>
        <w:tc>
          <w:tcPr>
            <w:tcW w:w="1584" w:type="dxa"/>
          </w:tcPr>
          <w:p w14:paraId="65D25794" w14:textId="77777777" w:rsidR="00CE0E77" w:rsidRDefault="00000000">
            <w:pPr>
              <w:pStyle w:val="Compact"/>
              <w:rPr>
                <w:lang w:eastAsia="zh-CN"/>
              </w:rPr>
            </w:pPr>
            <w:r>
              <w:rPr>
                <w:lang w:eastAsia="zh-CN"/>
              </w:rPr>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5176BA95" w14:textId="77777777" w:rsidR="00CE0E77" w:rsidRDefault="00CE0E77">
            <w:pPr>
              <w:pStyle w:val="Compact"/>
              <w:rPr>
                <w:lang w:eastAsia="zh-CN"/>
              </w:rPr>
            </w:pPr>
          </w:p>
        </w:tc>
      </w:tr>
      <w:tr w:rsidR="00CE0E77" w14:paraId="18F18084" w14:textId="77777777">
        <w:tc>
          <w:tcPr>
            <w:tcW w:w="1584" w:type="dxa"/>
          </w:tcPr>
          <w:p w14:paraId="12B00497" w14:textId="77777777" w:rsidR="00CE0E77" w:rsidRDefault="00000000">
            <w:pPr>
              <w:pStyle w:val="Compact"/>
            </w:pPr>
            <w:r>
              <w:t>4</w:t>
            </w:r>
          </w:p>
        </w:tc>
        <w:tc>
          <w:tcPr>
            <w:tcW w:w="1584" w:type="dxa"/>
          </w:tcPr>
          <w:p w14:paraId="05ACC184" w14:textId="77777777" w:rsidR="00CE0E77" w:rsidRDefault="00000000">
            <w:pPr>
              <w:pStyle w:val="Compact"/>
            </w:pPr>
            <w:r>
              <w:t>Borda</w:t>
            </w:r>
          </w:p>
        </w:tc>
        <w:tc>
          <w:tcPr>
            <w:tcW w:w="1584" w:type="dxa"/>
          </w:tcPr>
          <w:p w14:paraId="4F88A252" w14:textId="77777777" w:rsidR="00CE0E77" w:rsidRDefault="00000000">
            <w:pPr>
              <w:pStyle w:val="Compact"/>
            </w:pPr>
            <w:r>
              <w:t>Mémoire sur les élections au scrutin *</w:t>
            </w:r>
            <w:r>
              <w:t>（投票选举简介）</w:t>
            </w:r>
            <w:r>
              <w:t>[13]</w:t>
            </w:r>
          </w:p>
        </w:tc>
        <w:tc>
          <w:tcPr>
            <w:tcW w:w="1584" w:type="dxa"/>
          </w:tcPr>
          <w:p w14:paraId="47C7F490" w14:textId="77777777" w:rsidR="00CE0E77" w:rsidRDefault="00000000">
            <w:pPr>
              <w:pStyle w:val="Compact"/>
            </w:pPr>
            <w:r>
              <w:t>1.</w:t>
            </w:r>
            <w:r>
              <w:t>准则类型</w:t>
            </w:r>
            <w:r>
              <w:t>2.</w:t>
            </w:r>
            <w:r>
              <w:t>判断矩阵</w:t>
            </w:r>
          </w:p>
        </w:tc>
        <w:tc>
          <w:tcPr>
            <w:tcW w:w="1584" w:type="dxa"/>
          </w:tcPr>
          <w:p w14:paraId="5CFE0ACF" w14:textId="77777777" w:rsidR="00CE0E77" w:rsidRDefault="00CE0E77">
            <w:pPr>
              <w:pStyle w:val="Compact"/>
            </w:pPr>
          </w:p>
        </w:tc>
      </w:tr>
      <w:tr w:rsidR="00CE0E77" w14:paraId="78E18123" w14:textId="77777777">
        <w:tc>
          <w:tcPr>
            <w:tcW w:w="1584" w:type="dxa"/>
          </w:tcPr>
          <w:p w14:paraId="03DC0F37" w14:textId="77777777" w:rsidR="00CE0E77" w:rsidRDefault="00000000">
            <w:pPr>
              <w:pStyle w:val="Compact"/>
            </w:pPr>
            <w:r>
              <w:t>5</w:t>
            </w:r>
          </w:p>
        </w:tc>
        <w:tc>
          <w:tcPr>
            <w:tcW w:w="1584" w:type="dxa"/>
          </w:tcPr>
          <w:p w14:paraId="2C405A7E" w14:textId="77777777" w:rsidR="00CE0E77" w:rsidRDefault="00000000">
            <w:pPr>
              <w:pStyle w:val="Compact"/>
            </w:pPr>
            <w:r>
              <w:t>BWM</w:t>
            </w:r>
            <w:r>
              <w:t>（</w:t>
            </w:r>
            <w:r>
              <w:t>Best-worst multi-criteria decision-making method</w:t>
            </w:r>
            <w:r>
              <w:t>），最优最劣法</w:t>
            </w:r>
          </w:p>
        </w:tc>
        <w:tc>
          <w:tcPr>
            <w:tcW w:w="1584" w:type="dxa"/>
          </w:tcPr>
          <w:p w14:paraId="3BDC5F60" w14:textId="77777777" w:rsidR="00CE0E77" w:rsidRDefault="00000000">
            <w:pPr>
              <w:pStyle w:val="Compact"/>
            </w:pPr>
            <w:r>
              <w:t>Best-worst multi-criteria decision-making method[2]</w:t>
            </w:r>
          </w:p>
        </w:tc>
        <w:tc>
          <w:tcPr>
            <w:tcW w:w="1584" w:type="dxa"/>
          </w:tcPr>
          <w:p w14:paraId="1043CA48" w14:textId="77777777" w:rsidR="00CE0E77" w:rsidRDefault="00000000">
            <w:pPr>
              <w:pStyle w:val="Compact"/>
              <w:rPr>
                <w:lang w:eastAsia="zh-CN"/>
              </w:rPr>
            </w:pPr>
            <w:r>
              <w:rPr>
                <w:lang w:eastAsia="zh-CN"/>
              </w:rPr>
              <w:t>1.</w:t>
            </w:r>
            <w:r>
              <w:rPr>
                <w:lang w:eastAsia="zh-CN"/>
              </w:rPr>
              <w:t>最佳准则比较向量</w:t>
            </w:r>
            <w:r>
              <w:rPr>
                <w:lang w:eastAsia="zh-CN"/>
              </w:rPr>
              <w:t>2.</w:t>
            </w:r>
            <w:r>
              <w:rPr>
                <w:lang w:eastAsia="zh-CN"/>
              </w:rPr>
              <w:t>最差准则比较向量</w:t>
            </w:r>
          </w:p>
        </w:tc>
        <w:tc>
          <w:tcPr>
            <w:tcW w:w="1584" w:type="dxa"/>
          </w:tcPr>
          <w:p w14:paraId="13B3EEEC" w14:textId="77777777" w:rsidR="00CE0E77" w:rsidRDefault="00CE0E77">
            <w:pPr>
              <w:pStyle w:val="Compact"/>
              <w:rPr>
                <w:lang w:eastAsia="zh-CN"/>
              </w:rPr>
            </w:pPr>
          </w:p>
        </w:tc>
      </w:tr>
      <w:tr w:rsidR="00CE0E77" w14:paraId="171F77A8" w14:textId="77777777">
        <w:tc>
          <w:tcPr>
            <w:tcW w:w="1584" w:type="dxa"/>
          </w:tcPr>
          <w:p w14:paraId="7E241EC3" w14:textId="77777777" w:rsidR="00CE0E77" w:rsidRDefault="00000000">
            <w:pPr>
              <w:pStyle w:val="Compact"/>
            </w:pPr>
            <w:r>
              <w:t>6</w:t>
            </w:r>
          </w:p>
        </w:tc>
        <w:tc>
          <w:tcPr>
            <w:tcW w:w="1584" w:type="dxa"/>
          </w:tcPr>
          <w:p w14:paraId="4ABD1334" w14:textId="77777777" w:rsidR="00CE0E77" w:rsidRDefault="00000000">
            <w:pPr>
              <w:pStyle w:val="Compact"/>
            </w:pPr>
            <w:r>
              <w:t xml:space="preserve">CODAS </w:t>
            </w:r>
            <w:r>
              <w:t>（</w:t>
            </w:r>
            <w:r>
              <w:t>Combinative distance-based assessment</w:t>
            </w:r>
            <w:r>
              <w:t>），基于组合距离评估</w:t>
            </w:r>
          </w:p>
        </w:tc>
        <w:tc>
          <w:tcPr>
            <w:tcW w:w="1584" w:type="dxa"/>
          </w:tcPr>
          <w:p w14:paraId="52968F2D" w14:textId="77777777" w:rsidR="00CE0E77" w:rsidRDefault="00000000">
            <w:pPr>
              <w:pStyle w:val="Compact"/>
            </w:pPr>
            <w:r>
              <w:t>A new combinative distance-based assessment (codas) method for multi-criteria decision-making[14]</w:t>
            </w:r>
          </w:p>
        </w:tc>
        <w:tc>
          <w:tcPr>
            <w:tcW w:w="1584" w:type="dxa"/>
          </w:tcPr>
          <w:p w14:paraId="74FF90A7" w14:textId="77777777" w:rsidR="00CE0E77" w:rsidRDefault="00000000">
            <w:pPr>
              <w:pStyle w:val="Compact"/>
              <w:rPr>
                <w:lang w:eastAsia="zh-CN"/>
              </w:rPr>
            </w:pPr>
            <w:r>
              <w:rPr>
                <w:lang w:eastAsia="zh-CN"/>
              </w:rPr>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0B5D58AC" w14:textId="77777777" w:rsidR="00CE0E77" w:rsidRDefault="00CE0E77">
            <w:pPr>
              <w:pStyle w:val="Compact"/>
              <w:rPr>
                <w:lang w:eastAsia="zh-CN"/>
              </w:rPr>
            </w:pPr>
          </w:p>
        </w:tc>
      </w:tr>
      <w:tr w:rsidR="00CE0E77" w14:paraId="41741502" w14:textId="77777777">
        <w:tc>
          <w:tcPr>
            <w:tcW w:w="1584" w:type="dxa"/>
          </w:tcPr>
          <w:p w14:paraId="2D3E3236" w14:textId="77777777" w:rsidR="00CE0E77" w:rsidRDefault="00000000">
            <w:pPr>
              <w:pStyle w:val="Compact"/>
            </w:pPr>
            <w:r>
              <w:t>7</w:t>
            </w:r>
          </w:p>
        </w:tc>
        <w:tc>
          <w:tcPr>
            <w:tcW w:w="1584" w:type="dxa"/>
          </w:tcPr>
          <w:p w14:paraId="461914B6" w14:textId="77777777" w:rsidR="00CE0E77" w:rsidRDefault="00000000">
            <w:pPr>
              <w:pStyle w:val="Compact"/>
            </w:pPr>
            <w:r>
              <w:t>COPRAS</w:t>
            </w:r>
            <w:r>
              <w:t>（</w:t>
            </w:r>
            <w:r>
              <w:t xml:space="preserve">COmplex PRoportional </w:t>
            </w:r>
            <w:r>
              <w:lastRenderedPageBreak/>
              <w:t>ASsessment</w:t>
            </w:r>
            <w:r>
              <w:t>），复杂比例评估</w:t>
            </w:r>
          </w:p>
        </w:tc>
        <w:tc>
          <w:tcPr>
            <w:tcW w:w="1584" w:type="dxa"/>
          </w:tcPr>
          <w:p w14:paraId="4B3C74D1" w14:textId="77777777" w:rsidR="00CE0E77" w:rsidRDefault="00000000">
            <w:pPr>
              <w:pStyle w:val="Compact"/>
            </w:pPr>
            <w:r>
              <w:lastRenderedPageBreak/>
              <w:t xml:space="preserve">A complex proportional assessment </w:t>
            </w:r>
            <w:r>
              <w:lastRenderedPageBreak/>
              <w:t>method for group decision making in an interval-valued intuitionistic fuzzy environment[15]</w:t>
            </w:r>
          </w:p>
        </w:tc>
        <w:tc>
          <w:tcPr>
            <w:tcW w:w="1584" w:type="dxa"/>
          </w:tcPr>
          <w:p w14:paraId="695A4293" w14:textId="77777777" w:rsidR="00CE0E77" w:rsidRDefault="00000000">
            <w:pPr>
              <w:pStyle w:val="Compact"/>
              <w:rPr>
                <w:lang w:eastAsia="zh-CN"/>
              </w:rPr>
            </w:pPr>
            <w:r>
              <w:rPr>
                <w:lang w:eastAsia="zh-CN"/>
              </w:rPr>
              <w:lastRenderedPageBreak/>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46B8FAA3" w14:textId="77777777" w:rsidR="00CE0E77" w:rsidRDefault="00CE0E77">
            <w:pPr>
              <w:pStyle w:val="Compact"/>
              <w:rPr>
                <w:lang w:eastAsia="zh-CN"/>
              </w:rPr>
            </w:pPr>
          </w:p>
        </w:tc>
      </w:tr>
      <w:tr w:rsidR="00CE0E77" w14:paraId="1A6D3225" w14:textId="77777777">
        <w:tc>
          <w:tcPr>
            <w:tcW w:w="1584" w:type="dxa"/>
          </w:tcPr>
          <w:p w14:paraId="1D56C6BE" w14:textId="77777777" w:rsidR="00CE0E77" w:rsidRDefault="00000000">
            <w:pPr>
              <w:pStyle w:val="Compact"/>
            </w:pPr>
            <w:r>
              <w:t>8</w:t>
            </w:r>
          </w:p>
        </w:tc>
        <w:tc>
          <w:tcPr>
            <w:tcW w:w="1584" w:type="dxa"/>
          </w:tcPr>
          <w:p w14:paraId="251338C6" w14:textId="77777777" w:rsidR="00CE0E77" w:rsidRDefault="00000000">
            <w:pPr>
              <w:pStyle w:val="Compact"/>
            </w:pPr>
            <w:r>
              <w:t>CRITIC</w:t>
            </w:r>
            <w:r>
              <w:t>（</w:t>
            </w:r>
            <w:r>
              <w:t>CRiteria Importance Through Intercriteria Correlation</w:t>
            </w:r>
            <w:r>
              <w:t>），基于准则间相关性权重法</w:t>
            </w:r>
          </w:p>
        </w:tc>
        <w:tc>
          <w:tcPr>
            <w:tcW w:w="1584" w:type="dxa"/>
          </w:tcPr>
          <w:p w14:paraId="6D75BDEC" w14:textId="77777777" w:rsidR="00CE0E77" w:rsidRDefault="00000000">
            <w:pPr>
              <w:pStyle w:val="Compact"/>
            </w:pPr>
            <w:r>
              <w:t>Determining objective weights in multiple criteria problems: the critic method [16]</w:t>
            </w:r>
          </w:p>
        </w:tc>
        <w:tc>
          <w:tcPr>
            <w:tcW w:w="1584" w:type="dxa"/>
          </w:tcPr>
          <w:p w14:paraId="5903F733" w14:textId="77777777" w:rsidR="00CE0E77" w:rsidRDefault="00000000">
            <w:pPr>
              <w:pStyle w:val="Compact"/>
            </w:pPr>
            <w:r>
              <w:t>1.</w:t>
            </w:r>
            <w:r>
              <w:t>准则类型</w:t>
            </w:r>
            <w:r>
              <w:t>2.</w:t>
            </w:r>
            <w:r>
              <w:t>决策矩阵</w:t>
            </w:r>
          </w:p>
        </w:tc>
        <w:tc>
          <w:tcPr>
            <w:tcW w:w="1584" w:type="dxa"/>
          </w:tcPr>
          <w:p w14:paraId="082F5219" w14:textId="77777777" w:rsidR="00CE0E77" w:rsidRDefault="00CE0E77">
            <w:pPr>
              <w:pStyle w:val="Compact"/>
            </w:pPr>
          </w:p>
        </w:tc>
      </w:tr>
      <w:tr w:rsidR="00CE0E77" w14:paraId="17B8CCBE" w14:textId="77777777">
        <w:tc>
          <w:tcPr>
            <w:tcW w:w="1584" w:type="dxa"/>
          </w:tcPr>
          <w:p w14:paraId="6A297D98" w14:textId="77777777" w:rsidR="00CE0E77" w:rsidRDefault="00000000">
            <w:pPr>
              <w:pStyle w:val="Compact"/>
            </w:pPr>
            <w:r>
              <w:t>9</w:t>
            </w:r>
          </w:p>
        </w:tc>
        <w:tc>
          <w:tcPr>
            <w:tcW w:w="1584" w:type="dxa"/>
          </w:tcPr>
          <w:p w14:paraId="54C42D59" w14:textId="77777777" w:rsidR="00CE0E77" w:rsidRDefault="00000000">
            <w:pPr>
              <w:pStyle w:val="Compact"/>
            </w:pPr>
            <w:r>
              <w:t>DEMATEL</w:t>
            </w:r>
            <w:r>
              <w:t>（</w:t>
            </w:r>
            <w:r>
              <w:t>Decision making trial and evaluation laboratory</w:t>
            </w:r>
            <w:r>
              <w:t>），决策实验室法</w:t>
            </w:r>
          </w:p>
        </w:tc>
        <w:tc>
          <w:tcPr>
            <w:tcW w:w="1584" w:type="dxa"/>
          </w:tcPr>
          <w:p w14:paraId="050C9636" w14:textId="77777777" w:rsidR="00CE0E77" w:rsidRDefault="00000000">
            <w:pPr>
              <w:pStyle w:val="Compact"/>
            </w:pPr>
            <w:r>
              <w:t>DEMATEL Technique: A Systematic Review of the State-of-the-Art Literature on Methodologies and Applications[17]</w:t>
            </w:r>
          </w:p>
        </w:tc>
        <w:tc>
          <w:tcPr>
            <w:tcW w:w="1584" w:type="dxa"/>
          </w:tcPr>
          <w:p w14:paraId="4EEB5827" w14:textId="77777777" w:rsidR="00CE0E77" w:rsidRDefault="00000000">
            <w:pPr>
              <w:pStyle w:val="Compact"/>
            </w:pPr>
            <w:r>
              <w:t>判断（关系）矩阵</w:t>
            </w:r>
          </w:p>
        </w:tc>
        <w:tc>
          <w:tcPr>
            <w:tcW w:w="1584" w:type="dxa"/>
          </w:tcPr>
          <w:p w14:paraId="35A1B566" w14:textId="77777777" w:rsidR="00CE0E77" w:rsidRDefault="00CE0E77">
            <w:pPr>
              <w:pStyle w:val="Compact"/>
            </w:pPr>
          </w:p>
        </w:tc>
      </w:tr>
      <w:tr w:rsidR="00CE0E77" w14:paraId="07F869E3" w14:textId="77777777">
        <w:tc>
          <w:tcPr>
            <w:tcW w:w="1584" w:type="dxa"/>
          </w:tcPr>
          <w:p w14:paraId="279361D4" w14:textId="77777777" w:rsidR="00CE0E77" w:rsidRDefault="00000000">
            <w:pPr>
              <w:pStyle w:val="Compact"/>
            </w:pPr>
            <w:r>
              <w:t>10</w:t>
            </w:r>
          </w:p>
        </w:tc>
        <w:tc>
          <w:tcPr>
            <w:tcW w:w="1584" w:type="dxa"/>
          </w:tcPr>
          <w:p w14:paraId="5C1CBC75" w14:textId="77777777" w:rsidR="00CE0E77" w:rsidRDefault="00000000">
            <w:pPr>
              <w:pStyle w:val="Compact"/>
            </w:pPr>
            <w:r>
              <w:t xml:space="preserve">Fuzzy DEMATEL </w:t>
            </w:r>
            <w:r>
              <w:t>（</w:t>
            </w:r>
            <w:r>
              <w:t>Fuzzy-based Decision making trial and evaluation laboratory</w:t>
            </w:r>
            <w:r>
              <w:t>）</w:t>
            </w:r>
            <w:r>
              <w:t xml:space="preserve">, </w:t>
            </w:r>
            <w:r>
              <w:t>模糊决策实验室法</w:t>
            </w:r>
          </w:p>
        </w:tc>
        <w:tc>
          <w:tcPr>
            <w:tcW w:w="1584" w:type="dxa"/>
          </w:tcPr>
          <w:p w14:paraId="5576C86B" w14:textId="77777777" w:rsidR="00CE0E77" w:rsidRDefault="00000000">
            <w:pPr>
              <w:pStyle w:val="Compact"/>
            </w:pPr>
            <w:r>
              <w:t>Developing global managers’ competencies using the fuzzy DEMATEL method[18]</w:t>
            </w:r>
          </w:p>
        </w:tc>
        <w:tc>
          <w:tcPr>
            <w:tcW w:w="1584" w:type="dxa"/>
          </w:tcPr>
          <w:p w14:paraId="48F38AA3" w14:textId="77777777" w:rsidR="00CE0E77" w:rsidRDefault="00000000">
            <w:pPr>
              <w:pStyle w:val="Compact"/>
              <w:rPr>
                <w:lang w:eastAsia="zh-CN"/>
              </w:rPr>
            </w:pPr>
            <w:r>
              <w:rPr>
                <w:lang w:eastAsia="zh-CN"/>
              </w:rPr>
              <w:t>判断（关系）矩阵（模糊数）</w:t>
            </w:r>
          </w:p>
        </w:tc>
        <w:tc>
          <w:tcPr>
            <w:tcW w:w="1584" w:type="dxa"/>
          </w:tcPr>
          <w:p w14:paraId="421A59EB" w14:textId="77777777" w:rsidR="00CE0E77" w:rsidRDefault="00CE0E77">
            <w:pPr>
              <w:pStyle w:val="Compact"/>
              <w:rPr>
                <w:lang w:eastAsia="zh-CN"/>
              </w:rPr>
            </w:pPr>
          </w:p>
        </w:tc>
      </w:tr>
      <w:tr w:rsidR="00CE0E77" w14:paraId="7727AB16" w14:textId="77777777">
        <w:tc>
          <w:tcPr>
            <w:tcW w:w="1584" w:type="dxa"/>
          </w:tcPr>
          <w:p w14:paraId="6002D0F3" w14:textId="77777777" w:rsidR="00CE0E77" w:rsidRDefault="00000000">
            <w:pPr>
              <w:pStyle w:val="Compact"/>
            </w:pPr>
            <w:r>
              <w:t>11</w:t>
            </w:r>
          </w:p>
        </w:tc>
        <w:tc>
          <w:tcPr>
            <w:tcW w:w="1584" w:type="dxa"/>
          </w:tcPr>
          <w:p w14:paraId="6716EFEA" w14:textId="77777777" w:rsidR="00CE0E77" w:rsidRDefault="00000000">
            <w:pPr>
              <w:pStyle w:val="Compact"/>
            </w:pPr>
            <w:r>
              <w:t xml:space="preserve">EDAS </w:t>
            </w:r>
            <w:r>
              <w:t>（</w:t>
            </w:r>
            <w:r>
              <w:t>Distance from Average Solution</w:t>
            </w:r>
            <w:r>
              <w:t>）</w:t>
            </w:r>
          </w:p>
        </w:tc>
        <w:tc>
          <w:tcPr>
            <w:tcW w:w="1584" w:type="dxa"/>
          </w:tcPr>
          <w:p w14:paraId="75FEC496" w14:textId="77777777" w:rsidR="00CE0E77" w:rsidRDefault="00000000">
            <w:pPr>
              <w:pStyle w:val="Compact"/>
            </w:pPr>
            <w:r>
              <w:t xml:space="preserve">Multi-Criteria Inventory Classification Using a New Method of </w:t>
            </w:r>
            <w:r>
              <w:lastRenderedPageBreak/>
              <w:t>Evaluation Based on Distance from Average Solution (EDAS)[19]</w:t>
            </w:r>
          </w:p>
        </w:tc>
        <w:tc>
          <w:tcPr>
            <w:tcW w:w="1584" w:type="dxa"/>
          </w:tcPr>
          <w:p w14:paraId="49C8B3DD" w14:textId="77777777" w:rsidR="00CE0E77" w:rsidRDefault="00000000">
            <w:pPr>
              <w:pStyle w:val="Compact"/>
              <w:rPr>
                <w:lang w:eastAsia="zh-CN"/>
              </w:rPr>
            </w:pPr>
            <w:r>
              <w:rPr>
                <w:lang w:eastAsia="zh-CN"/>
              </w:rPr>
              <w:lastRenderedPageBreak/>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33A90B6A" w14:textId="77777777" w:rsidR="00CE0E77" w:rsidRDefault="00CE0E77">
            <w:pPr>
              <w:pStyle w:val="Compact"/>
              <w:rPr>
                <w:lang w:eastAsia="zh-CN"/>
              </w:rPr>
            </w:pPr>
          </w:p>
        </w:tc>
      </w:tr>
      <w:tr w:rsidR="00CE0E77" w14:paraId="0A3679AA" w14:textId="77777777">
        <w:tc>
          <w:tcPr>
            <w:tcW w:w="1584" w:type="dxa"/>
          </w:tcPr>
          <w:p w14:paraId="47DB5311" w14:textId="77777777" w:rsidR="00CE0E77" w:rsidRDefault="00000000">
            <w:pPr>
              <w:pStyle w:val="Compact"/>
            </w:pPr>
            <w:r>
              <w:t>12</w:t>
            </w:r>
          </w:p>
        </w:tc>
        <w:tc>
          <w:tcPr>
            <w:tcW w:w="1584" w:type="dxa"/>
          </w:tcPr>
          <w:p w14:paraId="440E988E" w14:textId="77777777" w:rsidR="00CE0E77" w:rsidRDefault="00000000">
            <w:pPr>
              <w:pStyle w:val="Compact"/>
            </w:pPr>
            <w:r>
              <w:t>Fuzzy EDAS</w:t>
            </w:r>
            <w:r>
              <w:t>（</w:t>
            </w:r>
            <w:r>
              <w:t xml:space="preserve">Fuzzy-based distance from average solution </w:t>
            </w:r>
            <w:r>
              <w:t>）</w:t>
            </w:r>
          </w:p>
        </w:tc>
        <w:tc>
          <w:tcPr>
            <w:tcW w:w="1584" w:type="dxa"/>
          </w:tcPr>
          <w:p w14:paraId="7EFF5035" w14:textId="77777777" w:rsidR="00CE0E77" w:rsidRDefault="00000000">
            <w:pPr>
              <w:pStyle w:val="Compact"/>
            </w:pPr>
            <w:r>
              <w:t>Fuzzy-EDAS (Evaluation Based on Distance from Average Solution) for Material Selection Problems[20]</w:t>
            </w:r>
          </w:p>
        </w:tc>
        <w:tc>
          <w:tcPr>
            <w:tcW w:w="1584" w:type="dxa"/>
          </w:tcPr>
          <w:p w14:paraId="23B4EC2E" w14:textId="77777777" w:rsidR="00CE0E77" w:rsidRDefault="00000000">
            <w:pPr>
              <w:pStyle w:val="Compact"/>
              <w:rPr>
                <w:lang w:eastAsia="zh-CN"/>
              </w:rPr>
            </w:pPr>
            <w:r>
              <w:rPr>
                <w:lang w:eastAsia="zh-CN"/>
              </w:rPr>
              <w:t>1.</w:t>
            </w:r>
            <w:r>
              <w:rPr>
                <w:lang w:eastAsia="zh-CN"/>
              </w:rPr>
              <w:t>准则权重（模糊数）</w:t>
            </w:r>
            <w:r>
              <w:rPr>
                <w:lang w:eastAsia="zh-CN"/>
              </w:rPr>
              <w:t>2.</w:t>
            </w:r>
            <w:r>
              <w:rPr>
                <w:lang w:eastAsia="zh-CN"/>
              </w:rPr>
              <w:t>准则类型</w:t>
            </w:r>
            <w:r>
              <w:rPr>
                <w:lang w:eastAsia="zh-CN"/>
              </w:rPr>
              <w:t>3.</w:t>
            </w:r>
            <w:r>
              <w:rPr>
                <w:lang w:eastAsia="zh-CN"/>
              </w:rPr>
              <w:t>决策矩阵（模糊数）</w:t>
            </w:r>
          </w:p>
        </w:tc>
        <w:tc>
          <w:tcPr>
            <w:tcW w:w="1584" w:type="dxa"/>
          </w:tcPr>
          <w:p w14:paraId="6ED55BFA" w14:textId="77777777" w:rsidR="00CE0E77" w:rsidRDefault="00CE0E77">
            <w:pPr>
              <w:pStyle w:val="Compact"/>
              <w:rPr>
                <w:lang w:eastAsia="zh-CN"/>
              </w:rPr>
            </w:pPr>
          </w:p>
        </w:tc>
      </w:tr>
      <w:tr w:rsidR="00CE0E77" w14:paraId="1D95AB3C" w14:textId="77777777">
        <w:tc>
          <w:tcPr>
            <w:tcW w:w="1584" w:type="dxa"/>
          </w:tcPr>
          <w:p w14:paraId="66E61B57" w14:textId="77777777" w:rsidR="00CE0E77" w:rsidRDefault="00000000">
            <w:pPr>
              <w:pStyle w:val="Compact"/>
            </w:pPr>
            <w:r>
              <w:t>13</w:t>
            </w:r>
          </w:p>
        </w:tc>
        <w:tc>
          <w:tcPr>
            <w:tcW w:w="1584" w:type="dxa"/>
          </w:tcPr>
          <w:p w14:paraId="24B3B55E" w14:textId="77777777" w:rsidR="00CE0E77" w:rsidRDefault="00000000">
            <w:pPr>
              <w:pStyle w:val="Compact"/>
            </w:pPr>
            <w:r>
              <w:t>ELECTRE I</w:t>
            </w:r>
          </w:p>
        </w:tc>
        <w:tc>
          <w:tcPr>
            <w:tcW w:w="1584" w:type="dxa"/>
          </w:tcPr>
          <w:p w14:paraId="1D41AC0B" w14:textId="77777777" w:rsidR="00CE0E77" w:rsidRDefault="00000000">
            <w:pPr>
              <w:pStyle w:val="Compact"/>
            </w:pPr>
            <w:r>
              <w:t>Classement et choix en presence de points de vue multiples[21]</w:t>
            </w:r>
          </w:p>
        </w:tc>
        <w:tc>
          <w:tcPr>
            <w:tcW w:w="1584" w:type="dxa"/>
          </w:tcPr>
          <w:p w14:paraId="7B71F41D" w14:textId="77777777" w:rsidR="00CE0E77" w:rsidRDefault="00000000">
            <w:pPr>
              <w:pStyle w:val="Compact"/>
              <w:rPr>
                <w:lang w:eastAsia="zh-CN"/>
              </w:rPr>
            </w:pPr>
            <w:r>
              <w:rPr>
                <w:lang w:eastAsia="zh-CN"/>
              </w:rPr>
              <w:t xml:space="preserve">1. </w:t>
            </w:r>
            <w:r>
              <w:rPr>
                <w:lang w:eastAsia="zh-CN"/>
              </w:rPr>
              <w:t>满意度（一致）阈值</w:t>
            </w:r>
            <w:r>
              <w:rPr>
                <w:lang w:eastAsia="zh-CN"/>
              </w:rPr>
              <w:t xml:space="preserve">$ </w:t>
            </w:r>
            <m:oMath>
              <m:r>
                <m:rPr>
                  <m:sty m:val="p"/>
                </m:rPr>
                <w:rPr>
                  <w:rFonts w:ascii="Cambria Math" w:hAnsi="Cambria Math"/>
                  <w:lang w:eastAsia="zh-CN"/>
                </w:rPr>
                <m:t>&lt;/</m:t>
              </m:r>
              <m:r>
                <w:rPr>
                  <w:rFonts w:ascii="Cambria Math" w:hAnsi="Cambria Math"/>
                  <w:lang w:eastAsia="zh-CN"/>
                </w:rPr>
                <m:t>br</m:t>
              </m:r>
              <m:r>
                <m:rPr>
                  <m:sty m:val="p"/>
                </m:rPr>
                <w:rPr>
                  <w:rFonts w:ascii="Cambria Math" w:hAnsi="Cambria Math"/>
                  <w:lang w:eastAsia="zh-CN"/>
                </w:rPr>
                <m:t>&gt;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不满意度</m:t>
              </m:r>
              <m:r>
                <m:rPr>
                  <m:sty m:val="p"/>
                </m:rPr>
                <w:rPr>
                  <w:rFonts w:ascii="Cambria Math" w:hAnsi="Cambria Math"/>
                  <w:lang w:eastAsia="zh-CN"/>
                </w:rPr>
                <m:t>（</m:t>
              </m:r>
              <m:r>
                <w:rPr>
                  <w:rFonts w:ascii="Cambria Math" w:hAnsi="Cambria Math"/>
                  <w:lang w:eastAsia="zh-CN"/>
                </w:rPr>
                <m:t>不一致</m:t>
              </m:r>
              <m:r>
                <m:rPr>
                  <m:sty m:val="p"/>
                </m:rPr>
                <w:rPr>
                  <w:rFonts w:ascii="Cambria Math" w:hAnsi="Cambria Math"/>
                  <w:lang w:eastAsia="zh-CN"/>
                </w:rPr>
                <m:t>）</m:t>
              </m:r>
              <m:r>
                <w:rPr>
                  <w:rFonts w:ascii="Cambria Math" w:hAnsi="Cambria Math"/>
                  <w:lang w:eastAsia="zh-CN"/>
                </w:rPr>
                <m:t>阈值</m:t>
              </m:r>
            </m:oMath>
            <w:r>
              <w:rPr>
                <w:lang w:eastAsia="zh-CN"/>
              </w:rPr>
              <w:t>$ 3.</w:t>
            </w:r>
            <w:r>
              <w:rPr>
                <w:lang w:eastAsia="zh-CN"/>
              </w:rPr>
              <w:t>准则权重</w:t>
            </w:r>
            <w:r>
              <w:rPr>
                <w:lang w:eastAsia="zh-CN"/>
              </w:rPr>
              <w:t>4.</w:t>
            </w:r>
            <w:r>
              <w:rPr>
                <w:lang w:eastAsia="zh-CN"/>
              </w:rPr>
              <w:t>决策矩阵</w:t>
            </w:r>
          </w:p>
        </w:tc>
        <w:tc>
          <w:tcPr>
            <w:tcW w:w="1584" w:type="dxa"/>
          </w:tcPr>
          <w:p w14:paraId="5DAEFFBC" w14:textId="77777777" w:rsidR="00CE0E77" w:rsidRDefault="00CE0E77">
            <w:pPr>
              <w:pStyle w:val="Compact"/>
              <w:rPr>
                <w:lang w:eastAsia="zh-CN"/>
              </w:rPr>
            </w:pPr>
          </w:p>
        </w:tc>
      </w:tr>
      <w:tr w:rsidR="00CE0E77" w14:paraId="625100FD" w14:textId="77777777">
        <w:tc>
          <w:tcPr>
            <w:tcW w:w="1584" w:type="dxa"/>
          </w:tcPr>
          <w:p w14:paraId="11D6F1C5" w14:textId="77777777" w:rsidR="00CE0E77" w:rsidRDefault="00000000">
            <w:pPr>
              <w:pStyle w:val="Compact"/>
            </w:pPr>
            <w:r>
              <w:t>14</w:t>
            </w:r>
          </w:p>
        </w:tc>
        <w:tc>
          <w:tcPr>
            <w:tcW w:w="1584" w:type="dxa"/>
          </w:tcPr>
          <w:p w14:paraId="7E05C54A" w14:textId="77777777" w:rsidR="00CE0E77" w:rsidRDefault="00000000">
            <w:pPr>
              <w:pStyle w:val="Compact"/>
            </w:pPr>
            <w:r>
              <w:t>ELECTRE I_s</w:t>
            </w:r>
          </w:p>
        </w:tc>
        <w:tc>
          <w:tcPr>
            <w:tcW w:w="1584" w:type="dxa"/>
          </w:tcPr>
          <w:p w14:paraId="3E6EA6F6" w14:textId="77777777" w:rsidR="00CE0E77" w:rsidRDefault="00000000">
            <w:pPr>
              <w:pStyle w:val="Compact"/>
            </w:pPr>
            <w:r>
              <w:t>The Electre Methodology [22]</w:t>
            </w:r>
          </w:p>
        </w:tc>
        <w:tc>
          <w:tcPr>
            <w:tcW w:w="1584" w:type="dxa"/>
          </w:tcPr>
          <w:p w14:paraId="3608079B" w14:textId="77777777" w:rsidR="00CE0E77" w:rsidRDefault="00000000">
            <w:pPr>
              <w:pStyle w:val="Compact"/>
              <w:rPr>
                <w:lang w:eastAsia="zh-CN"/>
              </w:rPr>
            </w:pPr>
            <w:r>
              <w:rPr>
                <w:lang w:eastAsia="zh-CN"/>
              </w:rPr>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P</m:t>
              </m:r>
              <m:r>
                <m:rPr>
                  <m:sty m:val="p"/>
                </m:rPr>
                <w:rPr>
                  <w:rFonts w:ascii="Cambria Math" w:hAnsi="Cambria Math"/>
                  <w:lang w:eastAsia="zh-CN"/>
                </w:rPr>
                <m:t>,</m:t>
              </m:r>
              <m:r>
                <w:rPr>
                  <w:rFonts w:ascii="Cambria Math" w:hAnsi="Cambria Math"/>
                  <w:lang w:eastAsia="zh-CN"/>
                </w:rPr>
                <m:t>V</m:t>
              </m:r>
            </m:oMath>
            <w:r>
              <w:rPr>
                <w:lang w:eastAsia="zh-CN"/>
              </w:rPr>
              <w:t>向量系数</w:t>
            </w:r>
            <w:r>
              <w:rPr>
                <w:lang w:eastAsia="zh-CN"/>
              </w:rPr>
              <w:t>2.</w:t>
            </w:r>
            <w:r>
              <w:rPr>
                <w:lang w:eastAsia="zh-CN"/>
              </w:rPr>
              <w:t>准则权重</w:t>
            </w:r>
            <w:r>
              <w:rPr>
                <w:lang w:eastAsia="zh-CN"/>
              </w:rPr>
              <w:t xml:space="preserve"> 3.</w:t>
            </w:r>
            <w:r>
              <w:rPr>
                <w:lang w:eastAsia="zh-CN"/>
              </w:rPr>
              <w:t>决策矩阵</w:t>
            </w:r>
          </w:p>
        </w:tc>
        <w:tc>
          <w:tcPr>
            <w:tcW w:w="1584" w:type="dxa"/>
          </w:tcPr>
          <w:p w14:paraId="6D188FC9" w14:textId="77777777" w:rsidR="00CE0E77" w:rsidRDefault="00CE0E77">
            <w:pPr>
              <w:pStyle w:val="Compact"/>
              <w:rPr>
                <w:lang w:eastAsia="zh-CN"/>
              </w:rPr>
            </w:pPr>
          </w:p>
        </w:tc>
      </w:tr>
      <w:tr w:rsidR="00CE0E77" w14:paraId="3BEABF32" w14:textId="77777777">
        <w:tc>
          <w:tcPr>
            <w:tcW w:w="1584" w:type="dxa"/>
          </w:tcPr>
          <w:p w14:paraId="589FC433" w14:textId="77777777" w:rsidR="00CE0E77" w:rsidRDefault="00000000">
            <w:pPr>
              <w:pStyle w:val="Compact"/>
            </w:pPr>
            <w:r>
              <w:t>15</w:t>
            </w:r>
          </w:p>
        </w:tc>
        <w:tc>
          <w:tcPr>
            <w:tcW w:w="1584" w:type="dxa"/>
          </w:tcPr>
          <w:p w14:paraId="0436ADA6" w14:textId="77777777" w:rsidR="00CE0E77" w:rsidRDefault="00000000">
            <w:pPr>
              <w:pStyle w:val="Compact"/>
            </w:pPr>
            <w:r>
              <w:t>ELECTRE I_v</w:t>
            </w:r>
          </w:p>
        </w:tc>
        <w:tc>
          <w:tcPr>
            <w:tcW w:w="1584" w:type="dxa"/>
          </w:tcPr>
          <w:p w14:paraId="40B079F8" w14:textId="77777777" w:rsidR="00CE0E77" w:rsidRDefault="00000000">
            <w:pPr>
              <w:pStyle w:val="Compact"/>
            </w:pPr>
            <w:r>
              <w:t>’’</w:t>
            </w:r>
          </w:p>
        </w:tc>
        <w:tc>
          <w:tcPr>
            <w:tcW w:w="1584" w:type="dxa"/>
          </w:tcPr>
          <w:p w14:paraId="4D43EF91" w14:textId="77777777" w:rsidR="00CE0E77" w:rsidRDefault="00000000">
            <w:pPr>
              <w:pStyle w:val="Compact"/>
              <w:rPr>
                <w:lang w:eastAsia="zh-CN"/>
              </w:rPr>
            </w:pPr>
            <w:r>
              <w:rPr>
                <w:lang w:eastAsia="zh-CN"/>
              </w:rPr>
              <w:t xml:space="preserve">1. </w:t>
            </w:r>
            <w:r>
              <w:rPr>
                <w:lang w:eastAsia="zh-CN"/>
              </w:rPr>
              <w:t>满意度（一致）阈值</w:t>
            </w:r>
            <m:oMath>
              <m:acc>
                <m:accPr>
                  <m:ctrlPr>
                    <w:rPr>
                      <w:rFonts w:ascii="Cambria Math" w:hAnsi="Cambria Math"/>
                    </w:rPr>
                  </m:ctrlPr>
                </m:accPr>
                <m:e>
                  <m:r>
                    <w:rPr>
                      <w:rFonts w:ascii="Cambria Math" w:hAnsi="Cambria Math"/>
                      <w:lang w:eastAsia="zh-CN"/>
                    </w:rPr>
                    <m:t>c</m:t>
                  </m:r>
                </m:e>
              </m:acc>
            </m:oMath>
            <w:r>
              <w:rPr>
                <w:lang w:eastAsia="zh-CN"/>
              </w:rPr>
              <w:t xml:space="preserve">2. </w:t>
            </w:r>
            <w:r>
              <w:rPr>
                <w:lang w:eastAsia="zh-CN"/>
              </w:rPr>
              <w:t>不满意度（不一致）阈值</w:t>
            </w:r>
            <m:oMath>
              <m:acc>
                <m:accPr>
                  <m:ctrlPr>
                    <w:rPr>
                      <w:rFonts w:ascii="Cambria Math" w:hAnsi="Cambria Math"/>
                    </w:rPr>
                  </m:ctrlPr>
                </m:accPr>
                <m:e>
                  <m:r>
                    <w:rPr>
                      <w:rFonts w:ascii="Cambria Math" w:hAnsi="Cambria Math"/>
                      <w:lang w:eastAsia="zh-CN"/>
                    </w:rPr>
                    <m:t>d</m:t>
                  </m:r>
                </m:e>
              </m:acc>
            </m:oMath>
            <w:r>
              <w:rPr>
                <w:lang w:eastAsia="zh-CN"/>
              </w:rPr>
              <w:t>3.</w:t>
            </w:r>
            <w:r>
              <w:rPr>
                <w:lang w:eastAsia="zh-CN"/>
              </w:rPr>
              <w:t>不满意度比较向量</w:t>
            </w:r>
            <w:r>
              <w:rPr>
                <w:lang w:eastAsia="zh-CN"/>
              </w:rPr>
              <w:t xml:space="preserve"> 4.</w:t>
            </w:r>
            <w:r>
              <w:rPr>
                <w:lang w:eastAsia="zh-CN"/>
              </w:rPr>
              <w:t>准则权重</w:t>
            </w:r>
            <w:r>
              <w:rPr>
                <w:lang w:eastAsia="zh-CN"/>
              </w:rPr>
              <w:t>5.</w:t>
            </w:r>
            <w:r>
              <w:rPr>
                <w:lang w:eastAsia="zh-CN"/>
              </w:rPr>
              <w:t>决策矩阵</w:t>
            </w:r>
          </w:p>
        </w:tc>
        <w:tc>
          <w:tcPr>
            <w:tcW w:w="1584" w:type="dxa"/>
          </w:tcPr>
          <w:p w14:paraId="424A6AA9" w14:textId="77777777" w:rsidR="00CE0E77" w:rsidRDefault="00CE0E77">
            <w:pPr>
              <w:pStyle w:val="Compact"/>
              <w:rPr>
                <w:lang w:eastAsia="zh-CN"/>
              </w:rPr>
            </w:pPr>
          </w:p>
        </w:tc>
      </w:tr>
      <w:tr w:rsidR="00CE0E77" w14:paraId="768EC600" w14:textId="77777777">
        <w:tc>
          <w:tcPr>
            <w:tcW w:w="1584" w:type="dxa"/>
          </w:tcPr>
          <w:p w14:paraId="37B5A6EC" w14:textId="77777777" w:rsidR="00CE0E77" w:rsidRDefault="00000000">
            <w:pPr>
              <w:pStyle w:val="Compact"/>
            </w:pPr>
            <w:r>
              <w:t>16</w:t>
            </w:r>
          </w:p>
        </w:tc>
        <w:tc>
          <w:tcPr>
            <w:tcW w:w="1584" w:type="dxa"/>
          </w:tcPr>
          <w:p w14:paraId="4ED189B2" w14:textId="77777777" w:rsidR="00CE0E77" w:rsidRDefault="00000000">
            <w:pPr>
              <w:pStyle w:val="Compact"/>
            </w:pPr>
            <w:r>
              <w:t>ELECTRE II</w:t>
            </w:r>
          </w:p>
        </w:tc>
        <w:tc>
          <w:tcPr>
            <w:tcW w:w="1584" w:type="dxa"/>
          </w:tcPr>
          <w:p w14:paraId="579C42F6" w14:textId="77777777" w:rsidR="00CE0E77" w:rsidRDefault="00000000">
            <w:pPr>
              <w:pStyle w:val="Compact"/>
            </w:pPr>
            <w:r>
              <w:t>’’</w:t>
            </w:r>
          </w:p>
        </w:tc>
        <w:tc>
          <w:tcPr>
            <w:tcW w:w="1584" w:type="dxa"/>
          </w:tcPr>
          <w:p w14:paraId="20C1B448" w14:textId="77777777" w:rsidR="00CE0E77" w:rsidRDefault="00000000">
            <w:pPr>
              <w:pStyle w:val="Compact"/>
              <w:rPr>
                <w:lang w:eastAsia="zh-CN"/>
              </w:rPr>
            </w:pPr>
            <w:r>
              <w:rPr>
                <w:lang w:eastAsia="zh-CN"/>
              </w:rPr>
              <w:t xml:space="preserve">1. </w:t>
            </w:r>
            <w:r>
              <w:rPr>
                <w:lang w:eastAsia="zh-CN"/>
              </w:rPr>
              <w:t>满意度（一致）阈值</w:t>
            </w:r>
            <w:r>
              <w:rPr>
                <w:lang w:eastAsia="zh-CN"/>
              </w:rPr>
              <w:t>$c</w:t>
            </w:r>
            <w:r>
              <w:rPr>
                <w:vertAlign w:val="superscript"/>
                <w:lang w:eastAsia="zh-CN"/>
              </w:rPr>
              <w:t>-,c,c</w:t>
            </w:r>
            <w:r>
              <w:rPr>
                <w:lang w:eastAsia="zh-CN"/>
              </w:rPr>
              <w:t xml:space="preserve">+ </w:t>
            </w:r>
            <m:oMath>
              <m:r>
                <m:rPr>
                  <m:sty m:val="p"/>
                </m:rPr>
                <w:rPr>
                  <w:rFonts w:ascii="Cambria Math" w:hAnsi="Cambria Math"/>
                  <w:lang w:eastAsia="zh-CN"/>
                </w:rPr>
                <m:t>&lt;/</m:t>
              </m:r>
              <m:r>
                <w:rPr>
                  <w:rFonts w:ascii="Cambria Math" w:hAnsi="Cambria Math"/>
                  <w:lang w:eastAsia="zh-CN"/>
                </w:rPr>
                <m:t>br</m:t>
              </m:r>
              <m:r>
                <m:rPr>
                  <m:sty m:val="p"/>
                </m:rPr>
                <w:rPr>
                  <w:rFonts w:ascii="Cambria Math" w:hAnsi="Cambria Math"/>
                  <w:lang w:eastAsia="zh-CN"/>
                </w:rPr>
                <m:t>&gt;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不满意度</m:t>
              </m:r>
              <m:r>
                <m:rPr>
                  <m:sty m:val="p"/>
                </m:rPr>
                <w:rPr>
                  <w:rFonts w:ascii="Cambria Math" w:hAnsi="Cambria Math"/>
                  <w:lang w:eastAsia="zh-CN"/>
                </w:rPr>
                <m:t>（</m:t>
              </m:r>
              <m:r>
                <w:rPr>
                  <w:rFonts w:ascii="Cambria Math" w:hAnsi="Cambria Math"/>
                  <w:lang w:eastAsia="zh-CN"/>
                </w:rPr>
                <m:t>不一致</m:t>
              </m:r>
              <m:r>
                <m:rPr>
                  <m:sty m:val="p"/>
                </m:rPr>
                <w:rPr>
                  <w:rFonts w:ascii="Cambria Math" w:hAnsi="Cambria Math"/>
                  <w:lang w:eastAsia="zh-CN"/>
                </w:rPr>
                <m:t>）</m:t>
              </m:r>
              <m:r>
                <w:rPr>
                  <w:rFonts w:ascii="Cambria Math" w:hAnsi="Cambria Math"/>
                  <w:lang w:eastAsia="zh-CN"/>
                </w:rPr>
                <m:t>阈值</m:t>
              </m:r>
            </m:oMath>
            <w:r>
              <w:rPr>
                <w:lang w:eastAsia="zh-CN"/>
              </w:rPr>
              <w:t>d</w:t>
            </w:r>
            <w:r>
              <w:rPr>
                <w:vertAlign w:val="superscript"/>
                <w:lang w:eastAsia="zh-CN"/>
              </w:rPr>
              <w:t>-,d</w:t>
            </w:r>
            <w:r>
              <w:rPr>
                <w:lang w:eastAsia="zh-CN"/>
              </w:rPr>
              <w:t>+$ 3.</w:t>
            </w:r>
            <w:r>
              <w:rPr>
                <w:lang w:eastAsia="zh-CN"/>
              </w:rPr>
              <w:t>准则权重</w:t>
            </w:r>
            <w:r>
              <w:rPr>
                <w:lang w:eastAsia="zh-CN"/>
              </w:rPr>
              <w:t>4.</w:t>
            </w:r>
            <w:r>
              <w:rPr>
                <w:lang w:eastAsia="zh-CN"/>
              </w:rPr>
              <w:t>决策矩阵</w:t>
            </w:r>
          </w:p>
        </w:tc>
        <w:tc>
          <w:tcPr>
            <w:tcW w:w="1584" w:type="dxa"/>
          </w:tcPr>
          <w:p w14:paraId="422DEAA0" w14:textId="77777777" w:rsidR="00CE0E77" w:rsidRDefault="00CE0E77">
            <w:pPr>
              <w:pStyle w:val="Compact"/>
              <w:rPr>
                <w:lang w:eastAsia="zh-CN"/>
              </w:rPr>
            </w:pPr>
          </w:p>
        </w:tc>
      </w:tr>
      <w:tr w:rsidR="00CE0E77" w14:paraId="695173B4" w14:textId="77777777">
        <w:tc>
          <w:tcPr>
            <w:tcW w:w="1584" w:type="dxa"/>
          </w:tcPr>
          <w:p w14:paraId="5E4EF1F2" w14:textId="77777777" w:rsidR="00CE0E77" w:rsidRDefault="00000000">
            <w:pPr>
              <w:pStyle w:val="Compact"/>
            </w:pPr>
            <w:r>
              <w:t>17</w:t>
            </w:r>
          </w:p>
        </w:tc>
        <w:tc>
          <w:tcPr>
            <w:tcW w:w="1584" w:type="dxa"/>
          </w:tcPr>
          <w:p w14:paraId="15A4CC2D" w14:textId="77777777" w:rsidR="00CE0E77" w:rsidRDefault="00000000">
            <w:pPr>
              <w:pStyle w:val="Compact"/>
            </w:pPr>
            <w:r>
              <w:t>ELECTRE III</w:t>
            </w:r>
          </w:p>
        </w:tc>
        <w:tc>
          <w:tcPr>
            <w:tcW w:w="1584" w:type="dxa"/>
          </w:tcPr>
          <w:p w14:paraId="6E39861A" w14:textId="77777777" w:rsidR="00CE0E77" w:rsidRDefault="00000000">
            <w:pPr>
              <w:pStyle w:val="Compact"/>
            </w:pPr>
            <w:r>
              <w:t xml:space="preserve">Un algorithme de classemeuts fonde sur une </w:t>
            </w:r>
            <w:r>
              <w:lastRenderedPageBreak/>
              <w:t>representation floue des preferences en presence de cr1teres multiples[23]</w:t>
            </w:r>
          </w:p>
        </w:tc>
        <w:tc>
          <w:tcPr>
            <w:tcW w:w="1584" w:type="dxa"/>
          </w:tcPr>
          <w:p w14:paraId="2FDA96A5" w14:textId="77777777" w:rsidR="00CE0E77" w:rsidRDefault="00000000">
            <w:pPr>
              <w:pStyle w:val="Compact"/>
              <w:rPr>
                <w:lang w:eastAsia="zh-CN"/>
              </w:rPr>
            </w:pPr>
            <w:r>
              <w:rPr>
                <w:lang w:eastAsia="zh-CN"/>
              </w:rPr>
              <w:lastRenderedPageBreak/>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P</m:t>
              </m:r>
              <m:r>
                <m:rPr>
                  <m:sty m:val="p"/>
                </m:rPr>
                <w:rPr>
                  <w:rFonts w:ascii="Cambria Math" w:hAnsi="Cambria Math"/>
                  <w:lang w:eastAsia="zh-CN"/>
                </w:rPr>
                <m:t>,</m:t>
              </m:r>
              <m:r>
                <w:rPr>
                  <w:rFonts w:ascii="Cambria Math" w:hAnsi="Cambria Math"/>
                  <w:lang w:eastAsia="zh-CN"/>
                </w:rPr>
                <m:t>V</m:t>
              </m:r>
            </m:oMath>
            <w:r>
              <w:rPr>
                <w:lang w:eastAsia="zh-CN"/>
              </w:rPr>
              <w:t>向量系数</w:t>
            </w:r>
            <w:r>
              <w:rPr>
                <w:lang w:eastAsia="zh-CN"/>
              </w:rPr>
              <w:t>2.</w:t>
            </w:r>
            <w:r>
              <w:rPr>
                <w:lang w:eastAsia="zh-CN"/>
              </w:rPr>
              <w:t>准则权重</w:t>
            </w:r>
            <w:r>
              <w:rPr>
                <w:lang w:eastAsia="zh-CN"/>
              </w:rPr>
              <w:t xml:space="preserve"> 3.</w:t>
            </w:r>
            <w:r>
              <w:rPr>
                <w:lang w:eastAsia="zh-CN"/>
              </w:rPr>
              <w:t>决策矩阵</w:t>
            </w:r>
          </w:p>
        </w:tc>
        <w:tc>
          <w:tcPr>
            <w:tcW w:w="1584" w:type="dxa"/>
          </w:tcPr>
          <w:p w14:paraId="6FD213E0" w14:textId="77777777" w:rsidR="00CE0E77" w:rsidRDefault="00CE0E77">
            <w:pPr>
              <w:pStyle w:val="Compact"/>
              <w:rPr>
                <w:lang w:eastAsia="zh-CN"/>
              </w:rPr>
            </w:pPr>
          </w:p>
        </w:tc>
      </w:tr>
      <w:tr w:rsidR="00CE0E77" w14:paraId="12C46AF5" w14:textId="77777777">
        <w:tc>
          <w:tcPr>
            <w:tcW w:w="1584" w:type="dxa"/>
          </w:tcPr>
          <w:p w14:paraId="74D0BFFE" w14:textId="77777777" w:rsidR="00CE0E77" w:rsidRDefault="00000000">
            <w:pPr>
              <w:pStyle w:val="Compact"/>
            </w:pPr>
            <w:r>
              <w:t>18</w:t>
            </w:r>
          </w:p>
        </w:tc>
        <w:tc>
          <w:tcPr>
            <w:tcW w:w="1584" w:type="dxa"/>
          </w:tcPr>
          <w:p w14:paraId="076259EE" w14:textId="77777777" w:rsidR="00CE0E77" w:rsidRDefault="00000000">
            <w:pPr>
              <w:pStyle w:val="Compact"/>
            </w:pPr>
            <w:r>
              <w:t>ELECTRE IV</w:t>
            </w:r>
          </w:p>
        </w:tc>
        <w:tc>
          <w:tcPr>
            <w:tcW w:w="1584" w:type="dxa"/>
          </w:tcPr>
          <w:p w14:paraId="6320AD3E" w14:textId="77777777" w:rsidR="00CE0E77" w:rsidRDefault="00000000">
            <w:pPr>
              <w:pStyle w:val="Compact"/>
            </w:pPr>
            <w:r>
              <w:t>The Electre Methodology [22]</w:t>
            </w:r>
          </w:p>
        </w:tc>
        <w:tc>
          <w:tcPr>
            <w:tcW w:w="1584" w:type="dxa"/>
          </w:tcPr>
          <w:p w14:paraId="77A2FCAF" w14:textId="77777777" w:rsidR="00CE0E77" w:rsidRDefault="00000000">
            <w:pPr>
              <w:pStyle w:val="Compact"/>
              <w:rPr>
                <w:lang w:eastAsia="zh-CN"/>
              </w:rPr>
            </w:pPr>
            <w:r>
              <w:rPr>
                <w:lang w:eastAsia="zh-CN"/>
              </w:rPr>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P</m:t>
              </m:r>
              <m:r>
                <m:rPr>
                  <m:sty m:val="p"/>
                </m:rPr>
                <w:rPr>
                  <w:rFonts w:ascii="Cambria Math" w:hAnsi="Cambria Math"/>
                  <w:lang w:eastAsia="zh-CN"/>
                </w:rPr>
                <m:t>,</m:t>
              </m:r>
              <m:r>
                <w:rPr>
                  <w:rFonts w:ascii="Cambria Math" w:hAnsi="Cambria Math"/>
                  <w:lang w:eastAsia="zh-CN"/>
                </w:rPr>
                <m:t>V</m:t>
              </m:r>
            </m:oMath>
            <w:r>
              <w:rPr>
                <w:lang w:eastAsia="zh-CN"/>
              </w:rPr>
              <w:t>向量系数</w:t>
            </w:r>
            <w:r>
              <w:rPr>
                <w:lang w:eastAsia="zh-CN"/>
              </w:rPr>
              <w:t xml:space="preserve"> 2.</w:t>
            </w:r>
            <w:r>
              <w:rPr>
                <w:lang w:eastAsia="zh-CN"/>
              </w:rPr>
              <w:t>决策矩阵</w:t>
            </w:r>
          </w:p>
        </w:tc>
        <w:tc>
          <w:tcPr>
            <w:tcW w:w="1584" w:type="dxa"/>
          </w:tcPr>
          <w:p w14:paraId="42C4CB9F" w14:textId="77777777" w:rsidR="00CE0E77" w:rsidRDefault="00CE0E77">
            <w:pPr>
              <w:pStyle w:val="Compact"/>
              <w:rPr>
                <w:lang w:eastAsia="zh-CN"/>
              </w:rPr>
            </w:pPr>
          </w:p>
        </w:tc>
      </w:tr>
      <w:tr w:rsidR="00CE0E77" w14:paraId="29783FE3" w14:textId="77777777">
        <w:tc>
          <w:tcPr>
            <w:tcW w:w="1584" w:type="dxa"/>
          </w:tcPr>
          <w:p w14:paraId="1447E477" w14:textId="77777777" w:rsidR="00CE0E77" w:rsidRDefault="00000000">
            <w:pPr>
              <w:pStyle w:val="Compact"/>
            </w:pPr>
            <w:r>
              <w:t>19</w:t>
            </w:r>
          </w:p>
        </w:tc>
        <w:tc>
          <w:tcPr>
            <w:tcW w:w="1584" w:type="dxa"/>
          </w:tcPr>
          <w:p w14:paraId="25146A32" w14:textId="77777777" w:rsidR="00CE0E77" w:rsidRDefault="00000000">
            <w:pPr>
              <w:pStyle w:val="Compact"/>
            </w:pPr>
            <w:r>
              <w:t>ELECTRE Tri-B</w:t>
            </w:r>
          </w:p>
        </w:tc>
        <w:tc>
          <w:tcPr>
            <w:tcW w:w="1584" w:type="dxa"/>
          </w:tcPr>
          <w:p w14:paraId="1B3AC626" w14:textId="77777777" w:rsidR="00CE0E77" w:rsidRDefault="00000000">
            <w:pPr>
              <w:pStyle w:val="Compact"/>
            </w:pPr>
            <w:r>
              <w:t xml:space="preserve">Aide multicritère à la décision dans le cadre de la problématique du tri Concepts, méthodes et applications [24] </w:t>
            </w:r>
          </w:p>
        </w:tc>
        <w:tc>
          <w:tcPr>
            <w:tcW w:w="1584" w:type="dxa"/>
          </w:tcPr>
          <w:p w14:paraId="38D06C4F" w14:textId="77777777" w:rsidR="00CE0E77" w:rsidRDefault="00000000">
            <w:pPr>
              <w:pStyle w:val="Compact"/>
              <w:rPr>
                <w:lang w:eastAsia="zh-CN"/>
              </w:rPr>
            </w:pPr>
            <w:r>
              <w:rPr>
                <w:lang w:eastAsia="zh-CN"/>
              </w:rPr>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P</m:t>
              </m:r>
              <m:r>
                <m:rPr>
                  <m:sty m:val="p"/>
                </m:rPr>
                <w:rPr>
                  <w:rFonts w:ascii="Cambria Math" w:hAnsi="Cambria Math"/>
                  <w:lang w:eastAsia="zh-CN"/>
                </w:rPr>
                <m:t>,</m:t>
              </m:r>
              <m:r>
                <w:rPr>
                  <w:rFonts w:ascii="Cambria Math" w:hAnsi="Cambria Math"/>
                  <w:lang w:eastAsia="zh-CN"/>
                </w:rPr>
                <m:t>V</m:t>
              </m:r>
              <m:r>
                <m:rPr>
                  <m:sty m:val="p"/>
                </m:rPr>
                <w:rPr>
                  <w:rFonts w:ascii="Cambria Math" w:hAnsi="Cambria Math"/>
                  <w:lang w:eastAsia="zh-CN"/>
                </w:rPr>
                <m:t>,</m:t>
              </m:r>
              <m:r>
                <w:rPr>
                  <w:rFonts w:ascii="Cambria Math" w:hAnsi="Cambria Math"/>
                  <w:lang w:eastAsia="zh-CN"/>
                </w:rPr>
                <m:t>B</m:t>
              </m:r>
            </m:oMath>
            <w:r>
              <w:rPr>
                <w:lang w:eastAsia="zh-CN"/>
              </w:rPr>
              <w:t>向量系数</w:t>
            </w:r>
            <w:r>
              <w:rPr>
                <w:lang w:eastAsia="zh-CN"/>
              </w:rPr>
              <w:t>2.</w:t>
            </w:r>
            <w:r>
              <w:rPr>
                <w:lang w:eastAsia="zh-CN"/>
              </w:rPr>
              <w:t>准则权重</w:t>
            </w:r>
            <w:r>
              <w:rPr>
                <w:lang w:eastAsia="zh-CN"/>
              </w:rPr>
              <w:t xml:space="preserve"> 3.</w:t>
            </w:r>
            <w:r>
              <w:rPr>
                <w:lang w:eastAsia="zh-CN"/>
              </w:rPr>
              <w:t>决策矩阵</w:t>
            </w:r>
          </w:p>
        </w:tc>
        <w:tc>
          <w:tcPr>
            <w:tcW w:w="1584" w:type="dxa"/>
          </w:tcPr>
          <w:p w14:paraId="2ED7D7A2" w14:textId="77777777" w:rsidR="00CE0E77" w:rsidRDefault="00CE0E77">
            <w:pPr>
              <w:pStyle w:val="Compact"/>
              <w:rPr>
                <w:lang w:eastAsia="zh-CN"/>
              </w:rPr>
            </w:pPr>
          </w:p>
        </w:tc>
      </w:tr>
      <w:tr w:rsidR="00CE0E77" w14:paraId="648FB52E" w14:textId="77777777">
        <w:tc>
          <w:tcPr>
            <w:tcW w:w="1584" w:type="dxa"/>
          </w:tcPr>
          <w:p w14:paraId="0537BFBC" w14:textId="77777777" w:rsidR="00CE0E77" w:rsidRDefault="00000000">
            <w:pPr>
              <w:pStyle w:val="Compact"/>
            </w:pPr>
            <w:r>
              <w:t>20</w:t>
            </w:r>
          </w:p>
        </w:tc>
        <w:tc>
          <w:tcPr>
            <w:tcW w:w="1584" w:type="dxa"/>
          </w:tcPr>
          <w:p w14:paraId="46C341B9" w14:textId="77777777" w:rsidR="00CE0E77" w:rsidRDefault="00000000">
            <w:pPr>
              <w:pStyle w:val="Compact"/>
            </w:pPr>
            <w:r>
              <w:t xml:space="preserve">GRA </w:t>
            </w:r>
            <w:r>
              <w:t>（</w:t>
            </w:r>
            <w:r>
              <w:t>Grey Relation Analysis)</w:t>
            </w:r>
            <w:r>
              <w:t>），灰色关联度分析</w:t>
            </w:r>
          </w:p>
        </w:tc>
        <w:tc>
          <w:tcPr>
            <w:tcW w:w="1584" w:type="dxa"/>
          </w:tcPr>
          <w:p w14:paraId="4BBD3969" w14:textId="77777777" w:rsidR="00CE0E77" w:rsidRDefault="00000000">
            <w:pPr>
              <w:pStyle w:val="Compact"/>
            </w:pPr>
            <w:r>
              <w:t>Control problems of grey systems[25]</w:t>
            </w:r>
          </w:p>
        </w:tc>
        <w:tc>
          <w:tcPr>
            <w:tcW w:w="1584" w:type="dxa"/>
          </w:tcPr>
          <w:p w14:paraId="35505DDE" w14:textId="77777777" w:rsidR="00CE0E77" w:rsidRDefault="00000000">
            <w:pPr>
              <w:pStyle w:val="Compact"/>
              <w:rPr>
                <w:lang w:eastAsia="zh-CN"/>
              </w:rPr>
            </w:pPr>
            <w:r>
              <w:rPr>
                <w:lang w:eastAsia="zh-CN"/>
              </w:rPr>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672DD6A0" w14:textId="77777777" w:rsidR="00CE0E77" w:rsidRDefault="00CE0E77">
            <w:pPr>
              <w:pStyle w:val="Compact"/>
              <w:rPr>
                <w:lang w:eastAsia="zh-CN"/>
              </w:rPr>
            </w:pPr>
          </w:p>
        </w:tc>
      </w:tr>
      <w:tr w:rsidR="00CE0E77" w14:paraId="376F7C0E" w14:textId="77777777">
        <w:tc>
          <w:tcPr>
            <w:tcW w:w="1584" w:type="dxa"/>
          </w:tcPr>
          <w:p w14:paraId="7826859E" w14:textId="77777777" w:rsidR="00CE0E77" w:rsidRDefault="00000000">
            <w:pPr>
              <w:pStyle w:val="Compact"/>
            </w:pPr>
            <w:r>
              <w:t>21</w:t>
            </w:r>
          </w:p>
        </w:tc>
        <w:tc>
          <w:tcPr>
            <w:tcW w:w="1584" w:type="dxa"/>
          </w:tcPr>
          <w:p w14:paraId="78E0EB6A" w14:textId="77777777" w:rsidR="00CE0E77" w:rsidRDefault="00000000">
            <w:pPr>
              <w:pStyle w:val="Compact"/>
            </w:pPr>
            <w:r>
              <w:t xml:space="preserve">IDOCRIW </w:t>
            </w:r>
            <w:r>
              <w:t>（</w:t>
            </w:r>
            <w:r>
              <w:t>Integrated Determination of Objective CRIteria Weights</w:t>
            </w:r>
            <w:r>
              <w:t>）</w:t>
            </w:r>
          </w:p>
        </w:tc>
        <w:tc>
          <w:tcPr>
            <w:tcW w:w="1584" w:type="dxa"/>
          </w:tcPr>
          <w:p w14:paraId="67B44CCC" w14:textId="77777777" w:rsidR="00CE0E77" w:rsidRDefault="00000000">
            <w:pPr>
              <w:pStyle w:val="Compact"/>
            </w:pPr>
            <w:r>
              <w:t>New Methods and Applications in Multiple Attribute Decision Making (MADM) [26]</w:t>
            </w:r>
          </w:p>
        </w:tc>
        <w:tc>
          <w:tcPr>
            <w:tcW w:w="1584" w:type="dxa"/>
          </w:tcPr>
          <w:p w14:paraId="0AF321BA" w14:textId="77777777" w:rsidR="00CE0E77" w:rsidRDefault="00000000">
            <w:pPr>
              <w:pStyle w:val="Compact"/>
            </w:pPr>
            <w:r>
              <w:t>1.</w:t>
            </w:r>
            <w:r>
              <w:t>准则类型</w:t>
            </w:r>
            <w:r>
              <w:t>2.</w:t>
            </w:r>
            <w:r>
              <w:t>决策矩阵</w:t>
            </w:r>
          </w:p>
        </w:tc>
        <w:tc>
          <w:tcPr>
            <w:tcW w:w="1584" w:type="dxa"/>
          </w:tcPr>
          <w:p w14:paraId="2C619A76" w14:textId="77777777" w:rsidR="00CE0E77" w:rsidRDefault="00CE0E77">
            <w:pPr>
              <w:pStyle w:val="Compact"/>
            </w:pPr>
          </w:p>
        </w:tc>
      </w:tr>
      <w:tr w:rsidR="00CE0E77" w14:paraId="4E9F62EA" w14:textId="77777777">
        <w:tc>
          <w:tcPr>
            <w:tcW w:w="1584" w:type="dxa"/>
          </w:tcPr>
          <w:p w14:paraId="4AF70119" w14:textId="77777777" w:rsidR="00CE0E77" w:rsidRDefault="00000000">
            <w:pPr>
              <w:pStyle w:val="Compact"/>
            </w:pPr>
            <w:r>
              <w:t>22</w:t>
            </w:r>
          </w:p>
        </w:tc>
        <w:tc>
          <w:tcPr>
            <w:tcW w:w="1584" w:type="dxa"/>
          </w:tcPr>
          <w:p w14:paraId="00F1F806" w14:textId="77777777" w:rsidR="00CE0E77" w:rsidRDefault="00000000">
            <w:pPr>
              <w:pStyle w:val="Compact"/>
            </w:pPr>
            <w:r>
              <w:t xml:space="preserve">MABAC </w:t>
            </w:r>
            <w:r>
              <w:t>（</w:t>
            </w:r>
            <w:r>
              <w:t>Multi-Attributive Border Approximation area Comparison</w:t>
            </w:r>
            <w:r>
              <w:t>），</w:t>
            </w:r>
            <w:r>
              <w:t xml:space="preserve"> </w:t>
            </w:r>
            <w:r>
              <w:t>多属性边界近似区域比较</w:t>
            </w:r>
          </w:p>
        </w:tc>
        <w:tc>
          <w:tcPr>
            <w:tcW w:w="1584" w:type="dxa"/>
          </w:tcPr>
          <w:p w14:paraId="5DC4ACC9" w14:textId="77777777" w:rsidR="00CE0E77" w:rsidRDefault="00000000">
            <w:pPr>
              <w:pStyle w:val="Compact"/>
            </w:pPr>
            <w:r>
              <w:t xml:space="preserve">The selection of transport and handling resources in logistics centers using Multi-Attributive Border </w:t>
            </w:r>
            <w:r>
              <w:lastRenderedPageBreak/>
              <w:t>Approximation area Comparison (MABAC)[27]</w:t>
            </w:r>
          </w:p>
        </w:tc>
        <w:tc>
          <w:tcPr>
            <w:tcW w:w="1584" w:type="dxa"/>
          </w:tcPr>
          <w:p w14:paraId="5D25741C" w14:textId="77777777" w:rsidR="00CE0E77" w:rsidRDefault="00000000">
            <w:pPr>
              <w:pStyle w:val="Compact"/>
            </w:pPr>
            <w:r>
              <w:lastRenderedPageBreak/>
              <w:t>1.</w:t>
            </w:r>
            <w:r>
              <w:t>准则类型</w:t>
            </w:r>
            <w:r>
              <w:t>2.</w:t>
            </w:r>
            <w:r>
              <w:t>决策矩阵</w:t>
            </w:r>
          </w:p>
        </w:tc>
        <w:tc>
          <w:tcPr>
            <w:tcW w:w="1584" w:type="dxa"/>
          </w:tcPr>
          <w:p w14:paraId="00E43A5B" w14:textId="77777777" w:rsidR="00CE0E77" w:rsidRDefault="00CE0E77">
            <w:pPr>
              <w:pStyle w:val="Compact"/>
            </w:pPr>
          </w:p>
        </w:tc>
      </w:tr>
      <w:tr w:rsidR="00CE0E77" w14:paraId="408CF97F" w14:textId="77777777">
        <w:tc>
          <w:tcPr>
            <w:tcW w:w="1584" w:type="dxa"/>
          </w:tcPr>
          <w:p w14:paraId="53A28B24" w14:textId="77777777" w:rsidR="00CE0E77" w:rsidRDefault="00000000">
            <w:pPr>
              <w:pStyle w:val="Compact"/>
            </w:pPr>
            <w:r>
              <w:t>23</w:t>
            </w:r>
          </w:p>
        </w:tc>
        <w:tc>
          <w:tcPr>
            <w:tcW w:w="1584" w:type="dxa"/>
          </w:tcPr>
          <w:p w14:paraId="1DC0CB1B" w14:textId="77777777" w:rsidR="00CE0E77" w:rsidRDefault="00000000">
            <w:pPr>
              <w:pStyle w:val="Compact"/>
            </w:pPr>
            <w:r>
              <w:t xml:space="preserve">MAUT </w:t>
            </w:r>
            <w:r>
              <w:t>（</w:t>
            </w:r>
            <w:r>
              <w:t>Multi-attribute utility theory</w:t>
            </w:r>
            <w:r>
              <w:t>），多属性效用理论</w:t>
            </w:r>
          </w:p>
        </w:tc>
        <w:tc>
          <w:tcPr>
            <w:tcW w:w="1584" w:type="dxa"/>
          </w:tcPr>
          <w:p w14:paraId="083C9B49" w14:textId="77777777" w:rsidR="00CE0E77" w:rsidRDefault="00000000">
            <w:pPr>
              <w:pStyle w:val="Compact"/>
            </w:pPr>
            <w:r>
              <w:t>Multi-attribute utility theory: models and assessment procedures[28]</w:t>
            </w:r>
          </w:p>
        </w:tc>
        <w:tc>
          <w:tcPr>
            <w:tcW w:w="1584" w:type="dxa"/>
          </w:tcPr>
          <w:p w14:paraId="181DF625" w14:textId="77777777" w:rsidR="00CE0E77" w:rsidRDefault="00000000">
            <w:pPr>
              <w:pStyle w:val="Compact"/>
              <w:rPr>
                <w:lang w:eastAsia="zh-CN"/>
              </w:rPr>
            </w:pPr>
            <w:r>
              <w:rPr>
                <w:lang w:eastAsia="zh-CN"/>
              </w:rPr>
              <w:t>1.</w:t>
            </w:r>
            <w:r>
              <w:rPr>
                <w:lang w:eastAsia="zh-CN"/>
              </w:rPr>
              <w:t>准则权重</w:t>
            </w:r>
            <w:r>
              <w:rPr>
                <w:lang w:eastAsia="zh-CN"/>
              </w:rPr>
              <w:t>2.</w:t>
            </w:r>
            <w:r>
              <w:rPr>
                <w:lang w:eastAsia="zh-CN"/>
              </w:rPr>
              <w:t>准则类型</w:t>
            </w:r>
            <w:r>
              <w:rPr>
                <w:lang w:eastAsia="zh-CN"/>
              </w:rPr>
              <w:t xml:space="preserve">3. </w:t>
            </w:r>
            <w:r>
              <w:rPr>
                <w:lang w:eastAsia="zh-CN"/>
              </w:rPr>
              <w:t>效用参数</w:t>
            </w:r>
            <w:r>
              <w:rPr>
                <w:lang w:eastAsia="zh-CN"/>
              </w:rPr>
              <w:t>4.</w:t>
            </w:r>
            <w:r>
              <w:rPr>
                <w:lang w:eastAsia="zh-CN"/>
              </w:rPr>
              <w:t>决策矩阵</w:t>
            </w:r>
          </w:p>
        </w:tc>
        <w:tc>
          <w:tcPr>
            <w:tcW w:w="1584" w:type="dxa"/>
          </w:tcPr>
          <w:p w14:paraId="5078ACE0" w14:textId="77777777" w:rsidR="00CE0E77" w:rsidRDefault="00CE0E77">
            <w:pPr>
              <w:pStyle w:val="Compact"/>
              <w:rPr>
                <w:lang w:eastAsia="zh-CN"/>
              </w:rPr>
            </w:pPr>
          </w:p>
        </w:tc>
      </w:tr>
      <w:tr w:rsidR="00CE0E77" w14:paraId="3C18C282" w14:textId="77777777">
        <w:tc>
          <w:tcPr>
            <w:tcW w:w="1584" w:type="dxa"/>
          </w:tcPr>
          <w:p w14:paraId="7B4C5B18" w14:textId="77777777" w:rsidR="00CE0E77" w:rsidRDefault="00000000">
            <w:pPr>
              <w:pStyle w:val="Compact"/>
            </w:pPr>
            <w:r>
              <w:t>24</w:t>
            </w:r>
          </w:p>
        </w:tc>
        <w:tc>
          <w:tcPr>
            <w:tcW w:w="1584" w:type="dxa"/>
          </w:tcPr>
          <w:p w14:paraId="3B4F9F61" w14:textId="77777777" w:rsidR="00CE0E77" w:rsidRDefault="00000000">
            <w:pPr>
              <w:pStyle w:val="Compact"/>
            </w:pPr>
            <w:r>
              <w:t>MOORA</w:t>
            </w:r>
          </w:p>
        </w:tc>
        <w:tc>
          <w:tcPr>
            <w:tcW w:w="1584" w:type="dxa"/>
          </w:tcPr>
          <w:p w14:paraId="78A22939" w14:textId="77777777" w:rsidR="00CE0E77" w:rsidRDefault="00000000">
            <w:pPr>
              <w:pStyle w:val="Compact"/>
            </w:pPr>
            <w:r>
              <w:t>The MOORA method and its application to privatization in a transition economy[29]</w:t>
            </w:r>
          </w:p>
        </w:tc>
        <w:tc>
          <w:tcPr>
            <w:tcW w:w="1584" w:type="dxa"/>
          </w:tcPr>
          <w:p w14:paraId="00145983" w14:textId="77777777" w:rsidR="00CE0E77" w:rsidRDefault="00000000">
            <w:pPr>
              <w:pStyle w:val="Compact"/>
              <w:rPr>
                <w:lang w:eastAsia="zh-CN"/>
              </w:rPr>
            </w:pPr>
            <w:r>
              <w:rPr>
                <w:lang w:eastAsia="zh-CN"/>
              </w:rPr>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27BA95FD" w14:textId="77777777" w:rsidR="00CE0E77" w:rsidRDefault="00CE0E77">
            <w:pPr>
              <w:pStyle w:val="Compact"/>
              <w:rPr>
                <w:lang w:eastAsia="zh-CN"/>
              </w:rPr>
            </w:pPr>
          </w:p>
        </w:tc>
      </w:tr>
      <w:tr w:rsidR="00CE0E77" w14:paraId="4ACC6A46" w14:textId="77777777">
        <w:tc>
          <w:tcPr>
            <w:tcW w:w="1584" w:type="dxa"/>
          </w:tcPr>
          <w:p w14:paraId="1CEAD42A" w14:textId="77777777" w:rsidR="00CE0E77" w:rsidRDefault="00000000">
            <w:pPr>
              <w:pStyle w:val="Compact"/>
            </w:pPr>
            <w:r>
              <w:t>25</w:t>
            </w:r>
          </w:p>
        </w:tc>
        <w:tc>
          <w:tcPr>
            <w:tcW w:w="1584" w:type="dxa"/>
          </w:tcPr>
          <w:p w14:paraId="77DA080D" w14:textId="77777777" w:rsidR="00CE0E77" w:rsidRDefault="00000000">
            <w:pPr>
              <w:pStyle w:val="Compact"/>
            </w:pPr>
            <w:r>
              <w:t xml:space="preserve">MOOSRA </w:t>
            </w:r>
            <w:r>
              <w:t>（</w:t>
            </w:r>
            <w:r>
              <w:t xml:space="preserve"> Multi-objective optimisation on the basis of simple ratio analysis</w:t>
            </w:r>
            <w:r>
              <w:t>），基于简单比率分析的多目标优化</w:t>
            </w:r>
          </w:p>
        </w:tc>
        <w:tc>
          <w:tcPr>
            <w:tcW w:w="1584" w:type="dxa"/>
          </w:tcPr>
          <w:p w14:paraId="0273CECA" w14:textId="77777777" w:rsidR="00CE0E77" w:rsidRDefault="00000000">
            <w:pPr>
              <w:pStyle w:val="Compact"/>
            </w:pPr>
            <w:r>
              <w:t>Green cutting fluid selection using moosra method[30]</w:t>
            </w:r>
          </w:p>
        </w:tc>
        <w:tc>
          <w:tcPr>
            <w:tcW w:w="1584" w:type="dxa"/>
          </w:tcPr>
          <w:p w14:paraId="2FD0DCCC" w14:textId="77777777" w:rsidR="00CE0E77" w:rsidRDefault="00000000">
            <w:pPr>
              <w:pStyle w:val="Compact"/>
              <w:rPr>
                <w:lang w:eastAsia="zh-CN"/>
              </w:rPr>
            </w:pPr>
            <w:r>
              <w:rPr>
                <w:lang w:eastAsia="zh-CN"/>
              </w:rPr>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7AB3478A" w14:textId="77777777" w:rsidR="00CE0E77" w:rsidRDefault="00CE0E77">
            <w:pPr>
              <w:pStyle w:val="Compact"/>
              <w:rPr>
                <w:lang w:eastAsia="zh-CN"/>
              </w:rPr>
            </w:pPr>
          </w:p>
        </w:tc>
      </w:tr>
      <w:tr w:rsidR="00CE0E77" w14:paraId="1B90686A" w14:textId="77777777">
        <w:tc>
          <w:tcPr>
            <w:tcW w:w="1584" w:type="dxa"/>
          </w:tcPr>
          <w:p w14:paraId="1F15E410" w14:textId="77777777" w:rsidR="00CE0E77" w:rsidRDefault="00000000">
            <w:pPr>
              <w:pStyle w:val="Compact"/>
            </w:pPr>
            <w:r>
              <w:t>26</w:t>
            </w:r>
          </w:p>
        </w:tc>
        <w:tc>
          <w:tcPr>
            <w:tcW w:w="1584" w:type="dxa"/>
          </w:tcPr>
          <w:p w14:paraId="25DAEB1E" w14:textId="77777777" w:rsidR="00CE0E77" w:rsidRDefault="00000000">
            <w:pPr>
              <w:pStyle w:val="Compact"/>
            </w:pPr>
            <w:r>
              <w:t xml:space="preserve">MULTIMOORA </w:t>
            </w:r>
            <w:r>
              <w:t>（</w:t>
            </w:r>
            <w:r>
              <w:t>Multi (Full Multiplicative Form) Multi-Objective Optimiza- tion by Ratio analysis</w:t>
            </w:r>
            <w:r>
              <w:t>）</w:t>
            </w:r>
          </w:p>
        </w:tc>
        <w:tc>
          <w:tcPr>
            <w:tcW w:w="1584" w:type="dxa"/>
          </w:tcPr>
          <w:p w14:paraId="5A7AA54E" w14:textId="77777777" w:rsidR="00CE0E77" w:rsidRDefault="00000000">
            <w:pPr>
              <w:pStyle w:val="Compact"/>
            </w:pPr>
            <w:r>
              <w:t>Project management by multimooraas an instrument f or transition economies[31]</w:t>
            </w:r>
          </w:p>
        </w:tc>
        <w:tc>
          <w:tcPr>
            <w:tcW w:w="1584" w:type="dxa"/>
          </w:tcPr>
          <w:p w14:paraId="2E247F26" w14:textId="77777777" w:rsidR="00CE0E77" w:rsidRDefault="00000000">
            <w:pPr>
              <w:pStyle w:val="Compact"/>
            </w:pPr>
            <w:r>
              <w:t>1.</w:t>
            </w:r>
            <w:r>
              <w:t>准则类型</w:t>
            </w:r>
            <w:r>
              <w:t>2.</w:t>
            </w:r>
            <w:r>
              <w:t>决策矩阵</w:t>
            </w:r>
          </w:p>
        </w:tc>
        <w:tc>
          <w:tcPr>
            <w:tcW w:w="1584" w:type="dxa"/>
          </w:tcPr>
          <w:p w14:paraId="492E982A" w14:textId="77777777" w:rsidR="00CE0E77" w:rsidRDefault="00CE0E77">
            <w:pPr>
              <w:pStyle w:val="Compact"/>
            </w:pPr>
          </w:p>
        </w:tc>
      </w:tr>
      <w:tr w:rsidR="00CE0E77" w14:paraId="0BCADE04" w14:textId="77777777">
        <w:tc>
          <w:tcPr>
            <w:tcW w:w="1584" w:type="dxa"/>
          </w:tcPr>
          <w:p w14:paraId="0E02663B" w14:textId="77777777" w:rsidR="00CE0E77" w:rsidRDefault="00000000">
            <w:pPr>
              <w:pStyle w:val="Compact"/>
            </w:pPr>
            <w:r>
              <w:t>27</w:t>
            </w:r>
          </w:p>
        </w:tc>
        <w:tc>
          <w:tcPr>
            <w:tcW w:w="1584" w:type="dxa"/>
          </w:tcPr>
          <w:p w14:paraId="0D188FFF" w14:textId="77777777" w:rsidR="00CE0E77" w:rsidRDefault="00000000">
            <w:pPr>
              <w:pStyle w:val="Compact"/>
            </w:pPr>
            <w:r>
              <w:t>PROMETHEE I</w:t>
            </w:r>
          </w:p>
        </w:tc>
        <w:tc>
          <w:tcPr>
            <w:tcW w:w="1584" w:type="dxa"/>
          </w:tcPr>
          <w:p w14:paraId="0258E3B6" w14:textId="77777777" w:rsidR="00CE0E77" w:rsidRDefault="00000000">
            <w:pPr>
              <w:pStyle w:val="Compact"/>
            </w:pPr>
            <w:r>
              <w:t>Promethee methods[32]</w:t>
            </w:r>
          </w:p>
        </w:tc>
        <w:tc>
          <w:tcPr>
            <w:tcW w:w="1584" w:type="dxa"/>
          </w:tcPr>
          <w:p w14:paraId="272467D4" w14:textId="77777777" w:rsidR="00CE0E77" w:rsidRDefault="00000000">
            <w:pPr>
              <w:pStyle w:val="Compact"/>
              <w:rPr>
                <w:lang w:eastAsia="zh-CN"/>
              </w:rPr>
            </w:pPr>
            <w:r>
              <w:rPr>
                <w:lang w:eastAsia="zh-CN"/>
              </w:rPr>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P</m:t>
              </m:r>
            </m:oMath>
            <w:r>
              <w:rPr>
                <w:lang w:eastAsia="zh-CN"/>
              </w:rPr>
              <w:t>向量系数</w:t>
            </w:r>
            <w:r>
              <w:rPr>
                <w:lang w:eastAsia="zh-CN"/>
              </w:rPr>
              <w:t>2.</w:t>
            </w:r>
            <w:r>
              <w:rPr>
                <w:lang w:eastAsia="zh-CN"/>
              </w:rPr>
              <w:t>准则权重</w:t>
            </w:r>
            <w:r>
              <w:rPr>
                <w:lang w:eastAsia="zh-CN"/>
              </w:rPr>
              <w:t xml:space="preserve"> 3. </w:t>
            </w:r>
            <w:r>
              <w:rPr>
                <w:lang w:eastAsia="zh-CN"/>
              </w:rPr>
              <w:t>计算类型（</w:t>
            </w:r>
            <m:oMath>
              <m:r>
                <w:rPr>
                  <w:rFonts w:ascii="Cambria Math" w:hAnsi="Cambria Math"/>
                  <w:lang w:eastAsia="zh-CN"/>
                </w:rPr>
                <m:t>P</m:t>
              </m:r>
            </m:oMath>
            <w:r>
              <w:rPr>
                <w:lang w:eastAsia="zh-CN"/>
              </w:rPr>
              <w:t>）</w:t>
            </w:r>
            <w:r>
              <w:rPr>
                <w:lang w:eastAsia="zh-CN"/>
              </w:rPr>
              <w:t>3.</w:t>
            </w:r>
            <w:r>
              <w:rPr>
                <w:lang w:eastAsia="zh-CN"/>
              </w:rPr>
              <w:t>决策矩阵</w:t>
            </w:r>
          </w:p>
        </w:tc>
        <w:tc>
          <w:tcPr>
            <w:tcW w:w="1584" w:type="dxa"/>
          </w:tcPr>
          <w:p w14:paraId="3AAFF806" w14:textId="77777777" w:rsidR="00CE0E77" w:rsidRDefault="00CE0E77">
            <w:pPr>
              <w:pStyle w:val="Compact"/>
              <w:rPr>
                <w:lang w:eastAsia="zh-CN"/>
              </w:rPr>
            </w:pPr>
          </w:p>
        </w:tc>
      </w:tr>
      <w:tr w:rsidR="00CE0E77" w14:paraId="6E752B64" w14:textId="77777777">
        <w:tc>
          <w:tcPr>
            <w:tcW w:w="1584" w:type="dxa"/>
          </w:tcPr>
          <w:p w14:paraId="00B3FF25" w14:textId="77777777" w:rsidR="00CE0E77" w:rsidRDefault="00000000">
            <w:pPr>
              <w:pStyle w:val="Compact"/>
            </w:pPr>
            <w:r>
              <w:t>28</w:t>
            </w:r>
          </w:p>
        </w:tc>
        <w:tc>
          <w:tcPr>
            <w:tcW w:w="1584" w:type="dxa"/>
          </w:tcPr>
          <w:p w14:paraId="144FF10E" w14:textId="77777777" w:rsidR="00CE0E77" w:rsidRDefault="00000000">
            <w:pPr>
              <w:pStyle w:val="Compact"/>
            </w:pPr>
            <w:r>
              <w:t>PROMETHEE II</w:t>
            </w:r>
          </w:p>
        </w:tc>
        <w:tc>
          <w:tcPr>
            <w:tcW w:w="1584" w:type="dxa"/>
          </w:tcPr>
          <w:p w14:paraId="59DF6BEB" w14:textId="77777777" w:rsidR="00CE0E77" w:rsidRDefault="00000000">
            <w:pPr>
              <w:pStyle w:val="Compact"/>
            </w:pPr>
            <w:r>
              <w:t>’’</w:t>
            </w:r>
          </w:p>
        </w:tc>
        <w:tc>
          <w:tcPr>
            <w:tcW w:w="1584" w:type="dxa"/>
          </w:tcPr>
          <w:p w14:paraId="6B3C06CC" w14:textId="77777777" w:rsidR="00CE0E77" w:rsidRDefault="00000000">
            <w:pPr>
              <w:pStyle w:val="Compact"/>
              <w:rPr>
                <w:lang w:eastAsia="zh-CN"/>
              </w:rPr>
            </w:pPr>
            <w:r>
              <w:rPr>
                <w:lang w:eastAsia="zh-CN"/>
              </w:rPr>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P</m:t>
              </m:r>
            </m:oMath>
            <w:r>
              <w:rPr>
                <w:lang w:eastAsia="zh-CN"/>
              </w:rPr>
              <w:t>向量系数</w:t>
            </w:r>
            <w:r>
              <w:rPr>
                <w:lang w:eastAsia="zh-CN"/>
              </w:rPr>
              <w:t>2.</w:t>
            </w:r>
            <w:r>
              <w:rPr>
                <w:lang w:eastAsia="zh-CN"/>
              </w:rPr>
              <w:t>准则权</w:t>
            </w:r>
            <w:r>
              <w:rPr>
                <w:lang w:eastAsia="zh-CN"/>
              </w:rPr>
              <w:lastRenderedPageBreak/>
              <w:t>重</w:t>
            </w:r>
            <w:r>
              <w:rPr>
                <w:lang w:eastAsia="zh-CN"/>
              </w:rPr>
              <w:t xml:space="preserve"> 3. </w:t>
            </w:r>
            <w:r>
              <w:rPr>
                <w:lang w:eastAsia="zh-CN"/>
              </w:rPr>
              <w:t>计算类型（</w:t>
            </w:r>
            <m:oMath>
              <m:r>
                <w:rPr>
                  <w:rFonts w:ascii="Cambria Math" w:hAnsi="Cambria Math"/>
                  <w:lang w:eastAsia="zh-CN"/>
                </w:rPr>
                <m:t>F</m:t>
              </m:r>
            </m:oMath>
            <w:r>
              <w:rPr>
                <w:lang w:eastAsia="zh-CN"/>
              </w:rPr>
              <w:t>）</w:t>
            </w:r>
            <w:r>
              <w:rPr>
                <w:lang w:eastAsia="zh-CN"/>
              </w:rPr>
              <w:t>3.</w:t>
            </w:r>
            <w:r>
              <w:rPr>
                <w:lang w:eastAsia="zh-CN"/>
              </w:rPr>
              <w:t>决策矩阵</w:t>
            </w:r>
          </w:p>
        </w:tc>
        <w:tc>
          <w:tcPr>
            <w:tcW w:w="1584" w:type="dxa"/>
          </w:tcPr>
          <w:p w14:paraId="78DDC255" w14:textId="77777777" w:rsidR="00CE0E77" w:rsidRDefault="00CE0E77">
            <w:pPr>
              <w:pStyle w:val="Compact"/>
              <w:rPr>
                <w:lang w:eastAsia="zh-CN"/>
              </w:rPr>
            </w:pPr>
          </w:p>
        </w:tc>
      </w:tr>
      <w:tr w:rsidR="00CE0E77" w14:paraId="5A517B7A" w14:textId="77777777">
        <w:tc>
          <w:tcPr>
            <w:tcW w:w="1584" w:type="dxa"/>
          </w:tcPr>
          <w:p w14:paraId="200E868E" w14:textId="77777777" w:rsidR="00CE0E77" w:rsidRDefault="00000000">
            <w:pPr>
              <w:pStyle w:val="Compact"/>
            </w:pPr>
            <w:r>
              <w:t>29</w:t>
            </w:r>
          </w:p>
        </w:tc>
        <w:tc>
          <w:tcPr>
            <w:tcW w:w="1584" w:type="dxa"/>
          </w:tcPr>
          <w:p w14:paraId="684CA65D" w14:textId="77777777" w:rsidR="00CE0E77" w:rsidRDefault="00000000">
            <w:pPr>
              <w:pStyle w:val="Compact"/>
            </w:pPr>
            <w:r>
              <w:t>PROMETHEE III</w:t>
            </w:r>
          </w:p>
        </w:tc>
        <w:tc>
          <w:tcPr>
            <w:tcW w:w="1584" w:type="dxa"/>
          </w:tcPr>
          <w:p w14:paraId="5F972123" w14:textId="77777777" w:rsidR="00CE0E77" w:rsidRDefault="00000000">
            <w:pPr>
              <w:pStyle w:val="Compact"/>
            </w:pPr>
            <w:r>
              <w:t>PROMETHEE I-II-III Methods[33]</w:t>
            </w:r>
          </w:p>
        </w:tc>
        <w:tc>
          <w:tcPr>
            <w:tcW w:w="1584" w:type="dxa"/>
          </w:tcPr>
          <w:p w14:paraId="43DF365F" w14:textId="77777777" w:rsidR="00CE0E77" w:rsidRDefault="00000000">
            <w:pPr>
              <w:pStyle w:val="Compact"/>
              <w:rPr>
                <w:lang w:eastAsia="zh-CN"/>
              </w:rPr>
            </w:pPr>
            <w:r>
              <w:rPr>
                <w:lang w:eastAsia="zh-CN"/>
              </w:rPr>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P</m:t>
              </m:r>
            </m:oMath>
            <w:r>
              <w:rPr>
                <w:lang w:eastAsia="zh-CN"/>
              </w:rPr>
              <w:t>向量系数</w:t>
            </w:r>
            <w:r>
              <w:rPr>
                <w:lang w:eastAsia="zh-CN"/>
              </w:rPr>
              <w:t>2.</w:t>
            </w:r>
            <w:r>
              <w:rPr>
                <w:lang w:eastAsia="zh-CN"/>
              </w:rPr>
              <w:t>准则权重</w:t>
            </w:r>
            <w:r>
              <w:rPr>
                <w:lang w:eastAsia="zh-CN"/>
              </w:rPr>
              <w:t xml:space="preserve"> 3. </w:t>
            </w:r>
            <w:r>
              <w:rPr>
                <w:lang w:eastAsia="zh-CN"/>
              </w:rPr>
              <w:t>计算类型（</w:t>
            </w:r>
            <m:oMath>
              <m:r>
                <w:rPr>
                  <w:rFonts w:ascii="Cambria Math" w:hAnsi="Cambria Math"/>
                  <w:lang w:eastAsia="zh-CN"/>
                </w:rPr>
                <m:t>F</m:t>
              </m:r>
            </m:oMath>
            <w:r>
              <w:rPr>
                <w:lang w:eastAsia="zh-CN"/>
              </w:rPr>
              <w:t>）</w:t>
            </w:r>
            <w:r>
              <w:rPr>
                <w:lang w:eastAsia="zh-CN"/>
              </w:rPr>
              <w:t>3.</w:t>
            </w:r>
            <w:r>
              <w:rPr>
                <w:lang w:eastAsia="zh-CN"/>
              </w:rPr>
              <w:t>决策矩阵</w:t>
            </w:r>
          </w:p>
        </w:tc>
        <w:tc>
          <w:tcPr>
            <w:tcW w:w="1584" w:type="dxa"/>
          </w:tcPr>
          <w:p w14:paraId="6535C19C" w14:textId="77777777" w:rsidR="00CE0E77" w:rsidRDefault="00CE0E77">
            <w:pPr>
              <w:pStyle w:val="Compact"/>
              <w:rPr>
                <w:lang w:eastAsia="zh-CN"/>
              </w:rPr>
            </w:pPr>
          </w:p>
        </w:tc>
      </w:tr>
      <w:tr w:rsidR="00CE0E77" w14:paraId="638DB4A6" w14:textId="77777777">
        <w:tc>
          <w:tcPr>
            <w:tcW w:w="1584" w:type="dxa"/>
          </w:tcPr>
          <w:p w14:paraId="02FAD030" w14:textId="77777777" w:rsidR="00CE0E77" w:rsidRDefault="00000000">
            <w:pPr>
              <w:pStyle w:val="Compact"/>
            </w:pPr>
            <w:r>
              <w:t>30</w:t>
            </w:r>
          </w:p>
        </w:tc>
        <w:tc>
          <w:tcPr>
            <w:tcW w:w="1584" w:type="dxa"/>
          </w:tcPr>
          <w:p w14:paraId="6B11853F" w14:textId="77777777" w:rsidR="00CE0E77" w:rsidRDefault="00000000">
            <w:pPr>
              <w:pStyle w:val="Compact"/>
            </w:pPr>
            <w:r>
              <w:t>PROMETHEE IV</w:t>
            </w:r>
          </w:p>
        </w:tc>
        <w:tc>
          <w:tcPr>
            <w:tcW w:w="1584" w:type="dxa"/>
          </w:tcPr>
          <w:p w14:paraId="1A31AA7E" w14:textId="77777777" w:rsidR="00CE0E77" w:rsidRDefault="00000000">
            <w:pPr>
              <w:pStyle w:val="Compact"/>
            </w:pPr>
            <w:r>
              <w:t>Promethee methods[32]</w:t>
            </w:r>
          </w:p>
        </w:tc>
        <w:tc>
          <w:tcPr>
            <w:tcW w:w="1584" w:type="dxa"/>
          </w:tcPr>
          <w:p w14:paraId="7E665DD7" w14:textId="77777777" w:rsidR="00CE0E77" w:rsidRDefault="00000000">
            <w:pPr>
              <w:pStyle w:val="Compact"/>
              <w:rPr>
                <w:lang w:eastAsia="zh-CN"/>
              </w:rPr>
            </w:pPr>
            <w:r>
              <w:rPr>
                <w:lang w:eastAsia="zh-CN"/>
              </w:rPr>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P</m:t>
              </m:r>
            </m:oMath>
            <w:r>
              <w:rPr>
                <w:lang w:eastAsia="zh-CN"/>
              </w:rPr>
              <w:t>向量系数</w:t>
            </w:r>
            <w:r>
              <w:rPr>
                <w:lang w:eastAsia="zh-CN"/>
              </w:rPr>
              <w:t>2.</w:t>
            </w:r>
            <w:r>
              <w:rPr>
                <w:lang w:eastAsia="zh-CN"/>
              </w:rPr>
              <w:t>准则权重</w:t>
            </w:r>
            <w:r>
              <w:rPr>
                <w:lang w:eastAsia="zh-CN"/>
              </w:rPr>
              <w:t xml:space="preserve"> 3. </w:t>
            </w:r>
            <w:r>
              <w:rPr>
                <w:lang w:eastAsia="zh-CN"/>
              </w:rPr>
              <w:t>计算类型（</w:t>
            </w:r>
            <m:oMath>
              <m:r>
                <w:rPr>
                  <w:rFonts w:ascii="Cambria Math" w:hAnsi="Cambria Math"/>
                  <w:lang w:eastAsia="zh-CN"/>
                </w:rPr>
                <m:t>F</m:t>
              </m:r>
            </m:oMath>
            <w:r>
              <w:rPr>
                <w:lang w:eastAsia="zh-CN"/>
              </w:rPr>
              <w:t>）</w:t>
            </w:r>
            <w:r>
              <w:rPr>
                <w:lang w:eastAsia="zh-CN"/>
              </w:rPr>
              <w:t>3.</w:t>
            </w:r>
            <w:r>
              <w:rPr>
                <w:lang w:eastAsia="zh-CN"/>
              </w:rPr>
              <w:t>决策矩阵</w:t>
            </w:r>
          </w:p>
        </w:tc>
        <w:tc>
          <w:tcPr>
            <w:tcW w:w="1584" w:type="dxa"/>
          </w:tcPr>
          <w:p w14:paraId="382AF88B" w14:textId="77777777" w:rsidR="00CE0E77" w:rsidRDefault="00CE0E77">
            <w:pPr>
              <w:pStyle w:val="Compact"/>
              <w:rPr>
                <w:lang w:eastAsia="zh-CN"/>
              </w:rPr>
            </w:pPr>
          </w:p>
        </w:tc>
      </w:tr>
      <w:tr w:rsidR="00CE0E77" w14:paraId="315E2DA8" w14:textId="77777777">
        <w:tc>
          <w:tcPr>
            <w:tcW w:w="1584" w:type="dxa"/>
          </w:tcPr>
          <w:p w14:paraId="4E58416F" w14:textId="77777777" w:rsidR="00CE0E77" w:rsidRDefault="00000000">
            <w:pPr>
              <w:pStyle w:val="Compact"/>
            </w:pPr>
            <w:r>
              <w:t>31</w:t>
            </w:r>
          </w:p>
        </w:tc>
        <w:tc>
          <w:tcPr>
            <w:tcW w:w="1584" w:type="dxa"/>
          </w:tcPr>
          <w:p w14:paraId="2AD32634" w14:textId="77777777" w:rsidR="00CE0E77" w:rsidRDefault="00000000">
            <w:pPr>
              <w:pStyle w:val="Compact"/>
            </w:pPr>
            <w:r>
              <w:t>PROMETHEE V</w:t>
            </w:r>
          </w:p>
        </w:tc>
        <w:tc>
          <w:tcPr>
            <w:tcW w:w="1584" w:type="dxa"/>
          </w:tcPr>
          <w:p w14:paraId="016D5B6E" w14:textId="77777777" w:rsidR="00CE0E77" w:rsidRDefault="00000000">
            <w:pPr>
              <w:pStyle w:val="Compact"/>
            </w:pPr>
            <w:r>
              <w:t>’’</w:t>
            </w:r>
          </w:p>
        </w:tc>
        <w:tc>
          <w:tcPr>
            <w:tcW w:w="1584" w:type="dxa"/>
          </w:tcPr>
          <w:p w14:paraId="5B5949D3" w14:textId="77777777" w:rsidR="00CE0E77" w:rsidRDefault="00000000">
            <w:pPr>
              <w:pStyle w:val="Compact"/>
              <w:rPr>
                <w:lang w:eastAsia="zh-CN"/>
              </w:rPr>
            </w:pPr>
            <w:r>
              <w:rPr>
                <w:lang w:eastAsia="zh-CN"/>
              </w:rPr>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P</m:t>
              </m:r>
            </m:oMath>
            <w:r>
              <w:rPr>
                <w:lang w:eastAsia="zh-CN"/>
              </w:rPr>
              <w:t>向量系数</w:t>
            </w:r>
            <w:r>
              <w:rPr>
                <w:lang w:eastAsia="zh-CN"/>
              </w:rPr>
              <w:t>2.</w:t>
            </w:r>
            <w:r>
              <w:rPr>
                <w:lang w:eastAsia="zh-CN"/>
              </w:rPr>
              <w:t>准则权重</w:t>
            </w:r>
            <w:r>
              <w:rPr>
                <w:lang w:eastAsia="zh-CN"/>
              </w:rPr>
              <w:t xml:space="preserve"> 3. </w:t>
            </w:r>
            <w:r>
              <w:rPr>
                <w:lang w:eastAsia="zh-CN"/>
              </w:rPr>
              <w:t>计算类型（</w:t>
            </w:r>
            <m:oMath>
              <m:r>
                <w:rPr>
                  <w:rFonts w:ascii="Cambria Math" w:hAnsi="Cambria Math"/>
                  <w:lang w:eastAsia="zh-CN"/>
                </w:rPr>
                <m:t>F</m:t>
              </m:r>
            </m:oMath>
            <w:r>
              <w:rPr>
                <w:lang w:eastAsia="zh-CN"/>
              </w:rPr>
              <w:t>）</w:t>
            </w:r>
            <w:r>
              <w:rPr>
                <w:lang w:eastAsia="zh-CN"/>
              </w:rPr>
              <w:t>4.</w:t>
            </w:r>
            <w:r>
              <w:rPr>
                <w:lang w:eastAsia="zh-CN"/>
              </w:rPr>
              <w:t>约束</w:t>
            </w:r>
            <w:r>
              <w:rPr>
                <w:lang w:eastAsia="zh-CN"/>
              </w:rPr>
              <w:t>1</w:t>
            </w:r>
            <w:r>
              <w:rPr>
                <w:lang w:eastAsia="zh-CN"/>
              </w:rPr>
              <w:t>（所选条件的最大数量）</w:t>
            </w:r>
            <w:r>
              <w:rPr>
                <w:lang w:eastAsia="zh-CN"/>
              </w:rPr>
              <w:t>5.</w:t>
            </w:r>
            <w:r>
              <w:rPr>
                <w:lang w:eastAsia="zh-CN"/>
              </w:rPr>
              <w:t>约束</w:t>
            </w:r>
            <w:r>
              <w:rPr>
                <w:lang w:eastAsia="zh-CN"/>
              </w:rPr>
              <w:t>2</w:t>
            </w:r>
            <w:r>
              <w:rPr>
                <w:lang w:eastAsia="zh-CN"/>
              </w:rPr>
              <w:t>（准则成本（</w:t>
            </w:r>
            <w:r>
              <w:rPr>
                <w:lang w:eastAsia="zh-CN"/>
              </w:rPr>
              <w:t>cost</w:t>
            </w:r>
            <w:r>
              <w:rPr>
                <w:lang w:eastAsia="zh-CN"/>
              </w:rPr>
              <w:t>）和预算（</w:t>
            </w:r>
            <w:r>
              <w:rPr>
                <w:lang w:eastAsia="zh-CN"/>
              </w:rPr>
              <w:t>budget</w:t>
            </w:r>
            <w:r>
              <w:rPr>
                <w:lang w:eastAsia="zh-CN"/>
              </w:rPr>
              <w:t>））</w:t>
            </w:r>
            <w:r>
              <w:rPr>
                <w:lang w:eastAsia="zh-CN"/>
              </w:rPr>
              <w:t>6.</w:t>
            </w:r>
            <w:r>
              <w:rPr>
                <w:lang w:eastAsia="zh-CN"/>
              </w:rPr>
              <w:t>约束</w:t>
            </w:r>
            <w:r>
              <w:rPr>
                <w:lang w:eastAsia="zh-CN"/>
              </w:rPr>
              <w:t>3</w:t>
            </w:r>
            <w:r>
              <w:rPr>
                <w:lang w:eastAsia="zh-CN"/>
              </w:rPr>
              <w:t>（选定条件的禁止集（</w:t>
            </w:r>
            <w:r>
              <w:rPr>
                <w:lang w:eastAsia="zh-CN"/>
              </w:rPr>
              <w:t>forbidden</w:t>
            </w:r>
            <w:r>
              <w:rPr>
                <w:lang w:eastAsia="zh-CN"/>
              </w:rPr>
              <w:t>））</w:t>
            </w:r>
            <w:r>
              <w:rPr>
                <w:lang w:eastAsia="zh-CN"/>
              </w:rPr>
              <w:t>7.</w:t>
            </w:r>
            <w:r>
              <w:rPr>
                <w:lang w:eastAsia="zh-CN"/>
              </w:rPr>
              <w:t>决策矩阵</w:t>
            </w:r>
          </w:p>
        </w:tc>
        <w:tc>
          <w:tcPr>
            <w:tcW w:w="1584" w:type="dxa"/>
          </w:tcPr>
          <w:p w14:paraId="0B720CB5" w14:textId="77777777" w:rsidR="00CE0E77" w:rsidRDefault="00CE0E77">
            <w:pPr>
              <w:pStyle w:val="Compact"/>
              <w:rPr>
                <w:lang w:eastAsia="zh-CN"/>
              </w:rPr>
            </w:pPr>
          </w:p>
        </w:tc>
      </w:tr>
      <w:tr w:rsidR="00CE0E77" w14:paraId="679F3BA7" w14:textId="77777777">
        <w:tc>
          <w:tcPr>
            <w:tcW w:w="1584" w:type="dxa"/>
          </w:tcPr>
          <w:p w14:paraId="050A5ED3" w14:textId="77777777" w:rsidR="00CE0E77" w:rsidRDefault="00000000">
            <w:pPr>
              <w:pStyle w:val="Compact"/>
            </w:pPr>
            <w:r>
              <w:t>32</w:t>
            </w:r>
          </w:p>
        </w:tc>
        <w:tc>
          <w:tcPr>
            <w:tcW w:w="1584" w:type="dxa"/>
          </w:tcPr>
          <w:p w14:paraId="79E4817E" w14:textId="77777777" w:rsidR="00CE0E77" w:rsidRDefault="00000000">
            <w:pPr>
              <w:pStyle w:val="Compact"/>
            </w:pPr>
            <w:r>
              <w:t>PROMETHEE VI</w:t>
            </w:r>
          </w:p>
        </w:tc>
        <w:tc>
          <w:tcPr>
            <w:tcW w:w="1584" w:type="dxa"/>
          </w:tcPr>
          <w:p w14:paraId="4E48AB7E" w14:textId="77777777" w:rsidR="00CE0E77" w:rsidRDefault="00000000">
            <w:pPr>
              <w:pStyle w:val="Compact"/>
            </w:pPr>
            <w:r>
              <w:t>’’</w:t>
            </w:r>
          </w:p>
        </w:tc>
        <w:tc>
          <w:tcPr>
            <w:tcW w:w="1584" w:type="dxa"/>
          </w:tcPr>
          <w:p w14:paraId="54E7F031" w14:textId="77777777" w:rsidR="00CE0E77" w:rsidRDefault="00000000">
            <w:pPr>
              <w:pStyle w:val="Compact"/>
              <w:rPr>
                <w:lang w:eastAsia="zh-CN"/>
              </w:rPr>
            </w:pPr>
            <w:r>
              <w:rPr>
                <w:lang w:eastAsia="zh-CN"/>
              </w:rPr>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P</m:t>
              </m:r>
            </m:oMath>
            <w:r>
              <w:rPr>
                <w:lang w:eastAsia="zh-CN"/>
              </w:rPr>
              <w:t>向量系数</w:t>
            </w:r>
            <w:r>
              <w:rPr>
                <w:lang w:eastAsia="zh-CN"/>
              </w:rPr>
              <w:t>2.</w:t>
            </w:r>
            <w:r>
              <w:rPr>
                <w:lang w:eastAsia="zh-CN"/>
              </w:rPr>
              <w:t>准则权重</w:t>
            </w:r>
            <w:r>
              <w:rPr>
                <w:lang w:eastAsia="zh-CN"/>
              </w:rPr>
              <w:t xml:space="preserve"> (</w:t>
            </w:r>
            <w:r>
              <w:rPr>
                <w:lang w:eastAsia="zh-CN"/>
              </w:rPr>
              <w:t>区间：</w:t>
            </w:r>
            <w:r>
              <w:rPr>
                <w:lang w:eastAsia="zh-CN"/>
              </w:rPr>
              <w:t xml:space="preserve"> </w:t>
            </w:r>
            <w:r>
              <w:rPr>
                <w:lang w:eastAsia="zh-CN"/>
              </w:rPr>
              <w:t>权重低值，权重高值</w:t>
            </w:r>
            <w:r>
              <w:rPr>
                <w:lang w:eastAsia="zh-CN"/>
              </w:rPr>
              <w:t xml:space="preserve">)3. </w:t>
            </w:r>
            <w:r>
              <w:rPr>
                <w:lang w:eastAsia="zh-CN"/>
              </w:rPr>
              <w:t>计算类型（</w:t>
            </w:r>
            <m:oMath>
              <m:r>
                <w:rPr>
                  <w:rFonts w:ascii="Cambria Math" w:hAnsi="Cambria Math"/>
                  <w:lang w:eastAsia="zh-CN"/>
                </w:rPr>
                <m:t>F</m:t>
              </m:r>
            </m:oMath>
            <w:r>
              <w:rPr>
                <w:lang w:eastAsia="zh-CN"/>
              </w:rPr>
              <w:t>）</w:t>
            </w:r>
            <w:r>
              <w:rPr>
                <w:lang w:eastAsia="zh-CN"/>
              </w:rPr>
              <w:t>3.</w:t>
            </w:r>
            <w:r>
              <w:rPr>
                <w:lang w:eastAsia="zh-CN"/>
              </w:rPr>
              <w:t>决策矩阵</w:t>
            </w:r>
          </w:p>
        </w:tc>
        <w:tc>
          <w:tcPr>
            <w:tcW w:w="1584" w:type="dxa"/>
          </w:tcPr>
          <w:p w14:paraId="60F66576" w14:textId="77777777" w:rsidR="00CE0E77" w:rsidRDefault="00CE0E77">
            <w:pPr>
              <w:pStyle w:val="Compact"/>
              <w:rPr>
                <w:lang w:eastAsia="zh-CN"/>
              </w:rPr>
            </w:pPr>
          </w:p>
        </w:tc>
      </w:tr>
      <w:tr w:rsidR="00CE0E77" w14:paraId="60673EF0" w14:textId="77777777">
        <w:tc>
          <w:tcPr>
            <w:tcW w:w="1584" w:type="dxa"/>
          </w:tcPr>
          <w:p w14:paraId="62C06310" w14:textId="77777777" w:rsidR="00CE0E77" w:rsidRDefault="00000000">
            <w:pPr>
              <w:pStyle w:val="Compact"/>
            </w:pPr>
            <w:r>
              <w:t>33</w:t>
            </w:r>
          </w:p>
        </w:tc>
        <w:tc>
          <w:tcPr>
            <w:tcW w:w="1584" w:type="dxa"/>
          </w:tcPr>
          <w:p w14:paraId="09A53E26" w14:textId="77777777" w:rsidR="00CE0E77" w:rsidRDefault="00000000">
            <w:pPr>
              <w:pStyle w:val="Compact"/>
            </w:pPr>
            <w:r>
              <w:t>PROMETHEE Gaia</w:t>
            </w:r>
          </w:p>
        </w:tc>
        <w:tc>
          <w:tcPr>
            <w:tcW w:w="1584" w:type="dxa"/>
          </w:tcPr>
          <w:p w14:paraId="234DE969" w14:textId="77777777" w:rsidR="00CE0E77" w:rsidRDefault="00000000">
            <w:pPr>
              <w:pStyle w:val="Compact"/>
            </w:pPr>
            <w:r>
              <w:t>’’</w:t>
            </w:r>
          </w:p>
        </w:tc>
        <w:tc>
          <w:tcPr>
            <w:tcW w:w="1584" w:type="dxa"/>
          </w:tcPr>
          <w:p w14:paraId="7F001E0F" w14:textId="77777777" w:rsidR="00CE0E77" w:rsidRDefault="00000000">
            <w:pPr>
              <w:pStyle w:val="Compact"/>
              <w:rPr>
                <w:lang w:eastAsia="zh-CN"/>
              </w:rPr>
            </w:pPr>
            <w:r>
              <w:rPr>
                <w:lang w:eastAsia="zh-CN"/>
              </w:rPr>
              <w:t xml:space="preserve">1. </w:t>
            </w:r>
            <m:oMath>
              <m:r>
                <w:rPr>
                  <w:rFonts w:ascii="Cambria Math" w:hAnsi="Cambria Math"/>
                  <w:lang w:eastAsia="zh-CN"/>
                </w:rPr>
                <m:t>Q</m:t>
              </m:r>
              <m:r>
                <m:rPr>
                  <m:sty m:val="p"/>
                </m:rPr>
                <w:rPr>
                  <w:rFonts w:ascii="Cambria Math" w:hAnsi="Cambria Math"/>
                  <w:lang w:eastAsia="zh-CN"/>
                </w:rPr>
                <m:t>,</m:t>
              </m:r>
              <m:r>
                <w:rPr>
                  <w:rFonts w:ascii="Cambria Math" w:hAnsi="Cambria Math"/>
                  <w:lang w:eastAsia="zh-CN"/>
                </w:rPr>
                <m:t>S</m:t>
              </m:r>
              <m:r>
                <m:rPr>
                  <m:sty m:val="p"/>
                </m:rPr>
                <w:rPr>
                  <w:rFonts w:ascii="Cambria Math" w:hAnsi="Cambria Math"/>
                  <w:lang w:eastAsia="zh-CN"/>
                </w:rPr>
                <m:t>,</m:t>
              </m:r>
              <m:r>
                <w:rPr>
                  <w:rFonts w:ascii="Cambria Math" w:hAnsi="Cambria Math"/>
                  <w:lang w:eastAsia="zh-CN"/>
                </w:rPr>
                <m:t>P</m:t>
              </m:r>
            </m:oMath>
            <w:r>
              <w:rPr>
                <w:lang w:eastAsia="zh-CN"/>
              </w:rPr>
              <w:t>向量系数</w:t>
            </w:r>
            <w:r>
              <w:rPr>
                <w:lang w:eastAsia="zh-CN"/>
              </w:rPr>
              <w:t>2.</w:t>
            </w:r>
            <w:r>
              <w:rPr>
                <w:lang w:eastAsia="zh-CN"/>
              </w:rPr>
              <w:t>准则权重</w:t>
            </w:r>
            <w:r>
              <w:rPr>
                <w:lang w:eastAsia="zh-CN"/>
              </w:rPr>
              <w:t xml:space="preserve"> 3. </w:t>
            </w:r>
            <w:r>
              <w:rPr>
                <w:lang w:eastAsia="zh-CN"/>
              </w:rPr>
              <w:t>计算类型（</w:t>
            </w:r>
            <m:oMath>
              <m:r>
                <w:rPr>
                  <w:rFonts w:ascii="Cambria Math" w:hAnsi="Cambria Math"/>
                  <w:lang w:eastAsia="zh-CN"/>
                </w:rPr>
                <m:t>F</m:t>
              </m:r>
            </m:oMath>
            <w:r>
              <w:rPr>
                <w:lang w:eastAsia="zh-CN"/>
              </w:rPr>
              <w:t>）</w:t>
            </w:r>
            <w:r>
              <w:rPr>
                <w:lang w:eastAsia="zh-CN"/>
              </w:rPr>
              <w:t>3.</w:t>
            </w:r>
            <w:r>
              <w:rPr>
                <w:lang w:eastAsia="zh-CN"/>
              </w:rPr>
              <w:t>决策矩</w:t>
            </w:r>
            <w:r>
              <w:rPr>
                <w:lang w:eastAsia="zh-CN"/>
              </w:rPr>
              <w:lastRenderedPageBreak/>
              <w:t>阵</w:t>
            </w:r>
          </w:p>
        </w:tc>
        <w:tc>
          <w:tcPr>
            <w:tcW w:w="1584" w:type="dxa"/>
          </w:tcPr>
          <w:p w14:paraId="428E1923" w14:textId="77777777" w:rsidR="00CE0E77" w:rsidRDefault="00CE0E77">
            <w:pPr>
              <w:pStyle w:val="Compact"/>
              <w:rPr>
                <w:lang w:eastAsia="zh-CN"/>
              </w:rPr>
            </w:pPr>
          </w:p>
        </w:tc>
      </w:tr>
      <w:tr w:rsidR="00CE0E77" w14:paraId="4BCA4F26" w14:textId="77777777">
        <w:tc>
          <w:tcPr>
            <w:tcW w:w="1584" w:type="dxa"/>
          </w:tcPr>
          <w:p w14:paraId="73E65440" w14:textId="77777777" w:rsidR="00CE0E77" w:rsidRDefault="00000000">
            <w:pPr>
              <w:pStyle w:val="Compact"/>
            </w:pPr>
            <w:r>
              <w:t>34</w:t>
            </w:r>
          </w:p>
        </w:tc>
        <w:tc>
          <w:tcPr>
            <w:tcW w:w="1584" w:type="dxa"/>
          </w:tcPr>
          <w:p w14:paraId="663B1DFF" w14:textId="77777777" w:rsidR="00CE0E77" w:rsidRDefault="00000000">
            <w:pPr>
              <w:pStyle w:val="Compact"/>
            </w:pPr>
            <w:r>
              <w:t>SAW</w:t>
            </w:r>
            <w:r>
              <w:t>（</w:t>
            </w:r>
            <w:r>
              <w:t xml:space="preserve">Simple Additive Weighting </w:t>
            </w:r>
            <w:r>
              <w:t>）</w:t>
            </w:r>
          </w:p>
        </w:tc>
        <w:tc>
          <w:tcPr>
            <w:tcW w:w="1584" w:type="dxa"/>
          </w:tcPr>
          <w:p w14:paraId="04FABE7F" w14:textId="77777777" w:rsidR="00CE0E77" w:rsidRDefault="00000000">
            <w:pPr>
              <w:pStyle w:val="Compact"/>
            </w:pPr>
            <w:r>
              <w:t>Simple Additive Weighting (SAW) method in Determining Beneficiaries of Foundation Benefits[34]</w:t>
            </w:r>
          </w:p>
        </w:tc>
        <w:tc>
          <w:tcPr>
            <w:tcW w:w="1584" w:type="dxa"/>
          </w:tcPr>
          <w:p w14:paraId="226AAF1B" w14:textId="77777777" w:rsidR="00CE0E77" w:rsidRDefault="00000000">
            <w:pPr>
              <w:pStyle w:val="Compact"/>
              <w:rPr>
                <w:lang w:eastAsia="zh-CN"/>
              </w:rPr>
            </w:pPr>
            <w:r>
              <w:rPr>
                <w:lang w:eastAsia="zh-CN"/>
              </w:rPr>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71CC75A6" w14:textId="77777777" w:rsidR="00CE0E77" w:rsidRDefault="00CE0E77">
            <w:pPr>
              <w:pStyle w:val="Compact"/>
              <w:rPr>
                <w:lang w:eastAsia="zh-CN"/>
              </w:rPr>
            </w:pPr>
          </w:p>
        </w:tc>
      </w:tr>
      <w:tr w:rsidR="00CE0E77" w14:paraId="0BBD4636" w14:textId="77777777">
        <w:tc>
          <w:tcPr>
            <w:tcW w:w="1584" w:type="dxa"/>
          </w:tcPr>
          <w:p w14:paraId="2B4B49BC" w14:textId="77777777" w:rsidR="00CE0E77" w:rsidRDefault="00000000">
            <w:pPr>
              <w:pStyle w:val="Compact"/>
            </w:pPr>
            <w:r>
              <w:t>35</w:t>
            </w:r>
          </w:p>
        </w:tc>
        <w:tc>
          <w:tcPr>
            <w:tcW w:w="1584" w:type="dxa"/>
          </w:tcPr>
          <w:p w14:paraId="02587E7A" w14:textId="77777777" w:rsidR="00CE0E77" w:rsidRDefault="00000000">
            <w:pPr>
              <w:pStyle w:val="Compact"/>
            </w:pPr>
            <w:r>
              <w:t>SMART</w:t>
            </w:r>
            <w:r>
              <w:t>（</w:t>
            </w:r>
            <w:r>
              <w:t>Simple Multi-Attribute Rating Technique</w:t>
            </w:r>
            <w:r>
              <w:t>）</w:t>
            </w:r>
          </w:p>
        </w:tc>
        <w:tc>
          <w:tcPr>
            <w:tcW w:w="1584" w:type="dxa"/>
          </w:tcPr>
          <w:p w14:paraId="17F8C53F" w14:textId="77777777" w:rsidR="00CE0E77" w:rsidRDefault="00000000">
            <w:pPr>
              <w:pStyle w:val="Compact"/>
            </w:pPr>
            <w:r>
              <w:t>Decision Aids for Selection Problems[35]</w:t>
            </w:r>
          </w:p>
        </w:tc>
        <w:tc>
          <w:tcPr>
            <w:tcW w:w="1584" w:type="dxa"/>
          </w:tcPr>
          <w:p w14:paraId="3DB3BAD6" w14:textId="77777777" w:rsidR="00CE0E77" w:rsidRDefault="00000000">
            <w:pPr>
              <w:pStyle w:val="Compact"/>
              <w:rPr>
                <w:lang w:eastAsia="zh-CN"/>
              </w:rPr>
            </w:pPr>
            <w:r>
              <w:rPr>
                <w:lang w:eastAsia="zh-CN"/>
              </w:rPr>
              <w:t>1.</w:t>
            </w:r>
            <w:r>
              <w:rPr>
                <w:lang w:eastAsia="zh-CN"/>
              </w:rPr>
              <w:t>得分（</w:t>
            </w:r>
            <w:r>
              <w:rPr>
                <w:lang w:eastAsia="zh-CN"/>
              </w:rPr>
              <w:t>4</w:t>
            </w:r>
            <w:r>
              <w:rPr>
                <w:lang w:eastAsia="zh-CN"/>
              </w:rPr>
              <w:t>（最差）</w:t>
            </w:r>
            <w:r>
              <w:rPr>
                <w:lang w:eastAsia="zh-CN"/>
              </w:rPr>
              <w:t>-10</w:t>
            </w:r>
            <w:r>
              <w:rPr>
                <w:lang w:eastAsia="zh-CN"/>
              </w:rPr>
              <w:t>（最好））</w:t>
            </w:r>
            <w:r>
              <w:rPr>
                <w:lang w:eastAsia="zh-CN"/>
              </w:rPr>
              <w:t>2.</w:t>
            </w:r>
            <w:r>
              <w:rPr>
                <w:lang w:eastAsia="zh-CN"/>
              </w:rPr>
              <w:t>决策阈值（低值向量和高值向量）</w:t>
            </w:r>
            <w:r>
              <w:rPr>
                <w:lang w:eastAsia="zh-CN"/>
              </w:rPr>
              <w:t>3.</w:t>
            </w:r>
            <w:r>
              <w:rPr>
                <w:lang w:eastAsia="zh-CN"/>
              </w:rPr>
              <w:t>准则类型</w:t>
            </w:r>
            <w:r>
              <w:rPr>
                <w:lang w:eastAsia="zh-CN"/>
              </w:rPr>
              <w:t>4.</w:t>
            </w:r>
            <w:r>
              <w:rPr>
                <w:lang w:eastAsia="zh-CN"/>
              </w:rPr>
              <w:t>决策矩阵</w:t>
            </w:r>
          </w:p>
        </w:tc>
        <w:tc>
          <w:tcPr>
            <w:tcW w:w="1584" w:type="dxa"/>
          </w:tcPr>
          <w:p w14:paraId="33137005" w14:textId="77777777" w:rsidR="00CE0E77" w:rsidRDefault="00CE0E77">
            <w:pPr>
              <w:pStyle w:val="Compact"/>
              <w:rPr>
                <w:lang w:eastAsia="zh-CN"/>
              </w:rPr>
            </w:pPr>
          </w:p>
        </w:tc>
      </w:tr>
      <w:tr w:rsidR="00CE0E77" w14:paraId="27074291" w14:textId="77777777">
        <w:tc>
          <w:tcPr>
            <w:tcW w:w="1584" w:type="dxa"/>
          </w:tcPr>
          <w:p w14:paraId="773B49A6" w14:textId="77777777" w:rsidR="00CE0E77" w:rsidRDefault="00000000">
            <w:pPr>
              <w:pStyle w:val="Compact"/>
            </w:pPr>
            <w:r>
              <w:t>36</w:t>
            </w:r>
          </w:p>
        </w:tc>
        <w:tc>
          <w:tcPr>
            <w:tcW w:w="1584" w:type="dxa"/>
          </w:tcPr>
          <w:p w14:paraId="388562CF" w14:textId="77777777" w:rsidR="00CE0E77" w:rsidRDefault="00000000">
            <w:pPr>
              <w:pStyle w:val="Compact"/>
            </w:pPr>
            <w:r>
              <w:t>TOPSIS</w:t>
            </w:r>
            <w:r>
              <w:t>（</w:t>
            </w:r>
            <w:r>
              <w:t>Technique for Order Performance by Similarity to Ideal Solution</w:t>
            </w:r>
            <w:r>
              <w:t>），理想解法</w:t>
            </w:r>
          </w:p>
        </w:tc>
        <w:tc>
          <w:tcPr>
            <w:tcW w:w="1584" w:type="dxa"/>
          </w:tcPr>
          <w:p w14:paraId="702C82A0" w14:textId="77777777" w:rsidR="00CE0E77" w:rsidRDefault="00000000">
            <w:pPr>
              <w:pStyle w:val="Compact"/>
            </w:pPr>
            <w:r>
              <w:t>A Reconciliation Among Discrete Compromise Solutions[36]</w:t>
            </w:r>
          </w:p>
        </w:tc>
        <w:tc>
          <w:tcPr>
            <w:tcW w:w="1584" w:type="dxa"/>
          </w:tcPr>
          <w:p w14:paraId="769C35BF" w14:textId="77777777" w:rsidR="00CE0E77" w:rsidRDefault="00000000">
            <w:pPr>
              <w:pStyle w:val="Compact"/>
              <w:rPr>
                <w:lang w:eastAsia="zh-CN"/>
              </w:rPr>
            </w:pPr>
            <w:r>
              <w:rPr>
                <w:lang w:eastAsia="zh-CN"/>
              </w:rPr>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61C6E9E1" w14:textId="77777777" w:rsidR="00CE0E77" w:rsidRDefault="00CE0E77">
            <w:pPr>
              <w:pStyle w:val="Compact"/>
              <w:rPr>
                <w:lang w:eastAsia="zh-CN"/>
              </w:rPr>
            </w:pPr>
          </w:p>
        </w:tc>
      </w:tr>
      <w:tr w:rsidR="00CE0E77" w14:paraId="0FBBB56A" w14:textId="77777777">
        <w:tc>
          <w:tcPr>
            <w:tcW w:w="1584" w:type="dxa"/>
          </w:tcPr>
          <w:p w14:paraId="5C9188BE" w14:textId="77777777" w:rsidR="00CE0E77" w:rsidRDefault="00000000">
            <w:pPr>
              <w:pStyle w:val="Compact"/>
            </w:pPr>
            <w:r>
              <w:t>37</w:t>
            </w:r>
          </w:p>
        </w:tc>
        <w:tc>
          <w:tcPr>
            <w:tcW w:w="1584" w:type="dxa"/>
          </w:tcPr>
          <w:p w14:paraId="5637D995" w14:textId="77777777" w:rsidR="00CE0E77" w:rsidRDefault="00000000">
            <w:pPr>
              <w:pStyle w:val="Compact"/>
            </w:pPr>
            <w:r>
              <w:t xml:space="preserve">Fuzzy TOPSIS </w:t>
            </w:r>
            <w:r>
              <w:t>（</w:t>
            </w:r>
            <w:r>
              <w:t>Fuzzy-based Technique for Order Performance by Similarity to Ideal Solution</w:t>
            </w:r>
            <w:r>
              <w:t>）模糊理想解法</w:t>
            </w:r>
          </w:p>
        </w:tc>
        <w:tc>
          <w:tcPr>
            <w:tcW w:w="1584" w:type="dxa"/>
          </w:tcPr>
          <w:p w14:paraId="37A30CEF" w14:textId="77777777" w:rsidR="00CE0E77" w:rsidRDefault="00000000">
            <w:pPr>
              <w:pStyle w:val="Compact"/>
            </w:pPr>
            <w:r>
              <w:t>Fuzzy TOPSIS: A General View[37]</w:t>
            </w:r>
          </w:p>
        </w:tc>
        <w:tc>
          <w:tcPr>
            <w:tcW w:w="1584" w:type="dxa"/>
          </w:tcPr>
          <w:p w14:paraId="05340492" w14:textId="77777777" w:rsidR="00CE0E77" w:rsidRDefault="00000000">
            <w:pPr>
              <w:pStyle w:val="Compact"/>
              <w:rPr>
                <w:lang w:eastAsia="zh-CN"/>
              </w:rPr>
            </w:pPr>
            <w:r>
              <w:rPr>
                <w:lang w:eastAsia="zh-CN"/>
              </w:rPr>
              <w:t>1.</w:t>
            </w:r>
            <w:r>
              <w:rPr>
                <w:lang w:eastAsia="zh-CN"/>
              </w:rPr>
              <w:t>准则权重（模糊数）</w:t>
            </w:r>
            <w:r>
              <w:rPr>
                <w:lang w:eastAsia="zh-CN"/>
              </w:rPr>
              <w:t>2.</w:t>
            </w:r>
            <w:r>
              <w:rPr>
                <w:lang w:eastAsia="zh-CN"/>
              </w:rPr>
              <w:t>准则类型</w:t>
            </w:r>
            <w:r>
              <w:rPr>
                <w:lang w:eastAsia="zh-CN"/>
              </w:rPr>
              <w:t>3.</w:t>
            </w:r>
            <w:r>
              <w:rPr>
                <w:lang w:eastAsia="zh-CN"/>
              </w:rPr>
              <w:t>决策矩阵（模糊数）</w:t>
            </w:r>
          </w:p>
        </w:tc>
        <w:tc>
          <w:tcPr>
            <w:tcW w:w="1584" w:type="dxa"/>
          </w:tcPr>
          <w:p w14:paraId="379FFD0D" w14:textId="77777777" w:rsidR="00CE0E77" w:rsidRDefault="00CE0E77">
            <w:pPr>
              <w:pStyle w:val="Compact"/>
              <w:rPr>
                <w:lang w:eastAsia="zh-CN"/>
              </w:rPr>
            </w:pPr>
          </w:p>
        </w:tc>
      </w:tr>
      <w:tr w:rsidR="00CE0E77" w14:paraId="56534300" w14:textId="77777777">
        <w:tc>
          <w:tcPr>
            <w:tcW w:w="1584" w:type="dxa"/>
          </w:tcPr>
          <w:p w14:paraId="2F2B673F" w14:textId="77777777" w:rsidR="00CE0E77" w:rsidRDefault="00000000">
            <w:pPr>
              <w:pStyle w:val="Compact"/>
            </w:pPr>
            <w:r>
              <w:t>38</w:t>
            </w:r>
          </w:p>
        </w:tc>
        <w:tc>
          <w:tcPr>
            <w:tcW w:w="1584" w:type="dxa"/>
          </w:tcPr>
          <w:p w14:paraId="2F249728" w14:textId="77777777" w:rsidR="00CE0E77" w:rsidRDefault="00000000">
            <w:pPr>
              <w:pStyle w:val="Compact"/>
            </w:pPr>
            <w:r>
              <w:t xml:space="preserve">VIKOR </w:t>
            </w:r>
            <w:r>
              <w:t>（</w:t>
            </w:r>
            <w:r>
              <w:t xml:space="preserve"> VIseKriterijumska Optimizacija I Kompromisno Resenje </w:t>
            </w:r>
            <w:r>
              <w:t>）</w:t>
            </w:r>
          </w:p>
        </w:tc>
        <w:tc>
          <w:tcPr>
            <w:tcW w:w="1584" w:type="dxa"/>
          </w:tcPr>
          <w:p w14:paraId="29C7A702" w14:textId="77777777" w:rsidR="00CE0E77" w:rsidRDefault="00000000">
            <w:pPr>
              <w:pStyle w:val="Compact"/>
            </w:pPr>
            <w:r>
              <w:t>VIseKriterijumska Optimizacija I Kompromisno Resenje (VIKOR)[38]</w:t>
            </w:r>
          </w:p>
        </w:tc>
        <w:tc>
          <w:tcPr>
            <w:tcW w:w="1584" w:type="dxa"/>
          </w:tcPr>
          <w:p w14:paraId="6B5ECA85" w14:textId="77777777" w:rsidR="00CE0E77" w:rsidRDefault="00000000">
            <w:pPr>
              <w:pStyle w:val="Compact"/>
              <w:rPr>
                <w:lang w:eastAsia="zh-CN"/>
              </w:rPr>
            </w:pPr>
            <w:r>
              <w:rPr>
                <w:lang w:eastAsia="zh-CN"/>
              </w:rPr>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2E8C4581" w14:textId="77777777" w:rsidR="00CE0E77" w:rsidRDefault="00CE0E77">
            <w:pPr>
              <w:pStyle w:val="Compact"/>
              <w:rPr>
                <w:lang w:eastAsia="zh-CN"/>
              </w:rPr>
            </w:pPr>
          </w:p>
        </w:tc>
      </w:tr>
      <w:tr w:rsidR="00CE0E77" w14:paraId="6DCB87C4" w14:textId="77777777">
        <w:tc>
          <w:tcPr>
            <w:tcW w:w="1584" w:type="dxa"/>
          </w:tcPr>
          <w:p w14:paraId="533E285F" w14:textId="77777777" w:rsidR="00CE0E77" w:rsidRDefault="00000000">
            <w:pPr>
              <w:pStyle w:val="Compact"/>
            </w:pPr>
            <w:r>
              <w:t>39</w:t>
            </w:r>
          </w:p>
        </w:tc>
        <w:tc>
          <w:tcPr>
            <w:tcW w:w="1584" w:type="dxa"/>
          </w:tcPr>
          <w:p w14:paraId="129FA865" w14:textId="77777777" w:rsidR="00CE0E77" w:rsidRDefault="00000000">
            <w:pPr>
              <w:pStyle w:val="Compact"/>
            </w:pPr>
            <w:r>
              <w:t>Fuzzy VIKOR</w:t>
            </w:r>
          </w:p>
        </w:tc>
        <w:tc>
          <w:tcPr>
            <w:tcW w:w="1584" w:type="dxa"/>
          </w:tcPr>
          <w:p w14:paraId="120BE30A" w14:textId="77777777" w:rsidR="00CE0E77" w:rsidRDefault="00000000">
            <w:pPr>
              <w:pStyle w:val="Compact"/>
            </w:pPr>
            <w:r>
              <w:t xml:space="preserve">Fuzzy VIKOR with an </w:t>
            </w:r>
            <w:r>
              <w:lastRenderedPageBreak/>
              <w:t>application to water resources planning[39]</w:t>
            </w:r>
          </w:p>
        </w:tc>
        <w:tc>
          <w:tcPr>
            <w:tcW w:w="1584" w:type="dxa"/>
          </w:tcPr>
          <w:p w14:paraId="6D11C0E2" w14:textId="77777777" w:rsidR="00CE0E77" w:rsidRDefault="00000000">
            <w:pPr>
              <w:pStyle w:val="Compact"/>
              <w:rPr>
                <w:lang w:eastAsia="zh-CN"/>
              </w:rPr>
            </w:pPr>
            <w:r>
              <w:rPr>
                <w:lang w:eastAsia="zh-CN"/>
              </w:rPr>
              <w:lastRenderedPageBreak/>
              <w:t>1.</w:t>
            </w:r>
            <w:r>
              <w:rPr>
                <w:lang w:eastAsia="zh-CN"/>
              </w:rPr>
              <w:t>准则权重（模糊数）</w:t>
            </w:r>
            <w:r>
              <w:rPr>
                <w:lang w:eastAsia="zh-CN"/>
              </w:rPr>
              <w:t>2.</w:t>
            </w:r>
            <w:r>
              <w:rPr>
                <w:lang w:eastAsia="zh-CN"/>
              </w:rPr>
              <w:lastRenderedPageBreak/>
              <w:t>准则类型</w:t>
            </w:r>
            <w:r>
              <w:rPr>
                <w:lang w:eastAsia="zh-CN"/>
              </w:rPr>
              <w:t>3.</w:t>
            </w:r>
            <w:r>
              <w:rPr>
                <w:lang w:eastAsia="zh-CN"/>
              </w:rPr>
              <w:t>决策矩阵（模糊数）</w:t>
            </w:r>
          </w:p>
        </w:tc>
        <w:tc>
          <w:tcPr>
            <w:tcW w:w="1584" w:type="dxa"/>
          </w:tcPr>
          <w:p w14:paraId="5D219E87" w14:textId="77777777" w:rsidR="00CE0E77" w:rsidRDefault="00CE0E77">
            <w:pPr>
              <w:pStyle w:val="Compact"/>
              <w:rPr>
                <w:lang w:eastAsia="zh-CN"/>
              </w:rPr>
            </w:pPr>
          </w:p>
        </w:tc>
      </w:tr>
      <w:tr w:rsidR="00CE0E77" w14:paraId="43B3458D" w14:textId="77777777">
        <w:tc>
          <w:tcPr>
            <w:tcW w:w="1584" w:type="dxa"/>
          </w:tcPr>
          <w:p w14:paraId="34246B88" w14:textId="77777777" w:rsidR="00CE0E77" w:rsidRDefault="00000000">
            <w:pPr>
              <w:pStyle w:val="Compact"/>
            </w:pPr>
            <w:r>
              <w:t>40</w:t>
            </w:r>
          </w:p>
        </w:tc>
        <w:tc>
          <w:tcPr>
            <w:tcW w:w="1584" w:type="dxa"/>
          </w:tcPr>
          <w:p w14:paraId="743E07A9" w14:textId="77777777" w:rsidR="00CE0E77" w:rsidRDefault="00000000">
            <w:pPr>
              <w:pStyle w:val="Compact"/>
            </w:pPr>
            <w:r>
              <w:t>WINGS</w:t>
            </w:r>
          </w:p>
        </w:tc>
        <w:tc>
          <w:tcPr>
            <w:tcW w:w="1584" w:type="dxa"/>
          </w:tcPr>
          <w:p w14:paraId="0AB8D4A3" w14:textId="77777777" w:rsidR="00CE0E77" w:rsidRDefault="00000000">
            <w:pPr>
              <w:pStyle w:val="Compact"/>
            </w:pPr>
            <w:r>
              <w:t>Weighted Inﬂuence Non-linear Gauge System (WINGS) – an analysis method for the systems of interrelated components[40]</w:t>
            </w:r>
          </w:p>
        </w:tc>
        <w:tc>
          <w:tcPr>
            <w:tcW w:w="1584" w:type="dxa"/>
          </w:tcPr>
          <w:p w14:paraId="6FC2169A" w14:textId="77777777" w:rsidR="00CE0E77" w:rsidRDefault="00000000">
            <w:pPr>
              <w:pStyle w:val="Compact"/>
            </w:pPr>
            <w:r>
              <w:t>判断矩阵（</w:t>
            </w:r>
            <w:r>
              <w:t>Scale: 0 (No Influence), 1 (Low Influence), 2 (Medium Influence), 3 (High Influence), 4 (Very High Influence)</w:t>
            </w:r>
            <w:r>
              <w:t>）</w:t>
            </w:r>
          </w:p>
        </w:tc>
        <w:tc>
          <w:tcPr>
            <w:tcW w:w="1584" w:type="dxa"/>
          </w:tcPr>
          <w:p w14:paraId="03EA044A" w14:textId="77777777" w:rsidR="00CE0E77" w:rsidRDefault="00CE0E77">
            <w:pPr>
              <w:pStyle w:val="Compact"/>
            </w:pPr>
          </w:p>
        </w:tc>
      </w:tr>
      <w:tr w:rsidR="00CE0E77" w14:paraId="4892EE0F" w14:textId="77777777">
        <w:tc>
          <w:tcPr>
            <w:tcW w:w="1584" w:type="dxa"/>
          </w:tcPr>
          <w:p w14:paraId="4F8014AE" w14:textId="77777777" w:rsidR="00CE0E77" w:rsidRDefault="00000000">
            <w:pPr>
              <w:pStyle w:val="Compact"/>
            </w:pPr>
            <w:r>
              <w:t>41</w:t>
            </w:r>
          </w:p>
        </w:tc>
        <w:tc>
          <w:tcPr>
            <w:tcW w:w="1584" w:type="dxa"/>
          </w:tcPr>
          <w:p w14:paraId="7FA6249C" w14:textId="77777777" w:rsidR="00CE0E77" w:rsidRDefault="00000000">
            <w:pPr>
              <w:pStyle w:val="Compact"/>
            </w:pPr>
            <w:r>
              <w:t>WSM, WPM, WASPAS</w:t>
            </w:r>
            <w:r>
              <w:t>（</w:t>
            </w:r>
            <w:r>
              <w:t>Weighted Aggregated Sum Product Assessment</w:t>
            </w:r>
            <w:r>
              <w:t>）</w:t>
            </w:r>
          </w:p>
        </w:tc>
        <w:tc>
          <w:tcPr>
            <w:tcW w:w="1584" w:type="dxa"/>
          </w:tcPr>
          <w:p w14:paraId="23D766DD" w14:textId="77777777" w:rsidR="00CE0E77" w:rsidRDefault="00000000">
            <w:pPr>
              <w:pStyle w:val="Compact"/>
            </w:pPr>
            <w:r>
              <w:t>Weighted Aggregated Sum Product Assessment (WASPAS)[41]</w:t>
            </w:r>
          </w:p>
        </w:tc>
        <w:tc>
          <w:tcPr>
            <w:tcW w:w="1584" w:type="dxa"/>
          </w:tcPr>
          <w:p w14:paraId="1991FF3C" w14:textId="77777777" w:rsidR="00CE0E77" w:rsidRDefault="00000000">
            <w:pPr>
              <w:pStyle w:val="Compact"/>
              <w:rPr>
                <w:lang w:eastAsia="zh-CN"/>
              </w:rPr>
            </w:pPr>
            <w:r>
              <w:rPr>
                <w:lang w:eastAsia="zh-CN"/>
              </w:rPr>
              <w:t>1.</w:t>
            </w:r>
            <w:r>
              <w:rPr>
                <w:lang w:eastAsia="zh-CN"/>
              </w:rPr>
              <w:t>准则权重</w:t>
            </w:r>
            <w:r>
              <w:rPr>
                <w:lang w:eastAsia="zh-CN"/>
              </w:rPr>
              <w:t>2.</w:t>
            </w:r>
            <w:r>
              <w:rPr>
                <w:lang w:eastAsia="zh-CN"/>
              </w:rPr>
              <w:t>准则类型</w:t>
            </w:r>
            <w:r>
              <w:rPr>
                <w:lang w:eastAsia="zh-CN"/>
              </w:rPr>
              <w:t>3.</w:t>
            </w:r>
            <w:r>
              <w:rPr>
                <w:lang w:eastAsia="zh-CN"/>
              </w:rPr>
              <w:t>决策矩阵</w:t>
            </w:r>
          </w:p>
        </w:tc>
        <w:tc>
          <w:tcPr>
            <w:tcW w:w="1584" w:type="dxa"/>
          </w:tcPr>
          <w:p w14:paraId="10F95733" w14:textId="77777777" w:rsidR="00CE0E77" w:rsidRDefault="00CE0E77">
            <w:pPr>
              <w:pStyle w:val="Compact"/>
              <w:rPr>
                <w:lang w:eastAsia="zh-CN"/>
              </w:rPr>
            </w:pPr>
          </w:p>
        </w:tc>
      </w:tr>
    </w:tbl>
    <w:p w14:paraId="47C38792" w14:textId="77777777" w:rsidR="00CE0E77" w:rsidRDefault="00000000" w:rsidP="00B71C58">
      <w:pPr>
        <w:pStyle w:val="a0"/>
        <w:ind w:firstLineChars="200" w:firstLine="480"/>
      </w:pPr>
      <w:r>
        <w:t>为理解相关算法的具体过程，再现</w:t>
      </w:r>
      <w:r>
        <w:t xml:space="preserve"> AHP</w:t>
      </w:r>
      <w:r>
        <w:t>、</w:t>
      </w:r>
      <w:r>
        <w:t>F-AHP</w:t>
      </w:r>
      <w:r>
        <w:t>、</w:t>
      </w:r>
      <w:r>
        <w:t xml:space="preserve"> ARAS</w:t>
      </w:r>
      <w:r>
        <w:t>、</w:t>
      </w:r>
      <w:r>
        <w:t xml:space="preserve"> BWM</w:t>
      </w:r>
      <w:r>
        <w:t>、</w:t>
      </w:r>
      <w:r>
        <w:t xml:space="preserve"> DEMATEL</w:t>
      </w:r>
      <w:r>
        <w:t>、</w:t>
      </w:r>
      <w:r>
        <w:t>IDOCRIW</w:t>
      </w:r>
      <w:r>
        <w:t>和</w:t>
      </w:r>
      <w:r>
        <w:t>ELECTRE-I</w:t>
      </w:r>
      <w:r>
        <w:t>等</w:t>
      </w:r>
      <w:r>
        <w:t>7</w:t>
      </w:r>
      <w:r>
        <w:t>种算法。</w:t>
      </w:r>
    </w:p>
    <w:p w14:paraId="3334C8E0" w14:textId="77777777" w:rsidR="00CE0E77" w:rsidRDefault="00000000">
      <w:pPr>
        <w:pStyle w:val="3"/>
        <w:rPr>
          <w:lang w:eastAsia="zh-CN"/>
        </w:rPr>
      </w:pPr>
      <w:bookmarkStart w:id="7" w:name="再现-ahp-算法"/>
      <w:r>
        <w:rPr>
          <w:lang w:eastAsia="zh-CN"/>
        </w:rPr>
        <w:t xml:space="preserve">3.1.2.1 </w:t>
      </w:r>
      <w:r>
        <w:rPr>
          <w:lang w:eastAsia="zh-CN"/>
        </w:rPr>
        <w:t>再现</w:t>
      </w:r>
      <w:r>
        <w:rPr>
          <w:lang w:eastAsia="zh-CN"/>
        </w:rPr>
        <w:t xml:space="preserve"> AHP </w:t>
      </w:r>
      <w:r>
        <w:rPr>
          <w:lang w:eastAsia="zh-CN"/>
        </w:rPr>
        <w:t>算法</w:t>
      </w:r>
    </w:p>
    <w:p w14:paraId="0B0B153E" w14:textId="77777777" w:rsidR="00CE0E77" w:rsidRDefault="00000000" w:rsidP="00341CB9">
      <w:pPr>
        <w:pStyle w:val="FirstParagraph"/>
        <w:ind w:firstLineChars="200" w:firstLine="480"/>
        <w:rPr>
          <w:lang w:eastAsia="zh-CN"/>
        </w:rPr>
      </w:pPr>
      <w:r>
        <w:rPr>
          <w:lang w:eastAsia="zh-CN"/>
        </w:rPr>
        <w:t>再现</w:t>
      </w:r>
      <w:r>
        <w:rPr>
          <w:lang w:eastAsia="zh-CN"/>
        </w:rPr>
        <w:t>Thomas L. Saaty</w:t>
      </w:r>
      <w:r>
        <w:rPr>
          <w:lang w:eastAsia="zh-CN"/>
        </w:rPr>
        <w:t>在论文中给出的第一个案例（购房选择问题），阐释</w:t>
      </w:r>
      <w:r>
        <w:rPr>
          <w:lang w:eastAsia="zh-CN"/>
        </w:rPr>
        <w:t>AHP</w:t>
      </w:r>
      <w:r>
        <w:rPr>
          <w:lang w:eastAsia="zh-CN"/>
        </w:rPr>
        <w:t>算法。为了方便应用</w:t>
      </w:r>
      <w:r>
        <w:rPr>
          <w:lang w:eastAsia="zh-CN"/>
        </w:rPr>
        <w:t xml:space="preserve"> AHP </w:t>
      </w:r>
      <w:r>
        <w:rPr>
          <w:lang w:eastAsia="zh-CN"/>
        </w:rPr>
        <w:t>算法，定义</w:t>
      </w:r>
      <w:r>
        <w:rPr>
          <w:rStyle w:val="VerbatimChar"/>
          <w:lang w:eastAsia="zh-CN"/>
        </w:rPr>
        <w:t>AHP</w:t>
      </w:r>
      <w:r>
        <w:rPr>
          <w:lang w:eastAsia="zh-CN"/>
        </w:rPr>
        <w:t>类可以方便构建判断矩阵，计算权重矩阵和一致性指数，及总的得分。</w:t>
      </w:r>
    </w:p>
    <w:p w14:paraId="433A9329" w14:textId="77777777" w:rsidR="00CE0E77" w:rsidRDefault="00000000" w:rsidP="00341CB9">
      <w:pPr>
        <w:pStyle w:val="a0"/>
        <w:ind w:firstLineChars="200" w:firstLine="480"/>
        <w:rPr>
          <w:lang w:eastAsia="zh-CN"/>
        </w:rPr>
      </w:pPr>
      <w:r>
        <w:rPr>
          <w:lang w:eastAsia="zh-CN"/>
        </w:rPr>
        <w:t>对于这个购房选择问题，包括</w:t>
      </w:r>
      <w:r>
        <w:rPr>
          <w:lang w:eastAsia="zh-CN"/>
        </w:rPr>
        <w:t>8</w:t>
      </w:r>
      <w:r>
        <w:rPr>
          <w:lang w:eastAsia="zh-CN"/>
        </w:rPr>
        <w:t>个决策准则，由变量</w:t>
      </w:r>
      <w:r>
        <w:rPr>
          <w:rStyle w:val="VerbatimChar"/>
          <w:lang w:eastAsia="zh-CN"/>
        </w:rPr>
        <w:t>criteria</w:t>
      </w:r>
      <w:r>
        <w:rPr>
          <w:lang w:eastAsia="zh-CN"/>
        </w:rPr>
        <w:t>给出；</w:t>
      </w:r>
      <w:r>
        <w:rPr>
          <w:lang w:eastAsia="zh-CN"/>
        </w:rPr>
        <w:t>3</w:t>
      </w:r>
      <w:r>
        <w:rPr>
          <w:lang w:eastAsia="zh-CN"/>
        </w:rPr>
        <w:t>个备选方案，由变量</w:t>
      </w:r>
      <w:r>
        <w:rPr>
          <w:rStyle w:val="VerbatimChar"/>
          <w:lang w:eastAsia="zh-CN"/>
        </w:rPr>
        <w:t>alternatives</w:t>
      </w:r>
      <w:r>
        <w:rPr>
          <w:lang w:eastAsia="zh-CN"/>
        </w:rPr>
        <w:t>给出。首先是要构建两类两两比较矩阵（判断矩阵），一个是决策准则对于分析目标的重要性排序，为决策准则之间的两两比较；另一个是对于每一个决策准则，例如对于</w:t>
      </w:r>
      <w:r>
        <w:rPr>
          <w:rStyle w:val="VerbatimChar"/>
          <w:lang w:eastAsia="zh-CN"/>
        </w:rPr>
        <w:t>size_of_house</w:t>
      </w:r>
      <w:r>
        <w:rPr>
          <w:lang w:eastAsia="zh-CN"/>
        </w:rPr>
        <w:t>而言，</w:t>
      </w:r>
      <w:r>
        <w:rPr>
          <w:lang w:eastAsia="zh-CN"/>
        </w:rPr>
        <w:t>3</w:t>
      </w:r>
      <w:r>
        <w:rPr>
          <w:lang w:eastAsia="zh-CN"/>
        </w:rPr>
        <w:t>个备选方案比较这一</w:t>
      </w:r>
      <w:r>
        <w:rPr>
          <w:rStyle w:val="VerbatimChar"/>
          <w:lang w:eastAsia="zh-CN"/>
        </w:rPr>
        <w:t>size_of_house</w:t>
      </w:r>
      <w:r>
        <w:rPr>
          <w:lang w:eastAsia="zh-CN"/>
        </w:rPr>
        <w:t>这一决策准则，哪个备选方案的房子相对会大一些。为了方便和规范比较方式和比较值，作者给出了度量标度，如表：</w:t>
      </w:r>
    </w:p>
    <w:tbl>
      <w:tblPr>
        <w:tblStyle w:val="Table"/>
        <w:tblW w:w="5000" w:type="pct"/>
        <w:tblLayout w:type="fixed"/>
        <w:tblLook w:val="0020" w:firstRow="1" w:lastRow="0" w:firstColumn="0" w:lastColumn="0" w:noHBand="0" w:noVBand="0"/>
      </w:tblPr>
      <w:tblGrid>
        <w:gridCol w:w="2952"/>
        <w:gridCol w:w="2952"/>
        <w:gridCol w:w="2952"/>
      </w:tblGrid>
      <w:tr w:rsidR="00CE0E77" w14:paraId="61E4318B" w14:textId="77777777" w:rsidTr="00CE0E77">
        <w:trPr>
          <w:cnfStyle w:val="100000000000" w:firstRow="1" w:lastRow="0" w:firstColumn="0" w:lastColumn="0" w:oddVBand="0" w:evenVBand="0" w:oddHBand="0" w:evenHBand="0" w:firstRowFirstColumn="0" w:firstRowLastColumn="0" w:lastRowFirstColumn="0" w:lastRowLastColumn="0"/>
          <w:tblHeader/>
        </w:trPr>
        <w:tc>
          <w:tcPr>
            <w:tcW w:w="2640" w:type="dxa"/>
          </w:tcPr>
          <w:p w14:paraId="392C691B" w14:textId="77777777" w:rsidR="00CE0E77" w:rsidRDefault="00000000">
            <w:pPr>
              <w:pStyle w:val="Compact"/>
            </w:pPr>
            <w:r>
              <w:t>标度（</w:t>
            </w:r>
            <w:r>
              <w:t>Intensity of importance on an absolute scale</w:t>
            </w:r>
            <w:r>
              <w:t>）</w:t>
            </w:r>
          </w:p>
        </w:tc>
        <w:tc>
          <w:tcPr>
            <w:tcW w:w="2640" w:type="dxa"/>
          </w:tcPr>
          <w:p w14:paraId="77C90925" w14:textId="77777777" w:rsidR="00CE0E77" w:rsidRDefault="00000000">
            <w:pPr>
              <w:pStyle w:val="Compact"/>
            </w:pPr>
            <w:r>
              <w:t>定义（</w:t>
            </w:r>
            <w:r>
              <w:t>Definition</w:t>
            </w:r>
            <w:r>
              <w:t>）</w:t>
            </w:r>
          </w:p>
        </w:tc>
        <w:tc>
          <w:tcPr>
            <w:tcW w:w="2640" w:type="dxa"/>
          </w:tcPr>
          <w:p w14:paraId="7670D68F" w14:textId="77777777" w:rsidR="00CE0E77" w:rsidRDefault="00000000">
            <w:pPr>
              <w:pStyle w:val="Compact"/>
            </w:pPr>
            <w:r>
              <w:t>解释（</w:t>
            </w:r>
            <w:r>
              <w:t>Explanation</w:t>
            </w:r>
            <w:r>
              <w:t>）</w:t>
            </w:r>
          </w:p>
        </w:tc>
      </w:tr>
      <w:tr w:rsidR="00CE0E77" w14:paraId="7A48EE4E" w14:textId="77777777">
        <w:tc>
          <w:tcPr>
            <w:tcW w:w="2640" w:type="dxa"/>
          </w:tcPr>
          <w:p w14:paraId="0A4D9C9B" w14:textId="77777777" w:rsidR="00CE0E77" w:rsidRDefault="00000000">
            <w:pPr>
              <w:pStyle w:val="Compact"/>
            </w:pPr>
            <w:r>
              <w:t>1</w:t>
            </w:r>
          </w:p>
        </w:tc>
        <w:tc>
          <w:tcPr>
            <w:tcW w:w="2640" w:type="dxa"/>
          </w:tcPr>
          <w:p w14:paraId="5E7DAA7E" w14:textId="77777777" w:rsidR="00CE0E77" w:rsidRDefault="00000000">
            <w:pPr>
              <w:pStyle w:val="Compact"/>
            </w:pPr>
            <w:r>
              <w:t>Equal importance</w:t>
            </w:r>
            <w:r>
              <w:t>（同样重要性）</w:t>
            </w:r>
          </w:p>
        </w:tc>
        <w:tc>
          <w:tcPr>
            <w:tcW w:w="2640" w:type="dxa"/>
          </w:tcPr>
          <w:p w14:paraId="160288DB" w14:textId="77777777" w:rsidR="00CE0E77" w:rsidRDefault="00000000">
            <w:pPr>
              <w:pStyle w:val="Compact"/>
            </w:pPr>
            <w:r>
              <w:t>Two activities contribute equally to the objective</w:t>
            </w:r>
          </w:p>
        </w:tc>
      </w:tr>
      <w:tr w:rsidR="00CE0E77" w14:paraId="29D12936" w14:textId="77777777">
        <w:tc>
          <w:tcPr>
            <w:tcW w:w="2640" w:type="dxa"/>
          </w:tcPr>
          <w:p w14:paraId="5AEB21BE" w14:textId="77777777" w:rsidR="00CE0E77" w:rsidRDefault="00000000">
            <w:pPr>
              <w:pStyle w:val="Compact"/>
            </w:pPr>
            <w:r>
              <w:lastRenderedPageBreak/>
              <w:t>3</w:t>
            </w:r>
          </w:p>
        </w:tc>
        <w:tc>
          <w:tcPr>
            <w:tcW w:w="2640" w:type="dxa"/>
          </w:tcPr>
          <w:p w14:paraId="097A5629" w14:textId="77777777" w:rsidR="00CE0E77" w:rsidRDefault="00000000">
            <w:pPr>
              <w:pStyle w:val="Compact"/>
            </w:pPr>
            <w:r>
              <w:t>Moderate importance of one over another</w:t>
            </w:r>
            <w:r>
              <w:t>（一个因素比另一个因素稍微重要）</w:t>
            </w:r>
          </w:p>
        </w:tc>
        <w:tc>
          <w:tcPr>
            <w:tcW w:w="2640" w:type="dxa"/>
          </w:tcPr>
          <w:p w14:paraId="35481818" w14:textId="77777777" w:rsidR="00CE0E77" w:rsidRDefault="00000000">
            <w:pPr>
              <w:pStyle w:val="Compact"/>
            </w:pPr>
            <w:r>
              <w:t>Experience and judgment strongly favor one activity over another</w:t>
            </w:r>
          </w:p>
        </w:tc>
      </w:tr>
      <w:tr w:rsidR="00CE0E77" w14:paraId="764871CD" w14:textId="77777777">
        <w:tc>
          <w:tcPr>
            <w:tcW w:w="2640" w:type="dxa"/>
          </w:tcPr>
          <w:p w14:paraId="5826C3F3" w14:textId="77777777" w:rsidR="00CE0E77" w:rsidRDefault="00000000">
            <w:pPr>
              <w:pStyle w:val="Compact"/>
            </w:pPr>
            <w:r>
              <w:t>5</w:t>
            </w:r>
          </w:p>
        </w:tc>
        <w:tc>
          <w:tcPr>
            <w:tcW w:w="2640" w:type="dxa"/>
          </w:tcPr>
          <w:p w14:paraId="6238181E" w14:textId="77777777" w:rsidR="00CE0E77" w:rsidRDefault="00000000">
            <w:pPr>
              <w:pStyle w:val="Compact"/>
            </w:pPr>
            <w:r>
              <w:t>Essential or strong importance</w:t>
            </w:r>
            <w:r>
              <w:t>（一个因素比另一个因素明显重要）</w:t>
            </w:r>
          </w:p>
        </w:tc>
        <w:tc>
          <w:tcPr>
            <w:tcW w:w="2640" w:type="dxa"/>
          </w:tcPr>
          <w:p w14:paraId="1D0224BF" w14:textId="77777777" w:rsidR="00CE0E77" w:rsidRDefault="00000000">
            <w:pPr>
              <w:pStyle w:val="Compact"/>
            </w:pPr>
            <w:r>
              <w:t>Experience and judgement strongly favor one activity over another</w:t>
            </w:r>
          </w:p>
        </w:tc>
      </w:tr>
      <w:tr w:rsidR="00CE0E77" w14:paraId="1CAE0800" w14:textId="77777777">
        <w:tc>
          <w:tcPr>
            <w:tcW w:w="2640" w:type="dxa"/>
          </w:tcPr>
          <w:p w14:paraId="5442AB13" w14:textId="77777777" w:rsidR="00CE0E77" w:rsidRDefault="00000000">
            <w:pPr>
              <w:pStyle w:val="Compact"/>
            </w:pPr>
            <w:r>
              <w:t>7</w:t>
            </w:r>
          </w:p>
        </w:tc>
        <w:tc>
          <w:tcPr>
            <w:tcW w:w="2640" w:type="dxa"/>
          </w:tcPr>
          <w:p w14:paraId="1CA9DD6F" w14:textId="77777777" w:rsidR="00CE0E77" w:rsidRDefault="00000000">
            <w:pPr>
              <w:pStyle w:val="Compact"/>
            </w:pPr>
            <w:r>
              <w:t>Very strong importance</w:t>
            </w:r>
            <w:r>
              <w:t>（一个因素比另一个因素强烈重要）</w:t>
            </w:r>
          </w:p>
        </w:tc>
        <w:tc>
          <w:tcPr>
            <w:tcW w:w="2640" w:type="dxa"/>
          </w:tcPr>
          <w:p w14:paraId="3BA0A385" w14:textId="77777777" w:rsidR="00CE0E77" w:rsidRDefault="00000000">
            <w:pPr>
              <w:pStyle w:val="Compact"/>
            </w:pPr>
            <w:r>
              <w:t>An activity is strongly favored and its dominance demonstrated in practice</w:t>
            </w:r>
          </w:p>
        </w:tc>
      </w:tr>
      <w:tr w:rsidR="00CE0E77" w14:paraId="532DFBE5" w14:textId="77777777">
        <w:tc>
          <w:tcPr>
            <w:tcW w:w="2640" w:type="dxa"/>
          </w:tcPr>
          <w:p w14:paraId="5B75A3F1" w14:textId="77777777" w:rsidR="00CE0E77" w:rsidRDefault="00000000">
            <w:pPr>
              <w:pStyle w:val="Compact"/>
            </w:pPr>
            <w:r>
              <w:t>9</w:t>
            </w:r>
          </w:p>
        </w:tc>
        <w:tc>
          <w:tcPr>
            <w:tcW w:w="2640" w:type="dxa"/>
          </w:tcPr>
          <w:p w14:paraId="4B1F3A61" w14:textId="77777777" w:rsidR="00CE0E77" w:rsidRDefault="00000000">
            <w:pPr>
              <w:pStyle w:val="Compact"/>
            </w:pPr>
            <w:r>
              <w:t>Extreme importance</w:t>
            </w:r>
            <w:r>
              <w:t>（一个因素比另一个因素极端重要）</w:t>
            </w:r>
          </w:p>
        </w:tc>
        <w:tc>
          <w:tcPr>
            <w:tcW w:w="2640" w:type="dxa"/>
          </w:tcPr>
          <w:p w14:paraId="080F6F50" w14:textId="77777777" w:rsidR="00CE0E77" w:rsidRDefault="00000000">
            <w:pPr>
              <w:pStyle w:val="Compact"/>
            </w:pPr>
            <w:r>
              <w:t>The evidence favoring one activity over another is of tile highest possible order of affirmation</w:t>
            </w:r>
          </w:p>
        </w:tc>
      </w:tr>
      <w:tr w:rsidR="00CE0E77" w14:paraId="0E7BE8BA" w14:textId="77777777">
        <w:tc>
          <w:tcPr>
            <w:tcW w:w="2640" w:type="dxa"/>
          </w:tcPr>
          <w:p w14:paraId="262563FF" w14:textId="77777777" w:rsidR="00CE0E77" w:rsidRDefault="00000000">
            <w:pPr>
              <w:pStyle w:val="Compact"/>
            </w:pPr>
            <w:r>
              <w:t>2</w:t>
            </w:r>
            <w:r>
              <w:t>，</w:t>
            </w:r>
            <w:r>
              <w:t>4</w:t>
            </w:r>
            <w:r>
              <w:t>，</w:t>
            </w:r>
            <w:r>
              <w:t>6</w:t>
            </w:r>
            <w:r>
              <w:t>，</w:t>
            </w:r>
            <w:r>
              <w:t>8</w:t>
            </w:r>
          </w:p>
        </w:tc>
        <w:tc>
          <w:tcPr>
            <w:tcW w:w="2640" w:type="dxa"/>
          </w:tcPr>
          <w:p w14:paraId="037A0562" w14:textId="77777777" w:rsidR="00CE0E77" w:rsidRDefault="00000000">
            <w:pPr>
              <w:pStyle w:val="Compact"/>
            </w:pPr>
            <w:r>
              <w:t>Intermediate values between the two adjacent judgments</w:t>
            </w:r>
            <w:r>
              <w:t>（上述两相邻判断的中值）</w:t>
            </w:r>
          </w:p>
        </w:tc>
        <w:tc>
          <w:tcPr>
            <w:tcW w:w="2640" w:type="dxa"/>
          </w:tcPr>
          <w:p w14:paraId="7B2D289C" w14:textId="77777777" w:rsidR="00CE0E77" w:rsidRDefault="00000000">
            <w:pPr>
              <w:pStyle w:val="Compact"/>
            </w:pPr>
            <w:r>
              <w:t>When compromise is needed</w:t>
            </w:r>
          </w:p>
        </w:tc>
      </w:tr>
      <w:tr w:rsidR="00CE0E77" w14:paraId="503A2F1D" w14:textId="77777777">
        <w:tc>
          <w:tcPr>
            <w:tcW w:w="2640" w:type="dxa"/>
          </w:tcPr>
          <w:p w14:paraId="429BEB61" w14:textId="77777777" w:rsidR="00CE0E77" w:rsidRDefault="00000000">
            <w:pPr>
              <w:pStyle w:val="Compact"/>
            </w:pPr>
            <w:r>
              <w:t>倒数（</w:t>
            </w:r>
            <w:r>
              <w:t>Reciprocals</w:t>
            </w:r>
            <w:r>
              <w:t>）</w:t>
            </w:r>
          </w:p>
        </w:tc>
        <w:tc>
          <w:tcPr>
            <w:tcW w:w="2640" w:type="dxa"/>
          </w:tcPr>
          <w:p w14:paraId="72A1D0D6" w14:textId="77777777" w:rsidR="00CE0E77" w:rsidRDefault="00CE0E77">
            <w:pPr>
              <w:pStyle w:val="Compact"/>
            </w:pPr>
          </w:p>
        </w:tc>
        <w:tc>
          <w:tcPr>
            <w:tcW w:w="2640" w:type="dxa"/>
          </w:tcPr>
          <w:p w14:paraId="44D59176" w14:textId="77777777" w:rsidR="00CE0E77" w:rsidRDefault="00000000">
            <w:pPr>
              <w:pStyle w:val="Compact"/>
            </w:pPr>
            <w:r>
              <w:t xml:space="preserve">If activity i has one of the above numbers assigned to it when compared with activity j, then j has the reciprocal value when compared with i </w:t>
            </w:r>
            <w:r>
              <w:t>（如果因素</w:t>
            </w:r>
            <w:r>
              <w:t xml:space="preserve"> i </w:t>
            </w:r>
            <w:r>
              <w:t>与因素</w:t>
            </w:r>
            <w:r>
              <w:t xml:space="preserve"> j </w:t>
            </w:r>
            <w:r>
              <w:t>相比分配了上述数字之一，则</w:t>
            </w:r>
            <w:r>
              <w:t xml:space="preserve"> j </w:t>
            </w:r>
            <w:r>
              <w:t>与</w:t>
            </w:r>
            <w:r>
              <w:t xml:space="preserve"> i </w:t>
            </w:r>
            <w:r>
              <w:t>相比为倒数），例如</w:t>
            </w:r>
            <w:r>
              <w:t xml:space="preserve">$a_{ij}=3 </w:t>
            </w:r>
            <m:oMath>
              <m:r>
                <m:rPr>
                  <m:sty m:val="p"/>
                </m:rPr>
                <w:rPr>
                  <w:rFonts w:ascii="Cambria Math" w:hAnsi="Cambria Math"/>
                </w:rPr>
                <m:t>，</m:t>
              </m:r>
              <m:r>
                <w:rPr>
                  <w:rFonts w:ascii="Cambria Math" w:hAnsi="Cambria Math"/>
                </w:rPr>
                <m:t>则</m:t>
              </m:r>
            </m:oMath>
            <w:r>
              <w:t>a_{ji}=1/3 $</w:t>
            </w:r>
          </w:p>
        </w:tc>
      </w:tr>
      <w:tr w:rsidR="00CE0E77" w14:paraId="4D4BF1FF" w14:textId="77777777">
        <w:tc>
          <w:tcPr>
            <w:tcW w:w="2640" w:type="dxa"/>
          </w:tcPr>
          <w:p w14:paraId="632E3DCE" w14:textId="77777777" w:rsidR="00CE0E77" w:rsidRDefault="00000000">
            <w:pPr>
              <w:pStyle w:val="Compact"/>
            </w:pPr>
            <w:r>
              <w:t>有理数（</w:t>
            </w:r>
            <w:r>
              <w:t xml:space="preserve">Rationals </w:t>
            </w:r>
            <w:r>
              <w:t>）</w:t>
            </w:r>
          </w:p>
        </w:tc>
        <w:tc>
          <w:tcPr>
            <w:tcW w:w="2640" w:type="dxa"/>
          </w:tcPr>
          <w:p w14:paraId="0005F29D" w14:textId="77777777" w:rsidR="00CE0E77" w:rsidRDefault="00000000">
            <w:pPr>
              <w:pStyle w:val="Compact"/>
            </w:pPr>
            <w:r>
              <w:t>Ratios arising from the scale</w:t>
            </w:r>
          </w:p>
        </w:tc>
        <w:tc>
          <w:tcPr>
            <w:tcW w:w="2640" w:type="dxa"/>
          </w:tcPr>
          <w:p w14:paraId="7F391E4A" w14:textId="77777777" w:rsidR="00CE0E77" w:rsidRDefault="00000000">
            <w:pPr>
              <w:pStyle w:val="Compact"/>
            </w:pPr>
            <w:r>
              <w:t>If consistency were to be forced by obtaining n numerical values to span the matrix</w:t>
            </w:r>
          </w:p>
        </w:tc>
      </w:tr>
    </w:tbl>
    <w:p w14:paraId="758FA7AA" w14:textId="77777777" w:rsidR="00CE0E77" w:rsidRDefault="00000000" w:rsidP="00341CB9">
      <w:pPr>
        <w:pStyle w:val="a0"/>
        <w:ind w:firstLineChars="200" w:firstLine="480"/>
      </w:pPr>
      <w:r>
        <w:t>为了方便判断矩阵的输入，定义了</w:t>
      </w:r>
      <w:r>
        <w:rPr>
          <w:rStyle w:val="VerbatimChar"/>
        </w:rPr>
        <w:t>criteria_pairs_lst()</w:t>
      </w:r>
      <w:r>
        <w:t>和</w:t>
      </w:r>
      <w:r>
        <w:rPr>
          <w:rStyle w:val="VerbatimChar"/>
        </w:rPr>
        <w:t>alternative_pairs()</w:t>
      </w:r>
      <w:r>
        <w:t>方法生成</w:t>
      </w:r>
      <w:r>
        <w:rPr>
          <w:rStyle w:val="VerbatimChar"/>
        </w:rPr>
        <w:t>criteria_pairs_lst</w:t>
      </w:r>
      <w:r>
        <w:t>和</w:t>
      </w:r>
      <w:r>
        <w:rPr>
          <w:rStyle w:val="VerbatimChar"/>
        </w:rPr>
        <w:t>alternative_pairs_lst</w:t>
      </w:r>
      <w:r>
        <w:t>类属性，可以查看对于定义的类</w:t>
      </w:r>
      <w:r>
        <w:rPr>
          <w:rStyle w:val="VerbatimChar"/>
        </w:rPr>
        <w:t>AHP</w:t>
      </w:r>
      <w:r>
        <w:t>两两比较输入的顺序。输入时为字符串形式输入，是为了应用</w:t>
      </w:r>
      <w:r>
        <w:rPr>
          <w:rStyle w:val="VerbatimChar"/>
        </w:rPr>
        <w:t>fractions</w:t>
      </w:r>
      <w:r>
        <w:t>库提供的</w:t>
      </w:r>
      <w:r>
        <w:rPr>
          <w:rStyle w:val="VerbatimChar"/>
        </w:rPr>
        <w:t>Fraction</w:t>
      </w:r>
      <w:r>
        <w:t>方法显示为分数形式，而不是浮点数。因为判断矩阵为正互反矩阵（</w:t>
      </w:r>
      <w:r>
        <w:t>reciprocal matrix</w:t>
      </w:r>
      <w:r>
        <w:t>），如</w:t>
      </w:r>
      <m:oMath>
        <m:r>
          <w:rPr>
            <w:rFonts w:ascii="Cambria Math" w:hAnsi="Cambria Math"/>
          </w:rPr>
          <m:t>A</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m:t>
                </m:r>
              </m:sub>
            </m:sSub>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oMath>
      <w:r>
        <w:t>，有</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ji</m:t>
            </m:r>
          </m:sub>
        </m:sSub>
        <m:r>
          <m:rPr>
            <m:sty m:val="p"/>
          </m:rPr>
          <w:rPr>
            <w:rFonts w:ascii="Cambria Math" w:hAnsi="Cambria Math"/>
          </w:rPr>
          <m:t>=</m:t>
        </m:r>
        <m:r>
          <w:rPr>
            <w:rFonts w:ascii="Cambria Math" w:hAnsi="Cambria Math"/>
          </w:rPr>
          <m:t>1</m:t>
        </m:r>
      </m:oMath>
      <w:r>
        <w:t>，因此倒数部分可以书写代码自动生成。</w:t>
      </w:r>
    </w:p>
    <w:p w14:paraId="66575EDD" w14:textId="4DD7FDAA" w:rsidR="00341CB9" w:rsidRPr="00341CB9" w:rsidRDefault="00341CB9" w:rsidP="00341CB9">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3201168" w14:textId="77777777" w:rsidR="00CE0E77" w:rsidRDefault="00000000">
      <w:pPr>
        <w:pStyle w:val="SourceCode"/>
        <w:rPr>
          <w:rStyle w:val="NormalTok"/>
        </w:rPr>
      </w:pPr>
      <w:r>
        <w:rPr>
          <w:rStyle w:val="NormalTok"/>
        </w:rPr>
        <w:t>criteria</w:t>
      </w:r>
      <w:r>
        <w:rPr>
          <w:rStyle w:val="OperatorTok"/>
        </w:rPr>
        <w:t>=</w:t>
      </w:r>
      <w:r>
        <w:rPr>
          <w:rStyle w:val="NormalTok"/>
        </w:rPr>
        <w:t>[</w:t>
      </w:r>
      <w:r>
        <w:rPr>
          <w:rStyle w:val="StringTok"/>
        </w:rPr>
        <w:t>'size_of_house'</w:t>
      </w:r>
      <w:r>
        <w:rPr>
          <w:rStyle w:val="NormalTok"/>
        </w:rPr>
        <w:t>,</w:t>
      </w:r>
      <w:r>
        <w:rPr>
          <w:rStyle w:val="StringTok"/>
        </w:rPr>
        <w:t>'location_to_bus_line'</w:t>
      </w:r>
      <w:r>
        <w:rPr>
          <w:rStyle w:val="NormalTok"/>
        </w:rPr>
        <w:t>,</w:t>
      </w:r>
      <w:r>
        <w:rPr>
          <w:rStyle w:val="StringTok"/>
        </w:rPr>
        <w:t>'neighborhood'</w:t>
      </w:r>
      <w:r>
        <w:rPr>
          <w:rStyle w:val="NormalTok"/>
        </w:rPr>
        <w:t>,</w:t>
      </w:r>
      <w:r>
        <w:rPr>
          <w:rStyle w:val="StringTok"/>
        </w:rPr>
        <w:t>'age_of_house'</w:t>
      </w:r>
      <w:r>
        <w:rPr>
          <w:rStyle w:val="NormalTok"/>
        </w:rPr>
        <w:t>,</w:t>
      </w:r>
      <w:r>
        <w:rPr>
          <w:rStyle w:val="StringTok"/>
        </w:rPr>
        <w:t>'yard_space'</w:t>
      </w:r>
      <w:r>
        <w:rPr>
          <w:rStyle w:val="NormalTok"/>
        </w:rPr>
        <w:t>,</w:t>
      </w:r>
      <w:r>
        <w:rPr>
          <w:rStyle w:val="StringTok"/>
        </w:rPr>
        <w:t>'modern_facilities'</w:t>
      </w:r>
      <w:r>
        <w:rPr>
          <w:rStyle w:val="NormalTok"/>
        </w:rPr>
        <w:t>,</w:t>
      </w:r>
      <w:r>
        <w:rPr>
          <w:rStyle w:val="StringTok"/>
        </w:rPr>
        <w:t>'general_condition'</w:t>
      </w:r>
      <w:r>
        <w:rPr>
          <w:rStyle w:val="NormalTok"/>
        </w:rPr>
        <w:t>,</w:t>
      </w:r>
      <w:r>
        <w:rPr>
          <w:rStyle w:val="StringTok"/>
        </w:rPr>
        <w:t>'financing_available'</w:t>
      </w:r>
      <w:r>
        <w:rPr>
          <w:rStyle w:val="NormalTok"/>
        </w:rPr>
        <w:t>]</w:t>
      </w:r>
      <w:r>
        <w:br/>
      </w:r>
      <w:r>
        <w:rPr>
          <w:rStyle w:val="NormalTok"/>
        </w:rPr>
        <w:t>alternatives</w:t>
      </w:r>
      <w:r>
        <w:rPr>
          <w:rStyle w:val="OperatorTok"/>
        </w:rPr>
        <w:t>=</w:t>
      </w:r>
      <w:r>
        <w:rPr>
          <w:rStyle w:val="NormalTok"/>
        </w:rPr>
        <w:t>[</w:t>
      </w:r>
      <w:r>
        <w:rPr>
          <w:rStyle w:val="StringTok"/>
        </w:rPr>
        <w:t>'A'</w:t>
      </w:r>
      <w:r>
        <w:rPr>
          <w:rStyle w:val="NormalTok"/>
        </w:rPr>
        <w:t>,</w:t>
      </w:r>
      <w:r>
        <w:rPr>
          <w:rStyle w:val="StringTok"/>
        </w:rPr>
        <w:t>'B'</w:t>
      </w:r>
      <w:r>
        <w:rPr>
          <w:rStyle w:val="NormalTok"/>
        </w:rPr>
        <w:t>,</w:t>
      </w:r>
      <w:r>
        <w:rPr>
          <w:rStyle w:val="StringTok"/>
        </w:rPr>
        <w:t>'C'</w:t>
      </w:r>
      <w:r>
        <w:rPr>
          <w:rStyle w:val="NormalTok"/>
        </w:rPr>
        <w:t xml:space="preserve">]      </w:t>
      </w:r>
      <w:r>
        <w:br/>
      </w:r>
      <w:r>
        <w:br/>
      </w:r>
      <w:r>
        <w:rPr>
          <w:rStyle w:val="NormalTok"/>
        </w:rPr>
        <w:t>choosing_best_house</w:t>
      </w:r>
      <w:r>
        <w:rPr>
          <w:rStyle w:val="OperatorTok"/>
        </w:rPr>
        <w:t>=</w:t>
      </w:r>
      <w:r>
        <w:rPr>
          <w:rStyle w:val="NormalTok"/>
        </w:rPr>
        <w:t xml:space="preserve">usda_weight.AHP(criteria,alternatives)  </w:t>
      </w:r>
    </w:p>
    <w:p w14:paraId="7E30FD3A" w14:textId="2C0B465A" w:rsidR="00341CB9" w:rsidRPr="00341CB9" w:rsidRDefault="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04884F2" w14:textId="77777777" w:rsidR="00CE0E77" w:rsidRDefault="00000000">
      <w:pPr>
        <w:pStyle w:val="SourceCode"/>
        <w:rPr>
          <w:rStyle w:val="NormalTok"/>
        </w:rPr>
      </w:pPr>
      <w:r>
        <w:rPr>
          <w:rStyle w:val="NormalTok"/>
        </w:rPr>
        <w:t>choosing_best_house.criteria_pairs_lst</w:t>
      </w:r>
    </w:p>
    <w:p w14:paraId="7AEDD0BE" w14:textId="6A3392EB" w:rsidR="00341CB9" w:rsidRPr="00341CB9" w:rsidRDefault="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920FA4E" w14:textId="77777777" w:rsidR="00CE0E77" w:rsidRDefault="00000000">
      <w:pPr>
        <w:pStyle w:val="SourceCode"/>
        <w:rPr>
          <w:rStyle w:val="VerbatimChar"/>
        </w:rPr>
      </w:pPr>
      <w:r>
        <w:rPr>
          <w:rStyle w:val="VerbatimChar"/>
        </w:rPr>
        <w:t>[('size_of_house', 'location_to_bus_line'),</w:t>
      </w:r>
      <w:r>
        <w:br/>
      </w:r>
      <w:r>
        <w:rPr>
          <w:rStyle w:val="VerbatimChar"/>
        </w:rPr>
        <w:t xml:space="preserve"> ('size_of_house', 'neighborhood'),</w:t>
      </w:r>
      <w:r>
        <w:br/>
      </w:r>
      <w:r>
        <w:rPr>
          <w:rStyle w:val="VerbatimChar"/>
        </w:rPr>
        <w:t xml:space="preserve"> ('size_of_house', 'age_of_house'),</w:t>
      </w:r>
      <w:r>
        <w:br/>
      </w:r>
      <w:r>
        <w:rPr>
          <w:rStyle w:val="VerbatimChar"/>
        </w:rPr>
        <w:t xml:space="preserve"> ('size_of_house', 'yard_space'),</w:t>
      </w:r>
      <w:r>
        <w:br/>
      </w:r>
      <w:r>
        <w:rPr>
          <w:rStyle w:val="VerbatimChar"/>
        </w:rPr>
        <w:t xml:space="preserve"> ('size_of_house', 'modern_facilities'),</w:t>
      </w:r>
      <w:r>
        <w:br/>
      </w:r>
      <w:r>
        <w:rPr>
          <w:rStyle w:val="VerbatimChar"/>
        </w:rPr>
        <w:t xml:space="preserve"> ('size_of_house', 'general_condition'),</w:t>
      </w:r>
      <w:r>
        <w:br/>
      </w:r>
      <w:r>
        <w:rPr>
          <w:rStyle w:val="VerbatimChar"/>
        </w:rPr>
        <w:t xml:space="preserve"> ('size_of_house', 'financing_available'),</w:t>
      </w:r>
      <w:r>
        <w:br/>
      </w:r>
      <w:r>
        <w:rPr>
          <w:rStyle w:val="VerbatimChar"/>
        </w:rPr>
        <w:t xml:space="preserve"> ('location_to_bus_line', 'neighborhood'),</w:t>
      </w:r>
      <w:r>
        <w:br/>
      </w:r>
      <w:r>
        <w:rPr>
          <w:rStyle w:val="VerbatimChar"/>
        </w:rPr>
        <w:t xml:space="preserve"> ('location_to_bus_line', 'age_of_house'),</w:t>
      </w:r>
      <w:r>
        <w:br/>
      </w:r>
      <w:r>
        <w:rPr>
          <w:rStyle w:val="VerbatimChar"/>
        </w:rPr>
        <w:t xml:space="preserve"> ('location_to_bus_line', 'yard_space'),</w:t>
      </w:r>
      <w:r>
        <w:br/>
      </w:r>
      <w:r>
        <w:rPr>
          <w:rStyle w:val="VerbatimChar"/>
        </w:rPr>
        <w:t xml:space="preserve"> ('location_to_bus_line', 'modern_facilities'),</w:t>
      </w:r>
      <w:r>
        <w:br/>
      </w:r>
      <w:r>
        <w:rPr>
          <w:rStyle w:val="VerbatimChar"/>
        </w:rPr>
        <w:t xml:space="preserve"> ('location_to_bus_line', 'general_condition'),</w:t>
      </w:r>
      <w:r>
        <w:br/>
      </w:r>
      <w:r>
        <w:rPr>
          <w:rStyle w:val="VerbatimChar"/>
        </w:rPr>
        <w:t xml:space="preserve"> ('location_to_bus_line', 'financing_available'),</w:t>
      </w:r>
      <w:r>
        <w:br/>
      </w:r>
      <w:r>
        <w:rPr>
          <w:rStyle w:val="VerbatimChar"/>
        </w:rPr>
        <w:t xml:space="preserve"> ('neighborhood', 'age_of_house'),</w:t>
      </w:r>
      <w:r>
        <w:br/>
      </w:r>
      <w:r>
        <w:rPr>
          <w:rStyle w:val="VerbatimChar"/>
        </w:rPr>
        <w:t xml:space="preserve"> ('neighborhood', 'yard_space'),</w:t>
      </w:r>
      <w:r>
        <w:br/>
      </w:r>
      <w:r>
        <w:rPr>
          <w:rStyle w:val="VerbatimChar"/>
        </w:rPr>
        <w:t xml:space="preserve"> ('neighborhood', 'modern_facilities'),</w:t>
      </w:r>
      <w:r>
        <w:br/>
      </w:r>
      <w:r>
        <w:rPr>
          <w:rStyle w:val="VerbatimChar"/>
        </w:rPr>
        <w:t xml:space="preserve"> ('neighborhood', 'general_condition'),</w:t>
      </w:r>
      <w:r>
        <w:br/>
      </w:r>
      <w:r>
        <w:rPr>
          <w:rStyle w:val="VerbatimChar"/>
        </w:rPr>
        <w:t xml:space="preserve"> ('neighborhood', 'financing_available'),</w:t>
      </w:r>
      <w:r>
        <w:br/>
      </w:r>
      <w:r>
        <w:rPr>
          <w:rStyle w:val="VerbatimChar"/>
        </w:rPr>
        <w:t xml:space="preserve"> ('age_of_house', 'yard_space'),</w:t>
      </w:r>
      <w:r>
        <w:br/>
      </w:r>
      <w:r>
        <w:rPr>
          <w:rStyle w:val="VerbatimChar"/>
        </w:rPr>
        <w:t xml:space="preserve"> ('age_of_house', 'modern_facilities'),</w:t>
      </w:r>
      <w:r>
        <w:br/>
      </w:r>
      <w:r>
        <w:rPr>
          <w:rStyle w:val="VerbatimChar"/>
        </w:rPr>
        <w:t xml:space="preserve"> ('age_of_house', 'general_condition'),</w:t>
      </w:r>
      <w:r>
        <w:br/>
      </w:r>
      <w:r>
        <w:rPr>
          <w:rStyle w:val="VerbatimChar"/>
        </w:rPr>
        <w:t xml:space="preserve"> ('age_of_house', 'financing_available'),</w:t>
      </w:r>
      <w:r>
        <w:br/>
      </w:r>
      <w:r>
        <w:rPr>
          <w:rStyle w:val="VerbatimChar"/>
        </w:rPr>
        <w:t xml:space="preserve"> ('yard_space', 'modern_facilities'),</w:t>
      </w:r>
      <w:r>
        <w:br/>
      </w:r>
      <w:r>
        <w:rPr>
          <w:rStyle w:val="VerbatimChar"/>
        </w:rPr>
        <w:t xml:space="preserve"> ('yard_space', 'general_condition'),</w:t>
      </w:r>
      <w:r>
        <w:br/>
      </w:r>
      <w:r>
        <w:rPr>
          <w:rStyle w:val="VerbatimChar"/>
        </w:rPr>
        <w:t xml:space="preserve"> ('yard_space', 'financing_available'),</w:t>
      </w:r>
      <w:r>
        <w:br/>
      </w:r>
      <w:r>
        <w:rPr>
          <w:rStyle w:val="VerbatimChar"/>
        </w:rPr>
        <w:t xml:space="preserve"> ('modern_facilities', 'general_condition'),</w:t>
      </w:r>
      <w:r>
        <w:br/>
      </w:r>
      <w:r>
        <w:rPr>
          <w:rStyle w:val="VerbatimChar"/>
        </w:rPr>
        <w:t xml:space="preserve"> ('modern_facilities', 'financing_available'),</w:t>
      </w:r>
      <w:r>
        <w:br/>
      </w:r>
      <w:r>
        <w:rPr>
          <w:rStyle w:val="VerbatimChar"/>
        </w:rPr>
        <w:t xml:space="preserve"> ('general_condition', 'financing_available')]</w:t>
      </w:r>
    </w:p>
    <w:p w14:paraId="05552A62" w14:textId="69BD2BA2" w:rsidR="00341CB9" w:rsidRPr="00341CB9" w:rsidRDefault="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12F3344" w14:textId="77777777" w:rsidR="00CE0E77" w:rsidRDefault="00000000" w:rsidP="00341CB9">
      <w:pPr>
        <w:pStyle w:val="FirstParagraph"/>
        <w:ind w:firstLineChars="200" w:firstLine="480"/>
      </w:pPr>
      <w:r>
        <w:t>按照上述</w:t>
      </w:r>
      <w:r>
        <w:rPr>
          <w:rStyle w:val="VerbatimChar"/>
        </w:rPr>
        <w:t>criteria_pairs_lst</w:t>
      </w:r>
      <w:r>
        <w:t>对顺序确定两两比较的标度，通过</w:t>
      </w:r>
      <w:r>
        <w:rPr>
          <w:rStyle w:val="VerbatimChar"/>
        </w:rPr>
        <w:t>pairwise_comparison_matrix()</w:t>
      </w:r>
      <w:r>
        <w:t>方法构建决策准则自身之间的比较矩阵，其中参数</w:t>
      </w:r>
      <w:r>
        <w:rPr>
          <w:rStyle w:val="VerbatimChar"/>
        </w:rPr>
        <w:t>alternatives_criteria</w:t>
      </w:r>
      <w:r>
        <w:t>为确定生成两类判断矩阵的哪类。</w:t>
      </w:r>
    </w:p>
    <w:p w14:paraId="470D4BAC" w14:textId="41D5CEA7" w:rsidR="00341CB9" w:rsidRPr="00341CB9" w:rsidRDefault="00341CB9" w:rsidP="00341CB9">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2ACE82A2" w14:textId="77777777" w:rsidR="00CE0E77" w:rsidRDefault="00000000">
      <w:pPr>
        <w:pStyle w:val="SourceCode"/>
        <w:rPr>
          <w:rStyle w:val="NormalTok"/>
        </w:rPr>
      </w:pPr>
      <w:r>
        <w:rPr>
          <w:rStyle w:val="NormalTok"/>
        </w:rPr>
        <w:t>criteria_pairwise_vals</w:t>
      </w:r>
      <w:r>
        <w:rPr>
          <w:rStyle w:val="OperatorTok"/>
        </w:rPr>
        <w:t>=</w:t>
      </w:r>
      <w:r>
        <w:rPr>
          <w:rStyle w:val="NormalTok"/>
        </w:rPr>
        <w:t>[</w:t>
      </w:r>
      <w:r>
        <w:rPr>
          <w:rStyle w:val="StringTok"/>
        </w:rPr>
        <w:t>'5'</w:t>
      </w:r>
      <w:r>
        <w:rPr>
          <w:rStyle w:val="NormalTok"/>
        </w:rPr>
        <w:t>,</w:t>
      </w:r>
      <w:r>
        <w:rPr>
          <w:rStyle w:val="StringTok"/>
        </w:rPr>
        <w:t>'3'</w:t>
      </w:r>
      <w:r>
        <w:rPr>
          <w:rStyle w:val="NormalTok"/>
        </w:rPr>
        <w:t>,</w:t>
      </w:r>
      <w:r>
        <w:rPr>
          <w:rStyle w:val="StringTok"/>
        </w:rPr>
        <w:t>'7'</w:t>
      </w:r>
      <w:r>
        <w:rPr>
          <w:rStyle w:val="NormalTok"/>
        </w:rPr>
        <w:t>,</w:t>
      </w:r>
      <w:r>
        <w:rPr>
          <w:rStyle w:val="StringTok"/>
        </w:rPr>
        <w:t>'6'</w:t>
      </w:r>
      <w:r>
        <w:rPr>
          <w:rStyle w:val="NormalTok"/>
        </w:rPr>
        <w:t>,</w:t>
      </w:r>
      <w:r>
        <w:rPr>
          <w:rStyle w:val="StringTok"/>
        </w:rPr>
        <w:t>'6'</w:t>
      </w:r>
      <w:r>
        <w:rPr>
          <w:rStyle w:val="NormalTok"/>
        </w:rPr>
        <w:t>,</w:t>
      </w:r>
      <w:r>
        <w:rPr>
          <w:rStyle w:val="StringTok"/>
        </w:rPr>
        <w:t>'1/3'</w:t>
      </w:r>
      <w:r>
        <w:rPr>
          <w:rStyle w:val="NormalTok"/>
        </w:rPr>
        <w:t>,</w:t>
      </w:r>
      <w:r>
        <w:rPr>
          <w:rStyle w:val="StringTok"/>
        </w:rPr>
        <w:t>'1/4'</w:t>
      </w:r>
      <w:r>
        <w:rPr>
          <w:rStyle w:val="NormalTok"/>
        </w:rPr>
        <w:t>,</w:t>
      </w:r>
      <w:r>
        <w:rPr>
          <w:rStyle w:val="StringTok"/>
        </w:rPr>
        <w:t>'1/3'</w:t>
      </w:r>
      <w:r>
        <w:rPr>
          <w:rStyle w:val="NormalTok"/>
        </w:rPr>
        <w:t>,</w:t>
      </w:r>
      <w:r>
        <w:rPr>
          <w:rStyle w:val="StringTok"/>
        </w:rPr>
        <w:t>'5'</w:t>
      </w:r>
      <w:r>
        <w:rPr>
          <w:rStyle w:val="NormalTok"/>
        </w:rPr>
        <w:t>,</w:t>
      </w:r>
      <w:r>
        <w:rPr>
          <w:rStyle w:val="StringTok"/>
        </w:rPr>
        <w:t>'3'</w:t>
      </w:r>
      <w:r>
        <w:rPr>
          <w:rStyle w:val="NormalTok"/>
        </w:rPr>
        <w:t>,</w:t>
      </w:r>
      <w:r>
        <w:rPr>
          <w:rStyle w:val="StringTok"/>
        </w:rPr>
        <w:t>'3'</w:t>
      </w:r>
      <w:r>
        <w:rPr>
          <w:rStyle w:val="NormalTok"/>
        </w:rPr>
        <w:t>,</w:t>
      </w:r>
      <w:r>
        <w:rPr>
          <w:rStyle w:val="StringTok"/>
        </w:rPr>
        <w:t>'1/5'</w:t>
      </w:r>
      <w:r>
        <w:rPr>
          <w:rStyle w:val="NormalTok"/>
        </w:rPr>
        <w:t>,</w:t>
      </w:r>
      <w:r>
        <w:rPr>
          <w:rStyle w:val="StringTok"/>
        </w:rPr>
        <w:t>'1/7'</w:t>
      </w:r>
      <w:r>
        <w:rPr>
          <w:rStyle w:val="NormalTok"/>
        </w:rPr>
        <w:t>,</w:t>
      </w:r>
      <w:r>
        <w:rPr>
          <w:rStyle w:val="StringTok"/>
        </w:rPr>
        <w:t>'6'</w:t>
      </w:r>
      <w:r>
        <w:rPr>
          <w:rStyle w:val="NormalTok"/>
        </w:rPr>
        <w:t>,</w:t>
      </w:r>
      <w:r>
        <w:rPr>
          <w:rStyle w:val="StringTok"/>
        </w:rPr>
        <w:t>'3'</w:t>
      </w:r>
      <w:r>
        <w:rPr>
          <w:rStyle w:val="NormalTok"/>
        </w:rPr>
        <w:t>,</w:t>
      </w:r>
      <w:r>
        <w:rPr>
          <w:rStyle w:val="StringTok"/>
        </w:rPr>
        <w:t>'4'</w:t>
      </w:r>
      <w:r>
        <w:rPr>
          <w:rStyle w:val="NormalTok"/>
        </w:rPr>
        <w:t>,</w:t>
      </w:r>
      <w:r>
        <w:rPr>
          <w:rStyle w:val="StringTok"/>
        </w:rPr>
        <w:t>'6'</w:t>
      </w:r>
      <w:r>
        <w:rPr>
          <w:rStyle w:val="NormalTok"/>
        </w:rPr>
        <w:t>,</w:t>
      </w:r>
      <w:r>
        <w:rPr>
          <w:rStyle w:val="StringTok"/>
        </w:rPr>
        <w:t>'1/5'</w:t>
      </w:r>
      <w:r>
        <w:rPr>
          <w:rStyle w:val="NormalTok"/>
        </w:rPr>
        <w:t>,</w:t>
      </w:r>
      <w:r>
        <w:rPr>
          <w:rStyle w:val="StringTok"/>
        </w:rPr>
        <w:t>'1/3'</w:t>
      </w:r>
      <w:r>
        <w:rPr>
          <w:rStyle w:val="NormalTok"/>
        </w:rPr>
        <w:t>,</w:t>
      </w:r>
      <w:r>
        <w:rPr>
          <w:rStyle w:val="StringTok"/>
        </w:rPr>
        <w:t>'1/4'</w:t>
      </w:r>
      <w:r>
        <w:rPr>
          <w:rStyle w:val="NormalTok"/>
        </w:rPr>
        <w:t>,</w:t>
      </w:r>
      <w:r>
        <w:rPr>
          <w:rStyle w:val="StringTok"/>
        </w:rPr>
        <w:t>'1/7'</w:t>
      </w:r>
      <w:r>
        <w:rPr>
          <w:rStyle w:val="NormalTok"/>
        </w:rPr>
        <w:t>,</w:t>
      </w:r>
      <w:r>
        <w:rPr>
          <w:rStyle w:val="StringTok"/>
        </w:rPr>
        <w:t>'1/8'</w:t>
      </w:r>
      <w:r>
        <w:rPr>
          <w:rStyle w:val="NormalTok"/>
        </w:rPr>
        <w:t>,</w:t>
      </w:r>
      <w:r>
        <w:rPr>
          <w:rStyle w:val="StringTok"/>
        </w:rPr>
        <w:t>'1/2'</w:t>
      </w:r>
      <w:r>
        <w:rPr>
          <w:rStyle w:val="NormalTok"/>
        </w:rPr>
        <w:t>,</w:t>
      </w:r>
      <w:r>
        <w:rPr>
          <w:rStyle w:val="StringTok"/>
        </w:rPr>
        <w:t>'1/5'</w:t>
      </w:r>
      <w:r>
        <w:rPr>
          <w:rStyle w:val="NormalTok"/>
        </w:rPr>
        <w:t>,</w:t>
      </w:r>
      <w:r>
        <w:rPr>
          <w:rStyle w:val="StringTok"/>
        </w:rPr>
        <w:t>'1/6'</w:t>
      </w:r>
      <w:r>
        <w:rPr>
          <w:rStyle w:val="NormalTok"/>
        </w:rPr>
        <w:t>,</w:t>
      </w:r>
      <w:r>
        <w:rPr>
          <w:rStyle w:val="StringTok"/>
        </w:rPr>
        <w:t>'1/5'</w:t>
      </w:r>
      <w:r>
        <w:rPr>
          <w:rStyle w:val="NormalTok"/>
        </w:rPr>
        <w:t>,</w:t>
      </w:r>
      <w:r>
        <w:rPr>
          <w:rStyle w:val="StringTok"/>
        </w:rPr>
        <w:t>'1/6'</w:t>
      </w:r>
      <w:r>
        <w:rPr>
          <w:rStyle w:val="NormalTok"/>
        </w:rPr>
        <w:t>,</w:t>
      </w:r>
      <w:r>
        <w:rPr>
          <w:rStyle w:val="StringTok"/>
        </w:rPr>
        <w:t>'1/2'</w:t>
      </w:r>
      <w:r>
        <w:rPr>
          <w:rStyle w:val="NormalTok"/>
        </w:rPr>
        <w:t>]</w:t>
      </w:r>
      <w:r>
        <w:br/>
      </w:r>
      <w:r>
        <w:rPr>
          <w:rStyle w:val="NormalTok"/>
        </w:rPr>
        <w:t>criteria_global_pairwise_comparison_matrix</w:t>
      </w:r>
      <w:r>
        <w:rPr>
          <w:rStyle w:val="OperatorTok"/>
        </w:rPr>
        <w:t>=</w:t>
      </w:r>
      <w:r>
        <w:rPr>
          <w:rStyle w:val="NormalTok"/>
        </w:rPr>
        <w:t>choosing_best_house.pairwise_comparison_matrix(criteria_pairwise_vals,alternatives_criteria</w:t>
      </w:r>
      <w:r>
        <w:rPr>
          <w:rStyle w:val="OperatorTok"/>
        </w:rPr>
        <w:t>=</w:t>
      </w:r>
      <w:r>
        <w:rPr>
          <w:rStyle w:val="StringTok"/>
        </w:rPr>
        <w:t>'A'</w:t>
      </w:r>
      <w:r>
        <w:rPr>
          <w:rStyle w:val="NormalTok"/>
        </w:rPr>
        <w:t>)</w:t>
      </w:r>
      <w:r>
        <w:br/>
      </w:r>
      <w:r>
        <w:rPr>
          <w:rStyle w:val="NormalTok"/>
        </w:rPr>
        <w:t>criteria_global_pairwise_comparison_matrix</w:t>
      </w:r>
    </w:p>
    <w:p w14:paraId="53C1BA1A" w14:textId="5254BC2E" w:rsidR="00341CB9" w:rsidRPr="00341CB9" w:rsidRDefault="00341CB9" w:rsidP="00341CB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08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09"/>
        <w:gridCol w:w="1963"/>
        <w:gridCol w:w="2809"/>
        <w:gridCol w:w="1842"/>
        <w:gridCol w:w="1842"/>
        <w:gridCol w:w="1600"/>
        <w:gridCol w:w="2446"/>
        <w:gridCol w:w="2446"/>
        <w:gridCol w:w="2688"/>
      </w:tblGrid>
      <w:tr w:rsidR="00341CB9" w:rsidRPr="00341CB9" w14:paraId="763BAF07" w14:textId="77777777" w:rsidTr="00341CB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0D4D63" w14:textId="77777777" w:rsidR="00341CB9" w:rsidRPr="00341CB9" w:rsidRDefault="00341CB9" w:rsidP="00341CB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5EB5EA"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size_of_house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75C1DF"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location_to_bus_line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9B8F8E"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neighborhood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DF2B0E"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age_of_house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83844A"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yard_space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76DA4F"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modern_facilities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A1D0DC"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general_condition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D63854" w14:textId="77777777" w:rsidR="00341CB9" w:rsidRPr="00341CB9" w:rsidRDefault="00341CB9" w:rsidP="00341CB9">
            <w:pPr>
              <w:spacing w:after="0"/>
              <w:jc w:val="right"/>
              <w:rPr>
                <w:rFonts w:ascii="宋体" w:eastAsia="宋体" w:hAnsi="宋体" w:cs="宋体"/>
                <w:b/>
                <w:bCs/>
                <w:lang w:eastAsia="zh-CN"/>
              </w:rPr>
            </w:pPr>
            <w:r w:rsidRPr="00341CB9">
              <w:rPr>
                <w:rFonts w:ascii="宋体" w:eastAsia="宋体" w:hAnsi="宋体" w:cs="宋体"/>
                <w:b/>
                <w:bCs/>
                <w:lang w:eastAsia="zh-CN"/>
              </w:rPr>
              <w:t>financing_available</w:t>
            </w:r>
          </w:p>
        </w:tc>
      </w:tr>
      <w:tr w:rsidR="00341CB9" w:rsidRPr="00341CB9" w14:paraId="55092598"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B68871"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size_of_house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9D3C4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1E58D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43236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B2AE9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E1A8B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12025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F0B499"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4D282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1/4</w:t>
            </w:r>
          </w:p>
        </w:tc>
      </w:tr>
      <w:tr w:rsidR="00341CB9" w:rsidRPr="00341CB9" w14:paraId="6F2763FF"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F42D7B"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location_to_bus_line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81ABC9"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A831A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84F81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2EFEF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F958A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CAB43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71837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CE51DC"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1/7</w:t>
            </w:r>
          </w:p>
        </w:tc>
      </w:tr>
      <w:tr w:rsidR="00341CB9" w:rsidRPr="00341CB9" w14:paraId="5F2AEDF1"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34303C"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neighborhood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2B5EB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DD620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07892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26784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E25D5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24C3D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7A60D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E18EA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1/5</w:t>
            </w:r>
          </w:p>
        </w:tc>
      </w:tr>
      <w:tr w:rsidR="00341CB9" w:rsidRPr="00341CB9" w14:paraId="564FAB6D"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F71CC2"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age_of_house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16E8A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E87F5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6A5F2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D17BF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8D8513"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371BA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2C6F7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BC2E79"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1/8</w:t>
            </w:r>
          </w:p>
        </w:tc>
      </w:tr>
      <w:tr w:rsidR="00341CB9" w:rsidRPr="00341CB9" w14:paraId="45400E24"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705BC6"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yard_space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7D995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707359"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0607F5"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6C07A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6FC1E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6F9CE1"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E2404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C8A3C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1/6</w:t>
            </w:r>
          </w:p>
        </w:tc>
      </w:tr>
      <w:tr w:rsidR="00341CB9" w:rsidRPr="00341CB9" w14:paraId="1B9E17C9"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6B56DE"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modern_facilities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F049A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47798B"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0EA17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550F2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32F222"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7FC73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0A39A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53CAF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1/6</w:t>
            </w:r>
          </w:p>
        </w:tc>
      </w:tr>
      <w:tr w:rsidR="00341CB9" w:rsidRPr="00341CB9" w14:paraId="34115576" w14:textId="77777777" w:rsidTr="00341CB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033A63"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general_condition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E39C9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FA2DC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BB39F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AB3FD9"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BD4B7E"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05C43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45489A"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FEEE86"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1/2</w:t>
            </w:r>
          </w:p>
        </w:tc>
      </w:tr>
      <w:tr w:rsidR="00341CB9" w:rsidRPr="00341CB9" w14:paraId="33ECB1BA" w14:textId="77777777" w:rsidTr="00341CB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084DFC" w14:textId="77777777" w:rsidR="00341CB9" w:rsidRPr="00341CB9" w:rsidRDefault="00341CB9" w:rsidP="00341CB9">
            <w:pPr>
              <w:spacing w:after="0"/>
              <w:jc w:val="center"/>
              <w:rPr>
                <w:rFonts w:ascii="宋体" w:eastAsia="宋体" w:hAnsi="宋体" w:cs="宋体"/>
                <w:b/>
                <w:bCs/>
                <w:lang w:eastAsia="zh-CN"/>
              </w:rPr>
            </w:pPr>
            <w:r w:rsidRPr="00341CB9">
              <w:rPr>
                <w:rFonts w:ascii="宋体" w:eastAsia="宋体" w:hAnsi="宋体" w:cs="宋体"/>
                <w:b/>
                <w:bCs/>
                <w:lang w:eastAsia="zh-CN"/>
              </w:rPr>
              <w:t>financing_available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A48648"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C02170"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CFC91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632817"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05C9E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20858D"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B0672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7364BF" w14:textId="77777777" w:rsidR="00341CB9" w:rsidRPr="00341CB9" w:rsidRDefault="00341CB9" w:rsidP="00341CB9">
            <w:pPr>
              <w:spacing w:after="0"/>
              <w:rPr>
                <w:rFonts w:ascii="宋体" w:eastAsia="宋体" w:hAnsi="宋体" w:cs="宋体"/>
                <w:lang w:eastAsia="zh-CN"/>
              </w:rPr>
            </w:pPr>
            <w:r w:rsidRPr="00341CB9">
              <w:rPr>
                <w:rFonts w:ascii="宋体" w:eastAsia="宋体" w:hAnsi="宋体" w:cs="宋体"/>
                <w:lang w:eastAsia="zh-CN"/>
              </w:rPr>
              <w:t>1</w:t>
            </w:r>
          </w:p>
        </w:tc>
      </w:tr>
    </w:tbl>
    <w:p w14:paraId="386432C6" w14:textId="77777777" w:rsidR="00341CB9" w:rsidRDefault="00341CB9">
      <w:pPr>
        <w:pStyle w:val="a0"/>
        <w:rPr>
          <w:lang w:eastAsia="zh-CN"/>
        </w:rPr>
      </w:pPr>
    </w:p>
    <w:p w14:paraId="202BEFFF" w14:textId="351BE45E" w:rsidR="00341CB9" w:rsidRPr="00341CB9" w:rsidRDefault="00000000" w:rsidP="00175649">
      <w:pPr>
        <w:pStyle w:val="a0"/>
        <w:ind w:firstLineChars="200" w:firstLine="480"/>
        <w:rPr>
          <w:lang w:eastAsia="zh-CN"/>
        </w:rPr>
      </w:pPr>
      <w:r>
        <w:rPr>
          <w:lang w:eastAsia="zh-CN"/>
        </w:rPr>
        <w:t>假设一个判断矩阵为：</w:t>
      </w:r>
      <m:oMath>
        <m:m>
          <m:mPr>
            <m:plcHide m:val="1"/>
            <m:mcs>
              <m:mc>
                <m:mcPr>
                  <m:count m:val="1"/>
                  <m:mcJc m:val="right"/>
                </m:mcPr>
              </m:mc>
              <m:mc>
                <m:mcPr>
                  <m:count m:val="1"/>
                  <m:mcJc m:val="left"/>
                </m:mcPr>
              </m:mc>
            </m:mcs>
            <m:ctrlPr>
              <w:rPr>
                <w:rFonts w:ascii="Cambria Math" w:hAnsi="Cambria Math"/>
              </w:rPr>
            </m:ctrlPr>
          </m:mPr>
          <m:mr>
            <m:e/>
            <m:e>
              <m:m>
                <m:mPr>
                  <m:plcHide m:val="1"/>
                  <m:mcs>
                    <m:mc>
                      <m:mcPr>
                        <m:count m:val="3"/>
                        <m:mcJc m:val="left"/>
                      </m:mcPr>
                    </m:mc>
                  </m:mcs>
                  <m:ctrlPr>
                    <w:rPr>
                      <w:rFonts w:ascii="Cambria Math" w:hAnsi="Cambria Math"/>
                    </w:rPr>
                  </m:ctrlPr>
                </m:mPr>
                <m:mr>
                  <m:e>
                    <m:r>
                      <w:rPr>
                        <w:rFonts w:ascii="Cambria Math" w:hAnsi="Cambria Math"/>
                        <w:lang w:eastAsia="zh-CN"/>
                      </w:rPr>
                      <m:t> A</m:t>
                    </m:r>
                  </m:e>
                  <m:e>
                    <m:r>
                      <w:rPr>
                        <w:rFonts w:ascii="Cambria Math" w:hAnsi="Cambria Math"/>
                        <w:lang w:eastAsia="zh-CN"/>
                      </w:rPr>
                      <m:t> B</m:t>
                    </m:r>
                  </m:e>
                  <m:e>
                    <m:r>
                      <w:rPr>
                        <w:rFonts w:ascii="Cambria Math" w:hAnsi="Cambria Math"/>
                        <w:lang w:eastAsia="zh-CN"/>
                      </w:rPr>
                      <m:t> C</m:t>
                    </m:r>
                  </m:e>
                </m:mr>
              </m:m>
            </m:e>
          </m:mr>
          <m:mr>
            <m:e/>
            <m:e>
              <m:m>
                <m:mPr>
                  <m:plcHide m:val="1"/>
                  <m:mcs>
                    <m:mc>
                      <m:mcPr>
                        <m:count m:val="1"/>
                        <m:mcJc m:val="center"/>
                      </m:mcPr>
                    </m:mc>
                  </m:mcs>
                  <m:ctrlPr>
                    <w:rPr>
                      <w:rFonts w:ascii="Cambria Math" w:hAnsi="Cambria Math"/>
                    </w:rPr>
                  </m:ctrlPr>
                </m:mPr>
                <m:mr>
                  <m:e>
                    <m:r>
                      <w:rPr>
                        <w:rFonts w:ascii="Cambria Math" w:hAnsi="Cambria Math"/>
                        <w:lang w:eastAsia="zh-CN"/>
                      </w:rPr>
                      <m:t>A</m:t>
                    </m:r>
                  </m:e>
                </m:mr>
                <m:mr>
                  <m:e>
                    <m:r>
                      <w:rPr>
                        <w:rFonts w:ascii="Cambria Math" w:hAnsi="Cambria Math"/>
                        <w:lang w:eastAsia="zh-CN"/>
                      </w:rPr>
                      <m:t>B</m:t>
                    </m:r>
                  </m:e>
                </m:mr>
                <m:mr>
                  <m:e>
                    <m:r>
                      <w:rPr>
                        <w:rFonts w:ascii="Cambria Math" w:hAnsi="Cambria Math"/>
                        <w:lang w:eastAsia="zh-CN"/>
                      </w:rPr>
                      <m:t>C</m:t>
                    </m:r>
                  </m:e>
                </m:mr>
              </m:m>
              <m:d>
                <m:dPr>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lang w:eastAsia="zh-CN"/>
                          </w:rPr>
                          <m:t>1</m:t>
                        </m:r>
                      </m:e>
                      <m:e>
                        <m:r>
                          <w:rPr>
                            <w:rFonts w:ascii="Cambria Math" w:hAnsi="Cambria Math"/>
                            <w:lang w:eastAsia="zh-CN"/>
                          </w:rPr>
                          <m:t>2</m:t>
                        </m:r>
                      </m:e>
                      <m:e/>
                      <m:e>
                        <m:r>
                          <w:rPr>
                            <w:rFonts w:ascii="Cambria Math" w:hAnsi="Cambria Math"/>
                            <w:lang w:eastAsia="zh-CN"/>
                          </w:rPr>
                          <m:t>1</m:t>
                        </m:r>
                      </m:e>
                    </m:mr>
                    <m:mr>
                      <m:e>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r>
                              <w:rPr>
                                <w:rFonts w:ascii="Cambria Math" w:hAnsi="Cambria Math"/>
                                <w:lang w:eastAsia="zh-CN"/>
                              </w:rPr>
                              <m:t>2</m:t>
                            </m:r>
                          </m:den>
                        </m:f>
                      </m:e>
                      <m:e>
                        <m:r>
                          <w:rPr>
                            <w:rFonts w:ascii="Cambria Math" w:hAnsi="Cambria Math"/>
                            <w:lang w:eastAsia="zh-CN"/>
                          </w:rPr>
                          <m:t>1</m:t>
                        </m:r>
                      </m:e>
                      <m:e>
                        <m:r>
                          <w:rPr>
                            <w:rFonts w:ascii="Cambria Math" w:hAnsi="Cambria Math"/>
                            <w:lang w:eastAsia="zh-CN"/>
                          </w:rPr>
                          <m:t>2</m:t>
                        </m:r>
                      </m:e>
                      <m:e/>
                    </m:mr>
                    <m:mr>
                      <m:e>
                        <m:r>
                          <w:rPr>
                            <w:rFonts w:ascii="Cambria Math" w:hAnsi="Cambria Math"/>
                            <w:lang w:eastAsia="zh-CN"/>
                          </w:rPr>
                          <m:t>1</m:t>
                        </m:r>
                      </m:e>
                      <m:e>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r>
                              <w:rPr>
                                <w:rFonts w:ascii="Cambria Math" w:hAnsi="Cambria Math"/>
                                <w:lang w:eastAsia="zh-CN"/>
                              </w:rPr>
                              <m:t>2</m:t>
                            </m:r>
                          </m:den>
                        </m:f>
                      </m:e>
                      <m:e/>
                      <m:e>
                        <m:r>
                          <w:rPr>
                            <w:rFonts w:ascii="Cambria Math" w:hAnsi="Cambria Math"/>
                            <w:lang w:eastAsia="zh-CN"/>
                          </w:rPr>
                          <m:t>1</m:t>
                        </m:r>
                      </m:e>
                    </m:mr>
                  </m:m>
                </m:e>
              </m:d>
            </m:e>
          </m:mr>
        </m:m>
      </m:oMath>
      <w:r>
        <w:rPr>
          <w:lang w:eastAsia="zh-CN"/>
        </w:rPr>
        <w:t>，其中</w:t>
      </w:r>
      <m:oMath>
        <m:r>
          <w:rPr>
            <w:rFonts w:ascii="Cambria Math" w:hAnsi="Cambria Math"/>
            <w:lang w:eastAsia="zh-CN"/>
          </w:rPr>
          <m:t>A</m:t>
        </m:r>
        <m:r>
          <m:rPr>
            <m:sty m:val="p"/>
          </m:rPr>
          <w:rPr>
            <w:rFonts w:ascii="Cambria Math" w:hAnsi="Cambria Math"/>
            <w:lang w:eastAsia="zh-CN"/>
          </w:rPr>
          <m:t>&gt;</m:t>
        </m:r>
        <m:r>
          <w:rPr>
            <w:rFonts w:ascii="Cambria Math" w:hAnsi="Cambria Math"/>
            <w:lang w:eastAsia="zh-CN"/>
          </w:rPr>
          <m:t>B</m:t>
        </m:r>
      </m:oMath>
      <w:r>
        <w:rPr>
          <w:lang w:eastAsia="zh-CN"/>
        </w:rPr>
        <w:t>，且</w:t>
      </w:r>
      <m:oMath>
        <m:r>
          <w:rPr>
            <w:rFonts w:ascii="Cambria Math" w:hAnsi="Cambria Math"/>
            <w:lang w:eastAsia="zh-CN"/>
          </w:rPr>
          <m:t>A</m:t>
        </m:r>
        <m:r>
          <m:rPr>
            <m:sty m:val="p"/>
          </m:rPr>
          <w:rPr>
            <w:rFonts w:ascii="Cambria Math" w:hAnsi="Cambria Math"/>
            <w:lang w:eastAsia="zh-CN"/>
          </w:rPr>
          <m:t>=</m:t>
        </m:r>
        <m:r>
          <w:rPr>
            <w:rFonts w:ascii="Cambria Math" w:hAnsi="Cambria Math"/>
            <w:lang w:eastAsia="zh-CN"/>
          </w:rPr>
          <m:t>C</m:t>
        </m:r>
      </m:oMath>
      <w:r>
        <w:rPr>
          <w:lang w:eastAsia="zh-CN"/>
        </w:rPr>
        <w:t>，但</w:t>
      </w:r>
      <m:oMath>
        <m:r>
          <w:rPr>
            <w:rFonts w:ascii="Cambria Math" w:hAnsi="Cambria Math"/>
            <w:lang w:eastAsia="zh-CN"/>
          </w:rPr>
          <m:t>B</m:t>
        </m:r>
        <m:r>
          <m:rPr>
            <m:sty m:val="p"/>
          </m:rPr>
          <w:rPr>
            <w:rFonts w:ascii="Cambria Math" w:hAnsi="Cambria Math"/>
            <w:lang w:eastAsia="zh-CN"/>
          </w:rPr>
          <m:t>&gt;</m:t>
        </m:r>
        <m:r>
          <w:rPr>
            <w:rFonts w:ascii="Cambria Math" w:hAnsi="Cambria Math"/>
            <w:lang w:eastAsia="zh-CN"/>
          </w:rPr>
          <m:t>C</m:t>
        </m:r>
      </m:oMath>
      <w:r>
        <w:rPr>
          <w:lang w:eastAsia="zh-CN"/>
        </w:rPr>
        <w:t>产生了矛盾，因此提出对于一个正互反矩阵如果没有上述矛盾则称之为一致矩阵（</w:t>
      </w:r>
      <w:r>
        <w:rPr>
          <w:lang w:eastAsia="zh-CN"/>
        </w:rPr>
        <w:t>consistent matrix</w:t>
      </w:r>
      <w:r>
        <w:rPr>
          <w:lang w:eastAsia="zh-CN"/>
        </w:rPr>
        <w:t>），一致矩阵是正互反矩阵的特例。对于一致矩阵有</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jk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ik</m:t>
            </m:r>
          </m:sub>
        </m:sSub>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e>
        </m:d>
      </m:oMath>
      <w:r>
        <w:rPr>
          <w:lang w:eastAsia="zh-CN"/>
        </w:rPr>
        <w:t>，且矩阵各行（各列）之间成倍数关系，例如对于上述假设矩阵</w:t>
      </w:r>
      <w:r w:rsidR="00341CB9">
        <w:rPr>
          <w:rStyle w:val="mord"/>
          <w:rFonts w:ascii="KaTeX_Math" w:hAnsi="KaTeX_Math" w:cs="Times New Roman"/>
          <w:i/>
          <w:iCs/>
          <w:color w:val="34495E"/>
          <w:sz w:val="27"/>
          <w:szCs w:val="27"/>
          <w:shd w:val="clear" w:color="auto" w:fill="FFFFFF"/>
          <w:lang w:eastAsia="zh-CN"/>
        </w:rPr>
        <w:t>a</w:t>
      </w:r>
      <w:r w:rsidR="00341CB9">
        <w:rPr>
          <w:rStyle w:val="mord"/>
          <w:rFonts w:ascii="KaTeX_Math" w:hAnsi="KaTeX_Math" w:cs="Times New Roman"/>
          <w:i/>
          <w:iCs/>
          <w:color w:val="34495E"/>
          <w:sz w:val="19"/>
          <w:szCs w:val="19"/>
          <w:shd w:val="clear" w:color="auto" w:fill="FFFFFF"/>
          <w:lang w:eastAsia="zh-CN"/>
        </w:rPr>
        <w:t>AB</w:t>
      </w:r>
      <w:r w:rsidR="00341CB9">
        <w:rPr>
          <w:rStyle w:val="vlist-s"/>
          <w:rFonts w:ascii="Times New Roman" w:hAnsi="Times New Roman" w:cs="Times New Roman"/>
          <w:color w:val="34495E"/>
          <w:sz w:val="2"/>
          <w:szCs w:val="2"/>
          <w:shd w:val="clear" w:color="auto" w:fill="FFFFFF"/>
          <w:lang w:eastAsia="zh-CN"/>
        </w:rPr>
        <w:t>​</w:t>
      </w:r>
      <w:r w:rsidR="00341CB9">
        <w:rPr>
          <w:rStyle w:val="mbin"/>
          <w:rFonts w:ascii="Times New Roman" w:hAnsi="Times New Roman" w:cs="Times New Roman"/>
          <w:color w:val="34495E"/>
          <w:sz w:val="27"/>
          <w:szCs w:val="27"/>
          <w:shd w:val="clear" w:color="auto" w:fill="FFFFFF"/>
          <w:lang w:eastAsia="zh-CN"/>
        </w:rPr>
        <w:t>×</w:t>
      </w:r>
      <w:r w:rsidR="00341CB9">
        <w:rPr>
          <w:rStyle w:val="mord"/>
          <w:rFonts w:ascii="KaTeX_Math" w:hAnsi="KaTeX_Math" w:cs="Times New Roman"/>
          <w:i/>
          <w:iCs/>
          <w:color w:val="34495E"/>
          <w:sz w:val="27"/>
          <w:szCs w:val="27"/>
          <w:shd w:val="clear" w:color="auto" w:fill="FFFFFF"/>
          <w:lang w:eastAsia="zh-CN"/>
        </w:rPr>
        <w:t>a</w:t>
      </w:r>
      <w:r w:rsidR="00341CB9">
        <w:rPr>
          <w:rStyle w:val="mord"/>
          <w:rFonts w:ascii="KaTeX_Math" w:hAnsi="KaTeX_Math" w:cs="Times New Roman"/>
          <w:i/>
          <w:iCs/>
          <w:color w:val="34495E"/>
          <w:sz w:val="19"/>
          <w:szCs w:val="19"/>
          <w:shd w:val="clear" w:color="auto" w:fill="FFFFFF"/>
          <w:lang w:eastAsia="zh-CN"/>
        </w:rPr>
        <w:t>BC</w:t>
      </w:r>
      <w:r w:rsidR="00341CB9">
        <w:rPr>
          <w:rStyle w:val="vlist-s"/>
          <w:rFonts w:ascii="Times New Roman" w:hAnsi="Times New Roman" w:cs="Times New Roman"/>
          <w:color w:val="34495E"/>
          <w:sz w:val="2"/>
          <w:szCs w:val="2"/>
          <w:shd w:val="clear" w:color="auto" w:fill="FFFFFF"/>
          <w:lang w:eastAsia="zh-CN"/>
        </w:rPr>
        <w:t>​</w:t>
      </w:r>
      <w:r w:rsidR="00341CB9">
        <w:rPr>
          <w:rStyle w:val="mrel"/>
          <w:rFonts w:ascii="Times New Roman" w:hAnsi="Times New Roman" w:cs="Times New Roman"/>
          <w:color w:val="34495E"/>
          <w:sz w:val="27"/>
          <w:szCs w:val="27"/>
          <w:shd w:val="clear" w:color="auto" w:fill="FFFFFF"/>
          <w:lang w:eastAsia="zh-CN"/>
        </w:rPr>
        <w:t>=</w:t>
      </w:r>
      <w:r w:rsidR="00341CB9">
        <w:rPr>
          <w:rStyle w:val="mord"/>
          <w:rFonts w:ascii="KaTeX_Math" w:hAnsi="KaTeX_Math" w:cs="Times New Roman"/>
          <w:i/>
          <w:iCs/>
          <w:color w:val="34495E"/>
          <w:sz w:val="27"/>
          <w:szCs w:val="27"/>
          <w:shd w:val="clear" w:color="auto" w:fill="FFFFFF"/>
          <w:lang w:eastAsia="zh-CN"/>
        </w:rPr>
        <w:t>a</w:t>
      </w:r>
      <w:r w:rsidR="00341CB9">
        <w:rPr>
          <w:rStyle w:val="mord"/>
          <w:rFonts w:ascii="KaTeX_Math" w:hAnsi="KaTeX_Math" w:cs="Times New Roman"/>
          <w:i/>
          <w:iCs/>
          <w:color w:val="34495E"/>
          <w:sz w:val="19"/>
          <w:szCs w:val="19"/>
          <w:shd w:val="clear" w:color="auto" w:fill="FFFFFF"/>
          <w:lang w:eastAsia="zh-CN"/>
        </w:rPr>
        <w:t>AC</w:t>
      </w:r>
      <w:r>
        <w:rPr>
          <w:lang w:eastAsia="zh-CN"/>
        </w:rPr>
        <w:t>，即</w:t>
      </w:r>
      <m:oMath>
        <m:r>
          <w:rPr>
            <w:rFonts w:ascii="Cambria Math" w:hAnsi="Cambria Math"/>
            <w:lang w:eastAsia="zh-CN"/>
          </w:rPr>
          <m:t>2</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4</m:t>
        </m:r>
      </m:oMath>
      <w:r>
        <w:rPr>
          <w:lang w:eastAsia="zh-CN"/>
        </w:rPr>
        <w:t>。在构造判断矩阵时，难免会出现类似上述的矛盾，因此需要检验构造的判断矩阵和一致矩阵是否有太大差别，只要该矩阵向一致性矩阵靠拢，这个差距参数一致性比例（</w:t>
      </w:r>
      <w:r>
        <w:rPr>
          <w:lang w:eastAsia="zh-CN"/>
        </w:rPr>
        <w:t>Consistency Ratio</w:t>
      </w:r>
      <w:r>
        <w:rPr>
          <w:lang w:eastAsia="zh-CN"/>
        </w:rPr>
        <w:t>，</w:t>
      </w:r>
      <w:r>
        <w:rPr>
          <w:lang w:eastAsia="zh-CN"/>
        </w:rPr>
        <w:t>CR</w:t>
      </w:r>
      <w:r>
        <w:rPr>
          <w:lang w:eastAsia="zh-CN"/>
        </w:rPr>
        <w:t>）不高于</w:t>
      </w:r>
      <w:r>
        <w:rPr>
          <w:lang w:eastAsia="zh-CN"/>
        </w:rPr>
        <w:t>10%</w:t>
      </w:r>
      <w:r>
        <w:rPr>
          <w:lang w:eastAsia="zh-CN"/>
        </w:rPr>
        <w:t>，则可以接受这个权重估计。对于</w:t>
      </w:r>
      <w:r>
        <w:rPr>
          <w:lang w:eastAsia="zh-CN"/>
        </w:rPr>
        <w:t>CR</w:t>
      </w:r>
      <w:r>
        <w:rPr>
          <w:lang w:eastAsia="zh-CN"/>
        </w:rPr>
        <w:t>公式为：</w:t>
      </w:r>
      <w:r w:rsidR="00341CB9" w:rsidRPr="00341CB9">
        <w:rPr>
          <w:noProof/>
          <w:lang w:eastAsia="zh-CN"/>
        </w:rPr>
        <w:drawing>
          <wp:inline distT="0" distB="0" distL="0" distR="0" wp14:anchorId="697D996C" wp14:editId="4AF80EC3">
            <wp:extent cx="745490" cy="295275"/>
            <wp:effectExtent l="0" t="0" r="0" b="0"/>
            <wp:docPr id="14571203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5490" cy="295275"/>
                    </a:xfrm>
                    <a:prstGeom prst="rect">
                      <a:avLst/>
                    </a:prstGeom>
                    <a:noFill/>
                    <a:ln>
                      <a:noFill/>
                    </a:ln>
                  </pic:spPr>
                </pic:pic>
              </a:graphicData>
            </a:graphic>
          </wp:inline>
        </w:drawing>
      </w:r>
      <w:r>
        <w:rPr>
          <w:lang w:eastAsia="zh-CN"/>
        </w:rPr>
        <w:t xml:space="preserve">  </w:t>
      </w:r>
      <w:r w:rsidR="00341CB9" w:rsidRPr="00341CB9">
        <w:rPr>
          <w:noProof/>
          <w:lang w:eastAsia="zh-CN"/>
        </w:rPr>
        <w:drawing>
          <wp:inline distT="0" distB="0" distL="0" distR="0" wp14:anchorId="2D2B1D50" wp14:editId="6C43D6D5">
            <wp:extent cx="942340" cy="253365"/>
            <wp:effectExtent l="0" t="0" r="0" b="0"/>
            <wp:docPr id="17164621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2340" cy="253365"/>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CI</w:t>
      </w:r>
      <m:oMath>
        <m:r>
          <w:rPr>
            <w:rFonts w:ascii="Cambria Math" w:hAnsi="Cambria Math"/>
            <w:lang w:eastAsia="zh-CN"/>
          </w:rPr>
          <m:t>为一致性指数</m:t>
        </m:r>
        <m:d>
          <m:dPr>
            <m:begChr m:val="（"/>
            <m:endChr m:val="）"/>
            <m:ctrlPr>
              <w:rPr>
                <w:rFonts w:ascii="Cambria Math" w:hAnsi="Cambria Math"/>
                <w:lang w:eastAsia="zh-CN"/>
              </w:rPr>
            </m:ctrlPr>
          </m:dPr>
          <m:e>
            <m:r>
              <w:rPr>
                <w:rFonts w:ascii="Cambria Math" w:hAnsi="Cambria Math"/>
                <w:lang w:eastAsia="zh-CN"/>
              </w:rPr>
              <m:t>ConsistencyIndex</m:t>
            </m:r>
          </m:e>
        </m:d>
        <m:r>
          <m:rPr>
            <m:sty m:val="p"/>
          </m:rPr>
          <w:rPr>
            <w:rFonts w:ascii="Cambria Math" w:hAnsi="Cambria Math"/>
            <w:lang w:eastAsia="zh-CN"/>
          </w:rPr>
          <m:t>；</m:t>
        </m:r>
      </m:oMath>
      <w:r>
        <w:rPr>
          <w:lang w:eastAsia="zh-CN"/>
        </w:rPr>
        <w:t>RI</w:t>
      </w:r>
      <m:oMath>
        <m:r>
          <w:rPr>
            <w:rFonts w:ascii="Cambria Math" w:hAnsi="Cambria Math"/>
            <w:lang w:eastAsia="zh-CN"/>
          </w:rPr>
          <m:t>为平均随机一致性指标</m:t>
        </m:r>
        <m:d>
          <m:dPr>
            <m:begChr m:val="（"/>
            <m:endChr m:val="）"/>
            <m:ctrlPr>
              <w:rPr>
                <w:rFonts w:ascii="Cambria Math" w:hAnsi="Cambria Math"/>
                <w:lang w:eastAsia="zh-CN"/>
              </w:rPr>
            </m:ctrlPr>
          </m:dPr>
          <m:e>
            <m:r>
              <w:rPr>
                <w:rFonts w:ascii="Cambria Math" w:hAnsi="Cambria Math"/>
                <w:lang w:eastAsia="zh-CN"/>
              </w:rPr>
              <m:t>Random</m:t>
            </m:r>
            <m:r>
              <w:rPr>
                <w:rFonts w:ascii="Cambria Math" w:hAnsi="Cambria Math"/>
                <w:lang w:eastAsia="zh-CN"/>
              </w:rPr>
              <m:t xml:space="preserve"> </m:t>
            </m:r>
            <m:r>
              <w:rPr>
                <w:rFonts w:ascii="Cambria Math" w:hAnsi="Cambria Math"/>
                <w:lang w:eastAsia="zh-CN"/>
              </w:rPr>
              <m:t>Index</m:t>
            </m:r>
          </m:e>
        </m:d>
        <m:r>
          <m:rPr>
            <m:sty m:val="p"/>
          </m:rPr>
          <w:rPr>
            <w:rFonts w:ascii="Cambria Math" w:hAnsi="Cambria Math"/>
            <w:lang w:eastAsia="zh-CN"/>
          </w:rPr>
          <m:t>，</m:t>
        </m:r>
        <m:r>
          <w:rPr>
            <w:rFonts w:ascii="Cambria Math" w:hAnsi="Cambria Math"/>
            <w:lang w:eastAsia="zh-CN"/>
          </w:rPr>
          <m:t>表示大量随机生成的同阶矩阵平均</m:t>
        </m:r>
        <m:r>
          <w:rPr>
            <w:rFonts w:ascii="Cambria Math" w:hAnsi="Cambria Math"/>
            <w:lang w:eastAsia="zh-CN"/>
          </w:rPr>
          <m:t>CI</m:t>
        </m:r>
        <m:r>
          <m:rPr>
            <m:sty m:val="p"/>
          </m:rPr>
          <w:rPr>
            <w:rFonts w:ascii="Cambria Math" w:hAnsi="Cambria Math"/>
            <w:lang w:eastAsia="zh-CN"/>
          </w:rPr>
          <m:t>，</m:t>
        </m:r>
      </m:oMath>
    </w:p>
    <w:p w14:paraId="38BCEB8C" w14:textId="77777777" w:rsidR="00341CB9" w:rsidRPr="00341CB9" w:rsidRDefault="00000000" w:rsidP="00175649">
      <w:pPr>
        <w:pStyle w:val="a0"/>
        <w:ind w:firstLineChars="200" w:firstLine="480"/>
        <w:rPr>
          <w:lang w:eastAsia="zh-CN"/>
        </w:rPr>
      </w:pPr>
      <m:oMathPara>
        <m:oMath>
          <m:r>
            <w:rPr>
              <w:rFonts w:ascii="Cambria Math" w:hAnsi="Cambria Math"/>
              <w:lang w:eastAsia="zh-CN"/>
            </w:rPr>
            <m:t>视为</m:t>
          </m:r>
          <m:r>
            <w:rPr>
              <w:rFonts w:ascii="Cambria Math" w:hAnsi="Cambria Math"/>
              <w:lang w:eastAsia="zh-CN"/>
            </w:rPr>
            <m:t>RI</m:t>
          </m:r>
          <m:r>
            <w:rPr>
              <w:rFonts w:ascii="Cambria Math" w:hAnsi="Cambria Math"/>
              <w:lang w:eastAsia="zh-CN"/>
            </w:rPr>
            <m:t>的预期</m:t>
          </m:r>
          <m:r>
            <m:rPr>
              <m:sty m:val="p"/>
            </m:rPr>
            <w:rPr>
              <w:rFonts w:ascii="Cambria Math" w:hAnsi="Cambria Math"/>
              <w:lang w:eastAsia="zh-CN"/>
            </w:rPr>
            <m:t>，</m:t>
          </m:r>
          <m:r>
            <w:rPr>
              <w:rFonts w:ascii="Cambria Math" w:hAnsi="Cambria Math"/>
              <w:lang w:eastAsia="zh-CN"/>
            </w:rPr>
            <m:t>因此</m:t>
          </m:r>
          <m:r>
            <w:rPr>
              <w:rFonts w:ascii="Cambria Math" w:hAnsi="Cambria Math"/>
              <w:lang w:eastAsia="zh-CN"/>
            </w:rPr>
            <m:t>CR</m:t>
          </m:r>
          <m:r>
            <w:rPr>
              <w:rFonts w:ascii="Cambria Math" w:hAnsi="Cambria Math"/>
              <w:lang w:eastAsia="zh-CN"/>
            </w:rPr>
            <m:t>是矩阵的一致性指标与预期的比率</m:t>
          </m:r>
          <m:r>
            <m:rPr>
              <m:sty m:val="p"/>
            </m:rPr>
            <w:rPr>
              <w:rFonts w:ascii="Cambria Math" w:hAnsi="Cambria Math"/>
              <w:lang w:eastAsia="zh-CN"/>
            </w:rPr>
            <m:t>。</m:t>
          </m:r>
          <m:r>
            <w:rPr>
              <w:rFonts w:ascii="Cambria Math" w:hAnsi="Cambria Math"/>
              <w:lang w:eastAsia="zh-CN"/>
            </w:rPr>
            <m:t>当</m:t>
          </m:r>
          <m:r>
            <w:rPr>
              <w:rFonts w:ascii="Cambria Math" w:hAnsi="Cambria Math"/>
              <w:lang w:eastAsia="zh-CN"/>
            </w:rPr>
            <m:t>CR</m:t>
          </m:r>
          <m:r>
            <w:rPr>
              <w:rFonts w:ascii="Cambria Math" w:hAnsi="Cambria Math"/>
              <w:lang w:eastAsia="zh-CN"/>
            </w:rPr>
            <m:t>越大</m:t>
          </m:r>
          <m:r>
            <m:rPr>
              <m:sty m:val="p"/>
            </m:rPr>
            <w:rPr>
              <w:rFonts w:ascii="Cambria Math" w:hAnsi="Cambria Math"/>
              <w:lang w:eastAsia="zh-CN"/>
            </w:rPr>
            <m:t>，</m:t>
          </m:r>
          <m:r>
            <w:rPr>
              <w:rFonts w:ascii="Cambria Math" w:hAnsi="Cambria Math"/>
              <w:lang w:eastAsia="zh-CN"/>
            </w:rPr>
            <m:t>判断矩阵</m:t>
          </m:r>
        </m:oMath>
      </m:oMathPara>
    </w:p>
    <w:p w14:paraId="36690253" w14:textId="718839F4" w:rsidR="00CE0E77" w:rsidRDefault="00000000" w:rsidP="00175649">
      <w:pPr>
        <w:pStyle w:val="a0"/>
        <w:ind w:firstLineChars="200" w:firstLine="480"/>
        <w:rPr>
          <w:lang w:eastAsia="zh-CN"/>
        </w:rPr>
      </w:pPr>
      <m:oMath>
        <m:r>
          <w:rPr>
            <w:rFonts w:ascii="Cambria Math" w:hAnsi="Cambria Math"/>
            <w:lang w:eastAsia="zh-CN"/>
          </w:rPr>
          <w:lastRenderedPageBreak/>
          <m:t>越偏离一致矩阵</m:t>
        </m:r>
        <m:r>
          <m:rPr>
            <m:sty m:val="p"/>
          </m:rPr>
          <w:rPr>
            <w:rFonts w:ascii="Cambria Math" w:hAnsi="Cambria Math"/>
            <w:lang w:eastAsia="zh-CN"/>
          </w:rPr>
          <m:t>；</m:t>
        </m:r>
        <m:r>
          <w:rPr>
            <w:rFonts w:ascii="Cambria Math" w:hAnsi="Cambria Math"/>
            <w:lang w:eastAsia="zh-CN"/>
          </w:rPr>
          <m:t>反之</m:t>
        </m:r>
        <m:r>
          <m:rPr>
            <m:sty m:val="p"/>
          </m:rPr>
          <w:rPr>
            <w:rFonts w:ascii="Cambria Math" w:hAnsi="Cambria Math"/>
            <w:lang w:eastAsia="zh-CN"/>
          </w:rPr>
          <m:t>，</m:t>
        </m:r>
        <m:r>
          <w:rPr>
            <w:rFonts w:ascii="Cambria Math" w:hAnsi="Cambria Math"/>
            <w:lang w:eastAsia="zh-CN"/>
          </w:rPr>
          <m:t>值越小则越趋近于一致矩阵</m:t>
        </m:r>
        <m:d>
          <m:dPr>
            <m:begChr m:val="["/>
            <m:endChr m:val="]"/>
            <m:ctrlPr>
              <w:rPr>
                <w:rFonts w:ascii="Cambria Math" w:hAnsi="Cambria Math"/>
              </w:rPr>
            </m:ctrlPr>
          </m:dPr>
          <m:e>
            <m:r>
              <w:rPr>
                <w:rFonts w:ascii="Cambria Math" w:hAnsi="Cambria Math"/>
                <w:lang w:eastAsia="zh-CN"/>
              </w:rPr>
              <m:t>42</m:t>
            </m:r>
          </m:e>
        </m:d>
        <m:r>
          <m:rPr>
            <m:sty m:val="p"/>
          </m:rPr>
          <w:rPr>
            <w:rFonts w:ascii="Cambria Math" w:hAnsi="Cambria Math"/>
            <w:lang w:eastAsia="zh-CN"/>
          </w:rPr>
          <m:t>。</m:t>
        </m:r>
        <m:r>
          <w:rPr>
            <w:rFonts w:ascii="Cambria Math" w:hAnsi="Cambria Math"/>
            <w:lang w:eastAsia="zh-CN"/>
          </w:rPr>
          <m:t>对于</m:t>
        </m:r>
      </m:oMath>
      <w:r>
        <w:rPr>
          <w:lang w:eastAsia="zh-CN"/>
        </w:rPr>
        <w:t>RI</w:t>
      </w:r>
      <m:oMath>
        <m:r>
          <w:rPr>
            <w:rFonts w:ascii="Cambria Math" w:hAnsi="Cambria Math"/>
            <w:lang w:eastAsia="zh-CN"/>
          </w:rPr>
          <m:t>可以查表获得</m:t>
        </m:r>
        <m:r>
          <m:rPr>
            <m:sty m:val="p"/>
          </m:rPr>
          <w:rPr>
            <w:rFonts w:ascii="Cambria Math" w:hAnsi="Cambria Math"/>
            <w:lang w:eastAsia="zh-CN"/>
          </w:rPr>
          <m:t>，</m:t>
        </m:r>
        <m:r>
          <w:rPr>
            <w:rFonts w:ascii="Cambria Math" w:hAnsi="Cambria Math"/>
            <w:lang w:eastAsia="zh-CN"/>
          </w:rPr>
          <m:t>对于</m:t>
        </m:r>
        <m:r>
          <w:rPr>
            <w:rFonts w:ascii="Cambria Math" w:hAnsi="Cambria Math"/>
            <w:lang w:eastAsia="zh-CN"/>
          </w:rPr>
          <m:t>1</m:t>
        </m:r>
        <m:r>
          <w:rPr>
            <w:rFonts w:ascii="Cambria Math" w:hAnsi="Cambria Math"/>
            <w:lang w:eastAsia="zh-CN"/>
          </w:rPr>
          <m:t>至</m:t>
        </m:r>
        <m:r>
          <w:rPr>
            <w:rFonts w:ascii="Cambria Math" w:hAnsi="Cambria Math"/>
            <w:lang w:eastAsia="zh-CN"/>
          </w:rPr>
          <m:t>16</m:t>
        </m:r>
        <m:r>
          <w:rPr>
            <w:rFonts w:ascii="Cambria Math" w:hAnsi="Cambria Math"/>
            <w:lang w:eastAsia="zh-CN"/>
          </w:rPr>
          <m:t>阶矩阵</m:t>
        </m:r>
        <m:r>
          <m:rPr>
            <m:sty m:val="p"/>
          </m:rPr>
          <w:rPr>
            <w:rFonts w:ascii="Cambria Math" w:hAnsi="Cambria Math"/>
            <w:lang w:eastAsia="zh-CN"/>
          </w:rPr>
          <m:t>，</m:t>
        </m:r>
        <m:r>
          <w:rPr>
            <w:rFonts w:ascii="Cambria Math" w:hAnsi="Cambria Math"/>
            <w:lang w:eastAsia="zh-CN"/>
          </w:rPr>
          <m:t>其</m:t>
        </m:r>
      </m:oMath>
      <w:r>
        <w:rPr>
          <w:lang w:eastAsia="zh-CN"/>
        </w:rPr>
        <w:t>RI</w:t>
      </w:r>
      <m:oMath>
        <m:r>
          <w:rPr>
            <w:rFonts w:ascii="Cambria Math" w:hAnsi="Cambria Math"/>
            <w:lang w:eastAsia="zh-CN"/>
          </w:rPr>
          <m:t>对应值为</m:t>
        </m:r>
      </m:oMath>
      <w:r>
        <w:rPr>
          <w:lang w:eastAsia="zh-CN"/>
        </w:rPr>
        <w:t>[0, 0, 0, 0.58, 0.9, 1.12, 1.24, 1.32, 1.41, 1.45, 1.49, 1.51, 1.48, 1.56, 1.57, 1.59]</w:t>
      </w:r>
      <m:oMath>
        <m:r>
          <m:rPr>
            <m:sty m:val="p"/>
          </m:rPr>
          <w:rPr>
            <w:rFonts w:ascii="Cambria Math" w:hAnsi="Cambria Math"/>
            <w:lang w:eastAsia="zh-CN"/>
          </w:rPr>
          <m:t>，</m:t>
        </m:r>
        <m:r>
          <w:rPr>
            <w:rFonts w:ascii="Cambria Math" w:hAnsi="Cambria Math"/>
            <w:lang w:eastAsia="zh-CN"/>
          </w:rPr>
          <m:t>可以用于计算决策准则数最多为</m:t>
        </m:r>
        <m:r>
          <w:rPr>
            <w:rFonts w:ascii="Cambria Math" w:hAnsi="Cambria Math"/>
            <w:lang w:eastAsia="zh-CN"/>
          </w:rPr>
          <m:t>16</m:t>
        </m:r>
        <m:r>
          <w:rPr>
            <w:rFonts w:ascii="Cambria Math" w:hAnsi="Cambria Math"/>
            <w:lang w:eastAsia="zh-CN"/>
          </w:rPr>
          <m:t>个</m:t>
        </m:r>
        <m:r>
          <m:rPr>
            <m:sty m:val="p"/>
          </m:rPr>
          <w:rPr>
            <w:rFonts w:ascii="Cambria Math" w:hAnsi="Cambria Math"/>
            <w:lang w:eastAsia="zh-CN"/>
          </w:rPr>
          <m:t>，</m:t>
        </m:r>
        <m:r>
          <w:rPr>
            <w:rFonts w:ascii="Cambria Math" w:hAnsi="Cambria Math"/>
            <w:lang w:eastAsia="zh-CN"/>
          </w:rPr>
          <m:t>应用</m:t>
        </m:r>
        <m:r>
          <w:rPr>
            <w:rFonts w:ascii="Cambria Math" w:hAnsi="Cambria Math"/>
            <w:lang w:eastAsia="zh-CN"/>
          </w:rPr>
          <m:t>AHP</m:t>
        </m:r>
        <m:r>
          <w:rPr>
            <w:rFonts w:ascii="Cambria Math" w:hAnsi="Cambria Math"/>
            <w:lang w:eastAsia="zh-CN"/>
          </w:rPr>
          <m:t>于</m:t>
        </m:r>
        <m:r>
          <w:rPr>
            <w:rFonts w:ascii="Cambria Math" w:hAnsi="Cambria Math"/>
            <w:lang w:eastAsia="zh-CN"/>
          </w:rPr>
          <m:t>MCDM</m:t>
        </m:r>
        <m:r>
          <w:rPr>
            <w:rFonts w:ascii="Cambria Math" w:hAnsi="Cambria Math"/>
            <w:lang w:eastAsia="zh-CN"/>
          </w:rPr>
          <m:t>问题</m:t>
        </m:r>
        <m:r>
          <m:rPr>
            <m:sty m:val="p"/>
          </m:rPr>
          <w:rPr>
            <w:rFonts w:ascii="Cambria Math" w:hAnsi="Cambria Math"/>
            <w:lang w:eastAsia="zh-CN"/>
          </w:rPr>
          <m:t>。</m:t>
        </m:r>
        <m:r>
          <w:rPr>
            <w:rFonts w:ascii="Cambria Math" w:hAnsi="Cambria Math"/>
            <w:lang w:eastAsia="zh-CN"/>
          </w:rPr>
          <m:t>对于</m:t>
        </m:r>
      </m:oMath>
      <w:r w:rsidR="00341CB9" w:rsidRPr="00341CB9">
        <w:rPr>
          <w:lang w:eastAsia="zh-CN"/>
        </w:rPr>
        <w:t>λmax</w:t>
      </w:r>
      <m:oMath>
        <m:r>
          <w:rPr>
            <w:rFonts w:ascii="Cambria Math" w:hAnsi="Cambria Math"/>
            <w:lang w:eastAsia="zh-CN"/>
          </w:rPr>
          <m:t>为矩阵最大特征值</m:t>
        </m:r>
        <m:r>
          <m:rPr>
            <m:sty m:val="p"/>
          </m:rPr>
          <w:rPr>
            <w:rFonts w:ascii="Cambria Math" w:hAnsi="Cambria Math"/>
            <w:lang w:eastAsia="zh-CN"/>
          </w:rPr>
          <m:t>（</m:t>
        </m:r>
        <m:r>
          <w:rPr>
            <w:rFonts w:ascii="Cambria Math" w:hAnsi="Cambria Math"/>
            <w:lang w:eastAsia="zh-CN"/>
          </w:rPr>
          <m:t>principaleigenvalue</m:t>
        </m:r>
        <m:r>
          <m:rPr>
            <m:sty m:val="p"/>
          </m:rPr>
          <w:rPr>
            <w:rFonts w:ascii="Cambria Math" w:hAnsi="Cambria Math"/>
            <w:lang w:eastAsia="zh-CN"/>
          </w:rPr>
          <m:t>），</m:t>
        </m:r>
      </m:oMath>
      <w:r>
        <w:rPr>
          <w:i/>
          <w:iCs/>
          <w:lang w:eastAsia="zh-CN"/>
        </w:rPr>
        <w:t>n</w:t>
      </w:r>
      <m:oMath>
        <m:r>
          <w:rPr>
            <w:rFonts w:ascii="Cambria Math" w:hAnsi="Cambria Math"/>
            <w:lang w:eastAsia="zh-CN"/>
          </w:rPr>
          <m:t>为矩阵的阶</m:t>
        </m:r>
        <m:r>
          <m:rPr>
            <m:sty m:val="p"/>
          </m:rPr>
          <w:rPr>
            <w:rFonts w:ascii="Cambria Math" w:hAnsi="Cambria Math"/>
            <w:lang w:eastAsia="zh-CN"/>
          </w:rPr>
          <m:t>（</m:t>
        </m:r>
        <m:r>
          <w:rPr>
            <w:rFonts w:ascii="Cambria Math" w:hAnsi="Cambria Math"/>
            <w:lang w:eastAsia="zh-CN"/>
          </w:rPr>
          <m:t>order</m:t>
        </m:r>
        <m:r>
          <m:rPr>
            <m:sty m:val="p"/>
          </m:rPr>
          <w:rPr>
            <w:rFonts w:ascii="Cambria Math" w:hAnsi="Cambria Math"/>
            <w:lang w:eastAsia="zh-CN"/>
          </w:rPr>
          <m:t>）。</m:t>
        </m:r>
      </m:oMath>
      <w:r>
        <w:rPr>
          <w:i/>
          <w:iCs/>
          <w:lang w:eastAsia="zh-CN"/>
        </w:rPr>
        <w:t>n</w:t>
      </w:r>
      <m:oMath>
        <m:r>
          <w:rPr>
            <w:rFonts w:ascii="Cambria Math" w:hAnsi="Cambria Math"/>
            <w:lang w:eastAsia="zh-CN"/>
          </w:rPr>
          <m:t>阶一致矩阵</m:t>
        </m:r>
        <m:r>
          <m:rPr>
            <m:sty m:val="p"/>
          </m:rPr>
          <w:rPr>
            <w:rFonts w:ascii="Cambria Math" w:hAnsi="Cambria Math"/>
            <w:lang w:eastAsia="zh-CN"/>
          </w:rPr>
          <m:t>，</m:t>
        </m:r>
        <m:r>
          <w:rPr>
            <w:rFonts w:ascii="Cambria Math" w:hAnsi="Cambria Math"/>
            <w:lang w:eastAsia="zh-CN"/>
          </w:rPr>
          <m:t>因为各行成比例且不是零矩阵</m:t>
        </m:r>
        <m:r>
          <m:rPr>
            <m:sty m:val="p"/>
          </m:rPr>
          <w:rPr>
            <w:rFonts w:ascii="Cambria Math" w:hAnsi="Cambria Math"/>
            <w:lang w:eastAsia="zh-CN"/>
          </w:rPr>
          <m:t>，</m:t>
        </m:r>
        <m:r>
          <w:rPr>
            <w:rFonts w:ascii="Cambria Math" w:hAnsi="Cambria Math"/>
            <w:lang w:eastAsia="zh-CN"/>
          </w:rPr>
          <m:t>其秩</m:t>
        </m:r>
      </m:oMath>
      <w:r>
        <w:rPr>
          <w:i/>
          <w:iCs/>
          <w:lang w:eastAsia="zh-CN"/>
        </w:rPr>
        <w:t>r(A)=1</w:t>
      </w:r>
      <w:r>
        <w:rPr>
          <w:i/>
          <w:iCs/>
          <w:lang w:eastAsia="zh-CN"/>
        </w:rPr>
        <w:t>，并当且仅当</w:t>
      </w:r>
      <w:r w:rsidR="00175649">
        <w:rPr>
          <w:rFonts w:ascii="KaTeX_Math" w:hAnsi="KaTeX_Math"/>
          <w:i/>
          <w:iCs/>
          <w:color w:val="34495E"/>
          <w:sz w:val="27"/>
          <w:szCs w:val="27"/>
          <w:shd w:val="clear" w:color="auto" w:fill="FFFFFF"/>
        </w:rPr>
        <w:t>λ</w:t>
      </w:r>
      <w:r>
        <w:rPr>
          <w:lang w:eastAsia="zh-CN"/>
        </w:rPr>
        <w:t xml:space="preserve">max=n </w:t>
      </w:r>
      <w:r>
        <w:rPr>
          <w:lang w:eastAsia="zh-CN"/>
        </w:rPr>
        <w:t>，因此定义</w:t>
      </w:r>
      <w:r>
        <w:rPr>
          <w:lang w:eastAsia="zh-CN"/>
        </w:rPr>
        <w:t>CI</w:t>
      </w:r>
      <w:r>
        <w:rPr>
          <w:lang w:eastAsia="zh-CN"/>
        </w:rPr>
        <w:t>为</w:t>
      </w:r>
      <w:r w:rsidR="00175649">
        <w:rPr>
          <w:rStyle w:val="mopen"/>
          <w:rFonts w:ascii="Times New Roman" w:hAnsi="Times New Roman" w:cs="Times New Roman"/>
          <w:color w:val="34495E"/>
          <w:sz w:val="27"/>
          <w:szCs w:val="27"/>
          <w:shd w:val="clear" w:color="auto" w:fill="FFFFFF"/>
        </w:rPr>
        <w:t xml:space="preserve"> (</w:t>
      </w:r>
      <w:r w:rsidR="00175649" w:rsidRPr="00175649">
        <w:rPr>
          <w:rFonts w:ascii="Cambria Math" w:hAnsi="Cambria Math"/>
          <w:lang w:eastAsia="zh-CN"/>
        </w:rPr>
        <w:t>λmax</w:t>
      </w:r>
      <w:r w:rsidR="00175649" w:rsidRPr="00175649">
        <w:rPr>
          <w:rFonts w:ascii="Cambria Math" w:hAnsi="Cambria Math"/>
          <w:i/>
          <w:lang w:eastAsia="zh-CN"/>
        </w:rPr>
        <w:t>​−</w:t>
      </w:r>
      <w:r w:rsidR="00175649" w:rsidRPr="00175649">
        <w:rPr>
          <w:rFonts w:ascii="Cambria Math" w:hAnsi="Cambria Math"/>
          <w:lang w:eastAsia="zh-CN"/>
        </w:rPr>
        <w:t>n</w:t>
      </w:r>
      <w:r w:rsidR="00175649" w:rsidRPr="00175649">
        <w:rPr>
          <w:rFonts w:ascii="Cambria Math" w:hAnsi="Cambria Math"/>
          <w:i/>
          <w:lang w:eastAsia="zh-CN"/>
        </w:rPr>
        <w:t>)/(</w:t>
      </w:r>
      <w:r w:rsidR="00175649" w:rsidRPr="00175649">
        <w:rPr>
          <w:rFonts w:ascii="Cambria Math" w:hAnsi="Cambria Math"/>
          <w:lang w:eastAsia="zh-CN"/>
        </w:rPr>
        <w:t>n</w:t>
      </w:r>
      <w:r w:rsidR="00175649" w:rsidRPr="00175649">
        <w:rPr>
          <w:rFonts w:ascii="Cambria Math" w:hAnsi="Cambria Math"/>
          <w:i/>
          <w:lang w:eastAsia="zh-CN"/>
        </w:rPr>
        <w:t>−1)</w:t>
      </w:r>
      <m:oMath>
        <m:r>
          <w:rPr>
            <w:rFonts w:ascii="Cambria Math" w:hAnsi="Cambria Math"/>
            <w:lang w:eastAsia="zh-CN"/>
          </w:rPr>
          <m:t>，即判断矩阵越不一致时</m:t>
        </m:r>
        <m:r>
          <m:rPr>
            <m:sty m:val="p"/>
          </m:rPr>
          <w:rPr>
            <w:rFonts w:ascii="Cambria Math" w:hAnsi="Cambria Math"/>
            <w:lang w:eastAsia="zh-CN"/>
          </w:rPr>
          <m:t>，</m:t>
        </m:r>
        <m:r>
          <w:rPr>
            <w:rFonts w:ascii="Cambria Math" w:hAnsi="Cambria Math"/>
            <w:lang w:eastAsia="zh-CN"/>
          </w:rPr>
          <m:t>最大特征值</m:t>
        </m:r>
        <m:r>
          <w:rPr>
            <w:rStyle w:val="mord"/>
            <w:rFonts w:ascii="Cambria Math" w:hAnsi="Cambria Math"/>
            <w:color w:val="34495E"/>
            <w:sz w:val="27"/>
            <w:szCs w:val="27"/>
            <w:shd w:val="clear" w:color="auto" w:fill="FFFFFF"/>
          </w:rPr>
          <m:t>λ</m:t>
        </m:r>
        <m:r>
          <w:rPr>
            <w:rStyle w:val="mord"/>
            <w:rFonts w:ascii="Cambria Math" w:hAnsi="Cambria Math" w:cs="Times New Roman"/>
            <w:color w:val="34495E"/>
            <w:sz w:val="19"/>
            <w:szCs w:val="19"/>
            <w:shd w:val="clear" w:color="auto" w:fill="FFFFFF"/>
          </w:rPr>
          <m:t>max</m:t>
        </m:r>
        <m:r>
          <w:rPr>
            <w:rFonts w:ascii="Cambria Math" w:hAnsi="Cambria Math"/>
            <w:lang w:eastAsia="zh-CN"/>
          </w:rPr>
          <m:t>与</m:t>
        </m:r>
      </m:oMath>
      <w:r>
        <w:rPr>
          <w:lang w:eastAsia="zh-CN"/>
        </w:rPr>
        <w:t>n</w:t>
      </w:r>
      <w:r>
        <w:rPr>
          <w:lang w:eastAsia="zh-CN"/>
        </w:rPr>
        <w:t>的差距就越大。</w:t>
      </w:r>
    </w:p>
    <w:p w14:paraId="758B003E" w14:textId="77777777" w:rsidR="00CE0E77" w:rsidRDefault="00000000" w:rsidP="00175649">
      <w:pPr>
        <w:pStyle w:val="a0"/>
        <w:ind w:firstLineChars="200" w:firstLine="480"/>
        <w:rPr>
          <w:lang w:eastAsia="zh-CN"/>
        </w:rPr>
      </w:pPr>
      <w:r>
        <w:rPr>
          <w:lang w:eastAsia="zh-CN"/>
        </w:rPr>
        <w:t>权重值的计算包括算术平均法求权重和几何平均法求权重，有</w:t>
      </w:r>
      <w:r>
        <w:rPr>
          <w:rStyle w:val="VerbatimChar"/>
          <w:lang w:eastAsia="zh-CN"/>
        </w:rPr>
        <w:t>weight()</w:t>
      </w:r>
      <w:r>
        <w:rPr>
          <w:lang w:eastAsia="zh-CN"/>
        </w:rPr>
        <w:t>方法的</w:t>
      </w:r>
      <w:r>
        <w:rPr>
          <w:rStyle w:val="VerbatimChar"/>
          <w:lang w:eastAsia="zh-CN"/>
        </w:rPr>
        <w:t>wd</w:t>
      </w:r>
      <w:r>
        <w:rPr>
          <w:lang w:eastAsia="zh-CN"/>
        </w:rPr>
        <w:t>参数判断。假设判断矩阵为</w:t>
      </w:r>
      <m:oMath>
        <m:r>
          <w:rPr>
            <w:rFonts w:ascii="Cambria Math" w:hAnsi="Cambria Math"/>
            <w:lang w:eastAsia="zh-CN"/>
          </w:rPr>
          <m:t>A</m:t>
        </m:r>
        <m:r>
          <m:rPr>
            <m:sty m:val="p"/>
          </m:rPr>
          <w:rPr>
            <w:rFonts w:ascii="Cambria Math" w:hAnsi="Cambria Math"/>
            <w:lang w:eastAsia="zh-CN"/>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lang w:eastAsia="zh-CN"/>
                        </w:rPr>
                        <m:t>a</m:t>
                      </m:r>
                    </m:e>
                    <m:sub>
                      <m:r>
                        <w:rPr>
                          <w:rFonts w:ascii="Cambria Math" w:hAnsi="Cambria Math"/>
                          <w:lang w:eastAsia="zh-CN"/>
                        </w:rPr>
                        <m:t>11</m:t>
                      </m:r>
                    </m:sub>
                  </m:sSub>
                </m:e>
                <m:e>
                  <m:sSub>
                    <m:sSubPr>
                      <m:ctrlPr>
                        <w:rPr>
                          <w:rFonts w:ascii="Cambria Math" w:hAnsi="Cambria Math"/>
                        </w:rPr>
                      </m:ctrlPr>
                    </m:sSubPr>
                    <m:e>
                      <m:r>
                        <m:rPr>
                          <m:sty m:val="p"/>
                        </m:rPr>
                        <w:rPr>
                          <w:rFonts w:ascii="Cambria Math" w:hAnsi="Cambria Math"/>
                          <w:lang w:eastAsia="zh-CN"/>
                        </w:rPr>
                        <m:t>a</m:t>
                      </m:r>
                    </m:e>
                    <m:sub>
                      <m:r>
                        <w:rPr>
                          <w:rFonts w:ascii="Cambria Math" w:hAnsi="Cambria Math"/>
                          <w:lang w:eastAsia="zh-CN"/>
                        </w:rPr>
                        <m:t>12</m:t>
                      </m:r>
                    </m:sub>
                  </m:sSub>
                </m:e>
                <m:e>
                  <m:r>
                    <m:rPr>
                      <m:sty m:val="p"/>
                    </m:rPr>
                    <w:rPr>
                      <w:rFonts w:ascii="Cambria Math" w:hAnsi="Cambria Math"/>
                      <w:lang w:eastAsia="zh-CN"/>
                    </w:rPr>
                    <m:t>⋯</m:t>
                  </m:r>
                </m:e>
                <m:e>
                  <m:sSub>
                    <m:sSubPr>
                      <m:ctrlPr>
                        <w:rPr>
                          <w:rFonts w:ascii="Cambria Math" w:hAnsi="Cambria Math"/>
                        </w:rPr>
                      </m:ctrlPr>
                    </m:sSubPr>
                    <m:e>
                      <m:r>
                        <m:rPr>
                          <m:sty m:val="p"/>
                        </m:rPr>
                        <w:rPr>
                          <w:rFonts w:ascii="Cambria Math" w:hAnsi="Cambria Math"/>
                          <w:lang w:eastAsia="zh-CN"/>
                        </w:rPr>
                        <m:t>a</m:t>
                      </m:r>
                    </m:e>
                    <m:sub>
                      <m:r>
                        <w:rPr>
                          <w:rFonts w:ascii="Cambria Math" w:hAnsi="Cambria Math"/>
                          <w:lang w:eastAsia="zh-CN"/>
                        </w:rPr>
                        <m:t>1</m:t>
                      </m:r>
                      <m:r>
                        <m:rPr>
                          <m:sty m:val="p"/>
                        </m:rPr>
                        <w:rPr>
                          <w:rFonts w:ascii="Cambria Math" w:hAnsi="Cambria Math"/>
                          <w:lang w:eastAsia="zh-CN"/>
                        </w:rPr>
                        <m:t>n</m:t>
                      </m:r>
                    </m:sub>
                  </m:sSub>
                </m:e>
              </m:mr>
              <m:mr>
                <m:e>
                  <m:sSub>
                    <m:sSubPr>
                      <m:ctrlPr>
                        <w:rPr>
                          <w:rFonts w:ascii="Cambria Math" w:hAnsi="Cambria Math"/>
                        </w:rPr>
                      </m:ctrlPr>
                    </m:sSubPr>
                    <m:e>
                      <m:r>
                        <m:rPr>
                          <m:sty m:val="p"/>
                        </m:rPr>
                        <w:rPr>
                          <w:rFonts w:ascii="Cambria Math" w:hAnsi="Cambria Math"/>
                          <w:lang w:eastAsia="zh-CN"/>
                        </w:rPr>
                        <m:t>a</m:t>
                      </m:r>
                    </m:e>
                    <m:sub>
                      <m:r>
                        <w:rPr>
                          <w:rFonts w:ascii="Cambria Math" w:hAnsi="Cambria Math"/>
                          <w:lang w:eastAsia="zh-CN"/>
                        </w:rPr>
                        <m:t>21</m:t>
                      </m:r>
                    </m:sub>
                  </m:sSub>
                </m:e>
                <m:e>
                  <m:sSub>
                    <m:sSubPr>
                      <m:ctrlPr>
                        <w:rPr>
                          <w:rFonts w:ascii="Cambria Math" w:hAnsi="Cambria Math"/>
                        </w:rPr>
                      </m:ctrlPr>
                    </m:sSubPr>
                    <m:e>
                      <m:r>
                        <m:rPr>
                          <m:sty m:val="p"/>
                        </m:rPr>
                        <w:rPr>
                          <w:rFonts w:ascii="Cambria Math" w:hAnsi="Cambria Math"/>
                          <w:lang w:eastAsia="zh-CN"/>
                        </w:rPr>
                        <m:t>a</m:t>
                      </m:r>
                    </m:e>
                    <m:sub>
                      <m:r>
                        <w:rPr>
                          <w:rFonts w:ascii="Cambria Math" w:hAnsi="Cambria Math"/>
                          <w:lang w:eastAsia="zh-CN"/>
                        </w:rPr>
                        <m:t>22</m:t>
                      </m:r>
                    </m:sub>
                  </m:sSub>
                </m:e>
                <m:e>
                  <m:r>
                    <m:rPr>
                      <m:sty m:val="p"/>
                    </m:rPr>
                    <w:rPr>
                      <w:rFonts w:ascii="Cambria Math" w:hAnsi="Cambria Math"/>
                      <w:lang w:eastAsia="zh-CN"/>
                    </w:rPr>
                    <m:t>⋯</m:t>
                  </m:r>
                </m:e>
                <m:e>
                  <m:sSub>
                    <m:sSubPr>
                      <m:ctrlPr>
                        <w:rPr>
                          <w:rFonts w:ascii="Cambria Math" w:hAnsi="Cambria Math"/>
                        </w:rPr>
                      </m:ctrlPr>
                    </m:sSubPr>
                    <m:e>
                      <m:r>
                        <m:rPr>
                          <m:sty m:val="p"/>
                        </m:rPr>
                        <w:rPr>
                          <w:rFonts w:ascii="Cambria Math" w:hAnsi="Cambria Math"/>
                          <w:lang w:eastAsia="zh-CN"/>
                        </w:rPr>
                        <m:t>a</m:t>
                      </m:r>
                    </m:e>
                    <m:sub>
                      <m:r>
                        <w:rPr>
                          <w:rFonts w:ascii="Cambria Math" w:hAnsi="Cambria Math"/>
                          <w:lang w:eastAsia="zh-CN"/>
                        </w:rPr>
                        <m:t>2</m:t>
                      </m:r>
                      <m:r>
                        <m:rPr>
                          <m:sty m:val="p"/>
                        </m:rPr>
                        <w:rPr>
                          <w:rFonts w:ascii="Cambria Math" w:hAnsi="Cambria Math"/>
                          <w:lang w:eastAsia="zh-CN"/>
                        </w:rPr>
                        <m:t>n</m:t>
                      </m:r>
                    </m:sub>
                  </m:sSub>
                </m:e>
              </m:mr>
              <m:mr>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mr>
              <m:mr>
                <m:e>
                  <m:sSub>
                    <m:sSubPr>
                      <m:ctrlPr>
                        <w:rPr>
                          <w:rFonts w:ascii="Cambria Math" w:hAnsi="Cambria Math"/>
                        </w:rPr>
                      </m:ctrlPr>
                    </m:sSubPr>
                    <m:e>
                      <m:r>
                        <m:rPr>
                          <m:sty m:val="p"/>
                        </m:rPr>
                        <w:rPr>
                          <w:rFonts w:ascii="Cambria Math" w:hAnsi="Cambria Math"/>
                          <w:lang w:eastAsia="zh-CN"/>
                        </w:rPr>
                        <m:t>a</m:t>
                      </m:r>
                    </m:e>
                    <m:sub>
                      <m:r>
                        <m:rPr>
                          <m:sty m:val="p"/>
                        </m:rPr>
                        <w:rPr>
                          <w:rFonts w:ascii="Cambria Math" w:hAnsi="Cambria Math"/>
                          <w:lang w:eastAsia="zh-CN"/>
                        </w:rPr>
                        <m:t>n</m:t>
                      </m:r>
                      <m:r>
                        <w:rPr>
                          <w:rFonts w:ascii="Cambria Math" w:hAnsi="Cambria Math"/>
                          <w:lang w:eastAsia="zh-CN"/>
                        </w:rPr>
                        <m:t>1</m:t>
                      </m:r>
                    </m:sub>
                  </m:sSub>
                </m:e>
                <m:e>
                  <m:sSub>
                    <m:sSubPr>
                      <m:ctrlPr>
                        <w:rPr>
                          <w:rFonts w:ascii="Cambria Math" w:hAnsi="Cambria Math"/>
                        </w:rPr>
                      </m:ctrlPr>
                    </m:sSubPr>
                    <m:e>
                      <m:r>
                        <m:rPr>
                          <m:sty m:val="p"/>
                        </m:rPr>
                        <w:rPr>
                          <w:rFonts w:ascii="Cambria Math" w:hAnsi="Cambria Math"/>
                          <w:lang w:eastAsia="zh-CN"/>
                        </w:rPr>
                        <m:t>a</m:t>
                      </m:r>
                    </m:e>
                    <m:sub>
                      <m:r>
                        <m:rPr>
                          <m:sty m:val="p"/>
                        </m:rPr>
                        <w:rPr>
                          <w:rFonts w:ascii="Cambria Math" w:hAnsi="Cambria Math"/>
                          <w:lang w:eastAsia="zh-CN"/>
                        </w:rPr>
                        <m:t>n</m:t>
                      </m:r>
                      <m:r>
                        <w:rPr>
                          <w:rFonts w:ascii="Cambria Math" w:hAnsi="Cambria Math"/>
                          <w:lang w:eastAsia="zh-CN"/>
                        </w:rPr>
                        <m:t>2</m:t>
                      </m:r>
                    </m:sub>
                  </m:sSub>
                </m:e>
                <m:e>
                  <m:r>
                    <m:rPr>
                      <m:sty m:val="p"/>
                    </m:rPr>
                    <w:rPr>
                      <w:rFonts w:ascii="Cambria Math" w:hAnsi="Cambria Math"/>
                      <w:lang w:eastAsia="zh-CN"/>
                    </w:rPr>
                    <m:t>⋯</m:t>
                  </m:r>
                </m:e>
                <m:e>
                  <m:sSub>
                    <m:sSubPr>
                      <m:ctrlPr>
                        <w:rPr>
                          <w:rFonts w:ascii="Cambria Math" w:hAnsi="Cambria Math"/>
                        </w:rPr>
                      </m:ctrlPr>
                    </m:sSubPr>
                    <m:e>
                      <m:r>
                        <m:rPr>
                          <m:sty m:val="p"/>
                        </m:rPr>
                        <w:rPr>
                          <w:rFonts w:ascii="Cambria Math" w:hAnsi="Cambria Math"/>
                          <w:lang w:eastAsia="zh-CN"/>
                        </w:rPr>
                        <m:t>a</m:t>
                      </m:r>
                    </m:e>
                    <m:sub>
                      <m:r>
                        <m:rPr>
                          <m:sty m:val="p"/>
                        </m:rPr>
                        <w:rPr>
                          <w:rFonts w:ascii="Cambria Math" w:hAnsi="Cambria Math"/>
                          <w:lang w:eastAsia="zh-CN"/>
                        </w:rPr>
                        <m:t>nn</m:t>
                      </m:r>
                    </m:sub>
                  </m:sSub>
                </m:e>
              </m:mr>
            </m:m>
          </m:e>
        </m:d>
      </m:oMath>
      <w:r>
        <w:rPr>
          <w:lang w:eastAsia="zh-CN"/>
        </w:rPr>
        <w:t>，算术平均法求权重的公式为：</w:t>
      </w:r>
      <m:oMath>
        <m:sSub>
          <m:sSubPr>
            <m:ctrlPr>
              <w:rPr>
                <w:rFonts w:ascii="Cambria Math" w:hAnsi="Cambria Math"/>
              </w:rPr>
            </m:ctrlPr>
          </m:sSubPr>
          <m:e>
            <m:r>
              <w:rPr>
                <w:rFonts w:ascii="Cambria Math" w:hAnsi="Cambria Math"/>
                <w:lang w:eastAsia="zh-CN"/>
              </w:rPr>
              <m:t>ω</m:t>
            </m:r>
          </m:e>
          <m:sub>
            <m:r>
              <m:rPr>
                <m:sty m:val="p"/>
              </m:rPr>
              <w:rPr>
                <w:rFonts w:ascii="Cambria Math" w:hAnsi="Cambria Math"/>
                <w:lang w:eastAsia="zh-CN"/>
              </w:rPr>
              <m:t>i</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m:rPr>
                <m:sty m:val="p"/>
              </m:rPr>
              <w:rPr>
                <w:rFonts w:ascii="Cambria Math" w:hAnsi="Cambria Math"/>
                <w:lang w:eastAsia="zh-CN"/>
              </w:rPr>
              <m:t>n</m:t>
            </m:r>
          </m:den>
        </m:f>
        <m:nary>
          <m:naryPr>
            <m:chr m:val="∑"/>
            <m:limLoc m:val="undOvr"/>
            <m:ctrlPr>
              <w:rPr>
                <w:rFonts w:ascii="Cambria Math" w:hAnsi="Cambria Math"/>
              </w:rPr>
            </m:ctrlPr>
          </m:naryPr>
          <m:sub>
            <m:r>
              <m:rPr>
                <m:sty m:val="p"/>
              </m:rPr>
              <w:rPr>
                <w:rFonts w:ascii="Cambria Math" w:hAnsi="Cambria Math"/>
                <w:lang w:eastAsia="zh-CN"/>
              </w:rPr>
              <m:t>j=</m:t>
            </m:r>
            <m:r>
              <w:rPr>
                <w:rFonts w:ascii="Cambria Math" w:hAnsi="Cambria Math"/>
                <w:lang w:eastAsia="zh-CN"/>
              </w:rPr>
              <m:t>1</m:t>
            </m:r>
          </m:sub>
          <m:sup>
            <m:r>
              <m:rPr>
                <m:sty m:val="p"/>
              </m:rPr>
              <w:rPr>
                <w:rFonts w:ascii="Cambria Math" w:hAnsi="Cambria Math"/>
                <w:lang w:eastAsia="zh-CN"/>
              </w:rPr>
              <m:t>n</m:t>
            </m:r>
          </m:sup>
          <m:e>
            <m:f>
              <m:fPr>
                <m:ctrlPr>
                  <w:rPr>
                    <w:rFonts w:ascii="Cambria Math" w:hAnsi="Cambria Math"/>
                  </w:rPr>
                </m:ctrlPr>
              </m:fPr>
              <m:num>
                <m:sSub>
                  <m:sSubPr>
                    <m:ctrlPr>
                      <w:rPr>
                        <w:rFonts w:ascii="Cambria Math" w:hAnsi="Cambria Math"/>
                      </w:rPr>
                    </m:ctrlPr>
                  </m:sSubPr>
                  <m:e>
                    <m:r>
                      <m:rPr>
                        <m:sty m:val="p"/>
                      </m:rPr>
                      <w:rPr>
                        <w:rFonts w:ascii="Cambria Math" w:hAnsi="Cambria Math"/>
                        <w:lang w:eastAsia="zh-CN"/>
                      </w:rPr>
                      <m:t>a</m:t>
                    </m:r>
                  </m:e>
                  <m:sub>
                    <m:r>
                      <m:rPr>
                        <m:sty m:val="p"/>
                      </m:rPr>
                      <w:rPr>
                        <w:rFonts w:ascii="Cambria Math" w:hAnsi="Cambria Math"/>
                        <w:lang w:eastAsia="zh-CN"/>
                      </w:rPr>
                      <m:t>ij</m:t>
                    </m:r>
                  </m:sub>
                </m:sSub>
              </m:num>
              <m:den>
                <m:nary>
                  <m:naryPr>
                    <m:chr m:val="∑"/>
                    <m:limLoc m:val="undOvr"/>
                    <m:ctrlPr>
                      <w:rPr>
                        <w:rFonts w:ascii="Cambria Math" w:hAnsi="Cambria Math"/>
                      </w:rPr>
                    </m:ctrlPr>
                  </m:naryPr>
                  <m:sub>
                    <m:r>
                      <m:rPr>
                        <m:sty m:val="p"/>
                      </m:rPr>
                      <w:rPr>
                        <w:rFonts w:ascii="Cambria Math" w:hAnsi="Cambria Math"/>
                        <w:lang w:eastAsia="zh-CN"/>
                      </w:rPr>
                      <m:t>k=</m:t>
                    </m:r>
                    <m:r>
                      <w:rPr>
                        <w:rFonts w:ascii="Cambria Math" w:hAnsi="Cambria Math"/>
                        <w:lang w:eastAsia="zh-CN"/>
                      </w:rPr>
                      <m:t>1</m:t>
                    </m:r>
                  </m:sub>
                  <m:sup>
                    <m:r>
                      <m:rPr>
                        <m:sty m:val="p"/>
                      </m:rPr>
                      <w:rPr>
                        <w:rFonts w:ascii="Cambria Math" w:hAnsi="Cambria Math"/>
                        <w:lang w:eastAsia="zh-CN"/>
                      </w:rPr>
                      <m:t>n</m:t>
                    </m:r>
                  </m:sup>
                  <m:e>
                    <m:sSub>
                      <m:sSubPr>
                        <m:ctrlPr>
                          <w:rPr>
                            <w:rFonts w:ascii="Cambria Math" w:hAnsi="Cambria Math"/>
                          </w:rPr>
                        </m:ctrlPr>
                      </m:sSubPr>
                      <m:e>
                        <m:r>
                          <m:rPr>
                            <m:sty m:val="p"/>
                          </m:rPr>
                          <w:rPr>
                            <w:rFonts w:ascii="Cambria Math" w:hAnsi="Cambria Math"/>
                            <w:lang w:eastAsia="zh-CN"/>
                          </w:rPr>
                          <m:t>a</m:t>
                        </m:r>
                      </m:e>
                      <m:sub>
                        <m:r>
                          <m:rPr>
                            <m:sty m:val="p"/>
                          </m:rPr>
                          <w:rPr>
                            <w:rFonts w:ascii="Cambria Math" w:hAnsi="Cambria Math"/>
                            <w:lang w:eastAsia="zh-CN"/>
                          </w:rPr>
                          <m:t>kj</m:t>
                        </m:r>
                      </m:sub>
                    </m:sSub>
                  </m:e>
                </m:nary>
              </m:den>
            </m:f>
          </m:e>
        </m:nary>
        <m:r>
          <m:rPr>
            <m:sty m:val="p"/>
          </m:rPr>
          <w:rPr>
            <w:rFonts w:ascii="Cambria Math" w:hAnsi="Cambria Math"/>
            <w:lang w:eastAsia="zh-CN"/>
          </w:rPr>
          <m:t>,</m:t>
        </m:r>
        <m:d>
          <m:dPr>
            <m:ctrlPr>
              <w:rPr>
                <w:rFonts w:ascii="Cambria Math" w:hAnsi="Cambria Math"/>
              </w:rPr>
            </m:ctrlPr>
          </m:dPr>
          <m:e>
            <m:r>
              <m:rPr>
                <m:sty m:val="p"/>
              </m:rPr>
              <w:rPr>
                <w:rFonts w:ascii="Cambria Math" w:hAnsi="Cambria Math"/>
                <w:lang w:eastAsia="zh-CN"/>
              </w:rPr>
              <m:t>i=</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,⋯,n</m:t>
            </m:r>
          </m:e>
        </m:d>
      </m:oMath>
      <w:r>
        <w:rPr>
          <w:lang w:eastAsia="zh-CN"/>
        </w:rPr>
        <w:t>，即判断矩阵按列归一化（每个元素除以其所在列的和）后，按行求和，并除以矩阵的阶</w:t>
      </w:r>
      <m:oMath>
        <m:r>
          <w:rPr>
            <w:rFonts w:ascii="Cambria Math" w:hAnsi="Cambria Math"/>
            <w:lang w:eastAsia="zh-CN"/>
          </w:rPr>
          <m:t>n</m:t>
        </m:r>
      </m:oMath>
      <w:r>
        <w:rPr>
          <w:lang w:eastAsia="zh-CN"/>
        </w:rPr>
        <w:t>；几何平均法求权重公式为：</w:t>
      </w:r>
      <m:oMath>
        <m:sSub>
          <m:sSubPr>
            <m:ctrlPr>
              <w:rPr>
                <w:rFonts w:ascii="Cambria Math" w:hAnsi="Cambria Math"/>
              </w:rPr>
            </m:ctrlPr>
          </m:sSubPr>
          <m:e>
            <m:r>
              <w:rPr>
                <w:rFonts w:ascii="Cambria Math" w:hAnsi="Cambria Math"/>
                <w:lang w:eastAsia="zh-CN"/>
              </w:rPr>
              <m:t>ω</m:t>
            </m:r>
          </m:e>
          <m:sub>
            <m:r>
              <m:rPr>
                <m:sty m:val="p"/>
              </m:rPr>
              <w:rPr>
                <w:rFonts w:ascii="Cambria Math" w:hAnsi="Cambria Math"/>
                <w:lang w:eastAsia="zh-CN"/>
              </w:rPr>
              <m:t>i</m:t>
            </m:r>
          </m:sub>
        </m:sSub>
        <m:r>
          <m:rPr>
            <m:sty m:val="p"/>
          </m:rPr>
          <w:rPr>
            <w:rFonts w:ascii="Cambria Math" w:hAnsi="Cambria Math"/>
            <w:lang w:eastAsia="zh-CN"/>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lang w:eastAsia="zh-CN"/>
                          </w:rPr>
                          <m:t>j=</m:t>
                        </m:r>
                        <m:r>
                          <w:rPr>
                            <w:rFonts w:ascii="Cambria Math" w:hAnsi="Cambria Math"/>
                            <w:lang w:eastAsia="zh-CN"/>
                          </w:rPr>
                          <m:t>1</m:t>
                        </m:r>
                      </m:sub>
                      <m:sup>
                        <m:r>
                          <m:rPr>
                            <m:sty m:val="p"/>
                          </m:rPr>
                          <w:rPr>
                            <w:rFonts w:ascii="Cambria Math" w:hAnsi="Cambria Math"/>
                            <w:lang w:eastAsia="zh-CN"/>
                          </w:rPr>
                          <m:t>n</m:t>
                        </m:r>
                      </m:sup>
                      <m:e>
                        <m:sSub>
                          <m:sSubPr>
                            <m:ctrlPr>
                              <w:rPr>
                                <w:rFonts w:ascii="Cambria Math" w:hAnsi="Cambria Math"/>
                              </w:rPr>
                            </m:ctrlPr>
                          </m:sSubPr>
                          <m:e>
                            <m:r>
                              <m:rPr>
                                <m:sty m:val="p"/>
                              </m:rPr>
                              <w:rPr>
                                <w:rFonts w:ascii="Cambria Math" w:hAnsi="Cambria Math"/>
                                <w:lang w:eastAsia="zh-CN"/>
                              </w:rPr>
                              <m:t>a</m:t>
                            </m:r>
                          </m:e>
                          <m:sub>
                            <m:r>
                              <m:rPr>
                                <m:sty m:val="p"/>
                              </m:rPr>
                              <w:rPr>
                                <w:rFonts w:ascii="Cambria Math" w:hAnsi="Cambria Math"/>
                                <w:lang w:eastAsia="zh-CN"/>
                              </w:rPr>
                              <m:t>ij</m:t>
                            </m:r>
                          </m:sub>
                        </m:sSub>
                      </m:e>
                    </m:nary>
                  </m:e>
                </m:d>
              </m:e>
              <m:sup>
                <m:f>
                  <m:fPr>
                    <m:ctrlPr>
                      <w:rPr>
                        <w:rFonts w:ascii="Cambria Math" w:hAnsi="Cambria Math"/>
                      </w:rPr>
                    </m:ctrlPr>
                  </m:fPr>
                  <m:num>
                    <m:r>
                      <w:rPr>
                        <w:rFonts w:ascii="Cambria Math" w:hAnsi="Cambria Math"/>
                        <w:lang w:eastAsia="zh-CN"/>
                      </w:rPr>
                      <m:t>1</m:t>
                    </m:r>
                  </m:num>
                  <m:den>
                    <m:r>
                      <m:rPr>
                        <m:sty m:val="p"/>
                      </m:rPr>
                      <w:rPr>
                        <w:rFonts w:ascii="Cambria Math" w:hAnsi="Cambria Math"/>
                        <w:lang w:eastAsia="zh-CN"/>
                      </w:rPr>
                      <m:t>n</m:t>
                    </m:r>
                  </m:den>
                </m:f>
              </m:sup>
            </m:sSup>
          </m:num>
          <m:den>
            <m:nary>
              <m:naryPr>
                <m:chr m:val="∑"/>
                <m:limLoc m:val="undOvr"/>
                <m:ctrlPr>
                  <w:rPr>
                    <w:rFonts w:ascii="Cambria Math" w:hAnsi="Cambria Math"/>
                  </w:rPr>
                </m:ctrlPr>
              </m:naryPr>
              <m:sub>
                <m:r>
                  <m:rPr>
                    <m:sty m:val="p"/>
                  </m:rPr>
                  <w:rPr>
                    <w:rFonts w:ascii="Cambria Math" w:hAnsi="Cambria Math"/>
                    <w:lang w:eastAsia="zh-CN"/>
                  </w:rPr>
                  <m:t>k=</m:t>
                </m:r>
                <m:r>
                  <w:rPr>
                    <w:rFonts w:ascii="Cambria Math" w:hAnsi="Cambria Math"/>
                    <w:lang w:eastAsia="zh-CN"/>
                  </w:rPr>
                  <m:t>1</m:t>
                </m:r>
              </m:sub>
              <m:sup>
                <m:r>
                  <m:rPr>
                    <m:sty m:val="p"/>
                  </m:rPr>
                  <w:rPr>
                    <w:rFonts w:ascii="Cambria Math" w:hAnsi="Cambria Math"/>
                    <w:lang w:eastAsia="zh-CN"/>
                  </w:rPr>
                  <m:t>n</m:t>
                </m:r>
              </m:sup>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lang w:eastAsia="zh-CN"/>
                              </w:rPr>
                              <m:t>j=</m:t>
                            </m:r>
                            <m:r>
                              <w:rPr>
                                <w:rFonts w:ascii="Cambria Math" w:hAnsi="Cambria Math"/>
                                <w:lang w:eastAsia="zh-CN"/>
                              </w:rPr>
                              <m:t>1</m:t>
                            </m:r>
                          </m:sub>
                          <m:sup>
                            <m:r>
                              <m:rPr>
                                <m:sty m:val="p"/>
                              </m:rPr>
                              <w:rPr>
                                <w:rFonts w:ascii="Cambria Math" w:hAnsi="Cambria Math"/>
                                <w:lang w:eastAsia="zh-CN"/>
                              </w:rPr>
                              <m:t>n</m:t>
                            </m:r>
                          </m:sup>
                          <m:e>
                            <m:sSub>
                              <m:sSubPr>
                                <m:ctrlPr>
                                  <w:rPr>
                                    <w:rFonts w:ascii="Cambria Math" w:hAnsi="Cambria Math"/>
                                  </w:rPr>
                                </m:ctrlPr>
                              </m:sSubPr>
                              <m:e>
                                <m:r>
                                  <m:rPr>
                                    <m:sty m:val="p"/>
                                  </m:rPr>
                                  <w:rPr>
                                    <w:rFonts w:ascii="Cambria Math" w:hAnsi="Cambria Math"/>
                                    <w:lang w:eastAsia="zh-CN"/>
                                  </w:rPr>
                                  <m:t>a</m:t>
                                </m:r>
                              </m:e>
                              <m:sub>
                                <m:r>
                                  <m:rPr>
                                    <m:sty m:val="p"/>
                                  </m:rPr>
                                  <w:rPr>
                                    <w:rFonts w:ascii="Cambria Math" w:hAnsi="Cambria Math"/>
                                    <w:lang w:eastAsia="zh-CN"/>
                                  </w:rPr>
                                  <m:t>kj</m:t>
                                </m:r>
                              </m:sub>
                            </m:sSub>
                          </m:e>
                        </m:nary>
                      </m:e>
                    </m:d>
                  </m:e>
                  <m:sup>
                    <m:f>
                      <m:fPr>
                        <m:ctrlPr>
                          <w:rPr>
                            <w:rFonts w:ascii="Cambria Math" w:hAnsi="Cambria Math"/>
                          </w:rPr>
                        </m:ctrlPr>
                      </m:fPr>
                      <m:num>
                        <m:r>
                          <w:rPr>
                            <w:rFonts w:ascii="Cambria Math" w:hAnsi="Cambria Math"/>
                            <w:lang w:eastAsia="zh-CN"/>
                          </w:rPr>
                          <m:t>1</m:t>
                        </m:r>
                      </m:num>
                      <m:den>
                        <m:r>
                          <m:rPr>
                            <m:sty m:val="p"/>
                          </m:rPr>
                          <w:rPr>
                            <w:rFonts w:ascii="Cambria Math" w:hAnsi="Cambria Math"/>
                            <w:lang w:eastAsia="zh-CN"/>
                          </w:rPr>
                          <m:t>n</m:t>
                        </m:r>
                      </m:den>
                    </m:f>
                  </m:sup>
                </m:sSup>
              </m:e>
            </m:nary>
          </m:den>
        </m:f>
        <m:r>
          <m:rPr>
            <m:sty m:val="p"/>
          </m:rPr>
          <w:rPr>
            <w:rFonts w:ascii="Cambria Math" w:hAnsi="Cambria Math"/>
            <w:lang w:eastAsia="zh-CN"/>
          </w:rPr>
          <m:t>,</m:t>
        </m:r>
        <m:d>
          <m:dPr>
            <m:ctrlPr>
              <w:rPr>
                <w:rFonts w:ascii="Cambria Math" w:hAnsi="Cambria Math"/>
              </w:rPr>
            </m:ctrlPr>
          </m:dPr>
          <m:e>
            <m:r>
              <m:rPr>
                <m:sty m:val="p"/>
              </m:rPr>
              <w:rPr>
                <w:rFonts w:ascii="Cambria Math" w:hAnsi="Cambria Math"/>
                <w:lang w:eastAsia="zh-CN"/>
              </w:rPr>
              <m:t>i=</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,⋯,n</m:t>
            </m:r>
          </m:e>
        </m:d>
      </m:oMath>
      <w:r>
        <w:rPr>
          <w:lang w:eastAsia="zh-CN"/>
        </w:rPr>
        <w:t>，即将矩阵按行相乘得到一个新的列向量后开</w:t>
      </w:r>
      <m:oMath>
        <m:r>
          <w:rPr>
            <w:rFonts w:ascii="Cambria Math" w:hAnsi="Cambria Math"/>
            <w:lang w:eastAsia="zh-CN"/>
          </w:rPr>
          <m:t>n</m:t>
        </m:r>
      </m:oMath>
      <w:r>
        <w:rPr>
          <w:lang w:eastAsia="zh-CN"/>
        </w:rPr>
        <w:t>次方，并进行归一化得到权重值。</w:t>
      </w:r>
    </w:p>
    <w:p w14:paraId="70953F69" w14:textId="77777777" w:rsidR="00CE0E77" w:rsidRDefault="00000000" w:rsidP="00175649">
      <w:pPr>
        <w:pStyle w:val="a0"/>
        <w:ind w:firstLineChars="200" w:firstLine="480"/>
        <w:rPr>
          <w:lang w:eastAsia="zh-CN"/>
        </w:rPr>
      </w:pPr>
      <w:r>
        <w:rPr>
          <w:lang w:eastAsia="zh-CN"/>
        </w:rPr>
        <w:t>迁移</w:t>
      </w:r>
      <w:r>
        <w:rPr>
          <w:rStyle w:val="VerbatimChar"/>
          <w:lang w:eastAsia="zh-CN"/>
        </w:rPr>
        <w:t>pyDecision</w:t>
      </w:r>
      <w:r>
        <w:rPr>
          <w:lang w:eastAsia="zh-CN"/>
        </w:rPr>
        <w:t>库中</w:t>
      </w:r>
      <w:r>
        <w:rPr>
          <w:rStyle w:val="VerbatimChar"/>
          <w:lang w:eastAsia="zh-CN"/>
        </w:rPr>
        <w:t>ahp</w:t>
      </w:r>
      <w:r>
        <w:rPr>
          <w:lang w:eastAsia="zh-CN"/>
        </w:rPr>
        <w:t>方法为</w:t>
      </w:r>
      <w:r>
        <w:rPr>
          <w:rStyle w:val="VerbatimChar"/>
          <w:lang w:eastAsia="zh-CN"/>
        </w:rPr>
        <w:t>USDA</w:t>
      </w:r>
      <w:r>
        <w:rPr>
          <w:lang w:eastAsia="zh-CN"/>
        </w:rPr>
        <w:t>库类</w:t>
      </w:r>
      <w:r>
        <w:rPr>
          <w:rStyle w:val="VerbatimChar"/>
          <w:lang w:eastAsia="zh-CN"/>
        </w:rPr>
        <w:t>AHP</w:t>
      </w:r>
      <w:r>
        <w:rPr>
          <w:lang w:eastAsia="zh-CN"/>
        </w:rPr>
        <w:t>中的函数，直接调用该方法计算权重和</w:t>
      </w:r>
      <w:r>
        <w:rPr>
          <w:lang w:eastAsia="zh-CN"/>
        </w:rPr>
        <w:t>CI</w:t>
      </w:r>
      <w:r>
        <w:rPr>
          <w:lang w:eastAsia="zh-CN"/>
        </w:rPr>
        <w:t>值及</w:t>
      </w:r>
      <w:r>
        <w:rPr>
          <w:lang w:eastAsia="zh-CN"/>
        </w:rPr>
        <w:t>CR</w:t>
      </w:r>
      <w:r>
        <w:rPr>
          <w:lang w:eastAsia="zh-CN"/>
        </w:rPr>
        <w:t>值，返回值仅包含</w:t>
      </w:r>
      <w:r>
        <w:rPr>
          <w:lang w:eastAsia="zh-CN"/>
        </w:rPr>
        <w:t>CR</w:t>
      </w:r>
      <w:r>
        <w:rPr>
          <w:lang w:eastAsia="zh-CN"/>
        </w:rPr>
        <w:t>值。计算结果如下，</w:t>
      </w:r>
      <w:r>
        <w:rPr>
          <w:lang w:eastAsia="zh-CN"/>
        </w:rPr>
        <w:t>CR</w:t>
      </w:r>
      <w:r>
        <w:rPr>
          <w:lang w:eastAsia="zh-CN"/>
        </w:rPr>
        <w:t>值约为</w:t>
      </w:r>
      <w:r>
        <w:rPr>
          <w:lang w:eastAsia="zh-CN"/>
        </w:rPr>
        <w:t>0.163</w:t>
      </w:r>
      <w:r>
        <w:rPr>
          <w:lang w:eastAsia="zh-CN"/>
        </w:rPr>
        <w:t>，作者给出的结果为</w:t>
      </w:r>
      <w:r>
        <w:rPr>
          <w:lang w:eastAsia="zh-CN"/>
        </w:rPr>
        <w:t>0.169</w:t>
      </w:r>
      <w:r>
        <w:rPr>
          <w:lang w:eastAsia="zh-CN"/>
        </w:rPr>
        <w:t>，实际超出了</w:t>
      </w:r>
      <w:r>
        <w:rPr>
          <w:lang w:eastAsia="zh-CN"/>
        </w:rPr>
        <w:t>0.1</w:t>
      </w:r>
      <w:r>
        <w:rPr>
          <w:lang w:eastAsia="zh-CN"/>
        </w:rPr>
        <w:t>的阈值界限。</w:t>
      </w:r>
    </w:p>
    <w:p w14:paraId="3ECACB38" w14:textId="74AD3279" w:rsidR="00175649" w:rsidRPr="00175649" w:rsidRDefault="00175649" w:rsidP="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AE86C6" w14:textId="77777777" w:rsidR="00CE0E77" w:rsidRDefault="00000000">
      <w:pPr>
        <w:pStyle w:val="SourceCode"/>
        <w:rPr>
          <w:rStyle w:val="NormalTok"/>
        </w:rPr>
      </w:pPr>
      <w:r>
        <w:rPr>
          <w:rStyle w:val="NormalTok"/>
        </w:rPr>
        <w:t>gp_weight,gp_cr</w:t>
      </w:r>
      <w:r>
        <w:rPr>
          <w:rStyle w:val="OperatorTok"/>
        </w:rPr>
        <w:t>=</w:t>
      </w:r>
      <w:r>
        <w:rPr>
          <w:rStyle w:val="NormalTok"/>
        </w:rPr>
        <w:t>choosing_best_house.weight(criteria_global_pairwise_comparison_matrix)</w:t>
      </w:r>
      <w:r>
        <w:br/>
      </w:r>
      <w:r>
        <w:rPr>
          <w:rStyle w:val="BuiltInTok"/>
        </w:rPr>
        <w:t>print</w:t>
      </w:r>
      <w:r>
        <w:rPr>
          <w:rStyle w:val="NormalTok"/>
        </w:rPr>
        <w:t>(gp_weight,</w:t>
      </w:r>
      <w:r>
        <w:rPr>
          <w:rStyle w:val="StringTok"/>
        </w:rPr>
        <w:t>'</w:t>
      </w:r>
      <w:r>
        <w:rPr>
          <w:rStyle w:val="CharTok"/>
        </w:rPr>
        <w:t>\n</w:t>
      </w:r>
      <w:r>
        <w:rPr>
          <w:rStyle w:val="StringTok"/>
        </w:rPr>
        <w:t>'</w:t>
      </w:r>
      <w:r>
        <w:rPr>
          <w:rStyle w:val="NormalTok"/>
        </w:rPr>
        <w:t>,gp_cr)</w:t>
      </w:r>
    </w:p>
    <w:p w14:paraId="5C62F1EB" w14:textId="0545516B" w:rsidR="00175649" w:rsidRPr="00175649" w:rsidRDefault="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75157F" w14:textId="77777777" w:rsidR="00CE0E77" w:rsidRDefault="00000000">
      <w:pPr>
        <w:pStyle w:val="SourceCode"/>
        <w:rPr>
          <w:rStyle w:val="VerbatimChar"/>
          <w:lang w:eastAsia="zh-CN"/>
        </w:rPr>
      </w:pPr>
      <w:r>
        <w:rPr>
          <w:rStyle w:val="VerbatimChar"/>
          <w:lang w:eastAsia="zh-CN"/>
        </w:rPr>
        <w:t xml:space="preserve">[0.1743749238483884 0.06608449083968755 0.17015215186835408 0.01889929722237991 0.0352504763592837 0.04445701659354435 0.1784887930700104 0.3122928501983515] </w:t>
      </w:r>
      <w:r>
        <w:rPr>
          <w:lang w:eastAsia="zh-CN"/>
        </w:rPr>
        <w:br/>
      </w:r>
      <w:r>
        <w:rPr>
          <w:rStyle w:val="VerbatimChar"/>
          <w:lang w:eastAsia="zh-CN"/>
        </w:rPr>
        <w:t xml:space="preserve"> 0.16395000832304404</w:t>
      </w:r>
    </w:p>
    <w:p w14:paraId="78ABE17E" w14:textId="30F37489" w:rsidR="00175649" w:rsidRPr="00175649" w:rsidRDefault="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C6927D" w14:textId="77777777" w:rsidR="00CE0E77" w:rsidRDefault="00000000" w:rsidP="00175649">
      <w:pPr>
        <w:pStyle w:val="FirstParagraph"/>
        <w:ind w:firstLineChars="200" w:firstLine="480"/>
        <w:rPr>
          <w:lang w:eastAsia="zh-CN"/>
        </w:rPr>
      </w:pPr>
      <w:r>
        <w:rPr>
          <w:lang w:eastAsia="zh-CN"/>
        </w:rPr>
        <w:t>同样的方法批量构建每一决策准则不同备选方案的判断矩阵，并计算权重值和</w:t>
      </w:r>
      <w:r>
        <w:rPr>
          <w:lang w:eastAsia="zh-CN"/>
        </w:rPr>
        <w:t>CI</w:t>
      </w:r>
      <w:r>
        <w:rPr>
          <w:lang w:eastAsia="zh-CN"/>
        </w:rPr>
        <w:t>值。</w:t>
      </w:r>
    </w:p>
    <w:p w14:paraId="0CA240DC" w14:textId="7A9FE251" w:rsidR="00175649" w:rsidRPr="00175649" w:rsidRDefault="00175649" w:rsidP="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4EE87B9" w14:textId="77777777" w:rsidR="00CE0E77" w:rsidRDefault="00000000">
      <w:pPr>
        <w:pStyle w:val="SourceCode"/>
        <w:rPr>
          <w:rStyle w:val="NormalTok"/>
        </w:rPr>
      </w:pPr>
      <w:r>
        <w:rPr>
          <w:rStyle w:val="NormalTok"/>
        </w:rPr>
        <w:t>choosing_best_house.alternative_pairs_lst</w:t>
      </w:r>
    </w:p>
    <w:p w14:paraId="0216916B" w14:textId="34232DEA" w:rsidR="00175649" w:rsidRPr="00175649" w:rsidRDefault="00175649">
      <w:pPr>
        <w:pStyle w:val="SourceCode"/>
        <w:rPr>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0DD99489" w14:textId="77777777" w:rsidR="00CE0E77" w:rsidRDefault="00000000">
      <w:pPr>
        <w:pStyle w:val="SourceCode"/>
        <w:rPr>
          <w:rStyle w:val="VerbatimChar"/>
        </w:rPr>
      </w:pPr>
      <w:r>
        <w:rPr>
          <w:rStyle w:val="VerbatimChar"/>
        </w:rPr>
        <w:t>[('A', 'B'), ('A', 'C'), ('B', 'C')]</w:t>
      </w:r>
    </w:p>
    <w:p w14:paraId="0F5D1938" w14:textId="0782324F" w:rsidR="00175649" w:rsidRPr="00175649" w:rsidRDefault="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F23F474" w14:textId="77777777" w:rsidR="00CE0E77" w:rsidRDefault="00000000">
      <w:pPr>
        <w:pStyle w:val="SourceCode"/>
        <w:rPr>
          <w:rStyle w:val="NormalTok"/>
        </w:rPr>
      </w:pPr>
      <w:r>
        <w:rPr>
          <w:rStyle w:val="NormalTok"/>
        </w:rPr>
        <w:t>local_pairwise_vals_dict</w:t>
      </w:r>
      <w:r>
        <w:rPr>
          <w:rStyle w:val="OperatorTok"/>
        </w:rPr>
        <w:t>=</w:t>
      </w:r>
      <w:r>
        <w:rPr>
          <w:rStyle w:val="BuiltInTok"/>
        </w:rPr>
        <w:t>dict</w:t>
      </w:r>
      <w:r>
        <w:rPr>
          <w:rStyle w:val="NormalTok"/>
        </w:rPr>
        <w:t>(size_of_house</w:t>
      </w:r>
      <w:r>
        <w:rPr>
          <w:rStyle w:val="OperatorTok"/>
        </w:rPr>
        <w:t>=</w:t>
      </w:r>
      <w:r>
        <w:rPr>
          <w:rStyle w:val="NormalTok"/>
        </w:rPr>
        <w:t>[</w:t>
      </w:r>
      <w:r>
        <w:rPr>
          <w:rStyle w:val="StringTok"/>
        </w:rPr>
        <w:t>'6'</w:t>
      </w:r>
      <w:r>
        <w:rPr>
          <w:rStyle w:val="NormalTok"/>
        </w:rPr>
        <w:t>,</w:t>
      </w:r>
      <w:r>
        <w:rPr>
          <w:rStyle w:val="StringTok"/>
        </w:rPr>
        <w:t>'8'</w:t>
      </w:r>
      <w:r>
        <w:rPr>
          <w:rStyle w:val="NormalTok"/>
        </w:rPr>
        <w:t>,</w:t>
      </w:r>
      <w:r>
        <w:rPr>
          <w:rStyle w:val="StringTok"/>
        </w:rPr>
        <w:t>'4'</w:t>
      </w:r>
      <w:r>
        <w:rPr>
          <w:rStyle w:val="NormalTok"/>
        </w:rPr>
        <w:t xml:space="preserve">], </w:t>
      </w:r>
      <w:r>
        <w:br/>
      </w:r>
      <w:r>
        <w:rPr>
          <w:rStyle w:val="NormalTok"/>
        </w:rPr>
        <w:t xml:space="preserve">                              location_to_bus_line</w:t>
      </w:r>
      <w:r>
        <w:rPr>
          <w:rStyle w:val="OperatorTok"/>
        </w:rPr>
        <w:t>=</w:t>
      </w:r>
      <w:r>
        <w:rPr>
          <w:rStyle w:val="NormalTok"/>
        </w:rPr>
        <w:t>[</w:t>
      </w:r>
      <w:r>
        <w:rPr>
          <w:rStyle w:val="StringTok"/>
        </w:rPr>
        <w:t>'7'</w:t>
      </w:r>
      <w:r>
        <w:rPr>
          <w:rStyle w:val="NormalTok"/>
        </w:rPr>
        <w:t>,</w:t>
      </w:r>
      <w:r>
        <w:rPr>
          <w:rStyle w:val="StringTok"/>
        </w:rPr>
        <w:t>'1/5'</w:t>
      </w:r>
      <w:r>
        <w:rPr>
          <w:rStyle w:val="NormalTok"/>
        </w:rPr>
        <w:t>,</w:t>
      </w:r>
      <w:r>
        <w:rPr>
          <w:rStyle w:val="StringTok"/>
        </w:rPr>
        <w:t>'1/8'</w:t>
      </w:r>
      <w:r>
        <w:rPr>
          <w:rStyle w:val="NormalTok"/>
        </w:rPr>
        <w:t xml:space="preserve">], </w:t>
      </w:r>
      <w:r>
        <w:br/>
      </w:r>
      <w:r>
        <w:rPr>
          <w:rStyle w:val="NormalTok"/>
        </w:rPr>
        <w:t xml:space="preserve">                              neighborhood</w:t>
      </w:r>
      <w:r>
        <w:rPr>
          <w:rStyle w:val="OperatorTok"/>
        </w:rPr>
        <w:t>=</w:t>
      </w:r>
      <w:r>
        <w:rPr>
          <w:rStyle w:val="NormalTok"/>
        </w:rPr>
        <w:t>[</w:t>
      </w:r>
      <w:r>
        <w:rPr>
          <w:rStyle w:val="StringTok"/>
        </w:rPr>
        <w:t>'8'</w:t>
      </w:r>
      <w:r>
        <w:rPr>
          <w:rStyle w:val="NormalTok"/>
        </w:rPr>
        <w:t>,</w:t>
      </w:r>
      <w:r>
        <w:rPr>
          <w:rStyle w:val="StringTok"/>
        </w:rPr>
        <w:t>'6'</w:t>
      </w:r>
      <w:r>
        <w:rPr>
          <w:rStyle w:val="NormalTok"/>
        </w:rPr>
        <w:t>,</w:t>
      </w:r>
      <w:r>
        <w:rPr>
          <w:rStyle w:val="StringTok"/>
        </w:rPr>
        <w:t>'1/4'</w:t>
      </w:r>
      <w:r>
        <w:rPr>
          <w:rStyle w:val="NormalTok"/>
        </w:rPr>
        <w:t xml:space="preserve">], </w:t>
      </w:r>
      <w:r>
        <w:br/>
      </w:r>
      <w:r>
        <w:rPr>
          <w:rStyle w:val="NormalTok"/>
        </w:rPr>
        <w:t xml:space="preserve">                              age_of_house</w:t>
      </w:r>
      <w:r>
        <w:rPr>
          <w:rStyle w:val="OperatorTok"/>
        </w:rPr>
        <w:t>=</w:t>
      </w:r>
      <w:r>
        <w:rPr>
          <w:rStyle w:val="NormalTok"/>
        </w:rPr>
        <w:t>[</w:t>
      </w:r>
      <w:r>
        <w:rPr>
          <w:rStyle w:val="StringTok"/>
        </w:rPr>
        <w:t>'1'</w:t>
      </w:r>
      <w:r>
        <w:rPr>
          <w:rStyle w:val="NormalTok"/>
        </w:rPr>
        <w:t>,</w:t>
      </w:r>
      <w:r>
        <w:rPr>
          <w:rStyle w:val="StringTok"/>
        </w:rPr>
        <w:t>'1'</w:t>
      </w:r>
      <w:r>
        <w:rPr>
          <w:rStyle w:val="NormalTok"/>
        </w:rPr>
        <w:t>,</w:t>
      </w:r>
      <w:r>
        <w:rPr>
          <w:rStyle w:val="StringTok"/>
        </w:rPr>
        <w:t>'1'</w:t>
      </w:r>
      <w:r>
        <w:rPr>
          <w:rStyle w:val="NormalTok"/>
        </w:rPr>
        <w:t xml:space="preserve">],   </w:t>
      </w:r>
      <w:r>
        <w:br/>
      </w:r>
      <w:r>
        <w:rPr>
          <w:rStyle w:val="NormalTok"/>
        </w:rPr>
        <w:t xml:space="preserve">                              yard_space</w:t>
      </w:r>
      <w:r>
        <w:rPr>
          <w:rStyle w:val="OperatorTok"/>
        </w:rPr>
        <w:t>=</w:t>
      </w:r>
      <w:r>
        <w:rPr>
          <w:rStyle w:val="NormalTok"/>
        </w:rPr>
        <w:t>[</w:t>
      </w:r>
      <w:r>
        <w:rPr>
          <w:rStyle w:val="StringTok"/>
        </w:rPr>
        <w:t>'5'</w:t>
      </w:r>
      <w:r>
        <w:rPr>
          <w:rStyle w:val="NormalTok"/>
        </w:rPr>
        <w:t>,</w:t>
      </w:r>
      <w:r>
        <w:rPr>
          <w:rStyle w:val="StringTok"/>
        </w:rPr>
        <w:t>'4'</w:t>
      </w:r>
      <w:r>
        <w:rPr>
          <w:rStyle w:val="NormalTok"/>
        </w:rPr>
        <w:t>,</w:t>
      </w:r>
      <w:r>
        <w:rPr>
          <w:rStyle w:val="StringTok"/>
        </w:rPr>
        <w:t>'1/3'</w:t>
      </w:r>
      <w:r>
        <w:rPr>
          <w:rStyle w:val="NormalTok"/>
        </w:rPr>
        <w:t xml:space="preserve">],   </w:t>
      </w:r>
      <w:r>
        <w:br/>
      </w:r>
      <w:r>
        <w:rPr>
          <w:rStyle w:val="NormalTok"/>
        </w:rPr>
        <w:t xml:space="preserve">                              modern_facilities</w:t>
      </w:r>
      <w:r>
        <w:rPr>
          <w:rStyle w:val="OperatorTok"/>
        </w:rPr>
        <w:t>=</w:t>
      </w:r>
      <w:r>
        <w:rPr>
          <w:rStyle w:val="NormalTok"/>
        </w:rPr>
        <w:t>[</w:t>
      </w:r>
      <w:r>
        <w:rPr>
          <w:rStyle w:val="StringTok"/>
        </w:rPr>
        <w:t>'8'</w:t>
      </w:r>
      <w:r>
        <w:rPr>
          <w:rStyle w:val="NormalTok"/>
        </w:rPr>
        <w:t>,</w:t>
      </w:r>
      <w:r>
        <w:rPr>
          <w:rStyle w:val="StringTok"/>
        </w:rPr>
        <w:t>'6'</w:t>
      </w:r>
      <w:r>
        <w:rPr>
          <w:rStyle w:val="NormalTok"/>
        </w:rPr>
        <w:t>,</w:t>
      </w:r>
      <w:r>
        <w:rPr>
          <w:rStyle w:val="StringTok"/>
        </w:rPr>
        <w:t>'1/5'</w:t>
      </w:r>
      <w:r>
        <w:rPr>
          <w:rStyle w:val="NormalTok"/>
        </w:rPr>
        <w:t xml:space="preserve">],    </w:t>
      </w:r>
      <w:r>
        <w:br/>
      </w:r>
      <w:r>
        <w:rPr>
          <w:rStyle w:val="NormalTok"/>
        </w:rPr>
        <w:t xml:space="preserve">                              general_condition</w:t>
      </w:r>
      <w:r>
        <w:rPr>
          <w:rStyle w:val="OperatorTok"/>
        </w:rPr>
        <w:t>=</w:t>
      </w:r>
      <w:r>
        <w:rPr>
          <w:rStyle w:val="NormalTok"/>
        </w:rPr>
        <w:t>[</w:t>
      </w:r>
      <w:r>
        <w:rPr>
          <w:rStyle w:val="StringTok"/>
        </w:rPr>
        <w:t>'1/2'</w:t>
      </w:r>
      <w:r>
        <w:rPr>
          <w:rStyle w:val="NormalTok"/>
        </w:rPr>
        <w:t>,</w:t>
      </w:r>
      <w:r>
        <w:rPr>
          <w:rStyle w:val="StringTok"/>
        </w:rPr>
        <w:t>'1/2'</w:t>
      </w:r>
      <w:r>
        <w:rPr>
          <w:rStyle w:val="NormalTok"/>
        </w:rPr>
        <w:t>,</w:t>
      </w:r>
      <w:r>
        <w:rPr>
          <w:rStyle w:val="StringTok"/>
        </w:rPr>
        <w:t>'1'</w:t>
      </w:r>
      <w:r>
        <w:rPr>
          <w:rStyle w:val="NormalTok"/>
        </w:rPr>
        <w:t xml:space="preserve">],  </w:t>
      </w:r>
      <w:r>
        <w:br/>
      </w:r>
      <w:r>
        <w:rPr>
          <w:rStyle w:val="NormalTok"/>
        </w:rPr>
        <w:t xml:space="preserve">                              financing_available</w:t>
      </w:r>
      <w:r>
        <w:rPr>
          <w:rStyle w:val="OperatorTok"/>
        </w:rPr>
        <w:t>=</w:t>
      </w:r>
      <w:r>
        <w:rPr>
          <w:rStyle w:val="NormalTok"/>
        </w:rPr>
        <w:t>[</w:t>
      </w:r>
      <w:r>
        <w:rPr>
          <w:rStyle w:val="StringTok"/>
        </w:rPr>
        <w:t>'1/7'</w:t>
      </w:r>
      <w:r>
        <w:rPr>
          <w:rStyle w:val="NormalTok"/>
        </w:rPr>
        <w:t>,</w:t>
      </w:r>
      <w:r>
        <w:rPr>
          <w:rStyle w:val="StringTok"/>
        </w:rPr>
        <w:t>'1/5'</w:t>
      </w:r>
      <w:r>
        <w:rPr>
          <w:rStyle w:val="NormalTok"/>
        </w:rPr>
        <w:t>,</w:t>
      </w:r>
      <w:r>
        <w:rPr>
          <w:rStyle w:val="StringTok"/>
        </w:rPr>
        <w:t>'3'</w:t>
      </w:r>
      <w:r>
        <w:rPr>
          <w:rStyle w:val="NormalTok"/>
        </w:rPr>
        <w:t>])</w:t>
      </w:r>
      <w:r>
        <w:br/>
      </w:r>
      <w:r>
        <w:rPr>
          <w:rStyle w:val="NormalTok"/>
        </w:rPr>
        <w:t>local_pairwise_matrix_dict</w:t>
      </w:r>
      <w:r>
        <w:rPr>
          <w:rStyle w:val="OperatorTok"/>
        </w:rPr>
        <w:t>=</w:t>
      </w:r>
      <w:r>
        <w:rPr>
          <w:rStyle w:val="NormalTok"/>
        </w:rPr>
        <w:t>{}</w:t>
      </w:r>
      <w:r>
        <w:br/>
      </w:r>
      <w:r>
        <w:rPr>
          <w:rStyle w:val="ControlFlowTok"/>
        </w:rPr>
        <w:t>for</w:t>
      </w:r>
      <w:r>
        <w:rPr>
          <w:rStyle w:val="NormalTok"/>
        </w:rPr>
        <w:t xml:space="preserve"> k,v </w:t>
      </w:r>
      <w:r>
        <w:rPr>
          <w:rStyle w:val="KeywordTok"/>
        </w:rPr>
        <w:t>in</w:t>
      </w:r>
      <w:r>
        <w:rPr>
          <w:rStyle w:val="NormalTok"/>
        </w:rPr>
        <w:t xml:space="preserve"> local_pairwise_vals_dict.items():</w:t>
      </w:r>
      <w:r>
        <w:br/>
      </w:r>
      <w:r>
        <w:rPr>
          <w:rStyle w:val="NormalTok"/>
        </w:rPr>
        <w:t xml:space="preserve">    local_pairwise_matrix_dict[k]</w:t>
      </w:r>
      <w:r>
        <w:rPr>
          <w:rStyle w:val="OperatorTok"/>
        </w:rPr>
        <w:t>=</w:t>
      </w:r>
      <w:r>
        <w:rPr>
          <w:rStyle w:val="NormalTok"/>
        </w:rPr>
        <w:t>choosing_best_house.pairwise_comparison_matrix(v,alternatives_criteria</w:t>
      </w:r>
      <w:r>
        <w:rPr>
          <w:rStyle w:val="OperatorTok"/>
        </w:rPr>
        <w:t>=</w:t>
      </w:r>
      <w:r>
        <w:rPr>
          <w:rStyle w:val="StringTok"/>
        </w:rPr>
        <w:t>'C'</w:t>
      </w:r>
      <w:r>
        <w:rPr>
          <w:rStyle w:val="NormalTok"/>
        </w:rPr>
        <w:t>)</w:t>
      </w:r>
      <w:r>
        <w:br/>
      </w:r>
      <w:r>
        <w:rPr>
          <w:rStyle w:val="NormalTok"/>
        </w:rPr>
        <w:t>local_pairwise_matrix_dict</w:t>
      </w:r>
    </w:p>
    <w:p w14:paraId="67A8D606" w14:textId="2D74E374" w:rsidR="00175649" w:rsidRPr="00175649" w:rsidRDefault="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165F82E" w14:textId="77777777" w:rsidR="00CE0E77" w:rsidRDefault="00000000">
      <w:pPr>
        <w:pStyle w:val="SourceCode"/>
        <w:rPr>
          <w:rStyle w:val="VerbatimChar"/>
        </w:rPr>
      </w:pPr>
      <w:r>
        <w:rPr>
          <w:rStyle w:val="VerbatimChar"/>
        </w:rPr>
        <w:t>{'size_of_house':      A    B  C</w:t>
      </w:r>
      <w:r>
        <w:br/>
      </w:r>
      <w:r>
        <w:rPr>
          <w:rStyle w:val="VerbatimChar"/>
        </w:rPr>
        <w:t xml:space="preserve"> A    1    6  8</w:t>
      </w:r>
      <w:r>
        <w:br/>
      </w:r>
      <w:r>
        <w:rPr>
          <w:rStyle w:val="VerbatimChar"/>
        </w:rPr>
        <w:t xml:space="preserve"> B  1/6    1  4</w:t>
      </w:r>
      <w:r>
        <w:br/>
      </w:r>
      <w:r>
        <w:rPr>
          <w:rStyle w:val="VerbatimChar"/>
        </w:rPr>
        <w:t xml:space="preserve"> C  1/8  1/4  1,</w:t>
      </w:r>
      <w:r>
        <w:br/>
      </w:r>
      <w:r>
        <w:rPr>
          <w:rStyle w:val="VerbatimChar"/>
        </w:rPr>
        <w:t xml:space="preserve"> 'location_to_bus_line':      A  B    C</w:t>
      </w:r>
      <w:r>
        <w:br/>
      </w:r>
      <w:r>
        <w:rPr>
          <w:rStyle w:val="VerbatimChar"/>
        </w:rPr>
        <w:t xml:space="preserve"> A    1  7  1/5</w:t>
      </w:r>
      <w:r>
        <w:br/>
      </w:r>
      <w:r>
        <w:rPr>
          <w:rStyle w:val="VerbatimChar"/>
        </w:rPr>
        <w:t xml:space="preserve"> B  1/7  1  1/8</w:t>
      </w:r>
      <w:r>
        <w:br/>
      </w:r>
      <w:r>
        <w:rPr>
          <w:rStyle w:val="VerbatimChar"/>
        </w:rPr>
        <w:t xml:space="preserve"> C    5  8    1,</w:t>
      </w:r>
      <w:r>
        <w:br/>
      </w:r>
      <w:r>
        <w:rPr>
          <w:rStyle w:val="VerbatimChar"/>
        </w:rPr>
        <w:t xml:space="preserve"> 'neighborhood':      A  B    C</w:t>
      </w:r>
      <w:r>
        <w:br/>
      </w:r>
      <w:r>
        <w:rPr>
          <w:rStyle w:val="VerbatimChar"/>
        </w:rPr>
        <w:t xml:space="preserve"> A    1  8    6</w:t>
      </w:r>
      <w:r>
        <w:br/>
      </w:r>
      <w:r>
        <w:rPr>
          <w:rStyle w:val="VerbatimChar"/>
        </w:rPr>
        <w:t xml:space="preserve"> B  1/8  1  1/4</w:t>
      </w:r>
      <w:r>
        <w:br/>
      </w:r>
      <w:r>
        <w:rPr>
          <w:rStyle w:val="VerbatimChar"/>
        </w:rPr>
        <w:t xml:space="preserve"> C  1/6  4    1,</w:t>
      </w:r>
      <w:r>
        <w:br/>
      </w:r>
      <w:r>
        <w:rPr>
          <w:rStyle w:val="VerbatimChar"/>
        </w:rPr>
        <w:t xml:space="preserve"> 'age_of_house':    A  B  C</w:t>
      </w:r>
      <w:r>
        <w:br/>
      </w:r>
      <w:r>
        <w:rPr>
          <w:rStyle w:val="VerbatimChar"/>
        </w:rPr>
        <w:t xml:space="preserve"> A  1  1  1</w:t>
      </w:r>
      <w:r>
        <w:br/>
      </w:r>
      <w:r>
        <w:rPr>
          <w:rStyle w:val="VerbatimChar"/>
        </w:rPr>
        <w:t xml:space="preserve"> B  1  1  1</w:t>
      </w:r>
      <w:r>
        <w:br/>
      </w:r>
      <w:r>
        <w:rPr>
          <w:rStyle w:val="VerbatimChar"/>
        </w:rPr>
        <w:t xml:space="preserve"> C  1  1  1,</w:t>
      </w:r>
      <w:r>
        <w:br/>
      </w:r>
      <w:r>
        <w:rPr>
          <w:rStyle w:val="VerbatimChar"/>
        </w:rPr>
        <w:t xml:space="preserve"> 'yard_space':      A  B    C</w:t>
      </w:r>
      <w:r>
        <w:br/>
      </w:r>
      <w:r>
        <w:rPr>
          <w:rStyle w:val="VerbatimChar"/>
        </w:rPr>
        <w:t xml:space="preserve"> A    1  5    4</w:t>
      </w:r>
      <w:r>
        <w:br/>
      </w:r>
      <w:r>
        <w:rPr>
          <w:rStyle w:val="VerbatimChar"/>
        </w:rPr>
        <w:t xml:space="preserve"> B  1/5  1  1/3</w:t>
      </w:r>
      <w:r>
        <w:br/>
      </w:r>
      <w:r>
        <w:rPr>
          <w:rStyle w:val="VerbatimChar"/>
        </w:rPr>
        <w:t xml:space="preserve"> C  1/4  3    1,</w:t>
      </w:r>
      <w:r>
        <w:br/>
      </w:r>
      <w:r>
        <w:rPr>
          <w:rStyle w:val="VerbatimChar"/>
        </w:rPr>
        <w:t xml:space="preserve"> 'modern_facilities':      A  B    C</w:t>
      </w:r>
      <w:r>
        <w:br/>
      </w:r>
      <w:r>
        <w:rPr>
          <w:rStyle w:val="VerbatimChar"/>
        </w:rPr>
        <w:t xml:space="preserve"> A    1  8    6</w:t>
      </w:r>
      <w:r>
        <w:br/>
      </w:r>
      <w:r>
        <w:rPr>
          <w:rStyle w:val="VerbatimChar"/>
        </w:rPr>
        <w:t xml:space="preserve"> B  1/8  1  1/5</w:t>
      </w:r>
      <w:r>
        <w:br/>
      </w:r>
      <w:r>
        <w:rPr>
          <w:rStyle w:val="VerbatimChar"/>
        </w:rPr>
        <w:t xml:space="preserve"> C  1/6  5    1,</w:t>
      </w:r>
      <w:r>
        <w:br/>
      </w:r>
      <w:r>
        <w:rPr>
          <w:rStyle w:val="VerbatimChar"/>
        </w:rPr>
        <w:t xml:space="preserve"> 'general_condition':    A    B    C</w:t>
      </w:r>
      <w:r>
        <w:br/>
      </w:r>
      <w:r>
        <w:rPr>
          <w:rStyle w:val="VerbatimChar"/>
        </w:rPr>
        <w:t xml:space="preserve"> A  1  1/2  1/2</w:t>
      </w:r>
      <w:r>
        <w:br/>
      </w:r>
      <w:r>
        <w:rPr>
          <w:rStyle w:val="VerbatimChar"/>
        </w:rPr>
        <w:t xml:space="preserve"> B  2    1    1</w:t>
      </w:r>
      <w:r>
        <w:br/>
      </w:r>
      <w:r>
        <w:rPr>
          <w:rStyle w:val="VerbatimChar"/>
        </w:rPr>
        <w:t xml:space="preserve"> C  2    1    1,</w:t>
      </w:r>
      <w:r>
        <w:br/>
      </w:r>
      <w:r>
        <w:rPr>
          <w:rStyle w:val="VerbatimChar"/>
        </w:rPr>
        <w:t xml:space="preserve"> 'financing_available':    A    B    C</w:t>
      </w:r>
      <w:r>
        <w:br/>
      </w:r>
      <w:r>
        <w:rPr>
          <w:rStyle w:val="VerbatimChar"/>
        </w:rPr>
        <w:lastRenderedPageBreak/>
        <w:t xml:space="preserve"> A  1  1/7  1/5</w:t>
      </w:r>
      <w:r>
        <w:br/>
      </w:r>
      <w:r>
        <w:rPr>
          <w:rStyle w:val="VerbatimChar"/>
        </w:rPr>
        <w:t xml:space="preserve"> B  7    1    3</w:t>
      </w:r>
      <w:r>
        <w:br/>
      </w:r>
      <w:r>
        <w:rPr>
          <w:rStyle w:val="VerbatimChar"/>
        </w:rPr>
        <w:t xml:space="preserve"> C  5  1/3    1}</w:t>
      </w:r>
    </w:p>
    <w:p w14:paraId="498CAD08" w14:textId="0FA1ACB5" w:rsidR="00175649" w:rsidRPr="00175649" w:rsidRDefault="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FEEE83B" w14:textId="77777777" w:rsidR="00CE0E77" w:rsidRDefault="00000000">
      <w:pPr>
        <w:pStyle w:val="SourceCode"/>
        <w:rPr>
          <w:rStyle w:val="NormalTok"/>
        </w:rPr>
      </w:pPr>
      <w:r>
        <w:rPr>
          <w:rStyle w:val="NormalTok"/>
        </w:rPr>
        <w:t>local_weight_rc_dict</w:t>
      </w:r>
      <w:r>
        <w:rPr>
          <w:rStyle w:val="OperatorTok"/>
        </w:rPr>
        <w:t>=</w:t>
      </w:r>
      <w:r>
        <w:rPr>
          <w:rStyle w:val="NormalTok"/>
        </w:rPr>
        <w:t>{}</w:t>
      </w:r>
      <w:r>
        <w:br/>
      </w:r>
      <w:r>
        <w:rPr>
          <w:rStyle w:val="ControlFlowTok"/>
        </w:rPr>
        <w:t>for</w:t>
      </w:r>
      <w:r>
        <w:rPr>
          <w:rStyle w:val="NormalTok"/>
        </w:rPr>
        <w:t xml:space="preserve"> k,v </w:t>
      </w:r>
      <w:r>
        <w:rPr>
          <w:rStyle w:val="KeywordTok"/>
        </w:rPr>
        <w:t>in</w:t>
      </w:r>
      <w:r>
        <w:rPr>
          <w:rStyle w:val="NormalTok"/>
        </w:rPr>
        <w:t xml:space="preserve"> local_pairwise_matrix_dict.items():</w:t>
      </w:r>
      <w:r>
        <w:br/>
      </w:r>
      <w:r>
        <w:rPr>
          <w:rStyle w:val="NormalTok"/>
        </w:rPr>
        <w:t xml:space="preserve">    local_weight_rc_dict[k]</w:t>
      </w:r>
      <w:r>
        <w:rPr>
          <w:rStyle w:val="OperatorTok"/>
        </w:rPr>
        <w:t>=</w:t>
      </w:r>
      <w:r>
        <w:rPr>
          <w:rStyle w:val="NormalTok"/>
        </w:rPr>
        <w:t xml:space="preserve">{k:v </w:t>
      </w:r>
      <w:r>
        <w:rPr>
          <w:rStyle w:val="ControlFlowTok"/>
        </w:rPr>
        <w:t>for</w:t>
      </w:r>
      <w:r>
        <w:rPr>
          <w:rStyle w:val="NormalTok"/>
        </w:rPr>
        <w:t xml:space="preserve"> k,v </w:t>
      </w:r>
      <w:r>
        <w:rPr>
          <w:rStyle w:val="KeywordTok"/>
        </w:rPr>
        <w:t>in</w:t>
      </w:r>
      <w:r>
        <w:rPr>
          <w:rStyle w:val="NormalTok"/>
        </w:rPr>
        <w:t xml:space="preserve"> </w:t>
      </w:r>
      <w:r>
        <w:rPr>
          <w:rStyle w:val="BuiltInTok"/>
        </w:rPr>
        <w:t>zip</w:t>
      </w:r>
      <w:r>
        <w:rPr>
          <w:rStyle w:val="NormalTok"/>
        </w:rPr>
        <w:t>([</w:t>
      </w:r>
      <w:r>
        <w:rPr>
          <w:rStyle w:val="StringTok"/>
        </w:rPr>
        <w:t>'weight'</w:t>
      </w:r>
      <w:r>
        <w:rPr>
          <w:rStyle w:val="NormalTok"/>
        </w:rPr>
        <w:t>,</w:t>
      </w:r>
      <w:r>
        <w:rPr>
          <w:rStyle w:val="StringTok"/>
        </w:rPr>
        <w:t>'rc'</w:t>
      </w:r>
      <w:r>
        <w:rPr>
          <w:rStyle w:val="NormalTok"/>
        </w:rPr>
        <w:t>],choosing_best_house.weight(v))}</w:t>
      </w:r>
      <w:r>
        <w:br/>
      </w:r>
      <w:r>
        <w:rPr>
          <w:rStyle w:val="NormalTok"/>
        </w:rPr>
        <w:t xml:space="preserve">    </w:t>
      </w:r>
      <w:r>
        <w:br/>
      </w:r>
      <w:r>
        <w:rPr>
          <w:rStyle w:val="NormalTok"/>
        </w:rPr>
        <w:t xml:space="preserve">local_weight_rc_dict    </w:t>
      </w:r>
    </w:p>
    <w:p w14:paraId="57A31DEA" w14:textId="79A07CE9" w:rsidR="00175649" w:rsidRPr="00175649" w:rsidRDefault="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501260" w14:textId="77777777" w:rsidR="00CE0E77" w:rsidRDefault="00000000">
      <w:pPr>
        <w:pStyle w:val="SourceCode"/>
        <w:rPr>
          <w:rStyle w:val="VerbatimChar"/>
        </w:rPr>
      </w:pPr>
      <w:r>
        <w:rPr>
          <w:rStyle w:val="VerbatimChar"/>
        </w:rPr>
        <w:t>{'size_of_house': {'weight': array([0.7390547902227547, 0.19155186674652747, 0.06939334303071788], dtype=object),</w:t>
      </w:r>
      <w:r>
        <w:br/>
      </w:r>
      <w:r>
        <w:rPr>
          <w:rStyle w:val="VerbatimChar"/>
        </w:rPr>
        <w:t xml:space="preserve">  'rc': 0.12062025335167682},</w:t>
      </w:r>
      <w:r>
        <w:br/>
      </w:r>
      <w:r>
        <w:rPr>
          <w:rStyle w:val="VerbatimChar"/>
        </w:rPr>
        <w:t xml:space="preserve"> 'location_to_bus_line': {'weight': array([0.25041136463361124, 0.06003181219833261, 0.6895568231680563], dtype=object),</w:t>
      </w:r>
      <w:r>
        <w:br/>
      </w:r>
      <w:r>
        <w:rPr>
          <w:rStyle w:val="VerbatimChar"/>
        </w:rPr>
        <w:t xml:space="preserve">  'rc': 0.2220676402473212},</w:t>
      </w:r>
      <w:r>
        <w:br/>
      </w:r>
      <w:r>
        <w:rPr>
          <w:rStyle w:val="VerbatimChar"/>
        </w:rPr>
        <w:t xml:space="preserve"> 'neighborhood': {'weight': array([0.7390547902227547, 0.06939334303071788, 0.19155186674652747], dtype=object),</w:t>
      </w:r>
      <w:r>
        <w:br/>
      </w:r>
      <w:r>
        <w:rPr>
          <w:rStyle w:val="VerbatimChar"/>
        </w:rPr>
        <w:t xml:space="preserve">  'rc': 0.12062025335167682},</w:t>
      </w:r>
      <w:r>
        <w:br/>
      </w:r>
      <w:r>
        <w:rPr>
          <w:rStyle w:val="VerbatimChar"/>
        </w:rPr>
        <w:t xml:space="preserve"> 'age_of_house': {'weight': array([0.3333333333333333, 0.3333333333333333, 0.3333333333333333], dtype=object),</w:t>
      </w:r>
      <w:r>
        <w:br/>
      </w:r>
      <w:r>
        <w:rPr>
          <w:rStyle w:val="VerbatimChar"/>
        </w:rPr>
        <w:t xml:space="preserve">  'rc': 0.0},</w:t>
      </w:r>
      <w:r>
        <w:br/>
      </w:r>
      <w:r>
        <w:rPr>
          <w:rStyle w:val="VerbatimChar"/>
        </w:rPr>
        <w:t xml:space="preserve"> 'yard_space': {'weight': array([0.6650702426564495, 0.10384738186462324, 0.2310823754789272], dtype=object),</w:t>
      </w:r>
      <w:r>
        <w:br/>
      </w:r>
      <w:r>
        <w:rPr>
          <w:rStyle w:val="VerbatimChar"/>
        </w:rPr>
        <w:t xml:space="preserve">  'rc': 0.07495638655172662},</w:t>
      </w:r>
      <w:r>
        <w:br/>
      </w:r>
      <w:r>
        <w:rPr>
          <w:rStyle w:val="VerbatimChar"/>
        </w:rPr>
        <w:t xml:space="preserve"> 'modern_facilities': {'weight': array([0.7263184843830004, 0.0653268475849121, 0.20835466803208738], dtype=object),</w:t>
      </w:r>
      <w:r>
        <w:br/>
      </w:r>
      <w:r>
        <w:rPr>
          <w:rStyle w:val="VerbatimChar"/>
        </w:rPr>
        <w:t xml:space="preserve">  'rc': 0.17731739051985576},</w:t>
      </w:r>
      <w:r>
        <w:br/>
      </w:r>
      <w:r>
        <w:rPr>
          <w:rStyle w:val="VerbatimChar"/>
        </w:rPr>
        <w:t xml:space="preserve"> 'general_condition': {'weight': array([0.20000000000000004, 0.4000000000000001, 0.4000000000000001], dtype=object),</w:t>
      </w:r>
      <w:r>
        <w:br/>
      </w:r>
      <w:r>
        <w:rPr>
          <w:rStyle w:val="VerbatimChar"/>
        </w:rPr>
        <w:t xml:space="preserve">  'rc': 0.0},</w:t>
      </w:r>
      <w:r>
        <w:br/>
      </w:r>
      <w:r>
        <w:rPr>
          <w:rStyle w:val="VerbatimChar"/>
        </w:rPr>
        <w:t xml:space="preserve"> 'financing_available': {'weight': array([0.07377210603017055, 0.6433888691953209, 0.2828390247745087], dtype=object),</w:t>
      </w:r>
      <w:r>
        <w:br/>
      </w:r>
      <w:r>
        <w:rPr>
          <w:rStyle w:val="VerbatimChar"/>
        </w:rPr>
        <w:t xml:space="preserve">  'rc': 0.056475713035283204}}</w:t>
      </w:r>
    </w:p>
    <w:p w14:paraId="1665FA03" w14:textId="4C1BD736" w:rsidR="00175649" w:rsidRPr="00175649" w:rsidRDefault="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9DDB8C6" w14:textId="77777777" w:rsidR="00CE0E77" w:rsidRDefault="00000000" w:rsidP="00175649">
      <w:pPr>
        <w:pStyle w:val="FirstParagraph"/>
        <w:ind w:firstLineChars="200" w:firstLine="480"/>
        <w:rPr>
          <w:lang w:eastAsia="zh-CN"/>
        </w:rPr>
      </w:pPr>
      <w:r>
        <w:rPr>
          <w:lang w:eastAsia="zh-CN"/>
        </w:rPr>
        <w:t>最后建立</w:t>
      </w:r>
      <w:r>
        <w:rPr>
          <w:rStyle w:val="VerbatimChar"/>
          <w:lang w:eastAsia="zh-CN"/>
        </w:rPr>
        <w:t>weight_matrix()</w:t>
      </w:r>
      <w:r>
        <w:rPr>
          <w:lang w:eastAsia="zh-CN"/>
        </w:rPr>
        <w:t>方法汇总决策准则之间和各准则对备选方案之间的权重值，并计算最后基于决策准则的备选方案得分</w:t>
      </w:r>
      <w:r>
        <w:rPr>
          <w:rStyle w:val="VerbatimChar"/>
          <w:lang w:eastAsia="zh-CN"/>
        </w:rPr>
        <w:t>global_priority</w:t>
      </w:r>
      <w:r>
        <w:rPr>
          <w:lang w:eastAsia="zh-CN"/>
        </w:rPr>
        <w:t>。从计算结果得知，备选方案</w:t>
      </w:r>
      <w:r>
        <w:rPr>
          <w:lang w:eastAsia="zh-CN"/>
        </w:rPr>
        <w:t>A</w:t>
      </w:r>
      <w:r>
        <w:rPr>
          <w:lang w:eastAsia="zh-CN"/>
        </w:rPr>
        <w:t>得分最高，为购房选择问题的最优答案。</w:t>
      </w:r>
    </w:p>
    <w:p w14:paraId="29E49148" w14:textId="77777777" w:rsidR="00175649" w:rsidRPr="00175649" w:rsidRDefault="00175649" w:rsidP="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33FED69" w14:textId="77777777" w:rsidR="00175649" w:rsidRPr="00175649" w:rsidRDefault="00175649" w:rsidP="00175649">
      <w:pPr>
        <w:pStyle w:val="a0"/>
        <w:rPr>
          <w:lang w:eastAsia="zh-CN"/>
        </w:rPr>
      </w:pPr>
    </w:p>
    <w:p w14:paraId="7A068434" w14:textId="77777777" w:rsidR="00CE0E77" w:rsidRDefault="00000000">
      <w:pPr>
        <w:pStyle w:val="SourceCode"/>
        <w:rPr>
          <w:rStyle w:val="NormalTok"/>
        </w:rPr>
      </w:pPr>
      <w:r>
        <w:rPr>
          <w:rStyle w:val="NormalTok"/>
        </w:rPr>
        <w:lastRenderedPageBreak/>
        <w:t>weight_A</w:t>
      </w:r>
      <w:r>
        <w:rPr>
          <w:rStyle w:val="OperatorTok"/>
        </w:rPr>
        <w:t>=</w:t>
      </w:r>
      <w:r>
        <w:rPr>
          <w:rStyle w:val="NormalTok"/>
        </w:rPr>
        <w:t>choosing_best_house.weight_matrix(gp_weight,local_weight_rc_dict)</w:t>
      </w:r>
      <w:r>
        <w:br/>
      </w:r>
      <w:r>
        <w:rPr>
          <w:rStyle w:val="NormalTok"/>
        </w:rPr>
        <w:t>weight_A</w:t>
      </w:r>
    </w:p>
    <w:p w14:paraId="04306EB7" w14:textId="1F7DC047" w:rsidR="00175649" w:rsidRPr="00175649" w:rsidRDefault="00175649" w:rsidP="0017564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255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2"/>
        <w:gridCol w:w="1963"/>
        <w:gridCol w:w="2809"/>
        <w:gridCol w:w="1842"/>
        <w:gridCol w:w="1842"/>
        <w:gridCol w:w="1600"/>
        <w:gridCol w:w="2446"/>
        <w:gridCol w:w="2446"/>
        <w:gridCol w:w="2688"/>
        <w:gridCol w:w="2205"/>
      </w:tblGrid>
      <w:tr w:rsidR="00175649" w:rsidRPr="00175649" w14:paraId="2C8590B2" w14:textId="77777777" w:rsidTr="0017564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141282" w14:textId="77777777" w:rsidR="00175649" w:rsidRPr="00175649" w:rsidRDefault="00175649" w:rsidP="0017564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16EFA1" w14:textId="77777777" w:rsidR="00175649" w:rsidRPr="00175649" w:rsidRDefault="00175649" w:rsidP="00175649">
            <w:pPr>
              <w:spacing w:after="0"/>
              <w:jc w:val="right"/>
              <w:rPr>
                <w:rFonts w:ascii="宋体" w:eastAsia="宋体" w:hAnsi="宋体" w:cs="宋体"/>
                <w:b/>
                <w:bCs/>
                <w:lang w:eastAsia="zh-CN"/>
              </w:rPr>
            </w:pPr>
            <w:r w:rsidRPr="00175649">
              <w:rPr>
                <w:rFonts w:ascii="宋体" w:eastAsia="宋体" w:hAnsi="宋体" w:cs="宋体"/>
                <w:b/>
                <w:bCs/>
                <w:lang w:eastAsia="zh-CN"/>
              </w:rPr>
              <w:t>size_of_house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F3A445" w14:textId="77777777" w:rsidR="00175649" w:rsidRPr="00175649" w:rsidRDefault="00175649" w:rsidP="00175649">
            <w:pPr>
              <w:spacing w:after="0"/>
              <w:jc w:val="right"/>
              <w:rPr>
                <w:rFonts w:ascii="宋体" w:eastAsia="宋体" w:hAnsi="宋体" w:cs="宋体"/>
                <w:b/>
                <w:bCs/>
                <w:lang w:eastAsia="zh-CN"/>
              </w:rPr>
            </w:pPr>
            <w:r w:rsidRPr="00175649">
              <w:rPr>
                <w:rFonts w:ascii="宋体" w:eastAsia="宋体" w:hAnsi="宋体" w:cs="宋体"/>
                <w:b/>
                <w:bCs/>
                <w:lang w:eastAsia="zh-CN"/>
              </w:rPr>
              <w:t>location_to_bus_line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F1A810" w14:textId="77777777" w:rsidR="00175649" w:rsidRPr="00175649" w:rsidRDefault="00175649" w:rsidP="00175649">
            <w:pPr>
              <w:spacing w:after="0"/>
              <w:jc w:val="right"/>
              <w:rPr>
                <w:rFonts w:ascii="宋体" w:eastAsia="宋体" w:hAnsi="宋体" w:cs="宋体"/>
                <w:b/>
                <w:bCs/>
                <w:lang w:eastAsia="zh-CN"/>
              </w:rPr>
            </w:pPr>
            <w:r w:rsidRPr="00175649">
              <w:rPr>
                <w:rFonts w:ascii="宋体" w:eastAsia="宋体" w:hAnsi="宋体" w:cs="宋体"/>
                <w:b/>
                <w:bCs/>
                <w:lang w:eastAsia="zh-CN"/>
              </w:rPr>
              <w:t>neighborhood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C91BBE" w14:textId="77777777" w:rsidR="00175649" w:rsidRPr="00175649" w:rsidRDefault="00175649" w:rsidP="00175649">
            <w:pPr>
              <w:spacing w:after="0"/>
              <w:jc w:val="right"/>
              <w:rPr>
                <w:rFonts w:ascii="宋体" w:eastAsia="宋体" w:hAnsi="宋体" w:cs="宋体"/>
                <w:b/>
                <w:bCs/>
                <w:lang w:eastAsia="zh-CN"/>
              </w:rPr>
            </w:pPr>
            <w:r w:rsidRPr="00175649">
              <w:rPr>
                <w:rFonts w:ascii="宋体" w:eastAsia="宋体" w:hAnsi="宋体" w:cs="宋体"/>
                <w:b/>
                <w:bCs/>
                <w:lang w:eastAsia="zh-CN"/>
              </w:rPr>
              <w:t>age_of_house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3A2F20" w14:textId="77777777" w:rsidR="00175649" w:rsidRPr="00175649" w:rsidRDefault="00175649" w:rsidP="00175649">
            <w:pPr>
              <w:spacing w:after="0"/>
              <w:jc w:val="right"/>
              <w:rPr>
                <w:rFonts w:ascii="宋体" w:eastAsia="宋体" w:hAnsi="宋体" w:cs="宋体"/>
                <w:b/>
                <w:bCs/>
                <w:lang w:eastAsia="zh-CN"/>
              </w:rPr>
            </w:pPr>
            <w:r w:rsidRPr="00175649">
              <w:rPr>
                <w:rFonts w:ascii="宋体" w:eastAsia="宋体" w:hAnsi="宋体" w:cs="宋体"/>
                <w:b/>
                <w:bCs/>
                <w:lang w:eastAsia="zh-CN"/>
              </w:rPr>
              <w:t>yard_space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2EB610" w14:textId="77777777" w:rsidR="00175649" w:rsidRPr="00175649" w:rsidRDefault="00175649" w:rsidP="00175649">
            <w:pPr>
              <w:spacing w:after="0"/>
              <w:jc w:val="right"/>
              <w:rPr>
                <w:rFonts w:ascii="宋体" w:eastAsia="宋体" w:hAnsi="宋体" w:cs="宋体"/>
                <w:b/>
                <w:bCs/>
                <w:lang w:eastAsia="zh-CN"/>
              </w:rPr>
            </w:pPr>
            <w:r w:rsidRPr="00175649">
              <w:rPr>
                <w:rFonts w:ascii="宋体" w:eastAsia="宋体" w:hAnsi="宋体" w:cs="宋体"/>
                <w:b/>
                <w:bCs/>
                <w:lang w:eastAsia="zh-CN"/>
              </w:rPr>
              <w:t>modern_facilities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0B830A" w14:textId="77777777" w:rsidR="00175649" w:rsidRPr="00175649" w:rsidRDefault="00175649" w:rsidP="00175649">
            <w:pPr>
              <w:spacing w:after="0"/>
              <w:jc w:val="right"/>
              <w:rPr>
                <w:rFonts w:ascii="宋体" w:eastAsia="宋体" w:hAnsi="宋体" w:cs="宋体"/>
                <w:b/>
                <w:bCs/>
                <w:lang w:eastAsia="zh-CN"/>
              </w:rPr>
            </w:pPr>
            <w:r w:rsidRPr="00175649">
              <w:rPr>
                <w:rFonts w:ascii="宋体" w:eastAsia="宋体" w:hAnsi="宋体" w:cs="宋体"/>
                <w:b/>
                <w:bCs/>
                <w:lang w:eastAsia="zh-CN"/>
              </w:rPr>
              <w:t>general_condition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AF00F5" w14:textId="77777777" w:rsidR="00175649" w:rsidRPr="00175649" w:rsidRDefault="00175649" w:rsidP="00175649">
            <w:pPr>
              <w:spacing w:after="0"/>
              <w:jc w:val="right"/>
              <w:rPr>
                <w:rFonts w:ascii="宋体" w:eastAsia="宋体" w:hAnsi="宋体" w:cs="宋体"/>
                <w:b/>
                <w:bCs/>
                <w:lang w:eastAsia="zh-CN"/>
              </w:rPr>
            </w:pPr>
            <w:r w:rsidRPr="00175649">
              <w:rPr>
                <w:rFonts w:ascii="宋体" w:eastAsia="宋体" w:hAnsi="宋体" w:cs="宋体"/>
                <w:b/>
                <w:bCs/>
                <w:lang w:eastAsia="zh-CN"/>
              </w:rPr>
              <w:t>financing_available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C48741" w14:textId="77777777" w:rsidR="00175649" w:rsidRPr="00175649" w:rsidRDefault="00175649" w:rsidP="00175649">
            <w:pPr>
              <w:spacing w:after="0"/>
              <w:jc w:val="right"/>
              <w:rPr>
                <w:rFonts w:ascii="宋体" w:eastAsia="宋体" w:hAnsi="宋体" w:cs="宋体"/>
                <w:b/>
                <w:bCs/>
                <w:lang w:eastAsia="zh-CN"/>
              </w:rPr>
            </w:pPr>
            <w:r w:rsidRPr="00175649">
              <w:rPr>
                <w:rFonts w:ascii="宋体" w:eastAsia="宋体" w:hAnsi="宋体" w:cs="宋体"/>
                <w:b/>
                <w:bCs/>
                <w:lang w:eastAsia="zh-CN"/>
              </w:rPr>
              <w:t>global_priority</w:t>
            </w:r>
          </w:p>
        </w:tc>
      </w:tr>
      <w:tr w:rsidR="00175649" w:rsidRPr="00175649" w14:paraId="36877221" w14:textId="77777777" w:rsidTr="0017564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0CCC77" w14:textId="77777777" w:rsidR="00175649" w:rsidRPr="00175649" w:rsidRDefault="00175649" w:rsidP="00175649">
            <w:pPr>
              <w:spacing w:after="0"/>
              <w:jc w:val="center"/>
              <w:rPr>
                <w:rFonts w:ascii="宋体" w:eastAsia="宋体" w:hAnsi="宋体" w:cs="宋体"/>
                <w:b/>
                <w:bCs/>
                <w:lang w:eastAsia="zh-CN"/>
              </w:rPr>
            </w:pPr>
            <w:r w:rsidRPr="00175649">
              <w:rPr>
                <w:rFonts w:ascii="宋体" w:eastAsia="宋体" w:hAnsi="宋体" w:cs="宋体"/>
                <w:b/>
                <w:bCs/>
                <w:lang w:eastAsia="zh-CN"/>
              </w:rPr>
              <w:t>Wj</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0CB5DD"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0.174375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A9C7CF"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0.066084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6338F4"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0.170152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8C9992"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0.018899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EC40F7"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0.03525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853626"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0.044457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7B115E"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0.178489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561A84"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0.312293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440BD9"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NaN</w:t>
            </w:r>
          </w:p>
        </w:tc>
      </w:tr>
      <w:tr w:rsidR="00175649" w:rsidRPr="00175649" w14:paraId="4BB599AF" w14:textId="77777777" w:rsidTr="0017564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321DDB" w14:textId="77777777" w:rsidR="00175649" w:rsidRPr="00175649" w:rsidRDefault="00175649" w:rsidP="00175649">
            <w:pPr>
              <w:spacing w:after="0"/>
              <w:jc w:val="center"/>
              <w:rPr>
                <w:rFonts w:ascii="宋体" w:eastAsia="宋体" w:hAnsi="宋体" w:cs="宋体"/>
                <w:b/>
                <w:bCs/>
                <w:lang w:eastAsia="zh-CN"/>
              </w:rPr>
            </w:pPr>
            <w:r w:rsidRPr="00175649">
              <w:rPr>
                <w:rFonts w:ascii="宋体" w:eastAsia="宋体" w:hAnsi="宋体" w:cs="宋体"/>
                <w:b/>
                <w:bCs/>
                <w:lang w:eastAsia="zh-CN"/>
              </w:rPr>
              <w:t>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B00112"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0.739055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25F750"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0.250411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8DA7EE"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0.739055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7036A4"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ED21F8"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0.66507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3D129D"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0.726318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0003F9"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A559DF"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0.073772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75A7DC"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0.391943</w:t>
            </w:r>
          </w:p>
        </w:tc>
      </w:tr>
      <w:tr w:rsidR="00175649" w:rsidRPr="00175649" w14:paraId="1EFC5A97" w14:textId="77777777" w:rsidTr="0017564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D5A498" w14:textId="77777777" w:rsidR="00175649" w:rsidRPr="00175649" w:rsidRDefault="00175649" w:rsidP="00175649">
            <w:pPr>
              <w:spacing w:after="0"/>
              <w:jc w:val="center"/>
              <w:rPr>
                <w:rFonts w:ascii="宋体" w:eastAsia="宋体" w:hAnsi="宋体" w:cs="宋体"/>
                <w:b/>
                <w:bCs/>
                <w:lang w:eastAsia="zh-CN"/>
              </w:rPr>
            </w:pPr>
            <w:r w:rsidRPr="00175649">
              <w:rPr>
                <w:rFonts w:ascii="宋体" w:eastAsia="宋体" w:hAnsi="宋体" w:cs="宋体"/>
                <w:b/>
                <w:bCs/>
                <w:lang w:eastAsia="zh-CN"/>
              </w:rPr>
              <w:t>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1822C6"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0.191552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FAF1AE"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0.060032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165B7B"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0.069393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C04B29"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0.333333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1036B1"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0.103847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0EF320"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0.065327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91EFC2"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A7DD36"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0.643389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DE44A6"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0.334362</w:t>
            </w:r>
          </w:p>
        </w:tc>
      </w:tr>
      <w:tr w:rsidR="00175649" w:rsidRPr="00175649" w14:paraId="4132F754" w14:textId="77777777" w:rsidTr="0017564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2C14DE" w14:textId="77777777" w:rsidR="00175649" w:rsidRPr="00175649" w:rsidRDefault="00175649" w:rsidP="00175649">
            <w:pPr>
              <w:spacing w:after="0"/>
              <w:jc w:val="center"/>
              <w:rPr>
                <w:rFonts w:ascii="宋体" w:eastAsia="宋体" w:hAnsi="宋体" w:cs="宋体"/>
                <w:b/>
                <w:bCs/>
                <w:lang w:eastAsia="zh-CN"/>
              </w:rPr>
            </w:pPr>
            <w:r w:rsidRPr="00175649">
              <w:rPr>
                <w:rFonts w:ascii="宋体" w:eastAsia="宋体" w:hAnsi="宋体" w:cs="宋体"/>
                <w:b/>
                <w:bCs/>
                <w:lang w:eastAsia="zh-CN"/>
              </w:rPr>
              <w:t>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296377"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0.069393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D98566"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0.689557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DF8A9A"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0.191552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D4F110"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0.333333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30D8B8"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0.231082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F6BF84"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0.208355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1E1F64"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A723A9"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0.282839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0FC630" w14:textId="77777777" w:rsidR="00175649" w:rsidRPr="00175649" w:rsidRDefault="00175649" w:rsidP="00175649">
            <w:pPr>
              <w:spacing w:after="0"/>
              <w:rPr>
                <w:rFonts w:ascii="宋体" w:eastAsia="宋体" w:hAnsi="宋体" w:cs="宋体"/>
                <w:lang w:eastAsia="zh-CN"/>
              </w:rPr>
            </w:pPr>
            <w:r w:rsidRPr="00175649">
              <w:rPr>
                <w:rFonts w:ascii="宋体" w:eastAsia="宋体" w:hAnsi="宋体" w:cs="宋体"/>
                <w:lang w:eastAsia="zh-CN"/>
              </w:rPr>
              <w:t>0.273695</w:t>
            </w:r>
          </w:p>
        </w:tc>
      </w:tr>
    </w:tbl>
    <w:p w14:paraId="46B4E15C" w14:textId="77777777" w:rsidR="00175649" w:rsidRDefault="00175649">
      <w:pPr>
        <w:pStyle w:val="SourceCode"/>
      </w:pPr>
    </w:p>
    <w:p w14:paraId="4999E360" w14:textId="77777777" w:rsidR="00CE0E77" w:rsidRDefault="00000000">
      <w:pPr>
        <w:pStyle w:val="3"/>
        <w:rPr>
          <w:lang w:eastAsia="zh-CN"/>
        </w:rPr>
      </w:pPr>
      <w:bookmarkStart w:id="8" w:name="再现-f-ahp-算法"/>
      <w:bookmarkEnd w:id="7"/>
      <w:r>
        <w:rPr>
          <w:lang w:eastAsia="zh-CN"/>
        </w:rPr>
        <w:t xml:space="preserve">3.1.2.2 </w:t>
      </w:r>
      <w:r>
        <w:rPr>
          <w:lang w:eastAsia="zh-CN"/>
        </w:rPr>
        <w:t>再现</w:t>
      </w:r>
      <w:r>
        <w:rPr>
          <w:lang w:eastAsia="zh-CN"/>
        </w:rPr>
        <w:t xml:space="preserve"> F-AHP </w:t>
      </w:r>
      <w:r>
        <w:rPr>
          <w:lang w:eastAsia="zh-CN"/>
        </w:rPr>
        <w:t>算法</w:t>
      </w:r>
    </w:p>
    <w:p w14:paraId="2FB4BA16" w14:textId="77777777" w:rsidR="00CE0E77" w:rsidRDefault="00000000" w:rsidP="00175649">
      <w:pPr>
        <w:pStyle w:val="FirstParagraph"/>
        <w:ind w:firstLineChars="200" w:firstLine="480"/>
        <w:rPr>
          <w:lang w:eastAsia="zh-CN"/>
        </w:rPr>
      </w:pPr>
      <w:r>
        <w:rPr>
          <w:lang w:eastAsia="zh-CN"/>
        </w:rPr>
        <w:t>再现</w:t>
      </w:r>
      <w:r>
        <w:rPr>
          <w:lang w:eastAsia="zh-CN"/>
        </w:rPr>
        <w:t>Ayhan, M. B.</w:t>
      </w:r>
      <w:r>
        <w:rPr>
          <w:lang w:eastAsia="zh-CN"/>
        </w:rPr>
        <w:t>在论文中给出的案例（最佳供应商选择问题），阐释</w:t>
      </w:r>
      <w:r>
        <w:rPr>
          <w:lang w:eastAsia="zh-CN"/>
        </w:rPr>
        <w:t>F-AHP</w:t>
      </w:r>
      <w:r>
        <w:rPr>
          <w:lang w:eastAsia="zh-CN"/>
        </w:rPr>
        <w:t>算法。为了方便应用</w:t>
      </w:r>
      <w:r>
        <w:rPr>
          <w:lang w:eastAsia="zh-CN"/>
        </w:rPr>
        <w:t xml:space="preserve"> F-AHP </w:t>
      </w:r>
      <w:r>
        <w:rPr>
          <w:lang w:eastAsia="zh-CN"/>
        </w:rPr>
        <w:t>算法，定义</w:t>
      </w:r>
      <w:r>
        <w:rPr>
          <w:rStyle w:val="VerbatimChar"/>
          <w:lang w:eastAsia="zh-CN"/>
        </w:rPr>
        <w:t>F_AHP</w:t>
      </w:r>
      <w:r>
        <w:rPr>
          <w:lang w:eastAsia="zh-CN"/>
        </w:rPr>
        <w:t>类可以方便构建判断矩阵，计算权重矩阵和一致性指数，及总的得分。</w:t>
      </w:r>
    </w:p>
    <w:p w14:paraId="227C8F19" w14:textId="1FDEBA0A" w:rsidR="001B4D0A" w:rsidRPr="001B4D0A" w:rsidRDefault="00000000" w:rsidP="00B71C58">
      <w:pPr>
        <w:pStyle w:val="a0"/>
        <w:ind w:firstLineChars="200" w:firstLine="480"/>
        <w:rPr>
          <w:lang w:eastAsia="zh-CN"/>
        </w:rPr>
      </w:pPr>
      <w:r>
        <w:rPr>
          <w:lang w:eastAsia="zh-CN"/>
        </w:rPr>
        <w:t>对于这个最佳供应商选择问题，包括</w:t>
      </w:r>
      <w:r>
        <w:rPr>
          <w:lang w:eastAsia="zh-CN"/>
        </w:rPr>
        <w:t>5</w:t>
      </w:r>
      <w:r>
        <w:rPr>
          <w:lang w:eastAsia="zh-CN"/>
        </w:rPr>
        <w:t>个决策准则，由变量</w:t>
      </w:r>
      <w:r>
        <w:rPr>
          <w:lang w:eastAsia="zh-CN"/>
        </w:rPr>
        <w:t>criteria</w:t>
      </w:r>
      <w:r>
        <w:rPr>
          <w:lang w:eastAsia="zh-CN"/>
        </w:rPr>
        <w:t>给出；</w:t>
      </w:r>
      <w:r>
        <w:rPr>
          <w:lang w:eastAsia="zh-CN"/>
        </w:rPr>
        <w:t>3</w:t>
      </w:r>
      <w:r>
        <w:rPr>
          <w:lang w:eastAsia="zh-CN"/>
        </w:rPr>
        <w:t>个备选方案，由变量</w:t>
      </w:r>
      <w:r>
        <w:rPr>
          <w:lang w:eastAsia="zh-CN"/>
        </w:rPr>
        <w:t>alternatives</w:t>
      </w:r>
      <w:r>
        <w:rPr>
          <w:lang w:eastAsia="zh-CN"/>
        </w:rPr>
        <w:t>给出。</w:t>
      </w:r>
      <w:r>
        <w:rPr>
          <w:lang w:eastAsia="zh-CN"/>
        </w:rPr>
        <w:t xml:space="preserve">F-AHP </w:t>
      </w:r>
      <w:r>
        <w:rPr>
          <w:lang w:eastAsia="zh-CN"/>
        </w:rPr>
        <w:t>方法与</w:t>
      </w:r>
      <w:r>
        <w:rPr>
          <w:lang w:eastAsia="zh-CN"/>
        </w:rPr>
        <w:t xml:space="preserve"> AHP </w:t>
      </w:r>
      <w:r>
        <w:rPr>
          <w:lang w:eastAsia="zh-CN"/>
        </w:rPr>
        <w:t>最大的差异是判断矩阵的构建使用的是三角模糊数（</w:t>
      </w:r>
      <w:r>
        <w:rPr>
          <w:lang w:eastAsia="zh-CN"/>
        </w:rPr>
        <w:t>triangular fuzzy number</w:t>
      </w:r>
      <w:r>
        <w:rPr>
          <w:lang w:eastAsia="zh-CN"/>
        </w:rPr>
        <w:t>，</w:t>
      </w:r>
      <w:r>
        <w:rPr>
          <w:lang w:eastAsia="zh-CN"/>
        </w:rPr>
        <w:t>TFN</w:t>
      </w:r>
      <w:r>
        <w:rPr>
          <w:lang w:eastAsia="zh-CN"/>
        </w:rPr>
        <w:t>）。对</w:t>
      </w:r>
      <w:r>
        <w:rPr>
          <w:lang w:eastAsia="zh-CN"/>
        </w:rPr>
        <w:t xml:space="preserve"> TFN </w:t>
      </w:r>
      <w:r>
        <w:rPr>
          <w:lang w:eastAsia="zh-CN"/>
        </w:rPr>
        <w:t>的理解可以从对论域、模糊集、隶属函数等概念的理解引入。论域是论题所包括同类事物的非空总和，是将讨论的对象限制在一定范围内，用</w:t>
      </w:r>
      <m:oMath>
        <m:r>
          <w:rPr>
            <w:rFonts w:ascii="Cambria Math" w:hAnsi="Cambria Math"/>
            <w:lang w:eastAsia="zh-CN"/>
          </w:rPr>
          <m:t>U</m:t>
        </m:r>
      </m:oMath>
      <w:r>
        <w:rPr>
          <w:lang w:eastAsia="zh-CN"/>
        </w:rPr>
        <w:t>表示。模糊集合是用来表达模糊性概念的集合，又称为模糊集（或模糊子集）。对于普通集合</w:t>
      </w:r>
      <m:oMath>
        <m:r>
          <w:rPr>
            <w:rFonts w:ascii="Cambria Math" w:hAnsi="Cambria Math"/>
            <w:lang w:eastAsia="zh-CN"/>
          </w:rPr>
          <m:t>A</m:t>
        </m:r>
      </m:oMath>
      <w:r>
        <w:rPr>
          <w:lang w:eastAsia="zh-CN"/>
        </w:rPr>
        <w:t>，元素</w:t>
      </w:r>
      <m:oMath>
        <m:r>
          <w:rPr>
            <w:rFonts w:ascii="Cambria Math" w:hAnsi="Cambria Math"/>
            <w:lang w:eastAsia="zh-CN"/>
          </w:rPr>
          <m:t>x</m:t>
        </m:r>
      </m:oMath>
      <w:r>
        <w:rPr>
          <w:lang w:eastAsia="zh-CN"/>
        </w:rPr>
        <w:t xml:space="preserve"> </w:t>
      </w:r>
      <w:r>
        <w:rPr>
          <w:lang w:eastAsia="zh-CN"/>
        </w:rPr>
        <w:t>要么属于集合</w:t>
      </w:r>
      <m:oMath>
        <m:r>
          <w:rPr>
            <w:rFonts w:ascii="Cambria Math" w:hAnsi="Cambria Math"/>
            <w:lang w:eastAsia="zh-CN"/>
          </w:rPr>
          <m:t>A</m:t>
        </m:r>
      </m:oMath>
      <w:r>
        <w:rPr>
          <w:lang w:eastAsia="zh-CN"/>
        </w:rPr>
        <w:t>，要么不属于，表达为：</w:t>
      </w:r>
      <w:r w:rsidR="00175649" w:rsidRPr="00175649">
        <w:rPr>
          <w:noProof/>
          <w:lang w:eastAsia="zh-CN"/>
        </w:rPr>
        <w:drawing>
          <wp:inline distT="0" distB="0" distL="0" distR="0" wp14:anchorId="3FCAFBE0" wp14:editId="5B5CA2F7">
            <wp:extent cx="1118381" cy="382409"/>
            <wp:effectExtent l="0" t="0" r="0" b="0"/>
            <wp:docPr id="19521804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8624" cy="385911"/>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对于模糊集合</m:t>
        </m:r>
      </m:oMath>
      <w:r>
        <w:rPr>
          <w:lang w:eastAsia="zh-CN"/>
        </w:rPr>
        <w:t xml:space="preserve"> </w:t>
      </w:r>
      <w:r w:rsidR="00175649" w:rsidRPr="00175649">
        <w:rPr>
          <w:noProof/>
        </w:rPr>
        <w:drawing>
          <wp:inline distT="0" distB="0" distL="0" distR="0" wp14:anchorId="1BC3FB0F" wp14:editId="5F65EEC1">
            <wp:extent cx="140970" cy="232410"/>
            <wp:effectExtent l="0" t="0" r="0" b="0"/>
            <wp:docPr id="11154686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970" cy="232410"/>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在论域</m:t>
        </m:r>
      </m:oMath>
      <w:r>
        <w:rPr>
          <w:lang w:eastAsia="zh-CN"/>
        </w:rPr>
        <w:t>U</w:t>
      </w:r>
      <m:oMath>
        <m:r>
          <w:rPr>
            <w:rFonts w:ascii="Cambria Math" w:hAnsi="Cambria Math"/>
            <w:lang w:eastAsia="zh-CN"/>
          </w:rPr>
          <m:t>内</m:t>
        </m:r>
        <m:r>
          <m:rPr>
            <m:sty m:val="p"/>
          </m:rPr>
          <w:rPr>
            <w:rFonts w:ascii="Cambria Math" w:hAnsi="Cambria Math"/>
            <w:lang w:eastAsia="zh-CN"/>
          </w:rPr>
          <m:t>，</m:t>
        </m:r>
        <m:r>
          <w:rPr>
            <w:rFonts w:ascii="Cambria Math" w:hAnsi="Cambria Math"/>
            <w:lang w:eastAsia="zh-CN"/>
          </w:rPr>
          <m:t>对任意</m:t>
        </m:r>
        <m:r>
          <w:rPr>
            <w:rStyle w:val="mord"/>
            <w:rFonts w:ascii="Cambria Math" w:hAnsi="Cambria Math" w:cs="Times New Roman"/>
            <w:color w:val="34495E"/>
            <w:sz w:val="27"/>
            <w:szCs w:val="27"/>
            <w:shd w:val="clear" w:color="auto" w:fill="FFFFFF"/>
            <w:lang w:eastAsia="zh-CN"/>
          </w:rPr>
          <m:t>x</m:t>
        </m:r>
        <m:r>
          <m:rPr>
            <m:sty m:val="p"/>
          </m:rPr>
          <w:rPr>
            <w:rStyle w:val="mrel"/>
            <w:rFonts w:ascii="Cambria Math" w:eastAsia="宋体" w:hAnsi="Cambria Math" w:cs="宋体" w:hint="eastAsia"/>
            <w:color w:val="34495E"/>
            <w:sz w:val="27"/>
            <w:szCs w:val="27"/>
            <w:shd w:val="clear" w:color="auto" w:fill="FFFFFF"/>
            <w:lang w:eastAsia="zh-CN"/>
          </w:rPr>
          <m:t>∈</m:t>
        </m:r>
        <m:r>
          <w:rPr>
            <w:rStyle w:val="mord"/>
            <w:rFonts w:ascii="Cambria Math" w:hAnsi="Cambria Math" w:cs="Times New Roman"/>
            <w:color w:val="34495E"/>
            <w:sz w:val="27"/>
            <w:szCs w:val="27"/>
            <w:shd w:val="clear" w:color="auto" w:fill="FFFFFF"/>
            <w:lang w:eastAsia="zh-CN"/>
          </w:rPr>
          <m:t>U</m:t>
        </m:r>
        <m:r>
          <m:rPr>
            <m:sty m:val="p"/>
          </m:rPr>
          <w:rPr>
            <w:rFonts w:ascii="Cambria Math" w:hAnsi="Cambria Math"/>
            <w:lang w:eastAsia="zh-CN"/>
          </w:rPr>
          <m:t>，</m:t>
        </m:r>
      </m:oMath>
      <w:r>
        <w:rPr>
          <w:lang w:eastAsia="zh-CN"/>
        </w:rPr>
        <w:t>x</w:t>
      </w:r>
      <m:oMath>
        <m:r>
          <w:rPr>
            <w:rFonts w:ascii="Cambria Math" w:hAnsi="Cambria Math"/>
            <w:lang w:eastAsia="zh-CN"/>
          </w:rPr>
          <m:t>常以某个程度</m:t>
        </m:r>
        <m:r>
          <m:rPr>
            <m:sty m:val="p"/>
          </m:rPr>
          <w:rPr>
            <w:rFonts w:ascii="Cambria Math" w:hAnsi="Cambria Math"/>
            <w:lang w:eastAsia="zh-CN"/>
          </w:rPr>
          <m:t>，</m:t>
        </m:r>
        <m:r>
          <w:rPr>
            <w:rFonts w:ascii="Cambria Math" w:hAnsi="Cambria Math"/>
            <w:lang w:eastAsia="zh-CN"/>
          </w:rPr>
          <m:t>例如</m:t>
        </m:r>
      </m:oMath>
      <w:r w:rsidR="00175649">
        <w:rPr>
          <w:rStyle w:val="mord"/>
          <w:rFonts w:ascii="KaTeX_Math" w:hAnsi="KaTeX_Math" w:cs="Times New Roman"/>
          <w:i/>
          <w:iCs/>
          <w:color w:val="34495E"/>
          <w:sz w:val="27"/>
          <w:szCs w:val="27"/>
          <w:shd w:val="clear" w:color="auto" w:fill="FFFFFF"/>
        </w:rPr>
        <w:t>μ</w:t>
      </w:r>
      <w:r w:rsidR="00175649">
        <w:rPr>
          <w:rStyle w:val="mopen"/>
          <w:rFonts w:ascii="Times New Roman" w:hAnsi="Times New Roman" w:cs="Times New Roman"/>
          <w:color w:val="34495E"/>
          <w:sz w:val="27"/>
          <w:szCs w:val="27"/>
          <w:shd w:val="clear" w:color="auto" w:fill="FFFFFF"/>
          <w:lang w:eastAsia="zh-CN"/>
        </w:rPr>
        <w:t>(</w:t>
      </w:r>
      <w:r w:rsidR="00175649">
        <w:rPr>
          <w:rStyle w:val="mord"/>
          <w:rFonts w:ascii="KaTeX_Math" w:hAnsi="KaTeX_Math" w:cs="Times New Roman"/>
          <w:i/>
          <w:iCs/>
          <w:color w:val="34495E"/>
          <w:sz w:val="27"/>
          <w:szCs w:val="27"/>
          <w:shd w:val="clear" w:color="auto" w:fill="FFFFFF"/>
        </w:rPr>
        <w:t>μ</w:t>
      </w:r>
      <w:r w:rsidR="00175649">
        <w:rPr>
          <w:rStyle w:val="mrel"/>
          <w:rFonts w:ascii="宋体" w:eastAsia="宋体" w:hAnsi="宋体" w:cs="宋体" w:hint="eastAsia"/>
          <w:color w:val="34495E"/>
          <w:sz w:val="27"/>
          <w:szCs w:val="27"/>
          <w:shd w:val="clear" w:color="auto" w:fill="FFFFFF"/>
          <w:lang w:eastAsia="zh-CN"/>
        </w:rPr>
        <w:t>∈</w:t>
      </w:r>
      <w:r w:rsidR="00175649">
        <w:rPr>
          <w:rStyle w:val="mopen"/>
          <w:rFonts w:ascii="Times New Roman" w:hAnsi="Times New Roman" w:cs="Times New Roman"/>
          <w:color w:val="34495E"/>
          <w:sz w:val="27"/>
          <w:szCs w:val="27"/>
          <w:shd w:val="clear" w:color="auto" w:fill="FFFFFF"/>
          <w:lang w:eastAsia="zh-CN"/>
        </w:rPr>
        <w:t>[</w:t>
      </w:r>
      <w:r w:rsidR="00175649">
        <w:rPr>
          <w:rStyle w:val="mord"/>
          <w:rFonts w:ascii="Times New Roman" w:hAnsi="Times New Roman" w:cs="Times New Roman"/>
          <w:color w:val="34495E"/>
          <w:sz w:val="27"/>
          <w:szCs w:val="27"/>
          <w:shd w:val="clear" w:color="auto" w:fill="FFFFFF"/>
          <w:lang w:eastAsia="zh-CN"/>
        </w:rPr>
        <w:t>0</w:t>
      </w:r>
      <w:r w:rsidR="00175649">
        <w:rPr>
          <w:rStyle w:val="mpunct"/>
          <w:rFonts w:ascii="Times New Roman" w:hAnsi="Times New Roman" w:cs="Times New Roman"/>
          <w:color w:val="34495E"/>
          <w:sz w:val="27"/>
          <w:szCs w:val="27"/>
          <w:shd w:val="clear" w:color="auto" w:fill="FFFFFF"/>
          <w:lang w:eastAsia="zh-CN"/>
        </w:rPr>
        <w:t>,</w:t>
      </w:r>
      <w:r w:rsidR="00175649">
        <w:rPr>
          <w:rStyle w:val="mord"/>
          <w:rFonts w:ascii="Times New Roman" w:hAnsi="Times New Roman" w:cs="Times New Roman"/>
          <w:color w:val="34495E"/>
          <w:sz w:val="27"/>
          <w:szCs w:val="27"/>
          <w:shd w:val="clear" w:color="auto" w:fill="FFFFFF"/>
          <w:lang w:eastAsia="zh-CN"/>
        </w:rPr>
        <w:t>1</w:t>
      </w:r>
      <w:r w:rsidR="00175649">
        <w:rPr>
          <w:rStyle w:val="mclose"/>
          <w:rFonts w:ascii="Times New Roman" w:hAnsi="Times New Roman" w:cs="Times New Roman"/>
          <w:color w:val="34495E"/>
          <w:sz w:val="27"/>
          <w:szCs w:val="27"/>
          <w:shd w:val="clear" w:color="auto" w:fill="FFFFFF"/>
          <w:lang w:eastAsia="zh-CN"/>
        </w:rPr>
        <w:t>])</w:t>
      </w:r>
      <m:oMath>
        <m:r>
          <w:rPr>
            <w:rFonts w:ascii="Cambria Math" w:hAnsi="Cambria Math"/>
            <w:lang w:eastAsia="zh-CN"/>
          </w:rPr>
          <m:t>属于</m:t>
        </m:r>
      </m:oMath>
      <w:r>
        <w:rPr>
          <w:lang w:eastAsia="zh-CN"/>
        </w:rPr>
        <w:t xml:space="preserve"> </w:t>
      </w:r>
      <w:r w:rsidR="00175649" w:rsidRPr="00175649">
        <w:rPr>
          <w:noProof/>
        </w:rPr>
        <w:drawing>
          <wp:inline distT="0" distB="0" distL="0" distR="0" wp14:anchorId="3A669B19" wp14:editId="38E09D20">
            <wp:extent cx="140970" cy="232410"/>
            <wp:effectExtent l="0" t="0" r="0" b="0"/>
            <wp:docPr id="5189448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970" cy="232410"/>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而非</m:t>
        </m:r>
      </m:oMath>
      <w:r>
        <w:rPr>
          <w:lang w:eastAsia="zh-CN"/>
        </w:rPr>
        <w:t xml:space="preserve">x </w:t>
      </w:r>
      <w:r w:rsidR="00175649">
        <w:rPr>
          <w:rFonts w:ascii="宋体" w:eastAsia="宋体" w:hAnsi="宋体" w:cs="宋体" w:hint="eastAsia"/>
          <w:color w:val="34495E"/>
          <w:sz w:val="27"/>
          <w:szCs w:val="27"/>
          <w:shd w:val="clear" w:color="auto" w:fill="FFFFFF"/>
          <w:lang w:eastAsia="zh-CN"/>
        </w:rPr>
        <w:t>∈</w:t>
      </w:r>
      <w:r w:rsidR="00175649" w:rsidRPr="00175649">
        <w:rPr>
          <w:rFonts w:ascii="宋体" w:eastAsia="宋体" w:hAnsi="宋体" w:cs="宋体"/>
          <w:noProof/>
          <w:color w:val="34495E"/>
          <w:sz w:val="27"/>
          <w:szCs w:val="27"/>
          <w:shd w:val="clear" w:color="auto" w:fill="FFFFFF"/>
        </w:rPr>
        <w:drawing>
          <wp:inline distT="0" distB="0" distL="0" distR="0" wp14:anchorId="216D7598" wp14:editId="5619C42F">
            <wp:extent cx="140970" cy="232410"/>
            <wp:effectExtent l="0" t="0" r="0" b="0"/>
            <wp:docPr id="8382967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970" cy="232410"/>
                    </a:xfrm>
                    <a:prstGeom prst="rect">
                      <a:avLst/>
                    </a:prstGeom>
                    <a:noFill/>
                    <a:ln>
                      <a:noFill/>
                    </a:ln>
                  </pic:spPr>
                </pic:pic>
              </a:graphicData>
            </a:graphic>
          </wp:inline>
        </w:drawing>
      </w:r>
      <w:r>
        <w:rPr>
          <w:lang w:eastAsia="zh-CN"/>
        </w:rPr>
        <w:t xml:space="preserve"> </w:t>
      </w:r>
      <m:oMath>
        <m:r>
          <w:rPr>
            <w:rFonts w:ascii="Cambria Math" w:hAnsi="Cambria Math"/>
            <w:lang w:eastAsia="zh-CN"/>
          </w:rPr>
          <m:t>或</m:t>
        </m:r>
      </m:oMath>
      <w:r>
        <w:rPr>
          <w:lang w:eastAsia="zh-CN"/>
        </w:rPr>
        <w:t xml:space="preserve">x </w:t>
      </w:r>
      <w:r w:rsidR="00175649" w:rsidRPr="00175649">
        <w:rPr>
          <w:noProof/>
        </w:rPr>
        <w:drawing>
          <wp:inline distT="0" distB="0" distL="0" distR="0" wp14:anchorId="08BDE60C" wp14:editId="036B3E76">
            <wp:extent cx="323850" cy="246380"/>
            <wp:effectExtent l="0" t="0" r="0" b="0"/>
            <wp:docPr id="15153986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 cy="246380"/>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全体模糊集用</m:t>
        </m:r>
      </m:oMath>
      <w:r>
        <w:rPr>
          <w:lang w:eastAsia="zh-CN"/>
        </w:rPr>
        <w:t>F(U)</w:t>
      </w:r>
      <m:oMath>
        <m:r>
          <w:rPr>
            <w:rFonts w:ascii="Cambria Math" w:hAnsi="Cambria Math"/>
            <w:lang w:eastAsia="zh-CN"/>
          </w:rPr>
          <m:t>表示</m:t>
        </m:r>
        <m:r>
          <m:rPr>
            <m:sty m:val="p"/>
          </m:rPr>
          <w:rPr>
            <w:rFonts w:ascii="Cambria Math" w:hAnsi="Cambria Math"/>
            <w:lang w:eastAsia="zh-CN"/>
          </w:rPr>
          <m:t>。</m:t>
        </m:r>
        <m:r>
          <w:rPr>
            <w:rFonts w:ascii="Cambria Math" w:hAnsi="Cambria Math"/>
            <w:lang w:eastAsia="zh-CN"/>
          </w:rPr>
          <m:t>设论域</m:t>
        </m:r>
      </m:oMath>
      <w:r>
        <w:rPr>
          <w:lang w:eastAsia="zh-CN"/>
        </w:rPr>
        <w:t>U</w:t>
      </w:r>
      <m:oMath>
        <m:r>
          <m:rPr>
            <m:sty m:val="p"/>
          </m:rPr>
          <w:rPr>
            <w:rFonts w:ascii="Cambria Math" w:hAnsi="Cambria Math"/>
            <w:lang w:eastAsia="zh-CN"/>
          </w:rPr>
          <m:t>，</m:t>
        </m:r>
        <m:r>
          <w:rPr>
            <w:rFonts w:ascii="Cambria Math" w:hAnsi="Cambria Math"/>
            <w:lang w:eastAsia="zh-CN"/>
          </w:rPr>
          <m:t>如果存在</m:t>
        </m:r>
      </m:oMath>
      <w:r>
        <w:rPr>
          <w:lang w:eastAsia="zh-CN"/>
        </w:rPr>
        <w:t xml:space="preserve"> </w:t>
      </w:r>
      <w:r w:rsidR="00175649">
        <w:rPr>
          <w:rStyle w:val="mord"/>
          <w:rFonts w:ascii="KaTeX_Math" w:hAnsi="KaTeX_Math" w:cs="Times New Roman"/>
          <w:i/>
          <w:iCs/>
          <w:color w:val="34495E"/>
          <w:sz w:val="27"/>
          <w:szCs w:val="27"/>
          <w:shd w:val="clear" w:color="auto" w:fill="FFFFFF"/>
        </w:rPr>
        <w:t>μ</w:t>
      </w:r>
      <w:r w:rsidR="00175649">
        <w:rPr>
          <w:rStyle w:val="mord"/>
          <w:rFonts w:ascii="KaTeX_Math" w:hAnsi="KaTeX_Math" w:cs="Times New Roman"/>
          <w:i/>
          <w:iCs/>
          <w:color w:val="34495E"/>
          <w:sz w:val="19"/>
          <w:szCs w:val="19"/>
          <w:shd w:val="clear" w:color="auto" w:fill="FFFFFF"/>
          <w:lang w:eastAsia="zh-CN"/>
        </w:rPr>
        <w:t>A</w:t>
      </w:r>
      <w:r w:rsidR="00175649">
        <w:rPr>
          <w:rStyle w:val="vlist-s"/>
          <w:rFonts w:ascii="Times New Roman" w:hAnsi="Times New Roman" w:cs="Times New Roman"/>
          <w:color w:val="34495E"/>
          <w:sz w:val="2"/>
          <w:szCs w:val="2"/>
          <w:shd w:val="clear" w:color="auto" w:fill="FFFFFF"/>
          <w:lang w:eastAsia="zh-CN"/>
        </w:rPr>
        <w:t>​</w:t>
      </w:r>
      <w:r w:rsidR="00175649">
        <w:rPr>
          <w:rStyle w:val="mopen"/>
          <w:rFonts w:ascii="Times New Roman" w:hAnsi="Times New Roman" w:cs="Times New Roman"/>
          <w:color w:val="34495E"/>
          <w:sz w:val="27"/>
          <w:szCs w:val="27"/>
          <w:shd w:val="clear" w:color="auto" w:fill="FFFFFF"/>
          <w:lang w:eastAsia="zh-CN"/>
        </w:rPr>
        <w:t>(</w:t>
      </w:r>
      <w:r w:rsidR="00175649">
        <w:rPr>
          <w:rStyle w:val="mord"/>
          <w:rFonts w:ascii="KaTeX_Math" w:hAnsi="KaTeX_Math" w:cs="Times New Roman"/>
          <w:i/>
          <w:iCs/>
          <w:color w:val="34495E"/>
          <w:sz w:val="27"/>
          <w:szCs w:val="27"/>
          <w:shd w:val="clear" w:color="auto" w:fill="FFFFFF"/>
          <w:lang w:eastAsia="zh-CN"/>
        </w:rPr>
        <w:t>x</w:t>
      </w:r>
      <w:r w:rsidR="00175649">
        <w:rPr>
          <w:rStyle w:val="mclose"/>
          <w:rFonts w:ascii="Times New Roman" w:hAnsi="Times New Roman" w:cs="Times New Roman"/>
          <w:color w:val="34495E"/>
          <w:sz w:val="27"/>
          <w:szCs w:val="27"/>
          <w:shd w:val="clear" w:color="auto" w:fill="FFFFFF"/>
          <w:lang w:eastAsia="zh-CN"/>
        </w:rPr>
        <w:t>)</w:t>
      </w:r>
      <w:r w:rsidR="00175649">
        <w:rPr>
          <w:rStyle w:val="mrel"/>
          <w:rFonts w:ascii="Times New Roman" w:hAnsi="Times New Roman" w:cs="Times New Roman"/>
          <w:color w:val="34495E"/>
          <w:sz w:val="27"/>
          <w:szCs w:val="27"/>
          <w:shd w:val="clear" w:color="auto" w:fill="FFFFFF"/>
          <w:lang w:eastAsia="zh-CN"/>
        </w:rPr>
        <w:t>:</w:t>
      </w:r>
      <w:r w:rsidR="00175649">
        <w:rPr>
          <w:rStyle w:val="mord"/>
          <w:rFonts w:ascii="KaTeX_Math" w:hAnsi="KaTeX_Math" w:cs="Times New Roman"/>
          <w:i/>
          <w:iCs/>
          <w:color w:val="34495E"/>
          <w:sz w:val="27"/>
          <w:szCs w:val="27"/>
          <w:shd w:val="clear" w:color="auto" w:fill="FFFFFF"/>
          <w:lang w:eastAsia="zh-CN"/>
        </w:rPr>
        <w:t>U</w:t>
      </w:r>
      <w:r w:rsidR="00175649">
        <w:rPr>
          <w:rStyle w:val="mrel"/>
          <w:rFonts w:ascii="Times New Roman" w:hAnsi="Times New Roman" w:cs="Times New Roman"/>
          <w:color w:val="34495E"/>
          <w:sz w:val="27"/>
          <w:szCs w:val="27"/>
          <w:shd w:val="clear" w:color="auto" w:fill="FFFFFF"/>
          <w:lang w:eastAsia="zh-CN"/>
        </w:rPr>
        <w:t>→</w:t>
      </w:r>
      <w:r w:rsidR="00175649">
        <w:rPr>
          <w:rStyle w:val="mopen"/>
          <w:rFonts w:ascii="Times New Roman" w:hAnsi="Times New Roman" w:cs="Times New Roman"/>
          <w:color w:val="34495E"/>
          <w:sz w:val="27"/>
          <w:szCs w:val="27"/>
          <w:shd w:val="clear" w:color="auto" w:fill="FFFFFF"/>
          <w:lang w:eastAsia="zh-CN"/>
        </w:rPr>
        <w:t>[</w:t>
      </w:r>
      <w:r w:rsidR="00175649">
        <w:rPr>
          <w:rStyle w:val="mord"/>
          <w:rFonts w:ascii="Times New Roman" w:hAnsi="Times New Roman" w:cs="Times New Roman"/>
          <w:color w:val="34495E"/>
          <w:sz w:val="27"/>
          <w:szCs w:val="27"/>
          <w:shd w:val="clear" w:color="auto" w:fill="FFFFFF"/>
          <w:lang w:eastAsia="zh-CN"/>
        </w:rPr>
        <w:t>0</w:t>
      </w:r>
      <w:r w:rsidR="00175649">
        <w:rPr>
          <w:rStyle w:val="mpunct"/>
          <w:rFonts w:ascii="Times New Roman" w:hAnsi="Times New Roman" w:cs="Times New Roman"/>
          <w:color w:val="34495E"/>
          <w:sz w:val="27"/>
          <w:szCs w:val="27"/>
          <w:shd w:val="clear" w:color="auto" w:fill="FFFFFF"/>
          <w:lang w:eastAsia="zh-CN"/>
        </w:rPr>
        <w:t>,</w:t>
      </w:r>
      <w:r w:rsidR="00175649">
        <w:rPr>
          <w:rStyle w:val="mord"/>
          <w:rFonts w:ascii="Times New Roman" w:hAnsi="Times New Roman" w:cs="Times New Roman"/>
          <w:color w:val="34495E"/>
          <w:sz w:val="27"/>
          <w:szCs w:val="27"/>
          <w:shd w:val="clear" w:color="auto" w:fill="FFFFFF"/>
          <w:lang w:eastAsia="zh-CN"/>
        </w:rPr>
        <w:t>1</w:t>
      </w:r>
      <w:r w:rsidR="00175649">
        <w:rPr>
          <w:rStyle w:val="mclose"/>
          <w:rFonts w:ascii="Times New Roman" w:hAnsi="Times New Roman" w:cs="Times New Roman"/>
          <w:color w:val="34495E"/>
          <w:sz w:val="27"/>
          <w:szCs w:val="27"/>
          <w:shd w:val="clear" w:color="auto" w:fill="FFFFFF"/>
          <w:lang w:eastAsia="zh-CN"/>
        </w:rPr>
        <w:t>]</w:t>
      </w:r>
      <w:r>
        <w:rPr>
          <w:i/>
          <w:iCs/>
          <w:lang w:eastAsia="zh-CN"/>
        </w:rPr>
        <w:t xml:space="preserve"> </w:t>
      </w:r>
      <m:oMath>
        <m:r>
          <m:rPr>
            <m:sty m:val="p"/>
          </m:rPr>
          <w:rPr>
            <w:rFonts w:ascii="Cambria Math" w:hAnsi="Cambria Math"/>
            <w:lang w:eastAsia="zh-CN"/>
          </w:rPr>
          <m:t>，</m:t>
        </m:r>
        <m:r>
          <w:rPr>
            <w:rFonts w:ascii="Cambria Math" w:hAnsi="Cambria Math"/>
            <w:lang w:eastAsia="zh-CN"/>
          </w:rPr>
          <m:t>则称</m:t>
        </m:r>
      </m:oMath>
      <w:r w:rsidR="00175649">
        <w:rPr>
          <w:rStyle w:val="mord"/>
          <w:rFonts w:ascii="KaTeX_Math" w:hAnsi="KaTeX_Math" w:cs="Times New Roman"/>
          <w:i/>
          <w:iCs/>
          <w:color w:val="34495E"/>
          <w:sz w:val="27"/>
          <w:szCs w:val="27"/>
          <w:shd w:val="clear" w:color="auto" w:fill="FFFFFF"/>
        </w:rPr>
        <w:t>μ</w:t>
      </w:r>
      <w:r w:rsidR="00175649">
        <w:rPr>
          <w:rStyle w:val="mord"/>
          <w:rFonts w:ascii="KaTeX_Math" w:hAnsi="KaTeX_Math" w:cs="Times New Roman"/>
          <w:i/>
          <w:iCs/>
          <w:color w:val="34495E"/>
          <w:sz w:val="19"/>
          <w:szCs w:val="19"/>
          <w:shd w:val="clear" w:color="auto" w:fill="FFFFFF"/>
          <w:lang w:eastAsia="zh-CN"/>
        </w:rPr>
        <w:t>A</w:t>
      </w:r>
      <w:r w:rsidR="00175649">
        <w:rPr>
          <w:rStyle w:val="vlist-s"/>
          <w:rFonts w:ascii="Times New Roman" w:hAnsi="Times New Roman" w:cs="Times New Roman"/>
          <w:color w:val="34495E"/>
          <w:sz w:val="2"/>
          <w:szCs w:val="2"/>
          <w:shd w:val="clear" w:color="auto" w:fill="FFFFFF"/>
          <w:lang w:eastAsia="zh-CN"/>
        </w:rPr>
        <w:t>​</w:t>
      </w:r>
      <w:r w:rsidR="00175649">
        <w:rPr>
          <w:rStyle w:val="mopen"/>
          <w:rFonts w:ascii="Times New Roman" w:hAnsi="Times New Roman" w:cs="Times New Roman"/>
          <w:color w:val="34495E"/>
          <w:sz w:val="27"/>
          <w:szCs w:val="27"/>
          <w:shd w:val="clear" w:color="auto" w:fill="FFFFFF"/>
          <w:lang w:eastAsia="zh-CN"/>
        </w:rPr>
        <w:t>(</w:t>
      </w:r>
      <w:r w:rsidR="00175649">
        <w:rPr>
          <w:rStyle w:val="mord"/>
          <w:rFonts w:ascii="KaTeX_Math" w:hAnsi="KaTeX_Math" w:cs="Times New Roman"/>
          <w:i/>
          <w:iCs/>
          <w:color w:val="34495E"/>
          <w:sz w:val="27"/>
          <w:szCs w:val="27"/>
          <w:shd w:val="clear" w:color="auto" w:fill="FFFFFF"/>
          <w:lang w:eastAsia="zh-CN"/>
        </w:rPr>
        <w:t>x</w:t>
      </w:r>
      <w:r w:rsidR="00175649">
        <w:rPr>
          <w:rStyle w:val="mclose"/>
          <w:rFonts w:ascii="Times New Roman" w:hAnsi="Times New Roman" w:cs="Times New Roman"/>
          <w:color w:val="34495E"/>
          <w:sz w:val="27"/>
          <w:szCs w:val="27"/>
          <w:shd w:val="clear" w:color="auto" w:fill="FFFFFF"/>
          <w:lang w:eastAsia="zh-CN"/>
        </w:rPr>
        <w:t>)</w:t>
      </w:r>
      <m:oMath>
        <m:r>
          <w:rPr>
            <w:rFonts w:ascii="Cambria Math" w:hAnsi="Cambria Math"/>
            <w:lang w:eastAsia="zh-CN"/>
          </w:rPr>
          <m:t>为</m:t>
        </m:r>
      </m:oMath>
      <w:r>
        <w:rPr>
          <w:lang w:eastAsia="zh-CN"/>
        </w:rPr>
        <w:t>x(x</w:t>
      </w:r>
      <w:r w:rsidR="00175649">
        <w:rPr>
          <w:rFonts w:ascii="宋体" w:eastAsia="宋体" w:hAnsi="宋体" w:cs="宋体" w:hint="eastAsia"/>
          <w:color w:val="34495E"/>
          <w:sz w:val="27"/>
          <w:szCs w:val="27"/>
          <w:shd w:val="clear" w:color="auto" w:fill="FFFFFF"/>
          <w:lang w:eastAsia="zh-CN"/>
        </w:rPr>
        <w:t>∈</w:t>
      </w:r>
      <w:r>
        <w:rPr>
          <w:lang w:eastAsia="zh-CN"/>
        </w:rPr>
        <w:t xml:space="preserve"> A)</w:t>
      </w:r>
      <m:oMath>
        <m:r>
          <w:rPr>
            <w:rFonts w:ascii="Cambria Math" w:hAnsi="Cambria Math"/>
            <w:lang w:eastAsia="zh-CN"/>
          </w:rPr>
          <m:t>的隶属度</m:t>
        </m:r>
        <m:r>
          <m:rPr>
            <m:sty m:val="p"/>
          </m:rPr>
          <w:rPr>
            <w:rFonts w:ascii="Cambria Math" w:hAnsi="Cambria Math"/>
            <w:lang w:eastAsia="zh-CN"/>
          </w:rPr>
          <m:t>，</m:t>
        </m:r>
        <m:r>
          <w:rPr>
            <w:rFonts w:ascii="Cambria Math" w:hAnsi="Cambria Math"/>
            <w:lang w:eastAsia="zh-CN"/>
          </w:rPr>
          <m:t>从而一般称</m:t>
        </m:r>
      </m:oMath>
      <w:r>
        <w:rPr>
          <w:lang w:eastAsia="zh-CN"/>
        </w:rPr>
        <w:t xml:space="preserve"> </w:t>
      </w:r>
      <w:r w:rsidR="00175649">
        <w:rPr>
          <w:rStyle w:val="mord"/>
          <w:rFonts w:ascii="KaTeX_Math" w:hAnsi="KaTeX_Math" w:cs="Times New Roman"/>
          <w:i/>
          <w:iCs/>
          <w:color w:val="34495E"/>
          <w:sz w:val="27"/>
          <w:szCs w:val="27"/>
          <w:shd w:val="clear" w:color="auto" w:fill="FFFFFF"/>
        </w:rPr>
        <w:t>μ</w:t>
      </w:r>
      <w:r w:rsidR="00175649">
        <w:rPr>
          <w:rStyle w:val="mord"/>
          <w:rFonts w:ascii="KaTeX_Math" w:hAnsi="KaTeX_Math" w:cs="Times New Roman"/>
          <w:i/>
          <w:iCs/>
          <w:color w:val="34495E"/>
          <w:sz w:val="19"/>
          <w:szCs w:val="19"/>
          <w:shd w:val="clear" w:color="auto" w:fill="FFFFFF"/>
          <w:lang w:eastAsia="zh-CN"/>
        </w:rPr>
        <w:t>A</w:t>
      </w:r>
      <w:r w:rsidR="00175649">
        <w:rPr>
          <w:rStyle w:val="vlist-s"/>
          <w:rFonts w:ascii="Times New Roman" w:hAnsi="Times New Roman" w:cs="Times New Roman"/>
          <w:color w:val="34495E"/>
          <w:sz w:val="2"/>
          <w:szCs w:val="2"/>
          <w:shd w:val="clear" w:color="auto" w:fill="FFFFFF"/>
          <w:lang w:eastAsia="zh-CN"/>
        </w:rPr>
        <w:t>​</w:t>
      </w:r>
      <w:r w:rsidR="00175649">
        <w:rPr>
          <w:rStyle w:val="mopen"/>
          <w:rFonts w:ascii="Times New Roman" w:hAnsi="Times New Roman" w:cs="Times New Roman"/>
          <w:color w:val="34495E"/>
          <w:sz w:val="27"/>
          <w:szCs w:val="27"/>
          <w:shd w:val="clear" w:color="auto" w:fill="FFFFFF"/>
          <w:lang w:eastAsia="zh-CN"/>
        </w:rPr>
        <w:t>(</w:t>
      </w:r>
      <w:r w:rsidR="00175649">
        <w:rPr>
          <w:rStyle w:val="mord"/>
          <w:rFonts w:ascii="KaTeX_Math" w:hAnsi="KaTeX_Math" w:cs="Times New Roman"/>
          <w:i/>
          <w:iCs/>
          <w:color w:val="34495E"/>
          <w:sz w:val="27"/>
          <w:szCs w:val="27"/>
          <w:shd w:val="clear" w:color="auto" w:fill="FFFFFF"/>
          <w:lang w:eastAsia="zh-CN"/>
        </w:rPr>
        <w:t>x</w:t>
      </w:r>
      <w:r w:rsidR="00175649">
        <w:rPr>
          <w:rStyle w:val="mclose"/>
          <w:rFonts w:ascii="Times New Roman" w:hAnsi="Times New Roman" w:cs="Times New Roman"/>
          <w:color w:val="34495E"/>
          <w:sz w:val="27"/>
          <w:szCs w:val="27"/>
          <w:shd w:val="clear" w:color="auto" w:fill="FFFFFF"/>
          <w:lang w:eastAsia="zh-CN"/>
        </w:rPr>
        <w:t>)</w:t>
      </w:r>
      <m:oMath>
        <m:r>
          <w:rPr>
            <w:rFonts w:ascii="Cambria Math" w:hAnsi="Cambria Math"/>
            <w:lang w:eastAsia="zh-CN"/>
          </w:rPr>
          <m:t>为</m:t>
        </m:r>
      </m:oMath>
      <w:r>
        <w:rPr>
          <w:i/>
          <w:iCs/>
          <w:lang w:eastAsia="zh-CN"/>
        </w:rPr>
        <w:t xml:space="preserve"> </w:t>
      </w:r>
      <w:r w:rsidR="00175649" w:rsidRPr="00175649">
        <w:rPr>
          <w:i/>
          <w:iCs/>
          <w:noProof/>
        </w:rPr>
        <w:drawing>
          <wp:inline distT="0" distB="0" distL="0" distR="0" wp14:anchorId="69121D6B" wp14:editId="5932E732">
            <wp:extent cx="140970" cy="232410"/>
            <wp:effectExtent l="0" t="0" r="0" b="0"/>
            <wp:docPr id="5013942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 cy="232410"/>
                    </a:xfrm>
                    <a:prstGeom prst="rect">
                      <a:avLst/>
                    </a:prstGeom>
                    <a:noFill/>
                    <a:ln>
                      <a:noFill/>
                    </a:ln>
                  </pic:spPr>
                </pic:pic>
              </a:graphicData>
            </a:graphic>
          </wp:inline>
        </w:drawing>
      </w:r>
      <w:r>
        <w:rPr>
          <w:i/>
          <w:iCs/>
          <w:lang w:eastAsia="zh-CN"/>
        </w:rPr>
        <w:t xml:space="preserve"> </w:t>
      </w:r>
      <m:oMath>
        <m:r>
          <w:rPr>
            <w:rFonts w:ascii="Cambria Math" w:hAnsi="Cambria Math"/>
            <w:lang w:eastAsia="zh-CN"/>
          </w:rPr>
          <m:t>的隶属函数</m:t>
        </m:r>
        <m:r>
          <m:rPr>
            <m:sty m:val="p"/>
          </m:rPr>
          <w:rPr>
            <w:rFonts w:ascii="Cambria Math" w:hAnsi="Cambria Math"/>
            <w:lang w:eastAsia="zh-CN"/>
          </w:rPr>
          <m:t>。</m:t>
        </m:r>
        <m:r>
          <w:rPr>
            <w:rFonts w:ascii="Cambria Math" w:hAnsi="Cambria Math"/>
            <w:lang w:eastAsia="zh-CN"/>
          </w:rPr>
          <m:t>论域</m:t>
        </m:r>
      </m:oMath>
      <w:r>
        <w:rPr>
          <w:i/>
          <w:iCs/>
          <w:lang w:eastAsia="zh-CN"/>
        </w:rPr>
        <w:t>U</w:t>
      </w:r>
      <m:oMath>
        <m:r>
          <w:rPr>
            <w:rFonts w:ascii="Cambria Math" w:hAnsi="Cambria Math"/>
            <w:lang w:eastAsia="zh-CN"/>
          </w:rPr>
          <m:t>中元素</m:t>
        </m:r>
      </m:oMath>
      <w:r>
        <w:rPr>
          <w:i/>
          <w:iCs/>
          <w:lang w:eastAsia="zh-CN"/>
        </w:rPr>
        <w:t>x</w:t>
      </w:r>
      <m:oMath>
        <m:r>
          <w:rPr>
            <w:rFonts w:ascii="Cambria Math" w:hAnsi="Cambria Math"/>
            <w:lang w:eastAsia="zh-CN"/>
          </w:rPr>
          <m:t>与</m:t>
        </m:r>
      </m:oMath>
      <w:r w:rsidR="00175649" w:rsidRPr="00175649">
        <w:rPr>
          <w:i/>
          <w:noProof/>
        </w:rPr>
        <w:drawing>
          <wp:inline distT="0" distB="0" distL="0" distR="0" wp14:anchorId="437A1D42" wp14:editId="7AAE01BA">
            <wp:extent cx="140970" cy="232410"/>
            <wp:effectExtent l="0" t="0" r="0" b="0"/>
            <wp:docPr id="8103546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970" cy="232410"/>
                    </a:xfrm>
                    <a:prstGeom prst="rect">
                      <a:avLst/>
                    </a:prstGeom>
                    <a:noFill/>
                    <a:ln>
                      <a:noFill/>
                    </a:ln>
                  </pic:spPr>
                </pic:pic>
              </a:graphicData>
            </a:graphic>
          </wp:inline>
        </w:drawing>
      </w:r>
      <w:r>
        <w:rPr>
          <w:i/>
          <w:iCs/>
          <w:lang w:eastAsia="zh-CN"/>
        </w:rPr>
        <w:t xml:space="preserve">  </w:t>
      </w:r>
      <m:oMath>
        <m:r>
          <w:rPr>
            <w:rFonts w:ascii="Cambria Math" w:hAnsi="Cambria Math"/>
            <w:lang w:eastAsia="zh-CN"/>
          </w:rPr>
          <m:t>的关系由隶属度</m:t>
        </m:r>
        <m:r>
          <w:rPr>
            <w:rStyle w:val="mord"/>
            <w:rFonts w:ascii="Cambria Math" w:hAnsi="Cambria Math" w:cs="Times New Roman"/>
            <w:color w:val="34495E"/>
            <w:sz w:val="27"/>
            <w:szCs w:val="27"/>
            <w:shd w:val="clear" w:color="auto" w:fill="FFFFFF"/>
            <w:lang w:eastAsia="zh-CN"/>
          </w:rPr>
          <m:t>μ</m:t>
        </m:r>
        <m:r>
          <w:rPr>
            <w:rStyle w:val="mord"/>
            <w:rFonts w:ascii="Cambria Math" w:hAnsi="Cambria Math" w:cs="Times New Roman"/>
            <w:color w:val="34495E"/>
            <w:sz w:val="19"/>
            <w:szCs w:val="19"/>
            <w:shd w:val="clear" w:color="auto" w:fill="FFFFFF"/>
            <w:lang w:eastAsia="zh-CN"/>
          </w:rPr>
          <m:t>A</m:t>
        </m:r>
        <m:r>
          <m:rPr>
            <m:sty m:val="p"/>
          </m:rPr>
          <w:rPr>
            <w:rStyle w:val="vlist-s"/>
            <w:rFonts w:ascii="Cambria Math" w:hAnsi="Cambria Math" w:cs="Times New Roman"/>
            <w:color w:val="34495E"/>
            <w:sz w:val="2"/>
            <w:szCs w:val="2"/>
            <w:shd w:val="clear" w:color="auto" w:fill="FFFFFF"/>
            <w:lang w:eastAsia="zh-CN"/>
          </w:rPr>
          <m:t>​</m:t>
        </m:r>
        <m:d>
          <m:dPr>
            <m:ctrlPr>
              <w:rPr>
                <w:rStyle w:val="mopen"/>
                <w:rFonts w:ascii="Cambria Math" w:hAnsi="Cambria Math" w:cs="Times New Roman"/>
                <w:color w:val="34495E"/>
                <w:sz w:val="27"/>
                <w:szCs w:val="27"/>
                <w:shd w:val="clear" w:color="auto" w:fill="FFFFFF"/>
              </w:rPr>
            </m:ctrlPr>
          </m:dPr>
          <m:e>
            <m:r>
              <w:rPr>
                <w:rStyle w:val="mord"/>
                <w:rFonts w:ascii="Cambria Math" w:hAnsi="Cambria Math"/>
                <w:color w:val="34495E"/>
                <w:sz w:val="27"/>
                <w:szCs w:val="27"/>
                <w:shd w:val="clear" w:color="auto" w:fill="FFFFFF"/>
                <w:lang w:eastAsia="zh-CN"/>
              </w:rPr>
              <m:t>x</m:t>
            </m:r>
            <m:ctrlPr>
              <w:rPr>
                <w:rStyle w:val="mclose"/>
                <w:rFonts w:ascii="Cambria Math" w:hAnsi="Cambria Math" w:cs="Times New Roman"/>
                <w:color w:val="34495E"/>
                <w:sz w:val="27"/>
                <w:szCs w:val="27"/>
                <w:shd w:val="clear" w:color="auto" w:fill="FFFFFF"/>
              </w:rPr>
            </m:ctrlPr>
          </m:e>
        </m:d>
        <m:r>
          <w:rPr>
            <w:rFonts w:ascii="Cambria Math" w:hAnsi="Cambria Math"/>
            <w:lang w:eastAsia="zh-CN"/>
          </w:rPr>
          <m:t>给出</m:t>
        </m:r>
        <m:r>
          <m:rPr>
            <m:sty m:val="p"/>
          </m:rPr>
          <w:rPr>
            <w:rFonts w:ascii="Cambria Math" w:hAnsi="Cambria Math"/>
            <w:lang w:eastAsia="zh-CN"/>
          </w:rPr>
          <m:t>，</m:t>
        </m:r>
        <m:r>
          <w:rPr>
            <w:rFonts w:ascii="Cambria Math" w:hAnsi="Cambria Math"/>
            <w:lang w:eastAsia="zh-CN"/>
          </w:rPr>
          <m:t>不是简单的二值</m:t>
        </m:r>
        <m:r>
          <m:rPr>
            <m:sty m:val="p"/>
          </m:rPr>
          <w:rPr>
            <w:rFonts w:ascii="Cambria Math" w:hAnsi="Cambria Math"/>
            <w:lang w:eastAsia="zh-CN"/>
          </w:rPr>
          <m:t>，</m:t>
        </m:r>
        <m:r>
          <w:rPr>
            <w:rFonts w:ascii="Cambria Math" w:hAnsi="Cambria Math"/>
            <w:lang w:eastAsia="zh-CN"/>
          </w:rPr>
          <m:t>属于或不属于的关系</m:t>
        </m:r>
        <m:r>
          <m:rPr>
            <m:sty m:val="p"/>
          </m:rPr>
          <w:rPr>
            <w:rFonts w:ascii="Cambria Math" w:hAnsi="Cambria Math"/>
            <w:lang w:eastAsia="zh-CN"/>
          </w:rPr>
          <m:t>，</m:t>
        </m:r>
        <m:r>
          <w:rPr>
            <w:rFonts w:ascii="Cambria Math" w:hAnsi="Cambria Math"/>
            <w:lang w:eastAsia="zh-CN"/>
          </w:rPr>
          <m:t>而是多大程度上属于</m:t>
        </m:r>
        <m:r>
          <m:rPr>
            <m:sty m:val="p"/>
          </m:rPr>
          <w:rPr>
            <w:rFonts w:ascii="Cambria Math" w:hAnsi="Cambria Math"/>
            <w:lang w:eastAsia="zh-CN"/>
          </w:rPr>
          <m:t>；</m:t>
        </m:r>
      </m:oMath>
      <w:r>
        <w:rPr>
          <w:lang w:eastAsia="zh-CN"/>
        </w:rPr>
        <w:t>U</w:t>
      </w:r>
      <m:oMath>
        <m:r>
          <w:rPr>
            <w:rFonts w:ascii="Cambria Math" w:hAnsi="Cambria Math"/>
            <w:lang w:eastAsia="zh-CN"/>
          </w:rPr>
          <m:t>上所有模糊子集的集合称为模糊幂集</m:t>
        </m:r>
        <m:r>
          <m:rPr>
            <m:sty m:val="p"/>
          </m:rPr>
          <w:rPr>
            <w:rFonts w:ascii="Cambria Math" w:hAnsi="Cambria Math"/>
            <w:lang w:eastAsia="zh-CN"/>
          </w:rPr>
          <m:t>，</m:t>
        </m:r>
        <m:r>
          <w:rPr>
            <w:rFonts w:ascii="Cambria Math" w:hAnsi="Cambria Math"/>
            <w:lang w:eastAsia="zh-CN"/>
          </w:rPr>
          <m:t>记作</m:t>
        </m:r>
      </m:oMath>
      <w:r>
        <w:rPr>
          <w:lang w:eastAsia="zh-CN"/>
        </w:rPr>
        <w:t>F(U)</w:t>
      </w:r>
      <m:oMath>
        <m:r>
          <m:rPr>
            <m:sty m:val="p"/>
          </m:rPr>
          <w:rPr>
            <w:rFonts w:ascii="Cambria Math" w:hAnsi="Cambria Math"/>
            <w:lang w:eastAsia="zh-CN"/>
          </w:rPr>
          <m:t>。</m:t>
        </m:r>
        <m:r>
          <w:rPr>
            <w:rFonts w:ascii="Cambria Math" w:hAnsi="Cambria Math"/>
            <w:lang w:eastAsia="zh-CN"/>
          </w:rPr>
          <m:t>例如对于空气质量指数</m:t>
        </m:r>
        <m:d>
          <m:dPr>
            <m:begChr m:val="（"/>
            <m:endChr m:val="）"/>
            <m:ctrlPr>
              <w:rPr>
                <w:rFonts w:ascii="Cambria Math" w:hAnsi="Cambria Math"/>
              </w:rPr>
            </m:ctrlPr>
          </m:dPr>
          <m:e>
            <m:r>
              <w:rPr>
                <w:rFonts w:ascii="Cambria Math" w:hAnsi="Cambria Math"/>
                <w:lang w:eastAsia="zh-CN"/>
              </w:rPr>
              <m:t>Airqualityindex</m:t>
            </m:r>
            <m:r>
              <m:rPr>
                <m:sty m:val="p"/>
              </m:rPr>
              <w:rPr>
                <w:rFonts w:ascii="Cambria Math" w:hAnsi="Cambria Math"/>
                <w:lang w:eastAsia="zh-CN"/>
              </w:rPr>
              <m:t>，</m:t>
            </m:r>
            <m:r>
              <w:rPr>
                <w:rFonts w:ascii="Cambria Math" w:hAnsi="Cambria Math"/>
                <w:lang w:eastAsia="zh-CN"/>
              </w:rPr>
              <m:t>AQI</m:t>
            </m:r>
          </m:e>
        </m:d>
        <m:r>
          <m:rPr>
            <m:sty m:val="p"/>
          </m:rPr>
          <w:rPr>
            <w:rFonts w:ascii="Cambria Math" w:hAnsi="Cambria Math"/>
            <w:lang w:eastAsia="zh-CN"/>
          </w:rPr>
          <m:t>，</m:t>
        </m:r>
        <m:r>
          <w:rPr>
            <w:rFonts w:ascii="Cambria Math" w:hAnsi="Cambria Math"/>
            <w:lang w:eastAsia="zh-CN"/>
          </w:rPr>
          <m:t>如果值小于</m:t>
        </m:r>
        <m:r>
          <w:rPr>
            <w:rFonts w:ascii="Cambria Math" w:hAnsi="Cambria Math"/>
            <w:lang w:eastAsia="zh-CN"/>
          </w:rPr>
          <m:t>50</m:t>
        </m:r>
        <m:r>
          <w:rPr>
            <w:rFonts w:ascii="Cambria Math" w:hAnsi="Cambria Math"/>
            <w:lang w:eastAsia="zh-CN"/>
          </w:rPr>
          <m:t>被认为健康</m:t>
        </m:r>
        <m:r>
          <m:rPr>
            <m:sty m:val="p"/>
          </m:rPr>
          <w:rPr>
            <w:rFonts w:ascii="Cambria Math" w:hAnsi="Cambria Math"/>
            <w:lang w:eastAsia="zh-CN"/>
          </w:rPr>
          <m:t>，</m:t>
        </m:r>
      </m:oMath>
    </w:p>
    <w:p w14:paraId="7ACE456B" w14:textId="77777777" w:rsidR="001B4D0A" w:rsidRPr="001B4D0A" w:rsidRDefault="00000000" w:rsidP="00B71C58">
      <w:pPr>
        <w:pStyle w:val="a0"/>
        <w:ind w:firstLineChars="200" w:firstLine="480"/>
      </w:pPr>
      <m:oMathPara>
        <m:oMath>
          <m:r>
            <w:rPr>
              <w:rFonts w:ascii="Cambria Math" w:hAnsi="Cambria Math"/>
            </w:rPr>
            <m:t>而高于</m:t>
          </m:r>
          <m:r>
            <w:rPr>
              <w:rFonts w:ascii="Cambria Math" w:hAnsi="Cambria Math"/>
            </w:rPr>
            <m:t>150</m:t>
          </m:r>
          <m:r>
            <w:rPr>
              <w:rFonts w:ascii="Cambria Math" w:hAnsi="Cambria Math"/>
            </w:rPr>
            <m:t>则为不健康</m:t>
          </m:r>
          <m:r>
            <m:rPr>
              <m:sty m:val="p"/>
            </m:rPr>
            <w:rPr>
              <w:rFonts w:ascii="Cambria Math" w:hAnsi="Cambria Math"/>
            </w:rPr>
            <m:t>，</m:t>
          </m:r>
          <m:r>
            <w:rPr>
              <w:rFonts w:ascii="Cambria Math" w:hAnsi="Cambria Math"/>
            </w:rPr>
            <m:t>在好与不好之间包括有一个断点值为</m:t>
          </m:r>
          <m:r>
            <w:rPr>
              <w:rFonts w:ascii="Cambria Math" w:hAnsi="Cambria Math"/>
            </w:rPr>
            <m:t>100</m:t>
          </m:r>
          <m:r>
            <w:rPr>
              <w:rFonts w:ascii="Cambria Math" w:hAnsi="Cambria Math"/>
            </w:rPr>
            <m:t>划分为</m:t>
          </m:r>
          <m:r>
            <w:rPr>
              <w:rFonts w:ascii="Cambria Math" w:hAnsi="Cambria Math"/>
            </w:rPr>
            <m:t>2</m:t>
          </m:r>
          <m:r>
            <w:rPr>
              <w:rFonts w:ascii="Cambria Math" w:hAnsi="Cambria Math"/>
            </w:rPr>
            <m:t>个分段</m:t>
          </m:r>
          <m:r>
            <m:rPr>
              <m:sty m:val="p"/>
            </m:rPr>
            <w:rPr>
              <w:rFonts w:ascii="Cambria Math" w:hAnsi="Cambria Math"/>
            </w:rPr>
            <m:t>，</m:t>
          </m:r>
        </m:oMath>
      </m:oMathPara>
    </w:p>
    <w:p w14:paraId="794DEB43" w14:textId="684CF26D" w:rsidR="00CE0E77" w:rsidRPr="001B4D0A" w:rsidRDefault="00000000" w:rsidP="00B71C58">
      <w:pPr>
        <w:pStyle w:val="a0"/>
        <w:ind w:firstLineChars="200" w:firstLine="480"/>
      </w:pPr>
      <m:oMath>
        <m:r>
          <w:rPr>
            <w:rFonts w:ascii="Cambria Math" w:hAnsi="Cambria Math"/>
          </w:rPr>
          <w:lastRenderedPageBreak/>
          <m:t>如果位于</m:t>
        </m:r>
        <m:r>
          <w:rPr>
            <w:rFonts w:ascii="Cambria Math" w:hAnsi="Cambria Math"/>
          </w:rPr>
          <m:t>50</m:t>
        </m:r>
        <m:r>
          <w:rPr>
            <w:rFonts w:ascii="Cambria Math" w:hAnsi="Cambria Math"/>
          </w:rPr>
          <m:t>和</m:t>
        </m:r>
        <m:r>
          <w:rPr>
            <w:rFonts w:ascii="Cambria Math" w:hAnsi="Cambria Math"/>
          </w:rPr>
          <m:t>100</m:t>
        </m:r>
        <m:r>
          <w:rPr>
            <w:rFonts w:ascii="Cambria Math" w:hAnsi="Cambria Math"/>
          </w:rPr>
          <m:t>则为适中</m:t>
        </m:r>
        <m:r>
          <m:rPr>
            <m:sty m:val="p"/>
          </m:rPr>
          <w:rPr>
            <w:rFonts w:ascii="Cambria Math" w:hAnsi="Cambria Math"/>
          </w:rPr>
          <m:t>，</m:t>
        </m:r>
        <m:r>
          <w:rPr>
            <w:rFonts w:ascii="Cambria Math" w:hAnsi="Cambria Math"/>
          </w:rPr>
          <m:t>位于</m:t>
        </m:r>
        <m:r>
          <w:rPr>
            <w:rFonts w:ascii="Cambria Math" w:hAnsi="Cambria Math"/>
          </w:rPr>
          <m:t>100</m:t>
        </m:r>
        <m:r>
          <w:rPr>
            <w:rFonts w:ascii="Cambria Math" w:hAnsi="Cambria Math"/>
          </w:rPr>
          <m:t>和</m:t>
        </m:r>
        <m:r>
          <w:rPr>
            <w:rFonts w:ascii="Cambria Math" w:hAnsi="Cambria Math"/>
          </w:rPr>
          <m:t>150</m:t>
        </m:r>
        <m:r>
          <w:rPr>
            <w:rFonts w:ascii="Cambria Math" w:hAnsi="Cambria Math"/>
          </w:rPr>
          <m:t>为对敏感人群不健康</m:t>
        </m:r>
        <m:r>
          <m:rPr>
            <m:sty m:val="p"/>
          </m:rPr>
          <w:rPr>
            <w:rFonts w:ascii="Cambria Math" w:hAnsi="Cambria Math"/>
          </w:rPr>
          <m:t>，</m:t>
        </m:r>
        <m:r>
          <w:rPr>
            <w:rFonts w:ascii="Cambria Math" w:hAnsi="Cambria Math"/>
          </w:rPr>
          <m:t>AQI</m:t>
        </m:r>
        <m:r>
          <w:rPr>
            <w:rFonts w:ascii="Cambria Math" w:hAnsi="Cambria Math"/>
          </w:rPr>
          <m:t>的隶属函数为</m:t>
        </m:r>
        <m:r>
          <m:rPr>
            <m:sty m:val="p"/>
          </m:rPr>
          <w:rPr>
            <w:rFonts w:ascii="Cambria Math" w:hAnsi="Cambria Math"/>
          </w:rPr>
          <m:t>：</m:t>
        </m:r>
      </m:oMath>
      <w:r>
        <w:t>u_A(x)=</w:t>
      </w:r>
      <w:r w:rsidR="001B4D0A" w:rsidRPr="001B4D0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B4D0A" w:rsidRPr="001B4D0A">
        <w:rPr>
          <w:noProof/>
        </w:rPr>
        <w:drawing>
          <wp:inline distT="0" distB="0" distL="0" distR="0" wp14:anchorId="08004DBB" wp14:editId="37474072">
            <wp:extent cx="2110213" cy="858129"/>
            <wp:effectExtent l="0" t="0" r="0" b="0"/>
            <wp:docPr id="13048207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5310" cy="860202"/>
                    </a:xfrm>
                    <a:prstGeom prst="rect">
                      <a:avLst/>
                    </a:prstGeom>
                    <a:noFill/>
                    <a:ln>
                      <a:noFill/>
                    </a:ln>
                  </pic:spPr>
                </pic:pic>
              </a:graphicData>
            </a:graphic>
          </wp:inline>
        </w:drawing>
      </w:r>
    </w:p>
    <w:p w14:paraId="0DC533D6" w14:textId="70D6DF93" w:rsidR="001B4D0A" w:rsidRPr="001B4D0A" w:rsidRDefault="00000000" w:rsidP="00B71C58">
      <w:pPr>
        <w:pStyle w:val="a0"/>
        <w:ind w:firstLineChars="200" w:firstLine="480"/>
        <w:rPr>
          <w:rFonts w:ascii="Times New Roman" w:hAnsi="Times New Roman" w:cs="Times New Roman"/>
        </w:rPr>
      </w:pPr>
      <m:oMath>
        <m:r>
          <m:rPr>
            <m:sty m:val="p"/>
          </m:rPr>
          <w:rPr>
            <w:rFonts w:ascii="Cambria Math" w:hAnsi="Cambria Math"/>
          </w:rPr>
          <m:t>，</m:t>
        </m:r>
        <m:r>
          <w:rPr>
            <w:rFonts w:ascii="Cambria Math" w:hAnsi="Cambria Math"/>
          </w:rPr>
          <m:t>取</m:t>
        </m:r>
        <m:r>
          <w:rPr>
            <w:rFonts w:ascii="Cambria Math" w:hAnsi="Cambria Math"/>
          </w:rPr>
          <m:t>AQI</m:t>
        </m:r>
        <m:r>
          <w:rPr>
            <w:rFonts w:ascii="Cambria Math" w:hAnsi="Cambria Math"/>
          </w:rPr>
          <m:t>值分别为</m:t>
        </m:r>
        <m:r>
          <w:rPr>
            <w:rFonts w:ascii="Cambria Math" w:hAnsi="Cambria Math"/>
          </w:rPr>
          <m:t>60</m:t>
        </m:r>
        <m:r>
          <m:rPr>
            <m:sty m:val="p"/>
          </m:rPr>
          <w:rPr>
            <w:rFonts w:ascii="Cambria Math" w:hAnsi="Cambria Math"/>
          </w:rPr>
          <m:t>、</m:t>
        </m:r>
        <m:r>
          <w:rPr>
            <w:rFonts w:ascii="Cambria Math" w:hAnsi="Cambria Math"/>
          </w:rPr>
          <m:t>100</m:t>
        </m:r>
        <m:r>
          <w:rPr>
            <w:rFonts w:ascii="Cambria Math" w:hAnsi="Cambria Math"/>
          </w:rPr>
          <m:t>和</m:t>
        </m:r>
        <m:r>
          <w:rPr>
            <w:rFonts w:ascii="Cambria Math" w:hAnsi="Cambria Math"/>
          </w:rPr>
          <m:t>125</m:t>
        </m:r>
        <m:r>
          <m:rPr>
            <m:sty m:val="p"/>
          </m:rPr>
          <w:rPr>
            <w:rFonts w:ascii="Cambria Math" w:hAnsi="Cambria Math"/>
          </w:rPr>
          <m:t>，</m:t>
        </m:r>
        <m:r>
          <w:rPr>
            <w:rFonts w:ascii="Cambria Math" w:hAnsi="Cambria Math"/>
          </w:rPr>
          <m:t>则</m:t>
        </m:r>
      </m:oMath>
      <w:r>
        <w:t xml:space="preserve"> </w:t>
      </w:r>
      <w:r w:rsidR="001B4D0A">
        <w:rPr>
          <w:rStyle w:val="mord"/>
          <w:rFonts w:ascii="KaTeX_Math" w:hAnsi="KaTeX_Math" w:cs="Times New Roman"/>
          <w:i/>
          <w:iCs/>
          <w:color w:val="34495E"/>
          <w:sz w:val="27"/>
          <w:szCs w:val="27"/>
          <w:shd w:val="clear" w:color="auto" w:fill="FFFFFF"/>
        </w:rPr>
        <w:t>μ</w:t>
      </w:r>
      <w:r w:rsidR="001B4D0A">
        <w:rPr>
          <w:rStyle w:val="mord"/>
          <w:rFonts w:ascii="KaTeX_Math" w:hAnsi="KaTeX_Math" w:cs="Times New Roman"/>
          <w:i/>
          <w:iCs/>
          <w:color w:val="34495E"/>
          <w:sz w:val="19"/>
          <w:szCs w:val="19"/>
          <w:shd w:val="clear" w:color="auto" w:fill="FFFFFF"/>
        </w:rPr>
        <w:t>A</w:t>
      </w:r>
      <w:r w:rsidR="001B4D0A">
        <w:rPr>
          <w:rStyle w:val="mopen"/>
          <w:rFonts w:ascii="Times New Roman" w:hAnsi="Times New Roman" w:cs="Times New Roman"/>
          <w:color w:val="34495E"/>
          <w:sz w:val="27"/>
          <w:szCs w:val="27"/>
          <w:shd w:val="clear" w:color="auto" w:fill="FFFFFF"/>
        </w:rPr>
        <w:t>(</w:t>
      </w:r>
      <w:r w:rsidR="001B4D0A">
        <w:rPr>
          <w:rStyle w:val="mord"/>
          <w:rFonts w:ascii="KaTeX_Math" w:hAnsi="KaTeX_Math"/>
          <w:i/>
          <w:iCs/>
          <w:color w:val="34495E"/>
          <w:sz w:val="27"/>
          <w:szCs w:val="27"/>
          <w:shd w:val="clear" w:color="auto" w:fill="FFFFFF"/>
        </w:rPr>
        <w:t>x</w:t>
      </w:r>
      <w:r w:rsidR="001B4D0A">
        <w:rPr>
          <w:rStyle w:val="mclose"/>
          <w:rFonts w:ascii="Times New Roman" w:hAnsi="Times New Roman" w:cs="Times New Roman"/>
          <w:color w:val="34495E"/>
          <w:sz w:val="27"/>
          <w:szCs w:val="27"/>
          <w:shd w:val="clear" w:color="auto" w:fill="FFFFFF"/>
        </w:rPr>
        <w:t>)</w:t>
      </w:r>
      <m:oMath>
        <m:r>
          <w:rPr>
            <w:rFonts w:ascii="Cambria Math" w:hAnsi="Cambria Math"/>
          </w:rPr>
          <m:t>分别等于</m:t>
        </m:r>
        <m:r>
          <w:rPr>
            <w:rFonts w:ascii="Cambria Math" w:hAnsi="Cambria Math"/>
          </w:rPr>
          <m:t>0.02</m:t>
        </m:r>
        <m:r>
          <m:rPr>
            <m:sty m:val="p"/>
          </m:rPr>
          <w:rPr>
            <w:rFonts w:ascii="Cambria Math" w:hAnsi="Cambria Math"/>
          </w:rPr>
          <m:t>、</m:t>
        </m:r>
        <m:r>
          <w:rPr>
            <w:rFonts w:ascii="Cambria Math" w:hAnsi="Cambria Math"/>
          </w:rPr>
          <m:t>0.5</m:t>
        </m:r>
        <m:r>
          <w:rPr>
            <w:rFonts w:ascii="Cambria Math" w:hAnsi="Cambria Math"/>
          </w:rPr>
          <m:t>和</m:t>
        </m:r>
        <m:r>
          <w:rPr>
            <w:rFonts w:ascii="Cambria Math" w:hAnsi="Cambria Math"/>
          </w:rPr>
          <m:t>0.875</m:t>
        </m:r>
        <m:r>
          <m:rPr>
            <m:sty m:val="p"/>
          </m:rPr>
          <w:rPr>
            <w:rFonts w:ascii="Cambria Math" w:hAnsi="Cambria Math"/>
          </w:rPr>
          <m:t>，</m:t>
        </m:r>
        <m:r>
          <w:rPr>
            <w:rFonts w:ascii="Cambria Math" w:hAnsi="Cambria Math"/>
          </w:rPr>
          <m:t>表明对于</m:t>
        </m:r>
        <m:r>
          <w:rPr>
            <w:rFonts w:ascii="Cambria Math" w:hAnsi="Cambria Math"/>
          </w:rPr>
          <m:t>AQI</m:t>
        </m:r>
        <m:r>
          <w:rPr>
            <w:rFonts w:ascii="Cambria Math" w:hAnsi="Cambria Math"/>
          </w:rPr>
          <m:t>值为</m:t>
        </m:r>
        <m:r>
          <w:rPr>
            <w:rFonts w:ascii="Cambria Math" w:hAnsi="Cambria Math"/>
          </w:rPr>
          <m:t>60</m:t>
        </m:r>
        <m:r>
          <m:rPr>
            <m:sty m:val="p"/>
          </m:rPr>
          <w:rPr>
            <w:rFonts w:ascii="Cambria Math" w:hAnsi="Cambria Math"/>
          </w:rPr>
          <m:t>、</m:t>
        </m:r>
        <m:r>
          <w:rPr>
            <w:rFonts w:ascii="Cambria Math" w:hAnsi="Cambria Math"/>
          </w:rPr>
          <m:t>100</m:t>
        </m:r>
        <m:r>
          <w:rPr>
            <w:rFonts w:ascii="Cambria Math" w:hAnsi="Cambria Math"/>
          </w:rPr>
          <m:t>和</m:t>
        </m:r>
        <m:r>
          <w:rPr>
            <w:rFonts w:ascii="Cambria Math" w:hAnsi="Cambria Math"/>
          </w:rPr>
          <m:t>125</m:t>
        </m:r>
        <m:r>
          <w:rPr>
            <w:rFonts w:ascii="Cambria Math" w:hAnsi="Cambria Math"/>
          </w:rPr>
          <m:t>分别以</m:t>
        </m:r>
        <m:r>
          <w:rPr>
            <w:rFonts w:ascii="Cambria Math" w:hAnsi="Cambria Math"/>
          </w:rPr>
          <m:t>0.02</m:t>
        </m:r>
        <m:r>
          <m:rPr>
            <m:sty m:val="p"/>
          </m:rPr>
          <w:rPr>
            <w:rFonts w:ascii="Cambria Math" w:hAnsi="Cambria Math"/>
          </w:rPr>
          <m:t>、</m:t>
        </m:r>
        <m:r>
          <w:rPr>
            <w:rFonts w:ascii="Cambria Math" w:hAnsi="Cambria Math"/>
          </w:rPr>
          <m:t>0.5</m:t>
        </m:r>
        <m:r>
          <w:rPr>
            <w:rFonts w:ascii="Cambria Math" w:hAnsi="Cambria Math"/>
          </w:rPr>
          <m:t>和</m:t>
        </m:r>
        <m:r>
          <w:rPr>
            <w:rFonts w:ascii="Cambria Math" w:hAnsi="Cambria Math"/>
          </w:rPr>
          <m:t>0.875</m:t>
        </m:r>
      </m:oMath>
    </w:p>
    <w:p w14:paraId="3D475769" w14:textId="61624480" w:rsidR="00CE0E77" w:rsidRDefault="00000000" w:rsidP="00B71C58">
      <w:pPr>
        <w:pStyle w:val="a0"/>
        <w:rPr>
          <w:lang w:eastAsia="zh-CN"/>
        </w:rPr>
      </w:pPr>
      <m:oMath>
        <m:r>
          <w:rPr>
            <w:rFonts w:ascii="Cambria Math" w:hAnsi="Cambria Math"/>
            <w:lang w:eastAsia="zh-CN"/>
          </w:rPr>
          <m:t>程度属于不健康空气</m:t>
        </m:r>
        <m:r>
          <m:rPr>
            <m:sty m:val="p"/>
          </m:rPr>
          <w:rPr>
            <w:rFonts w:ascii="Cambria Math" w:hAnsi="Cambria Math"/>
            <w:lang w:eastAsia="zh-CN"/>
          </w:rPr>
          <m:t>。</m:t>
        </m:r>
        <m:r>
          <w:rPr>
            <w:rFonts w:ascii="Cambria Math" w:hAnsi="Cambria Math"/>
            <w:lang w:eastAsia="zh-CN"/>
          </w:rPr>
          <m:t>该例中的论域</m:t>
        </m:r>
      </m:oMath>
      <w:r>
        <w:rPr>
          <w:lang w:eastAsia="zh-CN"/>
        </w:rPr>
        <w:t>U</w:t>
      </w:r>
      <m:oMath>
        <m:r>
          <w:rPr>
            <w:rFonts w:ascii="Cambria Math" w:hAnsi="Cambria Math"/>
            <w:lang w:eastAsia="zh-CN"/>
          </w:rPr>
          <m:t>是</m:t>
        </m:r>
        <m:r>
          <w:rPr>
            <w:rFonts w:ascii="Cambria Math" w:hAnsi="Cambria Math"/>
            <w:lang w:eastAsia="zh-CN"/>
          </w:rPr>
          <m:t>AQI</m:t>
        </m:r>
        <m:r>
          <m:rPr>
            <m:sty m:val="p"/>
          </m:rPr>
          <w:rPr>
            <w:rFonts w:ascii="Cambria Math" w:hAnsi="Cambria Math"/>
            <w:lang w:eastAsia="zh-CN"/>
          </w:rPr>
          <m:t>，</m:t>
        </m:r>
      </m:oMath>
      <w:r>
        <w:rPr>
          <w:lang w:eastAsia="zh-CN"/>
        </w:rPr>
        <w:t>A</w:t>
      </w:r>
      <w:r>
        <w:rPr>
          <w:lang w:eastAsia="zh-CN"/>
        </w:rPr>
        <w:t>是不健康空气对应的模糊集。</w:t>
      </w:r>
    </w:p>
    <w:p w14:paraId="24BA7C23" w14:textId="15C093BD" w:rsidR="00CE0E77" w:rsidRDefault="00000000" w:rsidP="00B71C58">
      <w:pPr>
        <w:pStyle w:val="a0"/>
        <w:ind w:firstLineChars="200" w:firstLine="480"/>
        <w:rPr>
          <w:lang w:eastAsia="zh-CN"/>
        </w:rPr>
      </w:pPr>
      <w:r>
        <w:rPr>
          <w:lang w:eastAsia="zh-CN"/>
        </w:rPr>
        <w:t>对于任意一个模糊集，都对应一个隶属函数，确定隶属函数通常参考概率论中的分布函数，称为模糊分布函数，例如正态分布、梯形分布、</w:t>
      </w:r>
      <w:r>
        <w:rPr>
          <w:lang w:eastAsia="zh-CN"/>
        </w:rPr>
        <w:t>K</w:t>
      </w:r>
      <w:r>
        <w:rPr>
          <w:lang w:eastAsia="zh-CN"/>
        </w:rPr>
        <w:t>次抛物线分布、柯西（</w:t>
      </w:r>
      <w:r>
        <w:rPr>
          <w:lang w:eastAsia="zh-CN"/>
        </w:rPr>
        <w:t>Cauchy</w:t>
      </w:r>
      <w:r>
        <w:rPr>
          <w:lang w:eastAsia="zh-CN"/>
        </w:rPr>
        <w:t>）分布和</w:t>
      </w:r>
      <w:r>
        <w:rPr>
          <w:lang w:eastAsia="zh-CN"/>
        </w:rPr>
        <w:t>S</w:t>
      </w:r>
      <w:r>
        <w:rPr>
          <w:lang w:eastAsia="zh-CN"/>
        </w:rPr>
        <w:t>型函数（</w:t>
      </w:r>
      <w:r>
        <w:rPr>
          <w:lang w:eastAsia="zh-CN"/>
        </w:rPr>
        <w:t>sigmoid function</w:t>
      </w:r>
      <w:r>
        <w:rPr>
          <w:lang w:eastAsia="zh-CN"/>
        </w:rPr>
        <w:t>）分布等。这些函数论域为实数，带有参数，值域为</w:t>
      </w:r>
      <w:r>
        <w:rPr>
          <w:lang w:eastAsia="zh-CN"/>
        </w:rPr>
        <w:t>[0,1]</w:t>
      </w:r>
      <w:r>
        <w:rPr>
          <w:lang w:eastAsia="zh-CN"/>
        </w:rPr>
        <w:t>。在</w:t>
      </w:r>
      <w:r>
        <w:rPr>
          <w:lang w:eastAsia="zh-CN"/>
        </w:rPr>
        <w:t>AHP</w:t>
      </w:r>
      <w:r>
        <w:rPr>
          <w:lang w:eastAsia="zh-CN"/>
        </w:rPr>
        <w:t>中，两两比较判断矩阵通常没有考虑人的判断模糊性，仅为隶属于给定的标度，因此引入模糊数，使用</w:t>
      </w:r>
      <w:r>
        <w:rPr>
          <w:lang w:eastAsia="zh-CN"/>
        </w:rPr>
        <w:t>TFN</w:t>
      </w:r>
      <w:r>
        <w:rPr>
          <w:lang w:eastAsia="zh-CN"/>
        </w:rPr>
        <w:t>形式的三值判断（三角模糊数），最低可能值（</w:t>
      </w:r>
      <w:r>
        <w:rPr>
          <w:lang w:eastAsia="zh-CN"/>
        </w:rPr>
        <w:t>smallest possible value</w:t>
      </w:r>
      <w:r>
        <w:rPr>
          <w:lang w:eastAsia="zh-CN"/>
        </w:rPr>
        <w:t>，记作</w:t>
      </w:r>
      <m:oMath>
        <m:r>
          <w:rPr>
            <w:rFonts w:ascii="Cambria Math" w:hAnsi="Cambria Math"/>
            <w:lang w:eastAsia="zh-CN"/>
          </w:rPr>
          <m:t>l</m:t>
        </m:r>
      </m:oMath>
      <w:r>
        <w:rPr>
          <w:lang w:eastAsia="zh-CN"/>
        </w:rPr>
        <w:t>）、最可能值（</w:t>
      </w:r>
      <w:r>
        <w:rPr>
          <w:lang w:eastAsia="zh-CN"/>
        </w:rPr>
        <w:t>most promising value</w:t>
      </w:r>
      <w:r>
        <w:rPr>
          <w:lang w:eastAsia="zh-CN"/>
        </w:rPr>
        <w:t>，记作</w:t>
      </w:r>
      <m:oMath>
        <m:r>
          <w:rPr>
            <w:rFonts w:ascii="Cambria Math" w:hAnsi="Cambria Math"/>
            <w:lang w:eastAsia="zh-CN"/>
          </w:rPr>
          <m:t>m</m:t>
        </m:r>
      </m:oMath>
      <w:r>
        <w:rPr>
          <w:lang w:eastAsia="zh-CN"/>
        </w:rPr>
        <w:t>）和最高可能值（</w:t>
      </w:r>
      <w:r>
        <w:rPr>
          <w:lang w:eastAsia="zh-CN"/>
        </w:rPr>
        <w:t xml:space="preserve">largest possible value </w:t>
      </w:r>
      <w:r>
        <w:rPr>
          <w:lang w:eastAsia="zh-CN"/>
        </w:rPr>
        <w:t>，记作</w:t>
      </w:r>
      <m:oMath>
        <m:r>
          <w:rPr>
            <w:rFonts w:ascii="Cambria Math" w:hAnsi="Cambria Math"/>
            <w:lang w:eastAsia="zh-CN"/>
          </w:rPr>
          <m:t>u</m:t>
        </m:r>
      </m:oMath>
      <w:r>
        <w:rPr>
          <w:lang w:eastAsia="zh-CN"/>
        </w:rPr>
        <w:t>）。当</w:t>
      </w:r>
      <m:oMath>
        <m:r>
          <w:rPr>
            <w:rFonts w:ascii="Cambria Math" w:hAnsi="Cambria Math"/>
            <w:lang w:eastAsia="zh-CN"/>
          </w:rPr>
          <m:t>l</m:t>
        </m:r>
        <m:r>
          <m:rPr>
            <m:sty m:val="p"/>
          </m:rPr>
          <w:rPr>
            <w:rFonts w:ascii="Cambria Math" w:hAnsi="Cambria Math"/>
            <w:lang w:eastAsia="zh-CN"/>
          </w:rPr>
          <m:t>=</m:t>
        </m:r>
        <m:r>
          <w:rPr>
            <w:rFonts w:ascii="Cambria Math" w:hAnsi="Cambria Math"/>
            <w:lang w:eastAsia="zh-CN"/>
          </w:rPr>
          <m:t>m</m:t>
        </m:r>
        <m:r>
          <m:rPr>
            <m:sty m:val="p"/>
          </m:rPr>
          <w:rPr>
            <w:rFonts w:ascii="Cambria Math" w:hAnsi="Cambria Math"/>
            <w:lang w:eastAsia="zh-CN"/>
          </w:rPr>
          <m:t>=</m:t>
        </m:r>
        <m:r>
          <w:rPr>
            <w:rFonts w:ascii="Cambria Math" w:hAnsi="Cambria Math"/>
            <w:lang w:eastAsia="zh-CN"/>
          </w:rPr>
          <m:t>u</m:t>
        </m:r>
      </m:oMath>
      <w:r>
        <w:rPr>
          <w:lang w:eastAsia="zh-CN"/>
        </w:rPr>
        <w:t>时，为一个非模糊数。每个</w:t>
      </w:r>
      <w:r>
        <w:rPr>
          <w:lang w:eastAsia="zh-CN"/>
        </w:rPr>
        <w:t xml:space="preserve"> TFN </w:t>
      </w:r>
      <w:r>
        <w:rPr>
          <w:lang w:eastAsia="zh-CN"/>
        </w:rPr>
        <w:t>在其左侧和右侧都有线性表示，因此其隶属函数可以定义为</w:t>
      </w:r>
      <w:r>
        <w:rPr>
          <w:lang w:eastAsia="zh-CN"/>
        </w:rPr>
        <w:t>[43]</w:t>
      </w:r>
      <w:r>
        <w:rPr>
          <w:lang w:eastAsia="zh-CN"/>
        </w:rPr>
        <w:t>：</w:t>
      </w:r>
      <w:r w:rsidR="001B4D0A" w:rsidRPr="001B4D0A">
        <w:rPr>
          <w:noProof/>
          <w:lang w:eastAsia="zh-CN"/>
        </w:rPr>
        <w:drawing>
          <wp:inline distT="0" distB="0" distL="0" distR="0" wp14:anchorId="1A43995C" wp14:editId="5C49FAB0">
            <wp:extent cx="2679895" cy="775465"/>
            <wp:effectExtent l="0" t="0" r="0" b="0"/>
            <wp:docPr id="8641603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4695" cy="779748"/>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一个模糊数总是可以由其对应的每个隶属度的左右表示给出</m:t>
        </m:r>
        <m:r>
          <m:rPr>
            <m:sty m:val="p"/>
          </m:rPr>
          <w:rPr>
            <w:rFonts w:ascii="Cambria Math" w:hAnsi="Cambria Math"/>
            <w:lang w:eastAsia="zh-CN"/>
          </w:rPr>
          <m:t>：</m:t>
        </m:r>
      </m:oMath>
      <w:r w:rsidR="001B4D0A" w:rsidRPr="001B4D0A">
        <w:rPr>
          <w:noProof/>
          <w:lang w:eastAsia="zh-CN"/>
        </w:rPr>
        <w:drawing>
          <wp:inline distT="0" distB="0" distL="0" distR="0" wp14:anchorId="0935ABD1" wp14:editId="4D270121">
            <wp:extent cx="2532185" cy="507628"/>
            <wp:effectExtent l="0" t="0" r="0" b="0"/>
            <wp:docPr id="156258699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245" cy="515258"/>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l(y)</w:t>
      </w:r>
      <m:oMath>
        <m:r>
          <w:rPr>
            <w:rFonts w:ascii="Cambria Math" w:hAnsi="Cambria Math"/>
            <w:lang w:eastAsia="zh-CN"/>
          </w:rPr>
          <m:t>和</m:t>
        </m:r>
      </m:oMath>
      <w:r>
        <w:rPr>
          <w:lang w:eastAsia="zh-CN"/>
        </w:rPr>
        <w:t>r(y)</w:t>
      </w:r>
      <m:oMath>
        <m:r>
          <w:rPr>
            <w:rFonts w:ascii="Cambria Math" w:hAnsi="Cambria Math"/>
            <w:lang w:eastAsia="zh-CN"/>
          </w:rPr>
          <m:t>分别表示模糊数的左侧表示和右侧表示</m:t>
        </m:r>
        <m:r>
          <m:rPr>
            <m:sty m:val="p"/>
          </m:rPr>
          <w:rPr>
            <w:rFonts w:ascii="Cambria Math" w:hAnsi="Cambria Math"/>
            <w:lang w:eastAsia="zh-CN"/>
          </w:rPr>
          <m:t>。</m:t>
        </m:r>
        <m:r>
          <w:rPr>
            <w:rFonts w:ascii="Cambria Math" w:hAnsi="Cambria Math"/>
            <w:lang w:eastAsia="zh-CN"/>
          </w:rPr>
          <m:t>对于</m:t>
        </m:r>
        <m:r>
          <w:rPr>
            <w:rFonts w:ascii="Cambria Math" w:hAnsi="Cambria Math"/>
            <w:lang w:eastAsia="zh-CN"/>
          </w:rPr>
          <m:t>TFN</m:t>
        </m:r>
        <m:r>
          <w:rPr>
            <w:rFonts w:ascii="Cambria Math" w:hAnsi="Cambria Math"/>
            <w:lang w:eastAsia="zh-CN"/>
          </w:rPr>
          <m:t>的模糊集</m:t>
        </m:r>
      </m:oMath>
      <w:r w:rsidR="001B4D0A" w:rsidRPr="001B4D0A">
        <w:rPr>
          <w:noProof/>
          <w:lang w:eastAsia="zh-CN"/>
        </w:rPr>
        <w:drawing>
          <wp:inline distT="0" distB="0" distL="0" distR="0" wp14:anchorId="1B97F4F5" wp14:editId="33E1AABE">
            <wp:extent cx="169432" cy="197094"/>
            <wp:effectExtent l="0" t="0" r="0" b="0"/>
            <wp:docPr id="13845314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717" cy="198589"/>
                    </a:xfrm>
                    <a:prstGeom prst="rect">
                      <a:avLst/>
                    </a:prstGeom>
                    <a:noFill/>
                    <a:ln>
                      <a:noFill/>
                    </a:ln>
                  </pic:spPr>
                </pic:pic>
              </a:graphicData>
            </a:graphic>
          </wp:inline>
        </w:drawing>
      </w:r>
      <w:r>
        <w:rPr>
          <w:lang w:eastAsia="zh-CN"/>
        </w:rPr>
        <w:t>，如图</w:t>
      </w:r>
      <w:r>
        <w:rPr>
          <w:lang w:eastAsia="zh-CN"/>
        </w:rPr>
        <w:t>[43]</w:t>
      </w:r>
      <w:r>
        <w:rPr>
          <w:lang w:eastAsia="zh-CN"/>
        </w:rPr>
        <w:t>表示：</w:t>
      </w:r>
    </w:p>
    <w:p w14:paraId="21391F16" w14:textId="4A977474" w:rsidR="00CE0E77" w:rsidRPr="001B4D0A" w:rsidRDefault="001B4D0A">
      <w:pPr>
        <w:pStyle w:val="a0"/>
        <w:rPr>
          <w:lang w:eastAsia="zh-CN"/>
        </w:rPr>
      </w:pPr>
      <w:r>
        <w:rPr>
          <w:noProof/>
        </w:rPr>
        <w:drawing>
          <wp:inline distT="0" distB="0" distL="0" distR="0" wp14:anchorId="71519796" wp14:editId="780ACA25">
            <wp:extent cx="4079631" cy="2178636"/>
            <wp:effectExtent l="0" t="0" r="0" b="0"/>
            <wp:docPr id="18966764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9480" cy="2183895"/>
                    </a:xfrm>
                    <a:prstGeom prst="rect">
                      <a:avLst/>
                    </a:prstGeom>
                    <a:noFill/>
                    <a:ln>
                      <a:noFill/>
                    </a:ln>
                  </pic:spPr>
                </pic:pic>
              </a:graphicData>
            </a:graphic>
          </wp:inline>
        </w:drawing>
      </w:r>
    </w:p>
    <w:p w14:paraId="276A56B3" w14:textId="20B09DAC" w:rsidR="00CE0E77" w:rsidRDefault="00000000" w:rsidP="00B71C58">
      <w:pPr>
        <w:pStyle w:val="a0"/>
        <w:ind w:firstLineChars="200" w:firstLine="480"/>
        <w:rPr>
          <w:lang w:eastAsia="zh-CN"/>
        </w:rPr>
      </w:pPr>
      <w:r>
        <w:rPr>
          <w:lang w:eastAsia="zh-CN"/>
        </w:rPr>
        <w:lastRenderedPageBreak/>
        <w:t>从上图可知，当</w:t>
      </w:r>
      <m:oMath>
        <m:r>
          <w:rPr>
            <w:rFonts w:ascii="Cambria Math" w:hAnsi="Cambria Math"/>
            <w:lang w:eastAsia="zh-CN"/>
          </w:rPr>
          <m:t>x</m:t>
        </m:r>
        <m:r>
          <m:rPr>
            <m:sty m:val="p"/>
          </m:rPr>
          <w:rPr>
            <w:rFonts w:ascii="Cambria Math" w:hAnsi="Cambria Math"/>
            <w:lang w:eastAsia="zh-CN"/>
          </w:rPr>
          <m:t>=</m:t>
        </m:r>
        <m:r>
          <w:rPr>
            <w:rFonts w:ascii="Cambria Math" w:hAnsi="Cambria Math"/>
            <w:lang w:eastAsia="zh-CN"/>
          </w:rPr>
          <m:t>m</m:t>
        </m:r>
      </m:oMath>
      <w:r>
        <w:rPr>
          <w:lang w:eastAsia="zh-CN"/>
        </w:rPr>
        <w:t>时，</w:t>
      </w:r>
      <m:oMath>
        <m:r>
          <w:rPr>
            <w:rFonts w:ascii="Cambria Math" w:hAnsi="Cambria Math"/>
            <w:lang w:eastAsia="zh-CN"/>
          </w:rPr>
          <m:t>x</m:t>
        </m:r>
      </m:oMath>
      <w:r>
        <w:rPr>
          <w:lang w:eastAsia="zh-CN"/>
        </w:rPr>
        <w:t>完全属于</w:t>
      </w:r>
      <w:r w:rsidR="001B4D0A" w:rsidRPr="001B4D0A">
        <w:rPr>
          <w:noProof/>
          <w:lang w:eastAsia="zh-CN"/>
        </w:rPr>
        <w:drawing>
          <wp:inline distT="0" distB="0" distL="0" distR="0" wp14:anchorId="696BA778" wp14:editId="091F3558">
            <wp:extent cx="217805" cy="253365"/>
            <wp:effectExtent l="0" t="0" r="0" b="0"/>
            <wp:docPr id="5883336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805" cy="253365"/>
                    </a:xfrm>
                    <a:prstGeom prst="rect">
                      <a:avLst/>
                    </a:prstGeom>
                    <a:noFill/>
                    <a:ln>
                      <a:noFill/>
                    </a:ln>
                  </pic:spPr>
                </pic:pic>
              </a:graphicData>
            </a:graphic>
          </wp:inline>
        </w:drawing>
      </w:r>
      <m:oMath>
        <m:r>
          <m:rPr>
            <m:sty m:val="p"/>
          </m:rPr>
          <w:rPr>
            <w:rFonts w:ascii="Cambria Math" w:hAnsi="Cambria Math"/>
            <w:lang w:eastAsia="zh-CN"/>
          </w:rPr>
          <m:t>，</m:t>
        </m:r>
      </m:oMath>
      <w:r>
        <w:rPr>
          <w:lang w:eastAsia="zh-CN"/>
        </w:rPr>
        <w:t>l</w:t>
      </w:r>
      <m:oMath>
        <m:r>
          <w:rPr>
            <w:rFonts w:ascii="Cambria Math" w:hAnsi="Cambria Math"/>
            <w:lang w:eastAsia="zh-CN"/>
          </w:rPr>
          <m:t>和</m:t>
        </m:r>
      </m:oMath>
      <w:r>
        <w:rPr>
          <w:lang w:eastAsia="zh-CN"/>
        </w:rPr>
        <w:t>u</w:t>
      </w:r>
      <m:oMath>
        <m:r>
          <w:rPr>
            <w:rFonts w:ascii="Cambria Math" w:hAnsi="Cambria Math"/>
            <w:lang w:eastAsia="zh-CN"/>
          </w:rPr>
          <m:t>分别为下界和上界</m:t>
        </m:r>
        <m:r>
          <m:rPr>
            <m:sty m:val="p"/>
          </m:rPr>
          <w:rPr>
            <w:rFonts w:ascii="Cambria Math" w:hAnsi="Cambria Math"/>
            <w:lang w:eastAsia="zh-CN"/>
          </w:rPr>
          <m:t>。</m:t>
        </m:r>
        <m:r>
          <w:rPr>
            <w:rFonts w:ascii="Cambria Math" w:hAnsi="Cambria Math"/>
            <w:lang w:eastAsia="zh-CN"/>
          </w:rPr>
          <m:t>在</m:t>
        </m:r>
      </m:oMath>
      <w:r>
        <w:rPr>
          <w:lang w:eastAsia="zh-CN"/>
        </w:rPr>
        <w:t>l</w:t>
      </w:r>
      <m:oMath>
        <m:r>
          <w:rPr>
            <w:rFonts w:ascii="Cambria Math" w:hAnsi="Cambria Math"/>
            <w:lang w:eastAsia="zh-CN"/>
          </w:rPr>
          <m:t>和</m:t>
        </m:r>
      </m:oMath>
      <w:r>
        <w:rPr>
          <w:lang w:eastAsia="zh-CN"/>
        </w:rPr>
        <w:t>u</w:t>
      </w:r>
      <m:oMath>
        <m:r>
          <w:rPr>
            <w:rFonts w:ascii="Cambria Math" w:hAnsi="Cambria Math"/>
            <w:lang w:eastAsia="zh-CN"/>
          </w:rPr>
          <m:t>以外的完全不属于模糊数</m:t>
        </m:r>
      </m:oMath>
      <w:r>
        <w:rPr>
          <w:lang w:eastAsia="zh-CN"/>
        </w:rPr>
        <w:t xml:space="preserve"> </w:t>
      </w:r>
      <w:r w:rsidR="001B4D0A" w:rsidRPr="001B4D0A">
        <w:rPr>
          <w:noProof/>
          <w:lang w:eastAsia="zh-CN"/>
        </w:rPr>
        <w:drawing>
          <wp:inline distT="0" distB="0" distL="0" distR="0" wp14:anchorId="7BA3DDD2" wp14:editId="535C292C">
            <wp:extent cx="217805" cy="253365"/>
            <wp:effectExtent l="0" t="0" r="0" b="0"/>
            <wp:docPr id="2014916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805" cy="253365"/>
                    </a:xfrm>
                    <a:prstGeom prst="rect">
                      <a:avLst/>
                    </a:prstGeom>
                    <a:noFill/>
                    <a:ln>
                      <a:noFill/>
                    </a:ln>
                  </pic:spPr>
                </pic:pic>
              </a:graphicData>
            </a:graphic>
          </wp:inline>
        </w:drawing>
      </w:r>
      <w:r>
        <w:rPr>
          <w:lang w:eastAsia="zh-CN"/>
        </w:rPr>
        <w:t>。</w:t>
      </w:r>
    </w:p>
    <w:p w14:paraId="358CE459" w14:textId="77777777" w:rsidR="00CE0E77" w:rsidRDefault="00000000" w:rsidP="00B71C58">
      <w:pPr>
        <w:pStyle w:val="a0"/>
        <w:ind w:firstLineChars="200" w:firstLine="480"/>
        <w:rPr>
          <w:lang w:eastAsia="zh-CN"/>
        </w:rPr>
      </w:pPr>
      <w:r>
        <w:rPr>
          <w:lang w:eastAsia="zh-CN"/>
        </w:rPr>
        <w:t>判断矩阵中为了考虑人的模糊性，使用</w:t>
      </w:r>
      <w:r>
        <w:rPr>
          <w:lang w:eastAsia="zh-CN"/>
        </w:rPr>
        <w:t>TFN</w:t>
      </w:r>
      <w:r>
        <w:rPr>
          <w:lang w:eastAsia="zh-CN"/>
        </w:rPr>
        <w:t>，作者同样给出了度量标度，如表：</w:t>
      </w:r>
    </w:p>
    <w:tbl>
      <w:tblPr>
        <w:tblStyle w:val="Table"/>
        <w:tblW w:w="5000" w:type="pct"/>
        <w:tblLayout w:type="fixed"/>
        <w:tblLook w:val="0020" w:firstRow="1" w:lastRow="0" w:firstColumn="0" w:lastColumn="0" w:noHBand="0" w:noVBand="0"/>
      </w:tblPr>
      <w:tblGrid>
        <w:gridCol w:w="2952"/>
        <w:gridCol w:w="2952"/>
        <w:gridCol w:w="2952"/>
      </w:tblGrid>
      <w:tr w:rsidR="00CE0E77" w14:paraId="64FBEE94" w14:textId="77777777" w:rsidTr="00CE0E77">
        <w:trPr>
          <w:cnfStyle w:val="100000000000" w:firstRow="1" w:lastRow="0" w:firstColumn="0" w:lastColumn="0" w:oddVBand="0" w:evenVBand="0" w:oddHBand="0" w:evenHBand="0" w:firstRowFirstColumn="0" w:firstRowLastColumn="0" w:lastRowFirstColumn="0" w:lastRowLastColumn="0"/>
          <w:tblHeader/>
        </w:trPr>
        <w:tc>
          <w:tcPr>
            <w:tcW w:w="2640" w:type="dxa"/>
          </w:tcPr>
          <w:p w14:paraId="79210392" w14:textId="77777777" w:rsidR="00CE0E77" w:rsidRDefault="00000000">
            <w:pPr>
              <w:pStyle w:val="Compact"/>
            </w:pPr>
            <w:r>
              <w:t>Saaty scale</w:t>
            </w:r>
            <w:r>
              <w:t>（标度）</w:t>
            </w:r>
          </w:p>
        </w:tc>
        <w:tc>
          <w:tcPr>
            <w:tcW w:w="2640" w:type="dxa"/>
          </w:tcPr>
          <w:p w14:paraId="0292DEB2" w14:textId="77777777" w:rsidR="00CE0E77" w:rsidRDefault="00000000">
            <w:pPr>
              <w:pStyle w:val="Compact"/>
            </w:pPr>
            <w:r>
              <w:t xml:space="preserve">Definition </w:t>
            </w:r>
            <w:r>
              <w:t>（定义）</w:t>
            </w:r>
          </w:p>
        </w:tc>
        <w:tc>
          <w:tcPr>
            <w:tcW w:w="2640" w:type="dxa"/>
          </w:tcPr>
          <w:p w14:paraId="57760072" w14:textId="77777777" w:rsidR="00CE0E77" w:rsidRDefault="00000000">
            <w:pPr>
              <w:pStyle w:val="Compact"/>
            </w:pPr>
            <w:r>
              <w:t xml:space="preserve">Fuzzy Triangular Scale </w:t>
            </w:r>
            <w:r>
              <w:t>（</w:t>
            </w:r>
            <w:r>
              <w:t>TFN</w:t>
            </w:r>
            <w:r>
              <w:t>）</w:t>
            </w:r>
          </w:p>
        </w:tc>
      </w:tr>
      <w:tr w:rsidR="00CE0E77" w14:paraId="48C265B1" w14:textId="77777777">
        <w:tc>
          <w:tcPr>
            <w:tcW w:w="2640" w:type="dxa"/>
          </w:tcPr>
          <w:p w14:paraId="2FFC9A74" w14:textId="77777777" w:rsidR="00CE0E77" w:rsidRDefault="00000000">
            <w:pPr>
              <w:pStyle w:val="Compact"/>
            </w:pPr>
            <w:r>
              <w:t>1</w:t>
            </w:r>
          </w:p>
        </w:tc>
        <w:tc>
          <w:tcPr>
            <w:tcW w:w="2640" w:type="dxa"/>
          </w:tcPr>
          <w:p w14:paraId="08BE2332" w14:textId="77777777" w:rsidR="00CE0E77" w:rsidRDefault="00000000">
            <w:pPr>
              <w:pStyle w:val="Compact"/>
            </w:pPr>
            <w:r>
              <w:t xml:space="preserve">Equally important (Eq. Imp.) </w:t>
            </w:r>
            <w:r>
              <w:t>（同等重要）</w:t>
            </w:r>
          </w:p>
        </w:tc>
        <w:tc>
          <w:tcPr>
            <w:tcW w:w="2640" w:type="dxa"/>
          </w:tcPr>
          <w:p w14:paraId="0158DA7C" w14:textId="77777777" w:rsidR="00CE0E77" w:rsidRDefault="00000000">
            <w:pPr>
              <w:pStyle w:val="Compact"/>
            </w:pPr>
            <w:r>
              <w:t>(1, 1, 1)</w:t>
            </w:r>
          </w:p>
        </w:tc>
      </w:tr>
      <w:tr w:rsidR="00CE0E77" w14:paraId="1F91A8CA" w14:textId="77777777">
        <w:tc>
          <w:tcPr>
            <w:tcW w:w="2640" w:type="dxa"/>
          </w:tcPr>
          <w:p w14:paraId="64C41C4E" w14:textId="77777777" w:rsidR="00CE0E77" w:rsidRDefault="00000000">
            <w:pPr>
              <w:pStyle w:val="Compact"/>
            </w:pPr>
            <w:r>
              <w:t>3</w:t>
            </w:r>
          </w:p>
        </w:tc>
        <w:tc>
          <w:tcPr>
            <w:tcW w:w="2640" w:type="dxa"/>
          </w:tcPr>
          <w:p w14:paraId="527EBBF2" w14:textId="77777777" w:rsidR="00CE0E77" w:rsidRDefault="00000000">
            <w:pPr>
              <w:pStyle w:val="Compact"/>
            </w:pPr>
            <w:r>
              <w:t xml:space="preserve">Weakly important (W. Imp.) </w:t>
            </w:r>
            <w:r>
              <w:t>（稍微重要）</w:t>
            </w:r>
          </w:p>
        </w:tc>
        <w:tc>
          <w:tcPr>
            <w:tcW w:w="2640" w:type="dxa"/>
          </w:tcPr>
          <w:p w14:paraId="62FD040F" w14:textId="77777777" w:rsidR="00CE0E77" w:rsidRDefault="00000000">
            <w:pPr>
              <w:pStyle w:val="Compact"/>
            </w:pPr>
            <w:r>
              <w:t>(2, 3, 4)</w:t>
            </w:r>
          </w:p>
        </w:tc>
      </w:tr>
      <w:tr w:rsidR="00CE0E77" w14:paraId="34D62E89" w14:textId="77777777">
        <w:tc>
          <w:tcPr>
            <w:tcW w:w="2640" w:type="dxa"/>
          </w:tcPr>
          <w:p w14:paraId="32051218" w14:textId="77777777" w:rsidR="00CE0E77" w:rsidRDefault="00000000">
            <w:pPr>
              <w:pStyle w:val="Compact"/>
            </w:pPr>
            <w:r>
              <w:t>5</w:t>
            </w:r>
          </w:p>
        </w:tc>
        <w:tc>
          <w:tcPr>
            <w:tcW w:w="2640" w:type="dxa"/>
          </w:tcPr>
          <w:p w14:paraId="0793EBDA" w14:textId="77777777" w:rsidR="00CE0E77" w:rsidRDefault="00000000">
            <w:pPr>
              <w:pStyle w:val="Compact"/>
            </w:pPr>
            <w:r>
              <w:t xml:space="preserve">Fairly important (F. Imp.) </w:t>
            </w:r>
            <w:r>
              <w:t>（重要）</w:t>
            </w:r>
          </w:p>
        </w:tc>
        <w:tc>
          <w:tcPr>
            <w:tcW w:w="2640" w:type="dxa"/>
          </w:tcPr>
          <w:p w14:paraId="50CBC876" w14:textId="77777777" w:rsidR="00CE0E77" w:rsidRDefault="00000000">
            <w:pPr>
              <w:pStyle w:val="Compact"/>
            </w:pPr>
            <w:r>
              <w:t>(4, 5, 6)</w:t>
            </w:r>
          </w:p>
        </w:tc>
      </w:tr>
      <w:tr w:rsidR="00CE0E77" w14:paraId="19B27FC5" w14:textId="77777777">
        <w:tc>
          <w:tcPr>
            <w:tcW w:w="2640" w:type="dxa"/>
          </w:tcPr>
          <w:p w14:paraId="17C4052E" w14:textId="77777777" w:rsidR="00CE0E77" w:rsidRDefault="00000000">
            <w:pPr>
              <w:pStyle w:val="Compact"/>
            </w:pPr>
            <w:r>
              <w:t>7</w:t>
            </w:r>
          </w:p>
        </w:tc>
        <w:tc>
          <w:tcPr>
            <w:tcW w:w="2640" w:type="dxa"/>
          </w:tcPr>
          <w:p w14:paraId="56076D28" w14:textId="77777777" w:rsidR="00CE0E77" w:rsidRDefault="00000000">
            <w:pPr>
              <w:pStyle w:val="Compact"/>
            </w:pPr>
            <w:r>
              <w:t xml:space="preserve">Strongly important (S. Imp.) </w:t>
            </w:r>
            <w:r>
              <w:t>（明显重要）</w:t>
            </w:r>
          </w:p>
        </w:tc>
        <w:tc>
          <w:tcPr>
            <w:tcW w:w="2640" w:type="dxa"/>
          </w:tcPr>
          <w:p w14:paraId="75F38141" w14:textId="77777777" w:rsidR="00CE0E77" w:rsidRDefault="00000000">
            <w:pPr>
              <w:pStyle w:val="Compact"/>
            </w:pPr>
            <w:r>
              <w:t>(6, 7, 8)</w:t>
            </w:r>
          </w:p>
        </w:tc>
      </w:tr>
      <w:tr w:rsidR="00CE0E77" w14:paraId="7FDD7656" w14:textId="77777777">
        <w:tc>
          <w:tcPr>
            <w:tcW w:w="2640" w:type="dxa"/>
          </w:tcPr>
          <w:p w14:paraId="6FDC646E" w14:textId="77777777" w:rsidR="00CE0E77" w:rsidRDefault="00000000">
            <w:pPr>
              <w:pStyle w:val="Compact"/>
            </w:pPr>
            <w:r>
              <w:t>9</w:t>
            </w:r>
          </w:p>
        </w:tc>
        <w:tc>
          <w:tcPr>
            <w:tcW w:w="2640" w:type="dxa"/>
          </w:tcPr>
          <w:p w14:paraId="7505D52E" w14:textId="77777777" w:rsidR="00CE0E77" w:rsidRDefault="00000000">
            <w:pPr>
              <w:pStyle w:val="Compact"/>
            </w:pPr>
            <w:r>
              <w:t xml:space="preserve">Absolutely important (A. Imp.) </w:t>
            </w:r>
            <w:r>
              <w:t>（非常重要）</w:t>
            </w:r>
          </w:p>
        </w:tc>
        <w:tc>
          <w:tcPr>
            <w:tcW w:w="2640" w:type="dxa"/>
          </w:tcPr>
          <w:p w14:paraId="7BD04469" w14:textId="77777777" w:rsidR="00CE0E77" w:rsidRDefault="00000000">
            <w:pPr>
              <w:pStyle w:val="Compact"/>
            </w:pPr>
            <w:r>
              <w:t>(9, 9, 9)</w:t>
            </w:r>
          </w:p>
        </w:tc>
      </w:tr>
      <w:tr w:rsidR="00CE0E77" w14:paraId="2FC9BDD8" w14:textId="77777777">
        <w:tc>
          <w:tcPr>
            <w:tcW w:w="2640" w:type="dxa"/>
          </w:tcPr>
          <w:p w14:paraId="6E11CDBB" w14:textId="77777777" w:rsidR="00CE0E77" w:rsidRDefault="00000000">
            <w:pPr>
              <w:pStyle w:val="Compact"/>
            </w:pPr>
            <w:r>
              <w:t>2</w:t>
            </w:r>
          </w:p>
        </w:tc>
        <w:tc>
          <w:tcPr>
            <w:tcW w:w="2640" w:type="dxa"/>
          </w:tcPr>
          <w:p w14:paraId="3C0E6EF4" w14:textId="77777777" w:rsidR="00CE0E77" w:rsidRDefault="00000000">
            <w:pPr>
              <w:pStyle w:val="Compact"/>
            </w:pPr>
            <w:r>
              <w:t xml:space="preserve">The intermittent values between two adjacent scales </w:t>
            </w:r>
            <w:r>
              <w:t>（中间重要性）</w:t>
            </w:r>
          </w:p>
        </w:tc>
        <w:tc>
          <w:tcPr>
            <w:tcW w:w="2640" w:type="dxa"/>
          </w:tcPr>
          <w:p w14:paraId="10C34F66" w14:textId="77777777" w:rsidR="00CE0E77" w:rsidRDefault="00000000">
            <w:pPr>
              <w:pStyle w:val="Compact"/>
            </w:pPr>
            <w:r>
              <w:t>(1, 2, 3)</w:t>
            </w:r>
          </w:p>
        </w:tc>
      </w:tr>
      <w:tr w:rsidR="00CE0E77" w14:paraId="309D0435" w14:textId="77777777">
        <w:tc>
          <w:tcPr>
            <w:tcW w:w="2640" w:type="dxa"/>
          </w:tcPr>
          <w:p w14:paraId="6984CD60" w14:textId="77777777" w:rsidR="00CE0E77" w:rsidRDefault="00000000">
            <w:pPr>
              <w:pStyle w:val="Compact"/>
            </w:pPr>
            <w:r>
              <w:t>4</w:t>
            </w:r>
          </w:p>
        </w:tc>
        <w:tc>
          <w:tcPr>
            <w:tcW w:w="2640" w:type="dxa"/>
          </w:tcPr>
          <w:p w14:paraId="26C7C7C6" w14:textId="77777777" w:rsidR="00CE0E77" w:rsidRDefault="00000000">
            <w:pPr>
              <w:pStyle w:val="Compact"/>
            </w:pPr>
            <w:r>
              <w:t>”</w:t>
            </w:r>
          </w:p>
        </w:tc>
        <w:tc>
          <w:tcPr>
            <w:tcW w:w="2640" w:type="dxa"/>
          </w:tcPr>
          <w:p w14:paraId="5947BFFC" w14:textId="77777777" w:rsidR="00CE0E77" w:rsidRDefault="00000000">
            <w:pPr>
              <w:pStyle w:val="Compact"/>
            </w:pPr>
            <w:r>
              <w:t>(3, 4, 5)</w:t>
            </w:r>
          </w:p>
        </w:tc>
      </w:tr>
      <w:tr w:rsidR="00CE0E77" w14:paraId="53945C57" w14:textId="77777777">
        <w:tc>
          <w:tcPr>
            <w:tcW w:w="2640" w:type="dxa"/>
          </w:tcPr>
          <w:p w14:paraId="12B7410B" w14:textId="77777777" w:rsidR="00CE0E77" w:rsidRDefault="00000000">
            <w:pPr>
              <w:pStyle w:val="Compact"/>
            </w:pPr>
            <w:r>
              <w:t>5</w:t>
            </w:r>
          </w:p>
        </w:tc>
        <w:tc>
          <w:tcPr>
            <w:tcW w:w="2640" w:type="dxa"/>
          </w:tcPr>
          <w:p w14:paraId="1B470A08" w14:textId="77777777" w:rsidR="00CE0E77" w:rsidRDefault="00000000">
            <w:pPr>
              <w:pStyle w:val="Compact"/>
            </w:pPr>
            <w:r>
              <w:t>”</w:t>
            </w:r>
          </w:p>
        </w:tc>
        <w:tc>
          <w:tcPr>
            <w:tcW w:w="2640" w:type="dxa"/>
          </w:tcPr>
          <w:p w14:paraId="0F588FE1" w14:textId="77777777" w:rsidR="00CE0E77" w:rsidRDefault="00000000">
            <w:pPr>
              <w:pStyle w:val="Compact"/>
            </w:pPr>
            <w:r>
              <w:t>(5, 6, 7)</w:t>
            </w:r>
          </w:p>
        </w:tc>
      </w:tr>
      <w:tr w:rsidR="00CE0E77" w14:paraId="7308525F" w14:textId="77777777">
        <w:tc>
          <w:tcPr>
            <w:tcW w:w="2640" w:type="dxa"/>
          </w:tcPr>
          <w:p w14:paraId="7DA758E2" w14:textId="77777777" w:rsidR="00CE0E77" w:rsidRDefault="00000000">
            <w:pPr>
              <w:pStyle w:val="Compact"/>
            </w:pPr>
            <w:r>
              <w:t>6</w:t>
            </w:r>
          </w:p>
        </w:tc>
        <w:tc>
          <w:tcPr>
            <w:tcW w:w="2640" w:type="dxa"/>
          </w:tcPr>
          <w:p w14:paraId="1809C9CB" w14:textId="77777777" w:rsidR="00CE0E77" w:rsidRDefault="00000000">
            <w:pPr>
              <w:pStyle w:val="Compact"/>
            </w:pPr>
            <w:r>
              <w:t>”</w:t>
            </w:r>
          </w:p>
        </w:tc>
        <w:tc>
          <w:tcPr>
            <w:tcW w:w="2640" w:type="dxa"/>
          </w:tcPr>
          <w:p w14:paraId="4A8F359B" w14:textId="77777777" w:rsidR="00CE0E77" w:rsidRDefault="00000000">
            <w:pPr>
              <w:pStyle w:val="Compact"/>
            </w:pPr>
            <w:r>
              <w:t>(7, 8, 9)</w:t>
            </w:r>
          </w:p>
        </w:tc>
      </w:tr>
    </w:tbl>
    <w:p w14:paraId="236927D5" w14:textId="3FFF31D7" w:rsidR="00CE0E77" w:rsidRDefault="00000000" w:rsidP="009769CE">
      <w:pPr>
        <w:pStyle w:val="a0"/>
        <w:ind w:firstLineChars="200" w:firstLine="480"/>
        <w:rPr>
          <w:lang w:eastAsia="zh-CN"/>
        </w:rPr>
      </w:pPr>
      <w:r>
        <w:rPr>
          <w:lang w:eastAsia="zh-CN"/>
        </w:rPr>
        <w:t>第</w:t>
      </w:r>
      <w:r>
        <w:rPr>
          <w:lang w:eastAsia="zh-CN"/>
        </w:rPr>
        <w:t>1</w:t>
      </w:r>
      <w:r>
        <w:rPr>
          <w:lang w:eastAsia="zh-CN"/>
        </w:rPr>
        <w:t>步，定义决策准则之间的判断矩阵。基于</w:t>
      </w:r>
      <w:r>
        <w:rPr>
          <w:lang w:eastAsia="zh-CN"/>
        </w:rPr>
        <w:t>TFN</w:t>
      </w:r>
      <w:r>
        <w:rPr>
          <w:lang w:eastAsia="zh-CN"/>
        </w:rPr>
        <w:t>的判断矩阵可以表达为：</w:t>
      </w:r>
      <m:oMath>
        <m:sSup>
          <m:sSupPr>
            <m:ctrlPr>
              <w:rPr>
                <w:rFonts w:ascii="Cambria Math" w:hAnsi="Cambria Math"/>
              </w:rPr>
            </m:ctrlPr>
          </m:sSupPr>
          <m:e>
            <m:acc>
              <m:accPr>
                <m:chr m:val="̃"/>
                <m:ctrlPr>
                  <w:rPr>
                    <w:rFonts w:ascii="Cambria Math" w:hAnsi="Cambria Math"/>
                  </w:rPr>
                </m:ctrlPr>
              </m:accPr>
              <m:e>
                <m:r>
                  <w:rPr>
                    <w:rFonts w:ascii="Cambria Math" w:hAnsi="Cambria Math"/>
                    <w:lang w:eastAsia="zh-CN"/>
                  </w:rPr>
                  <m:t>A</m:t>
                </m:r>
              </m:e>
            </m:acc>
          </m:e>
          <m:sup>
            <m:r>
              <w:rPr>
                <w:rFonts w:ascii="Cambria Math" w:hAnsi="Cambria Math"/>
                <w:lang w:eastAsia="zh-CN"/>
              </w:rPr>
              <m:t>k</m:t>
            </m:r>
          </m:sup>
        </m:sSup>
        <m:r>
          <m:rPr>
            <m:sty m:val="p"/>
          </m:rPr>
          <w:rPr>
            <w:rFonts w:ascii="Cambria Math" w:hAnsi="Cambria Math"/>
            <w:lang w:eastAsia="zh-CN"/>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11</m:t>
                      </m:r>
                    </m:sub>
                    <m:sup>
                      <m:r>
                        <w:rPr>
                          <w:rFonts w:ascii="Cambria Math" w:hAnsi="Cambria Math"/>
                          <w:lang w:eastAsia="zh-CN"/>
                        </w:rPr>
                        <m:t>k</m:t>
                      </m:r>
                    </m:sup>
                  </m:sSubSup>
                </m:e>
                <m:e>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12</m:t>
                      </m:r>
                    </m:sub>
                    <m:sup>
                      <m:r>
                        <w:rPr>
                          <w:rFonts w:ascii="Cambria Math" w:hAnsi="Cambria Math"/>
                          <w:lang w:eastAsia="zh-CN"/>
                        </w:rPr>
                        <m:t>k</m:t>
                      </m:r>
                    </m:sup>
                  </m:sSubSup>
                </m:e>
                <m:e>
                  <m:r>
                    <m:rPr>
                      <m:sty m:val="p"/>
                    </m:rPr>
                    <w:rPr>
                      <w:rFonts w:ascii="Cambria Math" w:hAnsi="Cambria Math"/>
                      <w:lang w:eastAsia="zh-CN"/>
                    </w:rPr>
                    <m:t>…</m:t>
                  </m:r>
                </m:e>
                <m:e>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1n</m:t>
                      </m:r>
                    </m:sub>
                    <m:sup>
                      <m:r>
                        <w:rPr>
                          <w:rFonts w:ascii="Cambria Math" w:hAnsi="Cambria Math"/>
                          <w:lang w:eastAsia="zh-CN"/>
                        </w:rPr>
                        <m:t>k</m:t>
                      </m:r>
                    </m:sup>
                  </m:sSubSup>
                </m:e>
              </m:mr>
              <m:mr>
                <m:e>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21</m:t>
                      </m:r>
                    </m:sub>
                    <m:sup>
                      <m:r>
                        <w:rPr>
                          <w:rFonts w:ascii="Cambria Math" w:hAnsi="Cambria Math"/>
                          <w:lang w:eastAsia="zh-CN"/>
                        </w:rPr>
                        <m:t>k</m:t>
                      </m:r>
                    </m:sup>
                  </m:sSubSup>
                </m:e>
                <m:e>
                  <m:r>
                    <m:rPr>
                      <m:sty m:val="p"/>
                    </m:rPr>
                    <w:rPr>
                      <w:rFonts w:ascii="Cambria Math" w:hAnsi="Cambria Math"/>
                      <w:lang w:eastAsia="zh-CN"/>
                    </w:rPr>
                    <m:t>…</m:t>
                  </m:r>
                </m:e>
                <m:e>
                  <m:r>
                    <m:rPr>
                      <m:sty m:val="p"/>
                    </m:rPr>
                    <w:rPr>
                      <w:rFonts w:ascii="Cambria Math" w:hAnsi="Cambria Math"/>
                      <w:lang w:eastAsia="zh-CN"/>
                    </w:rPr>
                    <m:t>…</m:t>
                  </m:r>
                </m:e>
                <m:e>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2n</m:t>
                      </m:r>
                    </m:sub>
                    <m:sup>
                      <m:r>
                        <w:rPr>
                          <w:rFonts w:ascii="Cambria Math" w:hAnsi="Cambria Math"/>
                          <w:lang w:eastAsia="zh-CN"/>
                        </w:rPr>
                        <m:t>k</m:t>
                      </m:r>
                    </m:sup>
                  </m:sSubSup>
                </m:e>
              </m:mr>
              <m:mr>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mr>
              <m:mr>
                <m:e>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n1</m:t>
                      </m:r>
                    </m:sub>
                    <m:sup>
                      <m:r>
                        <w:rPr>
                          <w:rFonts w:ascii="Cambria Math" w:hAnsi="Cambria Math"/>
                          <w:lang w:eastAsia="zh-CN"/>
                        </w:rPr>
                        <m:t>k</m:t>
                      </m:r>
                    </m:sup>
                  </m:sSubSup>
                </m:e>
                <m:e>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n2</m:t>
                      </m:r>
                    </m:sub>
                    <m:sup>
                      <m:r>
                        <w:rPr>
                          <w:rFonts w:ascii="Cambria Math" w:hAnsi="Cambria Math"/>
                          <w:lang w:eastAsia="zh-CN"/>
                        </w:rPr>
                        <m:t>k</m:t>
                      </m:r>
                    </m:sup>
                  </m:sSubSup>
                </m:e>
                <m:e>
                  <m:r>
                    <m:rPr>
                      <m:sty m:val="p"/>
                    </m:rPr>
                    <w:rPr>
                      <w:rFonts w:ascii="Cambria Math" w:hAnsi="Cambria Math"/>
                      <w:lang w:eastAsia="zh-CN"/>
                    </w:rPr>
                    <m:t>…</m:t>
                  </m:r>
                </m:e>
                <m:e>
                  <m:sSubSup>
                    <m:sSubSupPr>
                      <m:ctrlPr>
                        <w:rPr>
                          <w:rFonts w:ascii="Cambria Math" w:hAnsi="Cambria Math"/>
                        </w:rPr>
                      </m:ctrlPr>
                    </m:sSubSup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nn</m:t>
                      </m:r>
                    </m:sub>
                    <m:sup>
                      <m:r>
                        <w:rPr>
                          <w:rFonts w:ascii="Cambria Math" w:hAnsi="Cambria Math"/>
                          <w:lang w:eastAsia="zh-CN"/>
                        </w:rPr>
                        <m:t>k</m:t>
                      </m:r>
                    </m:sup>
                  </m:sSubSup>
                </m:e>
              </m:mr>
            </m:m>
          </m:e>
        </m:d>
      </m:oMath>
      <w:r>
        <w:rPr>
          <w:lang w:eastAsia="zh-CN"/>
        </w:rPr>
        <w:t>，式中，</w:t>
      </w:r>
      <w:r w:rsidR="001B4D0A" w:rsidRPr="001B4D0A">
        <w:rPr>
          <w:noProof/>
          <w:lang w:eastAsia="zh-CN"/>
        </w:rPr>
        <w:drawing>
          <wp:inline distT="0" distB="0" distL="0" distR="0" wp14:anchorId="19FC22B5" wp14:editId="2583F68F">
            <wp:extent cx="253365" cy="351790"/>
            <wp:effectExtent l="0" t="0" r="0" b="0"/>
            <wp:docPr id="132517860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65" cy="351790"/>
                    </a:xfrm>
                    <a:prstGeom prst="rect">
                      <a:avLst/>
                    </a:prstGeom>
                    <a:noFill/>
                    <a:ln>
                      <a:noFill/>
                    </a:ln>
                  </pic:spPr>
                </pic:pic>
              </a:graphicData>
            </a:graphic>
          </wp:inline>
        </w:drawing>
      </w:r>
      <w:r>
        <w:rPr>
          <w:lang w:eastAsia="zh-CN"/>
        </w:rPr>
        <w:t xml:space="preserve"> </w:t>
      </w:r>
      <m:oMath>
        <m:r>
          <w:rPr>
            <w:rFonts w:ascii="Cambria Math" w:hAnsi="Cambria Math"/>
            <w:lang w:eastAsia="zh-CN"/>
          </w:rPr>
          <m:t>表示为第</m:t>
        </m:r>
      </m:oMath>
      <w:r w:rsidR="001B4D0A" w:rsidRPr="001B4D0A">
        <w:rPr>
          <w:noProof/>
          <w:lang w:eastAsia="zh-CN"/>
        </w:rPr>
        <w:drawing>
          <wp:inline distT="0" distB="0" distL="0" distR="0" wp14:anchorId="55598823" wp14:editId="6B4F47F6">
            <wp:extent cx="232410" cy="217805"/>
            <wp:effectExtent l="0" t="0" r="0" b="0"/>
            <wp:docPr id="115942899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410" cy="217805"/>
                    </a:xfrm>
                    <a:prstGeom prst="rect">
                      <a:avLst/>
                    </a:prstGeom>
                    <a:noFill/>
                    <a:ln>
                      <a:noFill/>
                    </a:ln>
                  </pic:spPr>
                </pic:pic>
              </a:graphicData>
            </a:graphic>
          </wp:inline>
        </w:drawing>
      </w:r>
      <w:r>
        <w:rPr>
          <w:lang w:eastAsia="zh-CN"/>
        </w:rPr>
        <w:t xml:space="preserve"> </w:t>
      </w:r>
      <m:oMath>
        <m:r>
          <w:rPr>
            <w:rFonts w:ascii="Cambria Math" w:hAnsi="Cambria Math"/>
            <w:lang w:eastAsia="zh-CN"/>
          </w:rPr>
          <m:t>决策者对第</m:t>
        </m:r>
      </m:oMath>
      <w:r w:rsidR="001B4D0A" w:rsidRPr="001B4D0A">
        <w:rPr>
          <w:noProof/>
          <w:lang w:eastAsia="zh-CN"/>
        </w:rPr>
        <w:drawing>
          <wp:inline distT="0" distB="0" distL="0" distR="0" wp14:anchorId="273D057A" wp14:editId="164B9DAC">
            <wp:extent cx="196850" cy="210820"/>
            <wp:effectExtent l="0" t="0" r="0" b="0"/>
            <wp:docPr id="1932316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850" cy="210820"/>
                    </a:xfrm>
                    <a:prstGeom prst="rect">
                      <a:avLst/>
                    </a:prstGeom>
                    <a:noFill/>
                    <a:ln>
                      <a:noFill/>
                    </a:ln>
                  </pic:spPr>
                </pic:pic>
              </a:graphicData>
            </a:graphic>
          </wp:inline>
        </w:drawing>
      </w:r>
      <w:r>
        <w:rPr>
          <w:lang w:eastAsia="zh-CN"/>
        </w:rPr>
        <w:t xml:space="preserve"> </w:t>
      </w:r>
      <m:oMath>
        <m:r>
          <w:rPr>
            <w:rFonts w:ascii="Cambria Math" w:hAnsi="Cambria Math"/>
            <w:lang w:eastAsia="zh-CN"/>
          </w:rPr>
          <m:t>对</m:t>
        </m:r>
      </m:oMath>
      <w:r w:rsidR="001B4D0A" w:rsidRPr="001B4D0A">
        <w:rPr>
          <w:noProof/>
          <w:lang w:eastAsia="zh-CN"/>
        </w:rPr>
        <w:drawing>
          <wp:inline distT="0" distB="0" distL="0" distR="0" wp14:anchorId="7F075B99" wp14:editId="37196B17">
            <wp:extent cx="182880" cy="215858"/>
            <wp:effectExtent l="0" t="0" r="0" b="0"/>
            <wp:docPr id="16994594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937" cy="217105"/>
                    </a:xfrm>
                    <a:prstGeom prst="rect">
                      <a:avLst/>
                    </a:prstGeom>
                    <a:noFill/>
                    <a:ln>
                      <a:noFill/>
                    </a:ln>
                  </pic:spPr>
                </pic:pic>
              </a:graphicData>
            </a:graphic>
          </wp:inline>
        </w:drawing>
      </w:r>
      <w:r>
        <w:rPr>
          <w:lang w:eastAsia="zh-CN"/>
        </w:rPr>
        <w:t xml:space="preserve"> </w:t>
      </w:r>
      <m:oMath>
        <m:r>
          <w:rPr>
            <w:rFonts w:ascii="Cambria Math" w:hAnsi="Cambria Math"/>
            <w:lang w:eastAsia="zh-CN"/>
          </w:rPr>
          <m:t>决策准则的判断</m:t>
        </m:r>
        <m:r>
          <m:rPr>
            <m:sty m:val="p"/>
          </m:rPr>
          <w:rPr>
            <w:rFonts w:ascii="Cambria Math" w:hAnsi="Cambria Math"/>
            <w:lang w:eastAsia="zh-CN"/>
          </w:rPr>
          <m:t>，</m:t>
        </m:r>
        <m:r>
          <w:rPr>
            <w:rFonts w:ascii="Cambria Math" w:hAnsi="Cambria Math"/>
            <w:lang w:eastAsia="zh-CN"/>
          </w:rPr>
          <m:t>并对各个决策者的判断取均值</m:t>
        </m:r>
        <m:r>
          <m:rPr>
            <m:sty m:val="p"/>
          </m:rPr>
          <w:rPr>
            <w:rFonts w:ascii="Cambria Math" w:hAnsi="Cambria Math"/>
            <w:lang w:eastAsia="zh-CN"/>
          </w:rPr>
          <m:t>，</m:t>
        </m:r>
        <m:r>
          <w:rPr>
            <w:rFonts w:ascii="Cambria Math" w:hAnsi="Cambria Math"/>
            <w:lang w:eastAsia="zh-CN"/>
          </w:rPr>
          <m:t>为</m:t>
        </m:r>
        <m:r>
          <m:rPr>
            <m:sty m:val="p"/>
          </m:rPr>
          <w:rPr>
            <w:rFonts w:ascii="Cambria Math" w:hAnsi="Cambria Math"/>
            <w:lang w:eastAsia="zh-CN"/>
          </w:rPr>
          <m:t>：</m:t>
        </m:r>
      </m:oMath>
      <w:r w:rsidR="001B4D0A" w:rsidRPr="001B4D0A">
        <w:rPr>
          <w:noProof/>
          <w:lang w:eastAsia="zh-CN"/>
        </w:rPr>
        <w:drawing>
          <wp:inline distT="0" distB="0" distL="0" distR="0" wp14:anchorId="50E00586" wp14:editId="1DD60428">
            <wp:extent cx="970915" cy="344805"/>
            <wp:effectExtent l="0" t="0" r="0" b="0"/>
            <wp:docPr id="10131936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0915" cy="344805"/>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得</m:t>
        </m:r>
      </m:oMath>
      <w:r w:rsidR="001B4D0A" w:rsidRPr="001B4D0A">
        <w:rPr>
          <w:noProof/>
          <w:lang w:eastAsia="zh-CN"/>
        </w:rPr>
        <w:drawing>
          <wp:inline distT="0" distB="0" distL="0" distR="0" wp14:anchorId="17E2A19F" wp14:editId="32DD8A2E">
            <wp:extent cx="1223889" cy="568312"/>
            <wp:effectExtent l="0" t="0" r="0" b="0"/>
            <wp:docPr id="14784215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9701" cy="571011"/>
                    </a:xfrm>
                    <a:prstGeom prst="rect">
                      <a:avLst/>
                    </a:prstGeom>
                    <a:noFill/>
                    <a:ln>
                      <a:noFill/>
                    </a:ln>
                  </pic:spPr>
                </pic:pic>
              </a:graphicData>
            </a:graphic>
          </wp:inline>
        </w:drawing>
      </w:r>
      <w:r>
        <w:rPr>
          <w:lang w:eastAsia="zh-CN"/>
        </w:rPr>
        <w:t>。</w:t>
      </w:r>
      <w:r>
        <w:t>定义</w:t>
      </w:r>
      <w:r>
        <w:rPr>
          <w:rStyle w:val="VerbatimChar"/>
        </w:rPr>
        <w:t>pairwise_comparison_TFN_matrix()</w:t>
      </w:r>
      <w:r>
        <w:t>方法实现基于</w:t>
      </w:r>
      <w:r>
        <w:t>TFN</w:t>
      </w:r>
      <w:r>
        <w:t>判断矩阵的构建。</w:t>
      </w:r>
    </w:p>
    <w:p w14:paraId="33A485A1" w14:textId="4841715D"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429DDB7" w14:textId="77777777" w:rsidR="00CE0E77" w:rsidRDefault="00000000">
      <w:pPr>
        <w:pStyle w:val="SourceCode"/>
        <w:rPr>
          <w:rStyle w:val="NormalTok"/>
        </w:rPr>
      </w:pPr>
      <w:r>
        <w:rPr>
          <w:rStyle w:val="NormalTok"/>
        </w:rPr>
        <w:t>criteria</w:t>
      </w:r>
      <w:r>
        <w:rPr>
          <w:rStyle w:val="OperatorTok"/>
        </w:rPr>
        <w:t>=</w:t>
      </w:r>
      <w:r>
        <w:rPr>
          <w:rStyle w:val="NormalTok"/>
        </w:rPr>
        <w:t>[</w:t>
      </w:r>
      <w:r>
        <w:rPr>
          <w:rStyle w:val="StringTok"/>
        </w:rPr>
        <w:t>'quality'</w:t>
      </w:r>
      <w:r>
        <w:rPr>
          <w:rStyle w:val="NormalTok"/>
        </w:rPr>
        <w:t>,</w:t>
      </w:r>
      <w:r>
        <w:rPr>
          <w:rStyle w:val="StringTok"/>
        </w:rPr>
        <w:t>'origin'</w:t>
      </w:r>
      <w:r>
        <w:rPr>
          <w:rStyle w:val="NormalTok"/>
        </w:rPr>
        <w:t>,</w:t>
      </w:r>
      <w:r>
        <w:rPr>
          <w:rStyle w:val="StringTok"/>
        </w:rPr>
        <w:t>'cost'</w:t>
      </w:r>
      <w:r>
        <w:rPr>
          <w:rStyle w:val="NormalTok"/>
        </w:rPr>
        <w:t>,</w:t>
      </w:r>
      <w:r>
        <w:rPr>
          <w:rStyle w:val="StringTok"/>
        </w:rPr>
        <w:t>'delivery'</w:t>
      </w:r>
      <w:r>
        <w:rPr>
          <w:rStyle w:val="NormalTok"/>
        </w:rPr>
        <w:t>,</w:t>
      </w:r>
      <w:r>
        <w:rPr>
          <w:rStyle w:val="StringTok"/>
        </w:rPr>
        <w:t>'after_sales'</w:t>
      </w:r>
      <w:r>
        <w:rPr>
          <w:rStyle w:val="NormalTok"/>
        </w:rPr>
        <w:t>]</w:t>
      </w:r>
      <w:r>
        <w:br/>
      </w:r>
      <w:r>
        <w:rPr>
          <w:rStyle w:val="NormalTok"/>
        </w:rPr>
        <w:t>alternatives</w:t>
      </w:r>
      <w:r>
        <w:rPr>
          <w:rStyle w:val="OperatorTok"/>
        </w:rPr>
        <w:t>=</w:t>
      </w:r>
      <w:r>
        <w:rPr>
          <w:rStyle w:val="NormalTok"/>
        </w:rPr>
        <w:t>[</w:t>
      </w:r>
      <w:r>
        <w:rPr>
          <w:rStyle w:val="StringTok"/>
        </w:rPr>
        <w:t>'A1'</w:t>
      </w:r>
      <w:r>
        <w:rPr>
          <w:rStyle w:val="NormalTok"/>
        </w:rPr>
        <w:t>,</w:t>
      </w:r>
      <w:r>
        <w:rPr>
          <w:rStyle w:val="StringTok"/>
        </w:rPr>
        <w:t>'A2'</w:t>
      </w:r>
      <w:r>
        <w:rPr>
          <w:rStyle w:val="NormalTok"/>
        </w:rPr>
        <w:t>,</w:t>
      </w:r>
      <w:r>
        <w:rPr>
          <w:rStyle w:val="StringTok"/>
        </w:rPr>
        <w:t>'A3'</w:t>
      </w:r>
      <w:r>
        <w:rPr>
          <w:rStyle w:val="NormalTok"/>
        </w:rPr>
        <w:t xml:space="preserve">]      </w:t>
      </w:r>
      <w:r>
        <w:br/>
      </w:r>
      <w:r>
        <w:lastRenderedPageBreak/>
        <w:br/>
      </w:r>
      <w:r>
        <w:rPr>
          <w:rStyle w:val="NormalTok"/>
        </w:rPr>
        <w:t>best_supplier</w:t>
      </w:r>
      <w:r>
        <w:rPr>
          <w:rStyle w:val="OperatorTok"/>
        </w:rPr>
        <w:t>=</w:t>
      </w:r>
      <w:r>
        <w:rPr>
          <w:rStyle w:val="NormalTok"/>
        </w:rPr>
        <w:t>usda_weight.F_AHP(criteria,alternatives)</w:t>
      </w:r>
    </w:p>
    <w:p w14:paraId="4AF16DDD" w14:textId="34601886"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52B65F6" w14:textId="77777777" w:rsidR="00CE0E77" w:rsidRDefault="00000000">
      <w:pPr>
        <w:pStyle w:val="SourceCode"/>
        <w:rPr>
          <w:rStyle w:val="NormalTok"/>
        </w:rPr>
      </w:pPr>
      <w:r>
        <w:rPr>
          <w:rStyle w:val="NormalTok"/>
        </w:rPr>
        <w:t>best_supplier.criteria_pairs_lst</w:t>
      </w:r>
    </w:p>
    <w:p w14:paraId="51769AEC" w14:textId="0E150FED"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CF355DA" w14:textId="77777777" w:rsidR="00CE0E77" w:rsidRDefault="00000000">
      <w:pPr>
        <w:pStyle w:val="SourceCode"/>
        <w:rPr>
          <w:rStyle w:val="VerbatimChar"/>
        </w:rPr>
      </w:pPr>
      <w:r>
        <w:rPr>
          <w:rStyle w:val="VerbatimChar"/>
        </w:rPr>
        <w:t>[('quality', 'origin'),</w:t>
      </w:r>
      <w:r>
        <w:br/>
      </w:r>
      <w:r>
        <w:rPr>
          <w:rStyle w:val="VerbatimChar"/>
        </w:rPr>
        <w:t xml:space="preserve"> ('quality', 'cost'),</w:t>
      </w:r>
      <w:r>
        <w:br/>
      </w:r>
      <w:r>
        <w:rPr>
          <w:rStyle w:val="VerbatimChar"/>
        </w:rPr>
        <w:t xml:space="preserve"> ('quality', 'delivery'),</w:t>
      </w:r>
      <w:r>
        <w:br/>
      </w:r>
      <w:r>
        <w:rPr>
          <w:rStyle w:val="VerbatimChar"/>
        </w:rPr>
        <w:t xml:space="preserve"> ('quality', 'after_sales'),</w:t>
      </w:r>
      <w:r>
        <w:br/>
      </w:r>
      <w:r>
        <w:rPr>
          <w:rStyle w:val="VerbatimChar"/>
        </w:rPr>
        <w:t xml:space="preserve"> ('origin', 'cost'),</w:t>
      </w:r>
      <w:r>
        <w:br/>
      </w:r>
      <w:r>
        <w:rPr>
          <w:rStyle w:val="VerbatimChar"/>
        </w:rPr>
        <w:t xml:space="preserve"> ('origin', 'delivery'),</w:t>
      </w:r>
      <w:r>
        <w:br/>
      </w:r>
      <w:r>
        <w:rPr>
          <w:rStyle w:val="VerbatimChar"/>
        </w:rPr>
        <w:t xml:space="preserve"> ('origin', 'after_sales'),</w:t>
      </w:r>
      <w:r>
        <w:br/>
      </w:r>
      <w:r>
        <w:rPr>
          <w:rStyle w:val="VerbatimChar"/>
        </w:rPr>
        <w:t xml:space="preserve"> ('cost', 'delivery'),</w:t>
      </w:r>
      <w:r>
        <w:br/>
      </w:r>
      <w:r>
        <w:rPr>
          <w:rStyle w:val="VerbatimChar"/>
        </w:rPr>
        <w:t xml:space="preserve"> ('cost', 'after_sales'),</w:t>
      </w:r>
      <w:r>
        <w:br/>
      </w:r>
      <w:r>
        <w:rPr>
          <w:rStyle w:val="VerbatimChar"/>
        </w:rPr>
        <w:t xml:space="preserve"> ('delivery', 'after_sales')]</w:t>
      </w:r>
    </w:p>
    <w:p w14:paraId="6E58A77D" w14:textId="574E5514"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314A9C" w14:textId="77777777" w:rsidR="00CE0E77" w:rsidRDefault="00000000">
      <w:pPr>
        <w:pStyle w:val="SourceCode"/>
        <w:rPr>
          <w:rStyle w:val="NormalTok"/>
        </w:rPr>
      </w:pPr>
      <w:r>
        <w:rPr>
          <w:rStyle w:val="NormalTok"/>
        </w:rPr>
        <w:t>criteria_pairwise_TFN</w:t>
      </w:r>
      <w:r>
        <w:rPr>
          <w:rStyle w:val="OperatorTok"/>
        </w:rPr>
        <w:t>=</w:t>
      </w:r>
      <w:r>
        <w:rPr>
          <w:rStyle w:val="NormalTok"/>
        </w:rPr>
        <w:t>[(</w:t>
      </w:r>
      <w:r>
        <w:rPr>
          <w:rStyle w:val="StringTok"/>
        </w:rPr>
        <w:t>'1'</w:t>
      </w:r>
      <w:r>
        <w:rPr>
          <w:rStyle w:val="NormalTok"/>
        </w:rPr>
        <w:t>,</w:t>
      </w:r>
      <w:r>
        <w:rPr>
          <w:rStyle w:val="StringTok"/>
        </w:rPr>
        <w:t>'1'</w:t>
      </w:r>
      <w:r>
        <w:rPr>
          <w:rStyle w:val="NormalTok"/>
        </w:rPr>
        <w:t>,</w:t>
      </w:r>
      <w:r>
        <w:rPr>
          <w:rStyle w:val="StringTok"/>
        </w:rPr>
        <w:t>'1'</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r>
        <w:rPr>
          <w:rStyle w:val="StringTok"/>
        </w:rPr>
        <w:t>'1/4'</w:t>
      </w:r>
      <w:r>
        <w:rPr>
          <w:rStyle w:val="NormalTok"/>
        </w:rPr>
        <w:t>,</w:t>
      </w:r>
      <w:r>
        <w:rPr>
          <w:rStyle w:val="StringTok"/>
        </w:rPr>
        <w:t>'1/3'</w:t>
      </w:r>
      <w:r>
        <w:rPr>
          <w:rStyle w:val="NormalTok"/>
        </w:rPr>
        <w:t>,</w:t>
      </w:r>
      <w:r>
        <w:rPr>
          <w:rStyle w:val="StringTok"/>
        </w:rPr>
        <w:t>'1/2'</w:t>
      </w:r>
      <w:r>
        <w:rPr>
          <w:rStyle w:val="NormalTok"/>
        </w:rPr>
        <w:t>),(</w:t>
      </w:r>
      <w:r>
        <w:rPr>
          <w:rStyle w:val="StringTok"/>
        </w:rPr>
        <w:t>'2'</w:t>
      </w:r>
      <w:r>
        <w:rPr>
          <w:rStyle w:val="NormalTok"/>
        </w:rPr>
        <w:t>,</w:t>
      </w:r>
      <w:r>
        <w:rPr>
          <w:rStyle w:val="StringTok"/>
        </w:rPr>
        <w:t>'3'</w:t>
      </w:r>
      <w:r>
        <w:rPr>
          <w:rStyle w:val="NormalTok"/>
        </w:rPr>
        <w:t>,</w:t>
      </w:r>
      <w:r>
        <w:rPr>
          <w:rStyle w:val="StringTok"/>
        </w:rPr>
        <w:t>'4'</w:t>
      </w:r>
      <w:r>
        <w:rPr>
          <w:rStyle w:val="NormalTok"/>
        </w:rPr>
        <w:t>),(</w:t>
      </w:r>
      <w:r>
        <w:rPr>
          <w:rStyle w:val="StringTok"/>
        </w:rPr>
        <w:t>'1/6'</w:t>
      </w:r>
      <w:r>
        <w:rPr>
          <w:rStyle w:val="NormalTok"/>
        </w:rPr>
        <w:t>,</w:t>
      </w:r>
      <w:r>
        <w:rPr>
          <w:rStyle w:val="StringTok"/>
        </w:rPr>
        <w:t>'1/5'</w:t>
      </w:r>
      <w:r>
        <w:rPr>
          <w:rStyle w:val="NormalTok"/>
        </w:rPr>
        <w:t>,</w:t>
      </w:r>
      <w:r>
        <w:rPr>
          <w:rStyle w:val="StringTok"/>
        </w:rPr>
        <w:t>'1/4'</w:t>
      </w:r>
      <w:r>
        <w:rPr>
          <w:rStyle w:val="NormalTok"/>
        </w:rPr>
        <w:t>)]</w:t>
      </w:r>
      <w:r>
        <w:br/>
      </w:r>
      <w:r>
        <w:rPr>
          <w:rStyle w:val="NormalTok"/>
        </w:rPr>
        <w:t>criteria_pairwise_comparison_TFN_matrix</w:t>
      </w:r>
      <w:r>
        <w:rPr>
          <w:rStyle w:val="OperatorTok"/>
        </w:rPr>
        <w:t>=</w:t>
      </w:r>
      <w:r>
        <w:rPr>
          <w:rStyle w:val="NormalTok"/>
        </w:rPr>
        <w:t>best_supplier.pairwise_comparison_TFN_matrix(criteria_pairwise_TFN,alternatives_criteria</w:t>
      </w:r>
      <w:r>
        <w:rPr>
          <w:rStyle w:val="OperatorTok"/>
        </w:rPr>
        <w:t>=</w:t>
      </w:r>
      <w:r>
        <w:rPr>
          <w:rStyle w:val="StringTok"/>
        </w:rPr>
        <w:t>'C'</w:t>
      </w:r>
      <w:r>
        <w:rPr>
          <w:rStyle w:val="NormalTok"/>
        </w:rPr>
        <w:t>)</w:t>
      </w:r>
      <w:r>
        <w:br/>
      </w:r>
      <w:r>
        <w:rPr>
          <w:rStyle w:val="NormalTok"/>
        </w:rPr>
        <w:t>criteria_pairwise_comparison_TFN_matrix</w:t>
      </w:r>
    </w:p>
    <w:p w14:paraId="4A8F126C" w14:textId="3105C66D"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389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88"/>
        <w:gridCol w:w="2402"/>
        <w:gridCol w:w="2401"/>
        <w:gridCol w:w="2401"/>
        <w:gridCol w:w="2401"/>
        <w:gridCol w:w="2401"/>
      </w:tblGrid>
      <w:tr w:rsidR="000605FA" w:rsidRPr="000605FA" w14:paraId="451A7D80" w14:textId="77777777" w:rsidTr="000605F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C29548" w14:textId="77777777" w:rsidR="000605FA" w:rsidRPr="000605FA" w:rsidRDefault="000605FA" w:rsidP="000605F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E5DDCC"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quality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7AB1A6"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origin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FE25A3"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cost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F6D3A1"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delivery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21933F"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after_sales</w:t>
            </w:r>
          </w:p>
        </w:tc>
      </w:tr>
      <w:tr w:rsidR="000605FA" w:rsidRPr="000605FA" w14:paraId="0B4B5844" w14:textId="77777777" w:rsidTr="000605F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4D7862" w14:textId="77777777" w:rsidR="000605FA" w:rsidRPr="000605FA" w:rsidRDefault="000605FA" w:rsidP="000605FA">
            <w:pPr>
              <w:spacing w:after="0"/>
              <w:jc w:val="center"/>
              <w:rPr>
                <w:rFonts w:ascii="宋体" w:eastAsia="宋体" w:hAnsi="宋体" w:cs="宋体"/>
                <w:b/>
                <w:bCs/>
                <w:lang w:eastAsia="zh-CN"/>
              </w:rPr>
            </w:pPr>
            <w:r w:rsidRPr="000605FA">
              <w:rPr>
                <w:rFonts w:ascii="宋体" w:eastAsia="宋体" w:hAnsi="宋体" w:cs="宋体"/>
                <w:b/>
                <w:bCs/>
                <w:lang w:eastAsia="zh-CN"/>
              </w:rPr>
              <w:t>quality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101C1F"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(1, 1, 1)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13A6E8"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(1, 1, 1)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F6DD5C"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(4, 5, 6)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96EC69"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(6, 7, 8)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F857C2"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(4, 5, 6)</w:t>
            </w:r>
          </w:p>
        </w:tc>
      </w:tr>
      <w:tr w:rsidR="000605FA" w:rsidRPr="000605FA" w14:paraId="14F01258" w14:textId="77777777" w:rsidTr="000605F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85D150" w14:textId="77777777" w:rsidR="000605FA" w:rsidRPr="000605FA" w:rsidRDefault="000605FA" w:rsidP="000605FA">
            <w:pPr>
              <w:spacing w:after="0"/>
              <w:jc w:val="center"/>
              <w:rPr>
                <w:rFonts w:ascii="宋体" w:eastAsia="宋体" w:hAnsi="宋体" w:cs="宋体"/>
                <w:b/>
                <w:bCs/>
                <w:lang w:eastAsia="zh-CN"/>
              </w:rPr>
            </w:pPr>
            <w:r w:rsidRPr="000605FA">
              <w:rPr>
                <w:rFonts w:ascii="宋体" w:eastAsia="宋体" w:hAnsi="宋体" w:cs="宋体"/>
                <w:b/>
                <w:bCs/>
                <w:lang w:eastAsia="zh-CN"/>
              </w:rPr>
              <w:t>origin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BBD522"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(1, 1, 1)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EC68D8"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(1, 1, 1)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7F0B19"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(4, 5, 6)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D995C0"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(6, 7, 8)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52AE29"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(6, 7, 8)</w:t>
            </w:r>
          </w:p>
        </w:tc>
      </w:tr>
      <w:tr w:rsidR="000605FA" w:rsidRPr="000605FA" w14:paraId="16CF7947" w14:textId="77777777" w:rsidTr="000605F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FC7D54" w14:textId="77777777" w:rsidR="000605FA" w:rsidRPr="000605FA" w:rsidRDefault="000605FA" w:rsidP="000605FA">
            <w:pPr>
              <w:spacing w:after="0"/>
              <w:jc w:val="center"/>
              <w:rPr>
                <w:rFonts w:ascii="宋体" w:eastAsia="宋体" w:hAnsi="宋体" w:cs="宋体"/>
                <w:b/>
                <w:bCs/>
                <w:lang w:eastAsia="zh-CN"/>
              </w:rPr>
            </w:pPr>
            <w:r w:rsidRPr="000605FA">
              <w:rPr>
                <w:rFonts w:ascii="宋体" w:eastAsia="宋体" w:hAnsi="宋体" w:cs="宋体"/>
                <w:b/>
                <w:bCs/>
                <w:lang w:eastAsia="zh-CN"/>
              </w:rPr>
              <w:t>cost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60E4AB"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(1/6, 1/5, 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315634"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(1/6, 1/5, 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C4D9D1"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(1, 1, 1)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E4E0FE"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(1/4, 1/3, 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867B5"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(2, 3, 4)</w:t>
            </w:r>
          </w:p>
        </w:tc>
      </w:tr>
      <w:tr w:rsidR="000605FA" w:rsidRPr="000605FA" w14:paraId="49EA8464" w14:textId="77777777" w:rsidTr="000605F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6C4933" w14:textId="77777777" w:rsidR="000605FA" w:rsidRPr="000605FA" w:rsidRDefault="000605FA" w:rsidP="000605FA">
            <w:pPr>
              <w:spacing w:after="0"/>
              <w:jc w:val="center"/>
              <w:rPr>
                <w:rFonts w:ascii="宋体" w:eastAsia="宋体" w:hAnsi="宋体" w:cs="宋体"/>
                <w:b/>
                <w:bCs/>
                <w:lang w:eastAsia="zh-CN"/>
              </w:rPr>
            </w:pPr>
            <w:r w:rsidRPr="000605FA">
              <w:rPr>
                <w:rFonts w:ascii="宋体" w:eastAsia="宋体" w:hAnsi="宋体" w:cs="宋体"/>
                <w:b/>
                <w:bCs/>
                <w:lang w:eastAsia="zh-CN"/>
              </w:rPr>
              <w:t>delivery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40EA0A"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(1/8, 1/7, 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5F6A88"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(1/8, 1/7, 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86C8A2"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(2, 3, 4)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CBD7E7"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(1, 1, 1)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2685DE"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(1/6, 1/5, 1/4)</w:t>
            </w:r>
          </w:p>
        </w:tc>
      </w:tr>
      <w:tr w:rsidR="000605FA" w:rsidRPr="000605FA" w14:paraId="4A54BB76" w14:textId="77777777" w:rsidTr="000605F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E5DC26" w14:textId="77777777" w:rsidR="000605FA" w:rsidRPr="000605FA" w:rsidRDefault="000605FA" w:rsidP="000605FA">
            <w:pPr>
              <w:spacing w:after="0"/>
              <w:jc w:val="center"/>
              <w:rPr>
                <w:rFonts w:ascii="宋体" w:eastAsia="宋体" w:hAnsi="宋体" w:cs="宋体"/>
                <w:b/>
                <w:bCs/>
                <w:lang w:eastAsia="zh-CN"/>
              </w:rPr>
            </w:pPr>
            <w:r w:rsidRPr="000605FA">
              <w:rPr>
                <w:rFonts w:ascii="宋体" w:eastAsia="宋体" w:hAnsi="宋体" w:cs="宋体"/>
                <w:b/>
                <w:bCs/>
                <w:lang w:eastAsia="zh-CN"/>
              </w:rPr>
              <w:t>after_sales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3B8641"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(1/6, 1/5, 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9A4D66"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(1/8, 1/7, 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97F71A"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(1/4, 1/3, 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EF915C"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(4, 5, 6)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A86C70"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(1, 1, 1)</w:t>
            </w:r>
          </w:p>
        </w:tc>
      </w:tr>
    </w:tbl>
    <w:p w14:paraId="1A0E492D" w14:textId="77777777" w:rsidR="000605FA" w:rsidRDefault="000605FA">
      <w:pPr>
        <w:pStyle w:val="a0"/>
        <w:rPr>
          <w:lang w:eastAsia="zh-CN"/>
        </w:rPr>
      </w:pPr>
    </w:p>
    <w:p w14:paraId="4E385624" w14:textId="77777777" w:rsidR="000605FA" w:rsidRDefault="000605FA">
      <w:pPr>
        <w:pStyle w:val="a0"/>
        <w:rPr>
          <w:lang w:eastAsia="zh-CN"/>
        </w:rPr>
      </w:pPr>
    </w:p>
    <w:p w14:paraId="512B7BA3" w14:textId="77777777" w:rsidR="000605FA" w:rsidRDefault="000605FA">
      <w:pPr>
        <w:pStyle w:val="a0"/>
        <w:rPr>
          <w:lang w:eastAsia="zh-CN"/>
        </w:rPr>
      </w:pPr>
    </w:p>
    <w:p w14:paraId="1CC549DA" w14:textId="77777777" w:rsidR="000605FA" w:rsidRDefault="000605FA">
      <w:pPr>
        <w:pStyle w:val="a0"/>
        <w:rPr>
          <w:lang w:eastAsia="zh-CN"/>
        </w:rPr>
      </w:pPr>
    </w:p>
    <w:p w14:paraId="6C5C273B" w14:textId="3F2B3071" w:rsidR="00CE0E77" w:rsidRPr="000605FA" w:rsidRDefault="00000000" w:rsidP="000605FA">
      <w:pPr>
        <w:pStyle w:val="a0"/>
        <w:ind w:firstLineChars="200" w:firstLine="480"/>
        <w:rPr>
          <w:lang w:eastAsia="zh-CN"/>
        </w:rPr>
      </w:pPr>
      <w:r>
        <w:rPr>
          <w:lang w:eastAsia="zh-CN"/>
        </w:rPr>
        <w:lastRenderedPageBreak/>
        <w:t>第</w:t>
      </w:r>
      <w:r>
        <w:rPr>
          <w:lang w:eastAsia="zh-CN"/>
        </w:rPr>
        <w:t>2</w:t>
      </w:r>
      <w:r>
        <w:rPr>
          <w:lang w:eastAsia="zh-CN"/>
        </w:rPr>
        <w:t>步，计算决策准则之间的权重和一致性比例</w:t>
      </w:r>
      <w:r>
        <w:rPr>
          <w:lang w:eastAsia="zh-CN"/>
        </w:rPr>
        <w:t>CR</w:t>
      </w:r>
      <w:r>
        <w:rPr>
          <w:lang w:eastAsia="zh-CN"/>
        </w:rPr>
        <w:t>值。采用几何平均法求权重，首先计算每个决策准则模糊判断矩阵的几何平均值，公式为：</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r</m:t>
                </m:r>
              </m:e>
            </m:acc>
          </m:e>
          <m:sub>
            <m:r>
              <w:rPr>
                <w:rFonts w:ascii="Cambria Math" w:hAnsi="Cambria Math"/>
                <w:lang w:eastAsia="zh-CN"/>
              </w:rPr>
              <m:t>i</m:t>
            </m:r>
          </m:sub>
        </m:sSub>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ij</m:t>
                        </m:r>
                      </m:sub>
                    </m:sSub>
                  </m:e>
                </m:nary>
              </m:e>
            </m:d>
          </m:e>
          <m:sup>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sup>
        </m:sSup>
        <m:r>
          <m:rPr>
            <m:sty m:val="p"/>
          </m:rPr>
          <w:rPr>
            <w:rFonts w:ascii="Cambria Math" w:hAnsi="Cambria Math"/>
            <w:lang w:eastAsia="zh-CN"/>
          </w:rPr>
          <m:t>,</m:t>
        </m:r>
        <m:r>
          <w:rPr>
            <w:rFonts w:ascii="Cambria Math" w:hAnsi="Cambria Math"/>
            <w:lang w:eastAsia="zh-CN"/>
          </w:rPr>
          <m:t> i</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n</m:t>
        </m:r>
      </m:oMath>
      <w:r>
        <w:rPr>
          <w:lang w:eastAsia="zh-CN"/>
        </w:rPr>
        <w:t>；进而计算每个</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r</m:t>
                </m:r>
              </m:e>
            </m:acc>
          </m:e>
          <m:sub>
            <m:r>
              <w:rPr>
                <w:rFonts w:ascii="Cambria Math" w:hAnsi="Cambria Math"/>
                <w:lang w:eastAsia="zh-CN"/>
              </w:rPr>
              <m:t>i</m:t>
            </m:r>
          </m:sub>
        </m:sSub>
      </m:oMath>
      <w:r>
        <w:rPr>
          <w:lang w:eastAsia="zh-CN"/>
        </w:rPr>
        <w:t>的向量和及其</w:t>
      </w:r>
      <w:r>
        <w:rPr>
          <w:lang w:eastAsia="zh-CN"/>
        </w:rPr>
        <w:t>-1</w:t>
      </w:r>
      <w:r>
        <w:rPr>
          <w:lang w:eastAsia="zh-CN"/>
        </w:rPr>
        <w:t>次幂，并递增排序（</w:t>
      </w:r>
      <w:r>
        <w:rPr>
          <w:lang w:eastAsia="zh-CN"/>
        </w:rPr>
        <w:t>reverse</w:t>
      </w:r>
      <w:r>
        <w:rPr>
          <w:lang w:eastAsia="zh-CN"/>
        </w:rPr>
        <w:t>）（</w:t>
      </w:r>
      <w:r>
        <w:rPr>
          <w:lang w:eastAsia="zh-CN"/>
        </w:rPr>
        <w:t>TFN</w:t>
      </w:r>
      <w:r>
        <w:rPr>
          <w:lang w:eastAsia="zh-CN"/>
        </w:rPr>
        <w:t>形式）；计算第</w:t>
      </w:r>
      <m:oMath>
        <m:r>
          <w:rPr>
            <w:rFonts w:ascii="Cambria Math" w:hAnsi="Cambria Math"/>
            <w:lang w:eastAsia="zh-CN"/>
          </w:rPr>
          <m:t>i</m:t>
        </m:r>
      </m:oMath>
      <w:r>
        <w:rPr>
          <w:lang w:eastAsia="zh-CN"/>
        </w:rPr>
        <w:t>个决策准则的模糊权重</w:t>
      </w:r>
      <w:r w:rsidR="000605FA" w:rsidRPr="000605FA">
        <w:rPr>
          <w:noProof/>
          <w:lang w:eastAsia="zh-CN"/>
        </w:rPr>
        <w:drawing>
          <wp:inline distT="0" distB="0" distL="0" distR="0" wp14:anchorId="2DF3890A" wp14:editId="6A269B84">
            <wp:extent cx="213698" cy="196947"/>
            <wp:effectExtent l="0" t="0" r="0" b="0"/>
            <wp:docPr id="15001081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066" cy="198208"/>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为各</m:t>
        </m:r>
        <m:r>
          <w:rPr>
            <w:rFonts w:ascii="Cambria Math" w:hAnsi="Cambria Math"/>
            <w:i/>
            <w:noProof/>
            <w:lang w:eastAsia="zh-CN"/>
          </w:rPr>
          <w:drawing>
            <wp:inline distT="0" distB="0" distL="0" distR="0" wp14:anchorId="6DAE702C" wp14:editId="1B1CC1BF">
              <wp:extent cx="161925" cy="217805"/>
              <wp:effectExtent l="0" t="0" r="0" b="0"/>
              <wp:docPr id="13973096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 cy="217805"/>
                      </a:xfrm>
                      <a:prstGeom prst="rect">
                        <a:avLst/>
                      </a:prstGeom>
                      <a:noFill/>
                      <a:ln>
                        <a:noFill/>
                      </a:ln>
                    </pic:spPr>
                  </pic:pic>
                </a:graphicData>
              </a:graphic>
            </wp:inline>
          </w:drawing>
        </m:r>
      </m:oMath>
      <w:r>
        <w:rPr>
          <w:lang w:eastAsia="zh-CN"/>
        </w:rPr>
        <w:t xml:space="preserve"> </w:t>
      </w:r>
      <m:oMath>
        <m:r>
          <w:rPr>
            <w:rFonts w:ascii="Cambria Math" w:hAnsi="Cambria Math"/>
            <w:lang w:eastAsia="zh-CN"/>
          </w:rPr>
          <m:t>之积</m:t>
        </m:r>
        <m:r>
          <m:rPr>
            <m:sty m:val="p"/>
          </m:rPr>
          <w:rPr>
            <w:rFonts w:ascii="Cambria Math" w:hAnsi="Cambria Math"/>
            <w:lang w:eastAsia="zh-CN"/>
          </w:rPr>
          <m:t>，</m:t>
        </m:r>
        <m:r>
          <w:rPr>
            <w:rFonts w:ascii="Cambria Math" w:hAnsi="Cambria Math"/>
            <w:lang w:eastAsia="zh-CN"/>
          </w:rPr>
          <m:t>公式为</m:t>
        </m:r>
        <m:r>
          <m:rPr>
            <m:sty m:val="p"/>
          </m:rPr>
          <w:rPr>
            <w:rFonts w:ascii="Cambria Math" w:hAnsi="Cambria Math"/>
            <w:lang w:eastAsia="zh-CN"/>
          </w:rPr>
          <m:t>：</m:t>
        </m:r>
      </m:oMath>
      <w:r w:rsidR="000605FA" w:rsidRPr="000605FA">
        <w:rPr>
          <w:noProof/>
          <w:lang w:eastAsia="zh-CN"/>
        </w:rPr>
        <w:drawing>
          <wp:inline distT="0" distB="0" distL="0" distR="0" wp14:anchorId="5EE5CAAF" wp14:editId="428C2CE6">
            <wp:extent cx="1800664" cy="409046"/>
            <wp:effectExtent l="0" t="0" r="0" b="0"/>
            <wp:docPr id="207286689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11025" cy="411400"/>
                    </a:xfrm>
                    <a:prstGeom prst="rect">
                      <a:avLst/>
                    </a:prstGeom>
                    <a:noFill/>
                    <a:ln>
                      <a:noFill/>
                    </a:ln>
                  </pic:spPr>
                </pic:pic>
              </a:graphicData>
            </a:graphic>
          </wp:inline>
        </w:drawing>
      </w:r>
    </w:p>
    <w:p w14:paraId="265A063C" w14:textId="49261A96" w:rsidR="00CE0E77" w:rsidRDefault="00000000" w:rsidP="000605FA">
      <w:pPr>
        <w:pStyle w:val="a0"/>
        <w:ind w:firstLineChars="200" w:firstLine="480"/>
      </w:pPr>
      <m:oMath>
        <m:r>
          <m:rPr>
            <m:sty m:val="p"/>
          </m:rPr>
          <w:rPr>
            <w:rFonts w:ascii="Cambria Math" w:hAnsi="Cambria Math"/>
          </w:rPr>
          <m:t>；</m:t>
        </m:r>
        <m:r>
          <w:rPr>
            <w:rFonts w:ascii="Cambria Math" w:hAnsi="Cambria Math"/>
          </w:rPr>
          <m:t>将模糊数转换为常规数值</m:t>
        </m:r>
        <m:r>
          <m:rPr>
            <m:sty m:val="p"/>
          </m:rPr>
          <w:rPr>
            <w:rFonts w:ascii="Cambria Math" w:hAnsi="Cambria Math"/>
          </w:rPr>
          <m:t>，</m:t>
        </m:r>
        <m:r>
          <w:rPr>
            <w:rFonts w:ascii="Cambria Math" w:hAnsi="Cambria Math"/>
          </w:rPr>
          <m:t>使用</m:t>
        </m:r>
        <m:r>
          <w:rPr>
            <w:rFonts w:ascii="Cambria Math" w:hAnsi="Cambria Math"/>
          </w:rPr>
          <m:t>Chou</m:t>
        </m:r>
        <m:r>
          <w:rPr>
            <w:rFonts w:ascii="Cambria Math" w:hAnsi="Cambria Math"/>
          </w:rPr>
          <m:t>和</m:t>
        </m:r>
        <m:r>
          <w:rPr>
            <w:rFonts w:ascii="Cambria Math" w:hAnsi="Cambria Math"/>
          </w:rPr>
          <m:t>Chang</m:t>
        </m:r>
        <m:r>
          <w:rPr>
            <w:rFonts w:ascii="Cambria Math" w:hAnsi="Cambria Math"/>
          </w:rPr>
          <m:t>提出的面积中心法去模糊化</m:t>
        </m:r>
        <m:d>
          <m:dPr>
            <m:begChr m:val="["/>
            <m:endChr m:val="]"/>
            <m:ctrlPr>
              <w:rPr>
                <w:rFonts w:ascii="Cambria Math" w:hAnsi="Cambria Math"/>
              </w:rPr>
            </m:ctrlPr>
          </m:dPr>
          <m:e>
            <m:r>
              <w:rPr>
                <w:rFonts w:ascii="Cambria Math" w:hAnsi="Cambria Math"/>
              </w:rPr>
              <m:t>44</m:t>
            </m:r>
          </m:e>
        </m:d>
        <m:r>
          <m:rPr>
            <m:sty m:val="p"/>
          </m:rPr>
          <w:rPr>
            <w:rFonts w:ascii="Cambria Math" w:hAnsi="Cambria Math"/>
          </w:rPr>
          <m:t>，</m:t>
        </m:r>
        <m:r>
          <w:rPr>
            <w:rFonts w:ascii="Cambria Math" w:hAnsi="Cambria Math"/>
          </w:rPr>
          <m:t>公式为</m:t>
        </m:r>
        <m:r>
          <m:rPr>
            <m:sty m:val="p"/>
          </m:rPr>
          <w:rPr>
            <w:rFonts w:ascii="Cambria Math" w:hAnsi="Cambria Math"/>
          </w:rPr>
          <m:t>：</m:t>
        </m:r>
      </m:oMath>
      <w:r w:rsidR="000605FA" w:rsidRPr="000605FA">
        <w:rPr>
          <w:noProof/>
        </w:rPr>
        <w:drawing>
          <wp:inline distT="0" distB="0" distL="0" distR="0" wp14:anchorId="6F4A13BC" wp14:editId="5BA213A9">
            <wp:extent cx="1055077" cy="279603"/>
            <wp:effectExtent l="0" t="0" r="0" b="0"/>
            <wp:docPr id="168980678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61489" cy="281302"/>
                    </a:xfrm>
                    <a:prstGeom prst="rect">
                      <a:avLst/>
                    </a:prstGeom>
                    <a:noFill/>
                    <a:ln>
                      <a:noFill/>
                    </a:ln>
                  </pic:spPr>
                </pic:pic>
              </a:graphicData>
            </a:graphic>
          </wp:inline>
        </w:drawing>
      </w:r>
      <m:oMath>
        <m:r>
          <m:rPr>
            <m:sty m:val="p"/>
          </m:rPr>
          <w:rPr>
            <w:rFonts w:ascii="Cambria Math" w:hAnsi="Cambria Math"/>
          </w:rPr>
          <m:t>；</m:t>
        </m:r>
        <m:r>
          <w:rPr>
            <w:rFonts w:ascii="Cambria Math" w:hAnsi="Cambria Math"/>
          </w:rPr>
          <m:t>最后标准化权重</m:t>
        </m:r>
        <m:r>
          <m:rPr>
            <m:sty m:val="p"/>
          </m:rPr>
          <w:rPr>
            <w:rFonts w:ascii="Cambria Math" w:hAnsi="Cambria Math"/>
          </w:rPr>
          <m:t>，</m:t>
        </m:r>
        <m:r>
          <w:rPr>
            <w:rFonts w:ascii="Cambria Math" w:hAnsi="Cambria Math"/>
          </w:rPr>
          <m:t>公式为</m:t>
        </m:r>
        <m:r>
          <m:rPr>
            <m:sty m:val="p"/>
          </m:rPr>
          <w:rPr>
            <w:rFonts w:ascii="Cambria Math" w:hAnsi="Cambria Math"/>
          </w:rPr>
          <m:t>：</m:t>
        </m:r>
      </m:oMath>
      <w:r w:rsidR="000605FA" w:rsidRPr="000605FA">
        <w:rPr>
          <w:noProof/>
        </w:rPr>
        <w:drawing>
          <wp:inline distT="0" distB="0" distL="0" distR="0" wp14:anchorId="31ECBC53" wp14:editId="31A6054D">
            <wp:extent cx="942340" cy="344805"/>
            <wp:effectExtent l="0" t="0" r="0" b="0"/>
            <wp:docPr id="15360076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42340" cy="344805"/>
                    </a:xfrm>
                    <a:prstGeom prst="rect">
                      <a:avLst/>
                    </a:prstGeom>
                    <a:noFill/>
                    <a:ln>
                      <a:noFill/>
                    </a:ln>
                  </pic:spPr>
                </pic:pic>
              </a:graphicData>
            </a:graphic>
          </wp:inline>
        </w:drawing>
      </w:r>
      <w:r>
        <w:t>。</w:t>
      </w:r>
    </w:p>
    <w:p w14:paraId="66ADF2C0" w14:textId="77777777" w:rsidR="00CE0E77" w:rsidRDefault="00000000" w:rsidP="000605FA">
      <w:pPr>
        <w:pStyle w:val="a0"/>
      </w:pPr>
      <w:r>
        <w:t>对于</w:t>
      </w:r>
      <w:r>
        <w:t>F-AHP</w:t>
      </w:r>
      <w:r>
        <w:t>算法直接迁移</w:t>
      </w:r>
      <w:r>
        <w:rPr>
          <w:rStyle w:val="VerbatimChar"/>
        </w:rPr>
        <w:t>pyDecision</w:t>
      </w:r>
      <w:r>
        <w:t>库中</w:t>
      </w:r>
      <w:r>
        <w:rPr>
          <w:rStyle w:val="VerbatimChar"/>
        </w:rPr>
        <w:t>fuzzy_ahp_method</w:t>
      </w:r>
      <w:r>
        <w:t>方法为</w:t>
      </w:r>
      <w:r>
        <w:rPr>
          <w:rStyle w:val="VerbatimChar"/>
        </w:rPr>
        <w:t>USDA</w:t>
      </w:r>
      <w:r>
        <w:t>库类</w:t>
      </w:r>
      <w:r>
        <w:rPr>
          <w:rStyle w:val="VerbatimChar"/>
        </w:rPr>
        <w:t>F_AHP</w:t>
      </w:r>
      <w:r>
        <w:rPr>
          <w:rStyle w:val="VerbatimChar"/>
        </w:rPr>
        <w:t>中</w:t>
      </w:r>
      <w:r>
        <w:t>的函数进行计算。</w:t>
      </w:r>
    </w:p>
    <w:p w14:paraId="2DE280FD" w14:textId="716206FE"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A46B07A" w14:textId="77777777" w:rsidR="00CE0E77" w:rsidRDefault="00000000">
      <w:pPr>
        <w:pStyle w:val="SourceCode"/>
        <w:rPr>
          <w:rStyle w:val="NormalTok"/>
        </w:rPr>
      </w:pPr>
      <w:r>
        <w:rPr>
          <w:rStyle w:val="NormalTok"/>
        </w:rPr>
        <w:t>fuzzy_weights, defuzzified_weights, normalized_weights, cr</w:t>
      </w:r>
      <w:r>
        <w:rPr>
          <w:rStyle w:val="OperatorTok"/>
        </w:rPr>
        <w:t>=</w:t>
      </w:r>
      <w:r>
        <w:rPr>
          <w:rStyle w:val="NormalTok"/>
        </w:rPr>
        <w:t>best_supplier.weight(criteria_pairwise_comparison_TFN_matrix)</w:t>
      </w:r>
      <w:r>
        <w:br/>
      </w:r>
      <w:r>
        <w:rPr>
          <w:rStyle w:val="BuiltInTok"/>
        </w:rPr>
        <w:t>print</w:t>
      </w:r>
      <w:r>
        <w:rPr>
          <w:rStyle w:val="NormalTok"/>
        </w:rPr>
        <w:t>(f_w,</w:t>
      </w:r>
      <w:r>
        <w:rPr>
          <w:rStyle w:val="StringTok"/>
        </w:rPr>
        <w:t>'</w:t>
      </w:r>
      <w:r>
        <w:rPr>
          <w:rStyle w:val="CharTok"/>
        </w:rPr>
        <w:t>\n</w:t>
      </w:r>
      <w:r>
        <w:rPr>
          <w:rStyle w:val="StringTok"/>
        </w:rPr>
        <w:t>'</w:t>
      </w:r>
      <w:r>
        <w:rPr>
          <w:rStyle w:val="NormalTok"/>
        </w:rPr>
        <w:t>, d_w,</w:t>
      </w:r>
      <w:r>
        <w:rPr>
          <w:rStyle w:val="StringTok"/>
        </w:rPr>
        <w:t>'</w:t>
      </w:r>
      <w:r>
        <w:rPr>
          <w:rStyle w:val="CharTok"/>
        </w:rPr>
        <w:t>\n</w:t>
      </w:r>
      <w:r>
        <w:rPr>
          <w:rStyle w:val="StringTok"/>
        </w:rPr>
        <w:t>'</w:t>
      </w:r>
      <w:r>
        <w:rPr>
          <w:rStyle w:val="NormalTok"/>
        </w:rPr>
        <w:t>, n_w,</w:t>
      </w:r>
      <w:r>
        <w:rPr>
          <w:rStyle w:val="StringTok"/>
        </w:rPr>
        <w:t>'</w:t>
      </w:r>
      <w:r>
        <w:rPr>
          <w:rStyle w:val="CharTok"/>
        </w:rPr>
        <w:t>\n</w:t>
      </w:r>
      <w:r>
        <w:rPr>
          <w:rStyle w:val="StringTok"/>
        </w:rPr>
        <w:t>'</w:t>
      </w:r>
      <w:r>
        <w:rPr>
          <w:rStyle w:val="NormalTok"/>
        </w:rPr>
        <w:t xml:space="preserve"> ,cr)</w:t>
      </w:r>
    </w:p>
    <w:p w14:paraId="6DAD5472" w14:textId="27CA6815"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4ED1468" w14:textId="77777777" w:rsidR="00CE0E77" w:rsidRDefault="00000000">
      <w:pPr>
        <w:pStyle w:val="SourceCode"/>
        <w:rPr>
          <w:rStyle w:val="VerbatimChar"/>
          <w:lang w:eastAsia="zh-CN"/>
        </w:rPr>
      </w:pPr>
      <w:r>
        <w:rPr>
          <w:rStyle w:val="VerbatimChar"/>
          <w:lang w:eastAsia="zh-CN"/>
        </w:rPr>
        <w:t xml:space="preserve">[(0.30387157227617195, 0.3849442719555282, 0.4827648944504069), (0.3295401422029697, 0.41174038735956564, 0.5113560858232844), (0.051852455454028286, 0.07197841021214509, 0.10262169573734545), (0.04261628425875972, 0.05680430962243532, 0.07596205129037176), (0.05623252420717982, 0.07453262085032564, 0.10262169573734545)] </w:t>
      </w:r>
      <w:r>
        <w:rPr>
          <w:lang w:eastAsia="zh-CN"/>
        </w:rPr>
        <w:br/>
      </w:r>
      <w:r>
        <w:rPr>
          <w:rStyle w:val="VerbatimChar"/>
          <w:lang w:eastAsia="zh-CN"/>
        </w:rPr>
        <w:t xml:space="preserve"> [0.3905269128940357, 0.4175455384619399, 0.07548418713450628, 0.0584608817238556, 0.07779561359828364] </w:t>
      </w:r>
      <w:r>
        <w:rPr>
          <w:lang w:eastAsia="zh-CN"/>
        </w:rPr>
        <w:br/>
      </w:r>
      <w:r>
        <w:rPr>
          <w:rStyle w:val="VerbatimChar"/>
          <w:lang w:eastAsia="zh-CN"/>
        </w:rPr>
        <w:t xml:space="preserve"> [0.3829396778153188, 0.40943338011437996, 0.07401766522882969, 0.057325092005137, 0.07628418483633463] </w:t>
      </w:r>
      <w:r>
        <w:rPr>
          <w:lang w:eastAsia="zh-CN"/>
        </w:rPr>
        <w:br/>
      </w:r>
      <w:r>
        <w:rPr>
          <w:rStyle w:val="VerbatimChar"/>
          <w:lang w:eastAsia="zh-CN"/>
        </w:rPr>
        <w:t xml:space="preserve"> 0.25672257239611473</w:t>
      </w:r>
    </w:p>
    <w:p w14:paraId="1131DE29" w14:textId="32BA1589"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634BCB0" w14:textId="77777777" w:rsidR="00CE0E77" w:rsidRDefault="00000000" w:rsidP="000605FA">
      <w:pPr>
        <w:pStyle w:val="FirstParagraph"/>
        <w:ind w:firstLineChars="200" w:firstLine="480"/>
        <w:rPr>
          <w:lang w:eastAsia="zh-CN"/>
        </w:rPr>
      </w:pPr>
      <w:r>
        <w:rPr>
          <w:lang w:eastAsia="zh-CN"/>
        </w:rPr>
        <w:t>第</w:t>
      </w:r>
      <w:r>
        <w:rPr>
          <w:lang w:eastAsia="zh-CN"/>
        </w:rPr>
        <w:t>3</w:t>
      </w:r>
      <w:r>
        <w:rPr>
          <w:lang w:eastAsia="zh-CN"/>
        </w:rPr>
        <w:t>步，同样的方式计算每一决策准则不同备选方案的模糊判断矩阵，并计算权重值和</w:t>
      </w:r>
      <w:r>
        <w:rPr>
          <w:lang w:eastAsia="zh-CN"/>
        </w:rPr>
        <w:t>CI</w:t>
      </w:r>
      <w:r>
        <w:rPr>
          <w:lang w:eastAsia="zh-CN"/>
        </w:rPr>
        <w:t>值。因为作者仅给出了</w:t>
      </w:r>
      <w:r>
        <w:rPr>
          <w:rStyle w:val="VerbatimChar"/>
          <w:lang w:eastAsia="zh-CN"/>
        </w:rPr>
        <w:t>quality</w:t>
      </w:r>
      <w:r>
        <w:rPr>
          <w:lang w:eastAsia="zh-CN"/>
        </w:rPr>
        <w:t>决策准则模糊矩阵，其它准则不同于该文实验参数，因此算法再现结果不同于原文实验。</w:t>
      </w:r>
    </w:p>
    <w:p w14:paraId="2B6476CA" w14:textId="2808BF4C"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0377CC9" w14:textId="77777777" w:rsidR="00CE0E77" w:rsidRDefault="00000000">
      <w:pPr>
        <w:pStyle w:val="SourceCode"/>
        <w:rPr>
          <w:rStyle w:val="NormalTok"/>
        </w:rPr>
      </w:pPr>
      <w:r>
        <w:rPr>
          <w:rStyle w:val="NormalTok"/>
        </w:rPr>
        <w:t>best_supplier.alternative_pairs_lst</w:t>
      </w:r>
    </w:p>
    <w:p w14:paraId="6DD8D01B" w14:textId="778FFF51"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BBB047C" w14:textId="77777777" w:rsidR="00CE0E77" w:rsidRDefault="00000000">
      <w:pPr>
        <w:pStyle w:val="SourceCode"/>
        <w:rPr>
          <w:rStyle w:val="VerbatimChar"/>
        </w:rPr>
      </w:pPr>
      <w:r>
        <w:rPr>
          <w:rStyle w:val="VerbatimChar"/>
        </w:rPr>
        <w:t>[('A1', 'A2'), ('A1', 'A3'), ('A2', 'A3')]</w:t>
      </w:r>
    </w:p>
    <w:p w14:paraId="1FF2F2FE" w14:textId="079CFD6A"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0A7DE3E" w14:textId="77777777" w:rsidR="00CE0E77" w:rsidRDefault="00000000">
      <w:pPr>
        <w:pStyle w:val="SourceCode"/>
        <w:rPr>
          <w:rStyle w:val="NormalTok"/>
        </w:rPr>
      </w:pPr>
      <w:r>
        <w:rPr>
          <w:rStyle w:val="NormalTok"/>
        </w:rPr>
        <w:lastRenderedPageBreak/>
        <w:t>alternatives_vals_dict</w:t>
      </w:r>
      <w:r>
        <w:rPr>
          <w:rStyle w:val="OperatorTok"/>
        </w:rPr>
        <w:t>=</w:t>
      </w:r>
      <w:r>
        <w:rPr>
          <w:rStyle w:val="BuiltInTok"/>
        </w:rPr>
        <w:t>dict</w:t>
      </w:r>
      <w:r>
        <w:rPr>
          <w:rStyle w:val="NormalTok"/>
        </w:rPr>
        <w:t>(quality</w:t>
      </w:r>
      <w:r>
        <w:rPr>
          <w:rStyle w:val="OperatorTok"/>
        </w:rPr>
        <w:t>=</w:t>
      </w:r>
      <w:r>
        <w:rPr>
          <w:rStyle w:val="NormalTok"/>
        </w:rPr>
        <w:t>[(</w:t>
      </w:r>
      <w:r>
        <w:rPr>
          <w:rStyle w:val="StringTok"/>
        </w:rPr>
        <w:t>'1/6'</w:t>
      </w:r>
      <w:r>
        <w:rPr>
          <w:rStyle w:val="NormalTok"/>
        </w:rPr>
        <w:t>,</w:t>
      </w:r>
      <w:r>
        <w:rPr>
          <w:rStyle w:val="StringTok"/>
        </w:rPr>
        <w:t>'1/5'</w:t>
      </w:r>
      <w:r>
        <w:rPr>
          <w:rStyle w:val="NormalTok"/>
        </w:rPr>
        <w:t>,</w:t>
      </w:r>
      <w:r>
        <w:rPr>
          <w:rStyle w:val="StringTok"/>
        </w:rPr>
        <w:t>'1/4'</w:t>
      </w:r>
      <w:r>
        <w:rPr>
          <w:rStyle w:val="NormalTok"/>
        </w:rPr>
        <w:t>),(</w:t>
      </w:r>
      <w:r>
        <w:rPr>
          <w:rStyle w:val="StringTok"/>
        </w:rPr>
        <w:t>'1/9'</w:t>
      </w:r>
      <w:r>
        <w:rPr>
          <w:rStyle w:val="NormalTok"/>
        </w:rPr>
        <w:t>,</w:t>
      </w:r>
      <w:r>
        <w:rPr>
          <w:rStyle w:val="StringTok"/>
        </w:rPr>
        <w:t>'1/9'</w:t>
      </w:r>
      <w:r>
        <w:rPr>
          <w:rStyle w:val="NormalTok"/>
        </w:rPr>
        <w:t>,</w:t>
      </w:r>
      <w:r>
        <w:rPr>
          <w:rStyle w:val="StringTok"/>
        </w:rPr>
        <w:t>'1/9'</w:t>
      </w:r>
      <w:r>
        <w:rPr>
          <w:rStyle w:val="NormalTok"/>
        </w:rPr>
        <w:t>),(</w:t>
      </w:r>
      <w:r>
        <w:rPr>
          <w:rStyle w:val="StringTok"/>
        </w:rPr>
        <w:t>'1/4'</w:t>
      </w:r>
      <w:r>
        <w:rPr>
          <w:rStyle w:val="NormalTok"/>
        </w:rPr>
        <w:t>,</w:t>
      </w:r>
      <w:r>
        <w:rPr>
          <w:rStyle w:val="StringTok"/>
        </w:rPr>
        <w:t>'1/3'</w:t>
      </w:r>
      <w:r>
        <w:rPr>
          <w:rStyle w:val="NormalTok"/>
        </w:rPr>
        <w:t>,</w:t>
      </w:r>
      <w:r>
        <w:rPr>
          <w:rStyle w:val="StringTok"/>
        </w:rPr>
        <w:t>'1/2'</w:t>
      </w:r>
      <w:r>
        <w:rPr>
          <w:rStyle w:val="NormalTok"/>
        </w:rPr>
        <w:t>)],</w:t>
      </w:r>
      <w:r>
        <w:br/>
      </w:r>
      <w:r>
        <w:rPr>
          <w:rStyle w:val="NormalTok"/>
        </w:rPr>
        <w:t xml:space="preserve">                            origin</w:t>
      </w:r>
      <w:r>
        <w:rPr>
          <w:rStyle w:val="OperatorTok"/>
        </w:rPr>
        <w:t>=</w:t>
      </w:r>
      <w:r>
        <w:rPr>
          <w:rStyle w:val="NormalTok"/>
        </w:rPr>
        <w:t>[(</w:t>
      </w:r>
      <w:r>
        <w:rPr>
          <w:rStyle w:val="StringTok"/>
        </w:rPr>
        <w:t>'2'</w:t>
      </w:r>
      <w:r>
        <w:rPr>
          <w:rStyle w:val="NormalTok"/>
        </w:rPr>
        <w:t>,</w:t>
      </w:r>
      <w:r>
        <w:rPr>
          <w:rStyle w:val="StringTok"/>
        </w:rPr>
        <w:t>'3'</w:t>
      </w:r>
      <w:r>
        <w:rPr>
          <w:rStyle w:val="NormalTok"/>
        </w:rPr>
        <w:t>,</w:t>
      </w:r>
      <w:r>
        <w:rPr>
          <w:rStyle w:val="StringTok"/>
        </w:rPr>
        <w:t>'4'</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br/>
      </w:r>
      <w:r>
        <w:rPr>
          <w:rStyle w:val="NormalTok"/>
        </w:rPr>
        <w:t xml:space="preserve">                            cost</w:t>
      </w:r>
      <w:r>
        <w:rPr>
          <w:rStyle w:val="OperatorTok"/>
        </w:rPr>
        <w:t>=</w:t>
      </w:r>
      <w:r>
        <w:rPr>
          <w:rStyle w:val="NormalTok"/>
        </w:rPr>
        <w:t>[(</w:t>
      </w:r>
      <w:r>
        <w:rPr>
          <w:rStyle w:val="StringTok"/>
        </w:rPr>
        <w:t>'4'</w:t>
      </w:r>
      <w:r>
        <w:rPr>
          <w:rStyle w:val="NormalTok"/>
        </w:rPr>
        <w:t>,</w:t>
      </w:r>
      <w:r>
        <w:rPr>
          <w:rStyle w:val="StringTok"/>
        </w:rPr>
        <w:t>'5'</w:t>
      </w:r>
      <w:r>
        <w:rPr>
          <w:rStyle w:val="NormalTok"/>
        </w:rPr>
        <w:t>,</w:t>
      </w:r>
      <w:r>
        <w:rPr>
          <w:rStyle w:val="StringTok"/>
        </w:rPr>
        <w:t>'6'</w:t>
      </w:r>
      <w:r>
        <w:rPr>
          <w:rStyle w:val="NormalTok"/>
        </w:rPr>
        <w:t>),(</w:t>
      </w:r>
      <w:r>
        <w:rPr>
          <w:rStyle w:val="StringTok"/>
        </w:rPr>
        <w:t>'1/6'</w:t>
      </w:r>
      <w:r>
        <w:rPr>
          <w:rStyle w:val="NormalTok"/>
        </w:rPr>
        <w:t>,</w:t>
      </w:r>
      <w:r>
        <w:rPr>
          <w:rStyle w:val="StringTok"/>
        </w:rPr>
        <w:t>'1/5'</w:t>
      </w:r>
      <w:r>
        <w:rPr>
          <w:rStyle w:val="NormalTok"/>
        </w:rPr>
        <w:t>,</w:t>
      </w:r>
      <w:r>
        <w:rPr>
          <w:rStyle w:val="StringTok"/>
        </w:rPr>
        <w:t>'1/4'</w:t>
      </w:r>
      <w:r>
        <w:rPr>
          <w:rStyle w:val="NormalTok"/>
        </w:rPr>
        <w:t>),(</w:t>
      </w:r>
      <w:r>
        <w:rPr>
          <w:rStyle w:val="StringTok"/>
        </w:rPr>
        <w:t>'1/4'</w:t>
      </w:r>
      <w:r>
        <w:rPr>
          <w:rStyle w:val="NormalTok"/>
        </w:rPr>
        <w:t>,</w:t>
      </w:r>
      <w:r>
        <w:rPr>
          <w:rStyle w:val="StringTok"/>
        </w:rPr>
        <w:t>'1/3'</w:t>
      </w:r>
      <w:r>
        <w:rPr>
          <w:rStyle w:val="NormalTok"/>
        </w:rPr>
        <w:t>,</w:t>
      </w:r>
      <w:r>
        <w:rPr>
          <w:rStyle w:val="StringTok"/>
        </w:rPr>
        <w:t>'1/2'</w:t>
      </w:r>
      <w:r>
        <w:rPr>
          <w:rStyle w:val="NormalTok"/>
        </w:rPr>
        <w:t>)],</w:t>
      </w:r>
      <w:r>
        <w:br/>
      </w:r>
      <w:r>
        <w:rPr>
          <w:rStyle w:val="NormalTok"/>
        </w:rPr>
        <w:t xml:space="preserve">                            delivery</w:t>
      </w:r>
      <w:r>
        <w:rPr>
          <w:rStyle w:val="OperatorTok"/>
        </w:rPr>
        <w:t>=</w:t>
      </w:r>
      <w:r>
        <w:rPr>
          <w:rStyle w:val="NormalTok"/>
        </w:rPr>
        <w:t>[(</w:t>
      </w:r>
      <w:r>
        <w:rPr>
          <w:rStyle w:val="StringTok"/>
        </w:rPr>
        <w:t>'9'</w:t>
      </w:r>
      <w:r>
        <w:rPr>
          <w:rStyle w:val="NormalTok"/>
        </w:rPr>
        <w:t>,</w:t>
      </w:r>
      <w:r>
        <w:rPr>
          <w:rStyle w:val="StringTok"/>
        </w:rPr>
        <w:t>'9'</w:t>
      </w:r>
      <w:r>
        <w:rPr>
          <w:rStyle w:val="NormalTok"/>
        </w:rPr>
        <w:t>,</w:t>
      </w:r>
      <w:r>
        <w:rPr>
          <w:rStyle w:val="StringTok"/>
        </w:rPr>
        <w:t>'9'</w:t>
      </w:r>
      <w:r>
        <w:rPr>
          <w:rStyle w:val="NormalTok"/>
        </w:rPr>
        <w:t>),(</w:t>
      </w:r>
      <w:r>
        <w:rPr>
          <w:rStyle w:val="StringTok"/>
        </w:rPr>
        <w:t>'6'</w:t>
      </w:r>
      <w:r>
        <w:rPr>
          <w:rStyle w:val="NormalTok"/>
        </w:rPr>
        <w:t>,</w:t>
      </w:r>
      <w:r>
        <w:rPr>
          <w:rStyle w:val="StringTok"/>
        </w:rPr>
        <w:t>'7'</w:t>
      </w:r>
      <w:r>
        <w:rPr>
          <w:rStyle w:val="NormalTok"/>
        </w:rPr>
        <w:t>,</w:t>
      </w:r>
      <w:r>
        <w:rPr>
          <w:rStyle w:val="StringTok"/>
        </w:rPr>
        <w:t>'8'</w:t>
      </w:r>
      <w:r>
        <w:rPr>
          <w:rStyle w:val="NormalTok"/>
        </w:rPr>
        <w:t>),(</w:t>
      </w:r>
      <w:r>
        <w:rPr>
          <w:rStyle w:val="StringTok"/>
        </w:rPr>
        <w:t>'1/8'</w:t>
      </w:r>
      <w:r>
        <w:rPr>
          <w:rStyle w:val="NormalTok"/>
        </w:rPr>
        <w:t>,</w:t>
      </w:r>
      <w:r>
        <w:rPr>
          <w:rStyle w:val="StringTok"/>
        </w:rPr>
        <w:t>'1/7'</w:t>
      </w:r>
      <w:r>
        <w:rPr>
          <w:rStyle w:val="NormalTok"/>
        </w:rPr>
        <w:t>,</w:t>
      </w:r>
      <w:r>
        <w:rPr>
          <w:rStyle w:val="StringTok"/>
        </w:rPr>
        <w:t>'1/7'</w:t>
      </w:r>
      <w:r>
        <w:rPr>
          <w:rStyle w:val="NormalTok"/>
        </w:rPr>
        <w:t>)],</w:t>
      </w:r>
      <w:r>
        <w:br/>
      </w:r>
      <w:r>
        <w:rPr>
          <w:rStyle w:val="NormalTok"/>
        </w:rPr>
        <w:t xml:space="preserve">                            after_sales</w:t>
      </w:r>
      <w:r>
        <w:rPr>
          <w:rStyle w:val="OperatorTok"/>
        </w:rPr>
        <w:t>=</w:t>
      </w:r>
      <w:r>
        <w:rPr>
          <w:rStyle w:val="NormalTok"/>
        </w:rPr>
        <w:t>[(</w:t>
      </w:r>
      <w:r>
        <w:rPr>
          <w:rStyle w:val="StringTok"/>
        </w:rPr>
        <w:t>'1/8'</w:t>
      </w:r>
      <w:r>
        <w:rPr>
          <w:rStyle w:val="NormalTok"/>
        </w:rPr>
        <w:t>,</w:t>
      </w:r>
      <w:r>
        <w:rPr>
          <w:rStyle w:val="StringTok"/>
        </w:rPr>
        <w:t>'1/7'</w:t>
      </w:r>
      <w:r>
        <w:rPr>
          <w:rStyle w:val="NormalTok"/>
        </w:rPr>
        <w:t>,</w:t>
      </w:r>
      <w:r>
        <w:rPr>
          <w:rStyle w:val="StringTok"/>
        </w:rPr>
        <w:t>'1/6'</w:t>
      </w:r>
      <w:r>
        <w:rPr>
          <w:rStyle w:val="NormalTok"/>
        </w:rPr>
        <w:t>),(</w:t>
      </w:r>
      <w:r>
        <w:rPr>
          <w:rStyle w:val="StringTok"/>
        </w:rPr>
        <w:t>'1/4'</w:t>
      </w:r>
      <w:r>
        <w:rPr>
          <w:rStyle w:val="NormalTok"/>
        </w:rPr>
        <w:t>,</w:t>
      </w:r>
      <w:r>
        <w:rPr>
          <w:rStyle w:val="StringTok"/>
        </w:rPr>
        <w:t>'1/3'</w:t>
      </w:r>
      <w:r>
        <w:rPr>
          <w:rStyle w:val="NormalTok"/>
        </w:rPr>
        <w:t>,</w:t>
      </w:r>
      <w:r>
        <w:rPr>
          <w:rStyle w:val="StringTok"/>
        </w:rPr>
        <w:t>'1/2'</w:t>
      </w:r>
      <w:r>
        <w:rPr>
          <w:rStyle w:val="NormalTok"/>
        </w:rPr>
        <w:t>),(</w:t>
      </w:r>
      <w:r>
        <w:rPr>
          <w:rStyle w:val="StringTok"/>
        </w:rPr>
        <w:t>'2'</w:t>
      </w:r>
      <w:r>
        <w:rPr>
          <w:rStyle w:val="NormalTok"/>
        </w:rPr>
        <w:t>,</w:t>
      </w:r>
      <w:r>
        <w:rPr>
          <w:rStyle w:val="StringTok"/>
        </w:rPr>
        <w:t>'3'</w:t>
      </w:r>
      <w:r>
        <w:rPr>
          <w:rStyle w:val="NormalTok"/>
        </w:rPr>
        <w:t>,</w:t>
      </w:r>
      <w:r>
        <w:rPr>
          <w:rStyle w:val="StringTok"/>
        </w:rPr>
        <w:t>'4'</w:t>
      </w:r>
      <w:r>
        <w:rPr>
          <w:rStyle w:val="NormalTok"/>
        </w:rPr>
        <w:t>)])</w:t>
      </w:r>
      <w:r>
        <w:br/>
      </w:r>
      <w:r>
        <w:rPr>
          <w:rStyle w:val="NormalTok"/>
        </w:rPr>
        <w:t>alternatives_matrix_dict</w:t>
      </w:r>
      <w:r>
        <w:rPr>
          <w:rStyle w:val="OperatorTok"/>
        </w:rPr>
        <w:t>=</w:t>
      </w:r>
      <w:r>
        <w:rPr>
          <w:rStyle w:val="NormalTok"/>
        </w:rPr>
        <w:t>{}</w:t>
      </w:r>
      <w:r>
        <w:br/>
      </w:r>
      <w:r>
        <w:rPr>
          <w:rStyle w:val="ControlFlowTok"/>
        </w:rPr>
        <w:t>for</w:t>
      </w:r>
      <w:r>
        <w:rPr>
          <w:rStyle w:val="NormalTok"/>
        </w:rPr>
        <w:t xml:space="preserve"> k,v </w:t>
      </w:r>
      <w:r>
        <w:rPr>
          <w:rStyle w:val="KeywordTok"/>
        </w:rPr>
        <w:t>in</w:t>
      </w:r>
      <w:r>
        <w:rPr>
          <w:rStyle w:val="NormalTok"/>
        </w:rPr>
        <w:t xml:space="preserve"> alternatives_vals_dict.items():</w:t>
      </w:r>
      <w:r>
        <w:br/>
      </w:r>
      <w:r>
        <w:rPr>
          <w:rStyle w:val="NormalTok"/>
        </w:rPr>
        <w:t xml:space="preserve">    alternatives_matrix_dict[k]</w:t>
      </w:r>
      <w:r>
        <w:rPr>
          <w:rStyle w:val="OperatorTok"/>
        </w:rPr>
        <w:t>=</w:t>
      </w:r>
      <w:r>
        <w:rPr>
          <w:rStyle w:val="NormalTok"/>
        </w:rPr>
        <w:t>best_supplier.pairwise_comparison_TFN_matrix(v,alternatives_criteria</w:t>
      </w:r>
      <w:r>
        <w:rPr>
          <w:rStyle w:val="OperatorTok"/>
        </w:rPr>
        <w:t>=</w:t>
      </w:r>
      <w:r>
        <w:rPr>
          <w:rStyle w:val="StringTok"/>
        </w:rPr>
        <w:t>'A'</w:t>
      </w:r>
      <w:r>
        <w:rPr>
          <w:rStyle w:val="NormalTok"/>
        </w:rPr>
        <w:t>)</w:t>
      </w:r>
      <w:r>
        <w:br/>
      </w:r>
      <w:r>
        <w:rPr>
          <w:rStyle w:val="NormalTok"/>
        </w:rPr>
        <w:t>alternatives_matrix_dict</w:t>
      </w:r>
    </w:p>
    <w:p w14:paraId="57E0AE28" w14:textId="6FAE3B00"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305B829" w14:textId="77777777" w:rsidR="00CE0E77" w:rsidRDefault="00000000">
      <w:pPr>
        <w:pStyle w:val="SourceCode"/>
        <w:rPr>
          <w:rStyle w:val="VerbatimChar"/>
        </w:rPr>
      </w:pPr>
      <w:r>
        <w:rPr>
          <w:rStyle w:val="VerbatimChar"/>
        </w:rPr>
        <w:t>{'quality':            A1               A2               A3</w:t>
      </w:r>
      <w:r>
        <w:br/>
      </w:r>
      <w:r>
        <w:rPr>
          <w:rStyle w:val="VerbatimChar"/>
        </w:rPr>
        <w:t xml:space="preserve"> A1  (1, 1, 1)  (1/6, 1/5, 1/4)  (1/9, 1/9, 1/9)</w:t>
      </w:r>
      <w:r>
        <w:br/>
      </w:r>
      <w:r>
        <w:rPr>
          <w:rStyle w:val="VerbatimChar"/>
        </w:rPr>
        <w:t xml:space="preserve"> A2  (4, 5, 6)        (1, 1, 1)  (1/4, 1/3, 1/2)</w:t>
      </w:r>
      <w:r>
        <w:br/>
      </w:r>
      <w:r>
        <w:rPr>
          <w:rStyle w:val="VerbatimChar"/>
        </w:rPr>
        <w:t xml:space="preserve"> A3  (9, 9, 9)        (2, 3, 4)        (1, 1, 1),</w:t>
      </w:r>
      <w:r>
        <w:br/>
      </w:r>
      <w:r>
        <w:rPr>
          <w:rStyle w:val="VerbatimChar"/>
        </w:rPr>
        <w:t xml:space="preserve"> 'origin':                  A1               A2         A3</w:t>
      </w:r>
      <w:r>
        <w:br/>
      </w:r>
      <w:r>
        <w:rPr>
          <w:rStyle w:val="VerbatimChar"/>
        </w:rPr>
        <w:t xml:space="preserve"> A1        (1, 1, 1)        (2, 3, 4)  (6, 7, 8)</w:t>
      </w:r>
      <w:r>
        <w:br/>
      </w:r>
      <w:r>
        <w:rPr>
          <w:rStyle w:val="VerbatimChar"/>
        </w:rPr>
        <w:t xml:space="preserve"> A2  (1/4, 1/3, 1/2)        (1, 1, 1)  (4, 5, 6)</w:t>
      </w:r>
      <w:r>
        <w:br/>
      </w:r>
      <w:r>
        <w:rPr>
          <w:rStyle w:val="VerbatimChar"/>
        </w:rPr>
        <w:t xml:space="preserve"> A3  (1/8, 1/7, 1/6)  (1/6, 1/5, 1/4)  (1, 1, 1),</w:t>
      </w:r>
      <w:r>
        <w:br/>
      </w:r>
      <w:r>
        <w:rPr>
          <w:rStyle w:val="VerbatimChar"/>
        </w:rPr>
        <w:t xml:space="preserve"> 'cost':                  A1         A2               A3</w:t>
      </w:r>
      <w:r>
        <w:br/>
      </w:r>
      <w:r>
        <w:rPr>
          <w:rStyle w:val="VerbatimChar"/>
        </w:rPr>
        <w:t xml:space="preserve"> A1        (1, 1, 1)  (4, 5, 6)  (1/6, 1/5, 1/4)</w:t>
      </w:r>
      <w:r>
        <w:br/>
      </w:r>
      <w:r>
        <w:rPr>
          <w:rStyle w:val="VerbatimChar"/>
        </w:rPr>
        <w:t xml:space="preserve"> A2  (1/6, 1/5, 1/4)  (1, 1, 1)  (1/4, 1/3, 1/2)</w:t>
      </w:r>
      <w:r>
        <w:br/>
      </w:r>
      <w:r>
        <w:rPr>
          <w:rStyle w:val="VerbatimChar"/>
        </w:rPr>
        <w:t xml:space="preserve"> A3        (4, 5, 6)  (2, 3, 4)        (1, 1, 1),</w:t>
      </w:r>
      <w:r>
        <w:br/>
      </w:r>
      <w:r>
        <w:rPr>
          <w:rStyle w:val="VerbatimChar"/>
        </w:rPr>
        <w:t xml:space="preserve"> 'delivery':                  A1         A2               A3</w:t>
      </w:r>
      <w:r>
        <w:br/>
      </w:r>
      <w:r>
        <w:rPr>
          <w:rStyle w:val="VerbatimChar"/>
        </w:rPr>
        <w:t xml:space="preserve"> A1        (1, 1, 1)  (9, 9, 9)        (6, 7, 8)</w:t>
      </w:r>
      <w:r>
        <w:br/>
      </w:r>
      <w:r>
        <w:rPr>
          <w:rStyle w:val="VerbatimChar"/>
        </w:rPr>
        <w:t xml:space="preserve"> A2  (1/9, 1/9, 1/9)  (1, 1, 1)  (1/8, 1/7, 1/7)</w:t>
      </w:r>
      <w:r>
        <w:br/>
      </w:r>
      <w:r>
        <w:rPr>
          <w:rStyle w:val="VerbatimChar"/>
        </w:rPr>
        <w:t xml:space="preserve"> A3  (1/8, 1/7, 1/6)  (7, 7, 8)        (1, 1, 1),</w:t>
      </w:r>
      <w:r>
        <w:br/>
      </w:r>
      <w:r>
        <w:rPr>
          <w:rStyle w:val="VerbatimChar"/>
        </w:rPr>
        <w:t xml:space="preserve"> 'after_sales':            A1               A2               A3</w:t>
      </w:r>
      <w:r>
        <w:br/>
      </w:r>
      <w:r>
        <w:rPr>
          <w:rStyle w:val="VerbatimChar"/>
        </w:rPr>
        <w:t xml:space="preserve"> A1  (1, 1, 1)  (1/8, 1/7, 1/6)  (1/4, 1/3, 1/2)</w:t>
      </w:r>
      <w:r>
        <w:br/>
      </w:r>
      <w:r>
        <w:rPr>
          <w:rStyle w:val="VerbatimChar"/>
        </w:rPr>
        <w:t xml:space="preserve"> A2  (6, 7, 8)        (1, 1, 1)        (2, 3, 4)</w:t>
      </w:r>
      <w:r>
        <w:br/>
      </w:r>
      <w:r>
        <w:rPr>
          <w:rStyle w:val="VerbatimChar"/>
        </w:rPr>
        <w:t xml:space="preserve"> A3  (2, 3, 4)  (1/4, 1/3, 1/2)        (1, 1, 1)}</w:t>
      </w:r>
    </w:p>
    <w:p w14:paraId="2F7CF9DA" w14:textId="10F39550"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76A2E3" w14:textId="77777777" w:rsidR="00CE0E77" w:rsidRDefault="00000000">
      <w:pPr>
        <w:pStyle w:val="SourceCode"/>
        <w:rPr>
          <w:rStyle w:val="NormalTok"/>
        </w:rPr>
      </w:pPr>
      <w:r>
        <w:rPr>
          <w:rStyle w:val="NormalTok"/>
        </w:rPr>
        <w:t>alternatives_weight_cr_dict</w:t>
      </w:r>
      <w:r>
        <w:rPr>
          <w:rStyle w:val="OperatorTok"/>
        </w:rPr>
        <w:t>=</w:t>
      </w:r>
      <w:r>
        <w:rPr>
          <w:rStyle w:val="NormalTok"/>
        </w:rPr>
        <w:t>{}</w:t>
      </w:r>
      <w:r>
        <w:br/>
      </w:r>
      <w:r>
        <w:rPr>
          <w:rStyle w:val="ControlFlowTok"/>
        </w:rPr>
        <w:t>for</w:t>
      </w:r>
      <w:r>
        <w:rPr>
          <w:rStyle w:val="NormalTok"/>
        </w:rPr>
        <w:t xml:space="preserve"> k,v </w:t>
      </w:r>
      <w:r>
        <w:rPr>
          <w:rStyle w:val="KeywordTok"/>
        </w:rPr>
        <w:t>in</w:t>
      </w:r>
      <w:r>
        <w:rPr>
          <w:rStyle w:val="NormalTok"/>
        </w:rPr>
        <w:t xml:space="preserve"> alternatives_matrix_dict.items():</w:t>
      </w:r>
      <w:r>
        <w:br/>
      </w:r>
      <w:r>
        <w:rPr>
          <w:rStyle w:val="NormalTok"/>
        </w:rPr>
        <w:t xml:space="preserve">    alternatives_weight_cr_dict[k]</w:t>
      </w:r>
      <w:r>
        <w:rPr>
          <w:rStyle w:val="OperatorTok"/>
        </w:rPr>
        <w:t>=</w:t>
      </w:r>
      <w:r>
        <w:rPr>
          <w:rStyle w:val="NormalTok"/>
        </w:rPr>
        <w:t xml:space="preserve">{k:v </w:t>
      </w:r>
      <w:r>
        <w:rPr>
          <w:rStyle w:val="ControlFlowTok"/>
        </w:rPr>
        <w:t>for</w:t>
      </w:r>
      <w:r>
        <w:rPr>
          <w:rStyle w:val="NormalTok"/>
        </w:rPr>
        <w:t xml:space="preserve"> k,v </w:t>
      </w:r>
      <w:r>
        <w:rPr>
          <w:rStyle w:val="KeywordTok"/>
        </w:rPr>
        <w:t>in</w:t>
      </w:r>
      <w:r>
        <w:rPr>
          <w:rStyle w:val="NormalTok"/>
        </w:rPr>
        <w:t xml:space="preserve"> </w:t>
      </w:r>
      <w:r>
        <w:rPr>
          <w:rStyle w:val="BuiltInTok"/>
        </w:rPr>
        <w:t>zip</w:t>
      </w:r>
      <w:r>
        <w:rPr>
          <w:rStyle w:val="NormalTok"/>
        </w:rPr>
        <w:t>([</w:t>
      </w:r>
      <w:r>
        <w:rPr>
          <w:rStyle w:val="StringTok"/>
        </w:rPr>
        <w:t>'fuzzy_weights'</w:t>
      </w:r>
      <w:r>
        <w:rPr>
          <w:rStyle w:val="NormalTok"/>
        </w:rPr>
        <w:t xml:space="preserve">, </w:t>
      </w:r>
      <w:r>
        <w:rPr>
          <w:rStyle w:val="StringTok"/>
        </w:rPr>
        <w:t>'defuzzified_weights'</w:t>
      </w:r>
      <w:r>
        <w:rPr>
          <w:rStyle w:val="NormalTok"/>
        </w:rPr>
        <w:t xml:space="preserve">, </w:t>
      </w:r>
      <w:r>
        <w:rPr>
          <w:rStyle w:val="StringTok"/>
        </w:rPr>
        <w:t>'normalized_weights'</w:t>
      </w:r>
      <w:r>
        <w:rPr>
          <w:rStyle w:val="NormalTok"/>
        </w:rPr>
        <w:t xml:space="preserve">, </w:t>
      </w:r>
      <w:r>
        <w:rPr>
          <w:rStyle w:val="StringTok"/>
        </w:rPr>
        <w:t>'cr'</w:t>
      </w:r>
      <w:r>
        <w:rPr>
          <w:rStyle w:val="NormalTok"/>
        </w:rPr>
        <w:t>],best_supplier.weight(v))}</w:t>
      </w:r>
      <w:r>
        <w:br/>
      </w:r>
      <w:r>
        <w:rPr>
          <w:rStyle w:val="NormalTok"/>
        </w:rPr>
        <w:t xml:space="preserve">    </w:t>
      </w:r>
      <w:r>
        <w:br/>
      </w:r>
      <w:r>
        <w:rPr>
          <w:rStyle w:val="NormalTok"/>
        </w:rPr>
        <w:t>alternatives_weight_cr_dict</w:t>
      </w:r>
    </w:p>
    <w:p w14:paraId="7037A1BD" w14:textId="636956C3"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B539578" w14:textId="77777777" w:rsidR="00CE0E77" w:rsidRDefault="00000000">
      <w:pPr>
        <w:pStyle w:val="SourceCode"/>
        <w:rPr>
          <w:rStyle w:val="VerbatimChar"/>
        </w:rPr>
      </w:pPr>
      <w:r>
        <w:rPr>
          <w:rStyle w:val="VerbatimChar"/>
        </w:rPr>
        <w:lastRenderedPageBreak/>
        <w:t>{'quality': {'fuzzy_weights': [(0.052420300418135744,</w:t>
      </w:r>
      <w:r>
        <w:br/>
      </w:r>
      <w:r>
        <w:rPr>
          <w:rStyle w:val="VerbatimChar"/>
        </w:rPr>
        <w:t xml:space="preserve">    0.06294120510225566,</w:t>
      </w:r>
      <w:r>
        <w:br/>
      </w:r>
      <w:r>
        <w:rPr>
          <w:rStyle w:val="VerbatimChar"/>
        </w:rPr>
        <w:t xml:space="preserve">    0.07794836695752445),</w:t>
      </w:r>
      <w:r>
        <w:br/>
      </w:r>
      <w:r>
        <w:rPr>
          <w:rStyle w:val="VerbatimChar"/>
        </w:rPr>
        <w:t xml:space="preserve">   (0.1981363198158667, 0.2654333418834977, 0.3712059591227326),</w:t>
      </w:r>
      <w:r>
        <w:br/>
      </w:r>
      <w:r>
        <w:rPr>
          <w:rStyle w:val="VerbatimChar"/>
        </w:rPr>
        <w:t xml:space="preserve">   (0.5192640550376543, 0.6716254530142467, 0.8498494966569238)],</w:t>
      </w:r>
      <w:r>
        <w:br/>
      </w:r>
      <w:r>
        <w:rPr>
          <w:rStyle w:val="VerbatimChar"/>
        </w:rPr>
        <w:t xml:space="preserve">  'defuzzified_weights': [0.06443662415930529,</w:t>
      </w:r>
      <w:r>
        <w:br/>
      </w:r>
      <w:r>
        <w:rPr>
          <w:rStyle w:val="VerbatimChar"/>
        </w:rPr>
        <w:t xml:space="preserve">   0.27825854027403235,</w:t>
      </w:r>
      <w:r>
        <w:br/>
      </w:r>
      <w:r>
        <w:rPr>
          <w:rStyle w:val="VerbatimChar"/>
        </w:rPr>
        <w:t xml:space="preserve">   0.6802463349029416],</w:t>
      </w:r>
      <w:r>
        <w:br/>
      </w:r>
      <w:r>
        <w:rPr>
          <w:rStyle w:val="VerbatimChar"/>
        </w:rPr>
        <w:t xml:space="preserve">  'normalized_weights': [0.06299150459837054,</w:t>
      </w:r>
      <w:r>
        <w:br/>
      </w:r>
      <w:r>
        <w:rPr>
          <w:rStyle w:val="VerbatimChar"/>
        </w:rPr>
        <w:t xml:space="preserve">   0.2720180386215403,</w:t>
      </w:r>
      <w:r>
        <w:br/>
      </w:r>
      <w:r>
        <w:rPr>
          <w:rStyle w:val="VerbatimChar"/>
        </w:rPr>
        <w:t xml:space="preserve">   0.6649904567800892],</w:t>
      </w:r>
      <w:r>
        <w:br/>
      </w:r>
      <w:r>
        <w:rPr>
          <w:rStyle w:val="VerbatimChar"/>
        </w:rPr>
        <w:t xml:space="preserve">  'cr': 0.038802175909399925},</w:t>
      </w:r>
      <w:r>
        <w:br/>
      </w:r>
      <w:r>
        <w:rPr>
          <w:rStyle w:val="VerbatimChar"/>
        </w:rPr>
        <w:t xml:space="preserve"> 'origin': {'fuzzy_weights': [(0.46123125532773124,</w:t>
      </w:r>
      <w:r>
        <w:br/>
      </w:r>
      <w:r>
        <w:rPr>
          <w:rStyle w:val="VerbatimChar"/>
        </w:rPr>
        <w:t xml:space="preserve">    0.6491180046313251,</w:t>
      </w:r>
      <w:r>
        <w:br/>
      </w:r>
      <w:r>
        <w:rPr>
          <w:rStyle w:val="VerbatimChar"/>
        </w:rPr>
        <w:t xml:space="preserve">    0.8906502333108046),</w:t>
      </w:r>
      <w:r>
        <w:br/>
      </w:r>
      <w:r>
        <w:rPr>
          <w:rStyle w:val="VerbatimChar"/>
        </w:rPr>
        <w:t xml:space="preserve">   (0.20146130719005298, 0.27895456548641834, 0.4046047199899532),</w:t>
      </w:r>
      <w:r>
        <w:br/>
      </w:r>
      <w:r>
        <w:rPr>
          <w:rStyle w:val="VerbatimChar"/>
        </w:rPr>
        <w:t xml:space="preserve">   (0.05543421498406391, 0.07192742988225646, 0.09725683059164322)],</w:t>
      </w:r>
      <w:r>
        <w:br/>
      </w:r>
      <w:r>
        <w:rPr>
          <w:rStyle w:val="VerbatimChar"/>
        </w:rPr>
        <w:t xml:space="preserve">  'defuzzified_weights': [0.6669998310899535,</w:t>
      </w:r>
      <w:r>
        <w:br/>
      </w:r>
      <w:r>
        <w:rPr>
          <w:rStyle w:val="VerbatimChar"/>
        </w:rPr>
        <w:t xml:space="preserve">   0.2950068642221415,</w:t>
      </w:r>
      <w:r>
        <w:br/>
      </w:r>
      <w:r>
        <w:rPr>
          <w:rStyle w:val="VerbatimChar"/>
        </w:rPr>
        <w:t xml:space="preserve">   0.07487282515265453],</w:t>
      </w:r>
      <w:r>
        <w:br/>
      </w:r>
      <w:r>
        <w:rPr>
          <w:rStyle w:val="VerbatimChar"/>
        </w:rPr>
        <w:t xml:space="preserve">  'normalized_weights': [0.643276116391026,</w:t>
      </w:r>
      <w:r>
        <w:br/>
      </w:r>
      <w:r>
        <w:rPr>
          <w:rStyle w:val="VerbatimChar"/>
        </w:rPr>
        <w:t xml:space="preserve">   0.28451411991425357,</w:t>
      </w:r>
      <w:r>
        <w:br/>
      </w:r>
      <w:r>
        <w:rPr>
          <w:rStyle w:val="VerbatimChar"/>
        </w:rPr>
        <w:t xml:space="preserve">   0.07220976369472036],</w:t>
      </w:r>
      <w:r>
        <w:br/>
      </w:r>
      <w:r>
        <w:rPr>
          <w:rStyle w:val="VerbatimChar"/>
        </w:rPr>
        <w:t xml:space="preserve">  'cr': 0.07101595764337375},</w:t>
      </w:r>
      <w:r>
        <w:br/>
      </w:r>
      <w:r>
        <w:rPr>
          <w:rStyle w:val="VerbatimChar"/>
        </w:rPr>
        <w:t xml:space="preserve"> 'cost': {'fuzzy_weights': [(0.19287686201378226,</w:t>
      </w:r>
      <w:r>
        <w:br/>
      </w:r>
      <w:r>
        <w:rPr>
          <w:rStyle w:val="VerbatimChar"/>
        </w:rPr>
        <w:t xml:space="preserve">    0.258284994374495,</w:t>
      </w:r>
      <w:r>
        <w:br/>
      </w:r>
      <w:r>
        <w:rPr>
          <w:rStyle w:val="VerbatimChar"/>
        </w:rPr>
        <w:t xml:space="preserve">    0.355472493169515),</w:t>
      </w:r>
      <w:r>
        <w:br/>
      </w:r>
      <w:r>
        <w:rPr>
          <w:rStyle w:val="VerbatimChar"/>
        </w:rPr>
        <w:t xml:space="preserve">   (0.07654323341525081, 0.10472943388074786, 0.15526691289199787),</w:t>
      </w:r>
      <w:r>
        <w:br/>
      </w:r>
      <w:r>
        <w:rPr>
          <w:rStyle w:val="VerbatimChar"/>
        </w:rPr>
        <w:t xml:space="preserve">   (0.44157778201234055, 0.636985571744757, 0.8957345536057669)],</w:t>
      </w:r>
      <w:r>
        <w:br/>
      </w:r>
      <w:r>
        <w:rPr>
          <w:rStyle w:val="VerbatimChar"/>
        </w:rPr>
        <w:t xml:space="preserve">  'defuzzified_weights': [0.2688781165192641,</w:t>
      </w:r>
      <w:r>
        <w:br/>
      </w:r>
      <w:r>
        <w:rPr>
          <w:rStyle w:val="VerbatimChar"/>
        </w:rPr>
        <w:t xml:space="preserve">   0.11217986006266552,</w:t>
      </w:r>
      <w:r>
        <w:br/>
      </w:r>
      <w:r>
        <w:rPr>
          <w:rStyle w:val="VerbatimChar"/>
        </w:rPr>
        <w:t xml:space="preserve">   0.6580993024542882],</w:t>
      </w:r>
      <w:r>
        <w:br/>
      </w:r>
      <w:r>
        <w:rPr>
          <w:rStyle w:val="VerbatimChar"/>
        </w:rPr>
        <w:t xml:space="preserve">  'normalized_weights': [0.25874631486837024,</w:t>
      </w:r>
      <w:r>
        <w:br/>
      </w:r>
      <w:r>
        <w:rPr>
          <w:rStyle w:val="VerbatimChar"/>
        </w:rPr>
        <w:t xml:space="preserve">   0.10795272508383758,</w:t>
      </w:r>
      <w:r>
        <w:br/>
      </w:r>
      <w:r>
        <w:rPr>
          <w:rStyle w:val="VerbatimChar"/>
        </w:rPr>
        <w:t xml:space="preserve">   0.6333009600477921],</w:t>
      </w:r>
      <w:r>
        <w:br/>
      </w:r>
      <w:r>
        <w:rPr>
          <w:rStyle w:val="VerbatimChar"/>
        </w:rPr>
        <w:t xml:space="preserve">  'cr': 0.4768968318277456},</w:t>
      </w:r>
      <w:r>
        <w:br/>
      </w:r>
      <w:r>
        <w:rPr>
          <w:rStyle w:val="VerbatimChar"/>
        </w:rPr>
        <w:t xml:space="preserve"> 'delivery': {'fuzzy_weights': [(0.6857178581616268,</w:t>
      </w:r>
      <w:r>
        <w:br/>
      </w:r>
      <w:r>
        <w:rPr>
          <w:rStyle w:val="VerbatimChar"/>
        </w:rPr>
        <w:t xml:space="preserve">    0.7607597376820608,</w:t>
      </w:r>
      <w:r>
        <w:br/>
      </w:r>
      <w:r>
        <w:rPr>
          <w:rStyle w:val="VerbatimChar"/>
        </w:rPr>
        <w:t xml:space="preserve">    0.8359451389785031),</w:t>
      </w:r>
      <w:r>
        <w:br/>
      </w:r>
      <w:r>
        <w:rPr>
          <w:rStyle w:val="VerbatimChar"/>
        </w:rPr>
        <w:t xml:space="preserve">   (0.04360838881170998, 0.04804930980478052, 0.050499463168466624),</w:t>
      </w:r>
      <w:r>
        <w:br/>
      </w:r>
      <w:r>
        <w:rPr>
          <w:rStyle w:val="VerbatimChar"/>
        </w:rPr>
        <w:t xml:space="preserve">   (0.17352027382598298, 0.19119095251315868, 0.22116336550036308)],</w:t>
      </w:r>
      <w:r>
        <w:br/>
      </w:r>
      <w:r>
        <w:rPr>
          <w:rStyle w:val="VerbatimChar"/>
        </w:rPr>
        <w:t xml:space="preserve">  'defuzzified_weights': [0.7608075782740635,</w:t>
      </w:r>
      <w:r>
        <w:br/>
      </w:r>
      <w:r>
        <w:rPr>
          <w:rStyle w:val="VerbatimChar"/>
        </w:rPr>
        <w:t xml:space="preserve">   0.04738572059498571,</w:t>
      </w:r>
      <w:r>
        <w:br/>
      </w:r>
      <w:r>
        <w:rPr>
          <w:rStyle w:val="VerbatimChar"/>
        </w:rPr>
        <w:t xml:space="preserve">   0.19529153061316826],</w:t>
      </w:r>
      <w:r>
        <w:br/>
      </w:r>
      <w:r>
        <w:rPr>
          <w:rStyle w:val="VerbatimChar"/>
        </w:rPr>
        <w:t xml:space="preserve">  'normalized_weights': [0.7581655007845295,</w:t>
      </w:r>
      <w:r>
        <w:br/>
      </w:r>
      <w:r>
        <w:rPr>
          <w:rStyle w:val="VerbatimChar"/>
        </w:rPr>
        <w:t xml:space="preserve">   0.0472211628943469,</w:t>
      </w:r>
      <w:r>
        <w:br/>
      </w:r>
      <w:r>
        <w:rPr>
          <w:rStyle w:val="VerbatimChar"/>
        </w:rPr>
        <w:t xml:space="preserve">   0.1946133363211237],</w:t>
      </w:r>
      <w:r>
        <w:br/>
      </w:r>
      <w:r>
        <w:rPr>
          <w:rStyle w:val="VerbatimChar"/>
        </w:rPr>
        <w:t xml:space="preserve">  'cr': 0.2922872691708499},</w:t>
      </w:r>
      <w:r>
        <w:br/>
      </w:r>
      <w:r>
        <w:rPr>
          <w:rStyle w:val="VerbatimChar"/>
        </w:rPr>
        <w:t xml:space="preserve"> 'after_sales': {'fuzzy_weights': [(0.0646575791757096,</w:t>
      </w:r>
      <w:r>
        <w:br/>
      </w:r>
      <w:r>
        <w:rPr>
          <w:rStyle w:val="VerbatimChar"/>
        </w:rPr>
        <w:t xml:space="preserve">    0.08794620881905604,</w:t>
      </w:r>
      <w:r>
        <w:br/>
      </w:r>
      <w:r>
        <w:rPr>
          <w:rStyle w:val="VerbatimChar"/>
        </w:rPr>
        <w:lastRenderedPageBreak/>
        <w:t xml:space="preserve">    0.1285391955362206),</w:t>
      </w:r>
      <w:r>
        <w:br/>
      </w:r>
      <w:r>
        <w:rPr>
          <w:rStyle w:val="VerbatimChar"/>
        </w:rPr>
        <w:t xml:space="preserve">   (0.4699624744114258, 0.6694168694489877, 0.9342848767797738),</w:t>
      </w:r>
      <w:r>
        <w:br/>
      </w:r>
      <w:r>
        <w:rPr>
          <w:rStyle w:val="VerbatimChar"/>
        </w:rPr>
        <w:t xml:space="preserve">   (0.1629268900774419, 0.24263692173195622, 0.3707711990595482)],</w:t>
      </w:r>
      <w:r>
        <w:br/>
      </w:r>
      <w:r>
        <w:rPr>
          <w:rStyle w:val="VerbatimChar"/>
        </w:rPr>
        <w:t xml:space="preserve">  'defuzzified_weights': [0.09371432784366207,</w:t>
      </w:r>
      <w:r>
        <w:br/>
      </w:r>
      <w:r>
        <w:rPr>
          <w:rStyle w:val="VerbatimChar"/>
        </w:rPr>
        <w:t xml:space="preserve">   0.6912214068800623,</w:t>
      </w:r>
      <w:r>
        <w:br/>
      </w:r>
      <w:r>
        <w:rPr>
          <w:rStyle w:val="VerbatimChar"/>
        </w:rPr>
        <w:t xml:space="preserve">   0.25877833695631547],</w:t>
      </w:r>
      <w:r>
        <w:br/>
      </w:r>
      <w:r>
        <w:rPr>
          <w:rStyle w:val="VerbatimChar"/>
        </w:rPr>
        <w:t xml:space="preserve">  'normalized_weights': [0.08978927312229538,</w:t>
      </w:r>
      <w:r>
        <w:br/>
      </w:r>
      <w:r>
        <w:rPr>
          <w:rStyle w:val="VerbatimChar"/>
        </w:rPr>
        <w:t xml:space="preserve">   0.6622708514099278,</w:t>
      </w:r>
      <w:r>
        <w:br/>
      </w:r>
      <w:r>
        <w:rPr>
          <w:rStyle w:val="VerbatimChar"/>
        </w:rPr>
        <w:t xml:space="preserve">   0.24793987546777696],</w:t>
      </w:r>
      <w:r>
        <w:br/>
      </w:r>
      <w:r>
        <w:rPr>
          <w:rStyle w:val="VerbatimChar"/>
        </w:rPr>
        <w:t xml:space="preserve">  'cr': 0.030424894517038763}}</w:t>
      </w:r>
    </w:p>
    <w:p w14:paraId="351A0BB4" w14:textId="7EC4FD64"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099CD25" w14:textId="77777777" w:rsidR="00CE0E77" w:rsidRDefault="00000000">
      <w:pPr>
        <w:pStyle w:val="FirstParagraph"/>
        <w:rPr>
          <w:lang w:eastAsia="zh-CN"/>
        </w:rPr>
      </w:pPr>
      <w:r>
        <w:rPr>
          <w:lang w:eastAsia="zh-CN"/>
        </w:rPr>
        <w:t>第</w:t>
      </w:r>
      <w:r>
        <w:rPr>
          <w:lang w:eastAsia="zh-CN"/>
        </w:rPr>
        <w:t>4</w:t>
      </w:r>
      <w:r>
        <w:rPr>
          <w:lang w:eastAsia="zh-CN"/>
        </w:rPr>
        <w:t>步，计算最后基于决策准则的备选方案得分。</w:t>
      </w:r>
    </w:p>
    <w:p w14:paraId="56D0FC99" w14:textId="3EDC4700"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75FF941" w14:textId="77777777" w:rsidR="00CE0E77" w:rsidRDefault="00000000">
      <w:pPr>
        <w:pStyle w:val="SourceCode"/>
        <w:rPr>
          <w:rStyle w:val="NormalTok"/>
        </w:rPr>
      </w:pPr>
      <w:r>
        <w:rPr>
          <w:rStyle w:val="NormalTok"/>
        </w:rPr>
        <w:t>local_w_stack</w:t>
      </w:r>
      <w:r>
        <w:rPr>
          <w:rStyle w:val="OperatorTok"/>
        </w:rPr>
        <w:t>=</w:t>
      </w:r>
      <w:r>
        <w:rPr>
          <w:rStyle w:val="NormalTok"/>
        </w:rPr>
        <w:t>np.stack([v[</w:t>
      </w:r>
      <w:r>
        <w:rPr>
          <w:rStyle w:val="StringTok"/>
        </w:rPr>
        <w:t>'normalized_weights'</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alternatives_weight_cr_dict.values()],axis</w:t>
      </w:r>
      <w:r>
        <w:rPr>
          <w:rStyle w:val="OperatorTok"/>
        </w:rPr>
        <w:t>=-</w:t>
      </w:r>
      <w:r>
        <w:rPr>
          <w:rStyle w:val="DecValTok"/>
        </w:rPr>
        <w:t>1</w:t>
      </w:r>
      <w:r>
        <w:rPr>
          <w:rStyle w:val="NormalTok"/>
        </w:rPr>
        <w:t>)</w:t>
      </w:r>
      <w:r>
        <w:br/>
      </w:r>
      <w:r>
        <w:rPr>
          <w:rStyle w:val="NormalTok"/>
        </w:rPr>
        <w:t>weight_A</w:t>
      </w:r>
      <w:r>
        <w:rPr>
          <w:rStyle w:val="OperatorTok"/>
        </w:rPr>
        <w:t>=</w:t>
      </w:r>
      <w:r>
        <w:rPr>
          <w:rStyle w:val="NormalTok"/>
        </w:rPr>
        <w:t>best_supplier.weight_matrix(normalized_weights,local_w_stack)</w:t>
      </w:r>
      <w:r>
        <w:br/>
      </w:r>
      <w:r>
        <w:rPr>
          <w:rStyle w:val="NormalTok"/>
        </w:rPr>
        <w:t>weight_A</w:t>
      </w:r>
    </w:p>
    <w:p w14:paraId="69DE1658" w14:textId="668B4FE9"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617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5"/>
        <w:gridCol w:w="2191"/>
        <w:gridCol w:w="2191"/>
        <w:gridCol w:w="2191"/>
        <w:gridCol w:w="2204"/>
        <w:gridCol w:w="2793"/>
        <w:gridCol w:w="3579"/>
      </w:tblGrid>
      <w:tr w:rsidR="000605FA" w:rsidRPr="000605FA" w14:paraId="0AC16206" w14:textId="77777777" w:rsidTr="000605F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0C0D22" w14:textId="77777777" w:rsidR="000605FA" w:rsidRPr="000605FA" w:rsidRDefault="000605FA" w:rsidP="000605F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6078B0"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quality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02DFA3"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origin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4A5909"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cost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46B2F8"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delivery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4CA1F2"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after_sales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ED9030" w14:textId="77777777" w:rsidR="000605FA" w:rsidRPr="000605FA" w:rsidRDefault="000605FA" w:rsidP="000605FA">
            <w:pPr>
              <w:spacing w:after="0"/>
              <w:jc w:val="right"/>
              <w:rPr>
                <w:rFonts w:ascii="宋体" w:eastAsia="宋体" w:hAnsi="宋体" w:cs="宋体"/>
                <w:b/>
                <w:bCs/>
                <w:lang w:eastAsia="zh-CN"/>
              </w:rPr>
            </w:pPr>
            <w:r w:rsidRPr="000605FA">
              <w:rPr>
                <w:rFonts w:ascii="宋体" w:eastAsia="宋体" w:hAnsi="宋体" w:cs="宋体"/>
                <w:b/>
                <w:bCs/>
                <w:lang w:eastAsia="zh-CN"/>
              </w:rPr>
              <w:t>global_priority</w:t>
            </w:r>
          </w:p>
        </w:tc>
      </w:tr>
      <w:tr w:rsidR="000605FA" w:rsidRPr="000605FA" w14:paraId="3C00DDE2" w14:textId="77777777" w:rsidTr="000605F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DA38D4" w14:textId="77777777" w:rsidR="000605FA" w:rsidRPr="000605FA" w:rsidRDefault="000605FA" w:rsidP="000605FA">
            <w:pPr>
              <w:spacing w:after="0"/>
              <w:jc w:val="center"/>
              <w:rPr>
                <w:rFonts w:ascii="宋体" w:eastAsia="宋体" w:hAnsi="宋体" w:cs="宋体"/>
                <w:b/>
                <w:bCs/>
                <w:lang w:eastAsia="zh-CN"/>
              </w:rPr>
            </w:pPr>
            <w:r w:rsidRPr="000605FA">
              <w:rPr>
                <w:rFonts w:ascii="宋体" w:eastAsia="宋体" w:hAnsi="宋体" w:cs="宋体"/>
                <w:b/>
                <w:bCs/>
                <w:lang w:eastAsia="zh-CN"/>
              </w:rPr>
              <w:t>Wj</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C2DCC8"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0.382940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9CAE3C"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0.409433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D51BDF"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0.074018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9B1F50"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0.057325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0D3015"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0.076284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FA5E4F"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NaN</w:t>
            </w:r>
          </w:p>
        </w:tc>
      </w:tr>
      <w:tr w:rsidR="000605FA" w:rsidRPr="000605FA" w14:paraId="029291B4" w14:textId="77777777" w:rsidTr="000605F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4CF122" w14:textId="77777777" w:rsidR="000605FA" w:rsidRPr="000605FA" w:rsidRDefault="000605FA" w:rsidP="000605FA">
            <w:pPr>
              <w:spacing w:after="0"/>
              <w:jc w:val="center"/>
              <w:rPr>
                <w:rFonts w:ascii="宋体" w:eastAsia="宋体" w:hAnsi="宋体" w:cs="宋体"/>
                <w:b/>
                <w:bCs/>
                <w:lang w:eastAsia="zh-CN"/>
              </w:rPr>
            </w:pPr>
            <w:r w:rsidRPr="000605FA">
              <w:rPr>
                <w:rFonts w:ascii="宋体" w:eastAsia="宋体" w:hAnsi="宋体" w:cs="宋体"/>
                <w:b/>
                <w:bCs/>
                <w:lang w:eastAsia="zh-CN"/>
              </w:rPr>
              <w:t>A1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CB6A84"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0.062992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C1F02B"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0.643276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276D87"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0.258746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A18799"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0.758166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DBAADD"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0.089789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36A632"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0.356964</w:t>
            </w:r>
          </w:p>
        </w:tc>
      </w:tr>
      <w:tr w:rsidR="000605FA" w:rsidRPr="000605FA" w14:paraId="25F9FC1F" w14:textId="77777777" w:rsidTr="000605F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EC4915" w14:textId="77777777" w:rsidR="000605FA" w:rsidRPr="000605FA" w:rsidRDefault="000605FA" w:rsidP="000605FA">
            <w:pPr>
              <w:spacing w:after="0"/>
              <w:jc w:val="center"/>
              <w:rPr>
                <w:rFonts w:ascii="宋体" w:eastAsia="宋体" w:hAnsi="宋体" w:cs="宋体"/>
                <w:b/>
                <w:bCs/>
                <w:lang w:eastAsia="zh-CN"/>
              </w:rPr>
            </w:pPr>
            <w:r w:rsidRPr="000605FA">
              <w:rPr>
                <w:rFonts w:ascii="宋体" w:eastAsia="宋体" w:hAnsi="宋体" w:cs="宋体"/>
                <w:b/>
                <w:bCs/>
                <w:lang w:eastAsia="zh-CN"/>
              </w:rPr>
              <w:t>A2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BC884B"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0.272018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C571AC"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0.284514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A6B7D1"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0.107953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E688B9"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0.047221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17D2BC"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0.662271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FC529B"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0.281874</w:t>
            </w:r>
          </w:p>
        </w:tc>
      </w:tr>
      <w:tr w:rsidR="000605FA" w:rsidRPr="000605FA" w14:paraId="247B6098" w14:textId="77777777" w:rsidTr="000605F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49F5D3" w14:textId="77777777" w:rsidR="000605FA" w:rsidRPr="000605FA" w:rsidRDefault="000605FA" w:rsidP="000605FA">
            <w:pPr>
              <w:spacing w:after="0"/>
              <w:jc w:val="center"/>
              <w:rPr>
                <w:rFonts w:ascii="宋体" w:eastAsia="宋体" w:hAnsi="宋体" w:cs="宋体"/>
                <w:b/>
                <w:bCs/>
                <w:lang w:eastAsia="zh-CN"/>
              </w:rPr>
            </w:pPr>
            <w:r w:rsidRPr="000605FA">
              <w:rPr>
                <w:rFonts w:ascii="宋体" w:eastAsia="宋体" w:hAnsi="宋体" w:cs="宋体"/>
                <w:b/>
                <w:bCs/>
                <w:lang w:eastAsia="zh-CN"/>
              </w:rPr>
              <w:t>A3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685AD8"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0.664990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71FD58"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0.072210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10E086"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0.633301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82606D"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0.194613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BA173A"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0.247940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19FFE8" w14:textId="77777777" w:rsidR="000605FA" w:rsidRPr="000605FA" w:rsidRDefault="000605FA" w:rsidP="000605FA">
            <w:pPr>
              <w:spacing w:after="0"/>
              <w:rPr>
                <w:rFonts w:ascii="宋体" w:eastAsia="宋体" w:hAnsi="宋体" w:cs="宋体"/>
                <w:lang w:eastAsia="zh-CN"/>
              </w:rPr>
            </w:pPr>
            <w:r w:rsidRPr="000605FA">
              <w:rPr>
                <w:rFonts w:ascii="宋体" w:eastAsia="宋体" w:hAnsi="宋体" w:cs="宋体"/>
                <w:lang w:eastAsia="zh-CN"/>
              </w:rPr>
              <w:t>0.361162</w:t>
            </w:r>
          </w:p>
        </w:tc>
      </w:tr>
    </w:tbl>
    <w:p w14:paraId="55997C67" w14:textId="77777777" w:rsidR="000605FA" w:rsidRPr="000605FA" w:rsidRDefault="000605FA">
      <w:pPr>
        <w:pStyle w:val="SourceCode"/>
        <w:rPr>
          <w:u w:val="single"/>
          <w:lang w:eastAsia="zh-CN"/>
        </w:rPr>
      </w:pPr>
    </w:p>
    <w:p w14:paraId="6BEC8157" w14:textId="77777777" w:rsidR="00CE0E77" w:rsidRDefault="00000000">
      <w:pPr>
        <w:pStyle w:val="3"/>
      </w:pPr>
      <w:bookmarkStart w:id="9" w:name="再现-aras-算法"/>
      <w:bookmarkEnd w:id="8"/>
      <w:r>
        <w:t xml:space="preserve">3.1.2.3 </w:t>
      </w:r>
      <w:r>
        <w:t>再现</w:t>
      </w:r>
      <w:r>
        <w:t xml:space="preserve"> ARAS </w:t>
      </w:r>
      <w:r>
        <w:t>算法</w:t>
      </w:r>
    </w:p>
    <w:p w14:paraId="6B2AD69F" w14:textId="77777777" w:rsidR="00CE0E77" w:rsidRDefault="00000000" w:rsidP="000605FA">
      <w:pPr>
        <w:pStyle w:val="FirstParagraph"/>
        <w:ind w:firstLineChars="200" w:firstLine="480"/>
      </w:pPr>
      <w:r>
        <w:rPr>
          <w:lang w:eastAsia="zh-CN"/>
        </w:rPr>
        <w:t>再现</w:t>
      </w:r>
      <w:r>
        <w:rPr>
          <w:lang w:eastAsia="zh-CN"/>
        </w:rPr>
        <w:t>Zavadskas, E. K.</w:t>
      </w:r>
      <w:r>
        <w:rPr>
          <w:lang w:eastAsia="zh-CN"/>
        </w:rPr>
        <w:t>等人在论文中给出的案例（办公室微气候评估），阐释</w:t>
      </w:r>
      <w:r>
        <w:rPr>
          <w:lang w:eastAsia="zh-CN"/>
        </w:rPr>
        <w:t xml:space="preserve"> ARAS </w:t>
      </w:r>
      <w:r>
        <w:rPr>
          <w:lang w:eastAsia="zh-CN"/>
        </w:rPr>
        <w:t>算法。</w:t>
      </w:r>
      <w:r>
        <w:t>直接迁移</w:t>
      </w:r>
      <w:r>
        <w:rPr>
          <w:rStyle w:val="VerbatimChar"/>
        </w:rPr>
        <w:t>pyDecision</w:t>
      </w:r>
      <w:r>
        <w:t>库提供的</w:t>
      </w:r>
      <w:r>
        <w:rPr>
          <w:rStyle w:val="VerbatimChar"/>
        </w:rPr>
        <w:t>aras_method</w:t>
      </w:r>
      <w:r>
        <w:t>方法。</w:t>
      </w:r>
    </w:p>
    <w:p w14:paraId="657880E1" w14:textId="77777777" w:rsidR="00CE0E77" w:rsidRDefault="00000000" w:rsidP="000605FA">
      <w:pPr>
        <w:pStyle w:val="a0"/>
        <w:ind w:firstLineChars="200" w:firstLine="480"/>
        <w:rPr>
          <w:lang w:eastAsia="zh-CN"/>
        </w:rPr>
      </w:pPr>
      <w:r>
        <w:rPr>
          <w:lang w:eastAsia="zh-CN"/>
        </w:rPr>
        <w:t xml:space="preserve">ARAS </w:t>
      </w:r>
      <w:r>
        <w:rPr>
          <w:lang w:eastAsia="zh-CN"/>
        </w:rPr>
        <w:t>算法基本同于一般基于权重计算得分的方法，其中决策准则权重值文中为专家打分获得；类似</w:t>
      </w:r>
      <w:r>
        <w:rPr>
          <w:lang w:eastAsia="zh-CN"/>
        </w:rPr>
        <w:t>TOPSIS</w:t>
      </w:r>
      <w:r>
        <w:rPr>
          <w:lang w:eastAsia="zh-CN"/>
        </w:rPr>
        <w:t>算法，考虑到决策准则的优化方向，即测量值是越大越好，还是越小越好；决策矩阵测量值根据决策准则优化方向计算方式有所调整。具体流程如下：</w:t>
      </w:r>
    </w:p>
    <w:p w14:paraId="5AF51FF6" w14:textId="77777777" w:rsidR="00CE0E77" w:rsidRDefault="00000000" w:rsidP="000605FA">
      <w:pPr>
        <w:pStyle w:val="a0"/>
        <w:ind w:firstLineChars="200" w:firstLine="480"/>
      </w:pPr>
      <w:r>
        <w:rPr>
          <w:lang w:eastAsia="zh-CN"/>
        </w:rPr>
        <w:lastRenderedPageBreak/>
        <w:t>第</w:t>
      </w:r>
      <w:r>
        <w:rPr>
          <w:lang w:eastAsia="zh-CN"/>
        </w:rPr>
        <w:t>1</w:t>
      </w:r>
      <w:r>
        <w:rPr>
          <w:lang w:eastAsia="zh-CN"/>
        </w:rPr>
        <w:t>步，构建决策矩阵（</w:t>
      </w:r>
      <w:r>
        <w:rPr>
          <w:lang w:eastAsia="zh-CN"/>
        </w:rPr>
        <w:t>decision-making matrix</w:t>
      </w:r>
      <w:r>
        <w:rPr>
          <w:lang w:eastAsia="zh-CN"/>
        </w:rPr>
        <w:t>，</w:t>
      </w:r>
      <w:r>
        <w:rPr>
          <w:lang w:eastAsia="zh-CN"/>
        </w:rPr>
        <w:t>DMM</w:t>
      </w:r>
      <w:r>
        <w:rPr>
          <w:lang w:eastAsia="zh-CN"/>
        </w:rPr>
        <w:t>），公式为：</w:t>
      </w:r>
      <w:r>
        <w:rPr>
          <w:lang w:eastAsia="zh-CN"/>
        </w:rPr>
        <w:t xml:space="preserve"> </w:t>
      </w:r>
      <m:oMath>
        <m:r>
          <w:rPr>
            <w:rFonts w:ascii="Cambria Math" w:hAnsi="Cambria Math"/>
            <w:lang w:eastAsia="zh-CN"/>
          </w:rPr>
          <m:t>X</m:t>
        </m:r>
        <m:r>
          <m:rPr>
            <m:sty m:val="p"/>
          </m:rPr>
          <w:rPr>
            <w:rFonts w:ascii="Cambria Math" w:hAnsi="Cambria Math"/>
            <w:lang w:eastAsia="zh-CN"/>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
                    <m:sSubPr>
                      <m:ctrlPr>
                        <w:rPr>
                          <w:rFonts w:ascii="Cambria Math" w:hAnsi="Cambria Math"/>
                        </w:rPr>
                      </m:ctrlPr>
                    </m:sSubPr>
                    <m:e>
                      <m:r>
                        <w:rPr>
                          <w:rFonts w:ascii="Cambria Math" w:hAnsi="Cambria Math"/>
                          <w:lang w:eastAsia="zh-CN"/>
                        </w:rPr>
                        <m:t>x</m:t>
                      </m:r>
                    </m:e>
                    <m:sub>
                      <m:r>
                        <w:rPr>
                          <w:rFonts w:ascii="Cambria Math" w:hAnsi="Cambria Math"/>
                          <w:lang w:eastAsia="zh-CN"/>
                        </w:rPr>
                        <m:t>01</m:t>
                      </m:r>
                    </m:sub>
                  </m:sSub>
                </m:e>
                <m:e>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x</m:t>
                      </m:r>
                    </m:e>
                    <m:sub>
                      <m:r>
                        <w:rPr>
                          <w:rFonts w:ascii="Cambria Math" w:hAnsi="Cambria Math"/>
                          <w:lang w:eastAsia="zh-CN"/>
                        </w:rPr>
                        <m:t>0j</m:t>
                      </m:r>
                    </m:sub>
                  </m:sSub>
                </m:e>
                <m:e>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x</m:t>
                      </m:r>
                    </m:e>
                    <m:sub>
                      <m:r>
                        <w:rPr>
                          <w:rFonts w:ascii="Cambria Math" w:hAnsi="Cambria Math"/>
                          <w:lang w:eastAsia="zh-CN"/>
                        </w:rPr>
                        <m:t>0n</m:t>
                      </m:r>
                    </m:sub>
                  </m:sSub>
                </m:e>
              </m:mr>
              <m:mr>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mr>
              <m:m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i1</m:t>
                      </m:r>
                    </m:sub>
                  </m:sSub>
                </m:e>
                <m:e>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x</m:t>
                      </m:r>
                    </m:e>
                    <m:sub>
                      <m:r>
                        <w:rPr>
                          <w:rFonts w:ascii="Cambria Math" w:hAnsi="Cambria Math"/>
                          <w:lang w:eastAsia="zh-CN"/>
                        </w:rPr>
                        <m:t>ij</m:t>
                      </m:r>
                    </m:sub>
                  </m:sSub>
                </m:e>
                <m:e>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x</m:t>
                      </m:r>
                    </m:e>
                    <m:sub>
                      <m:r>
                        <w:rPr>
                          <w:rFonts w:ascii="Cambria Math" w:hAnsi="Cambria Math"/>
                          <w:lang w:eastAsia="zh-CN"/>
                        </w:rPr>
                        <m:t>in</m:t>
                      </m:r>
                    </m:sub>
                  </m:sSub>
                </m:e>
              </m:mr>
              <m:mr>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mr>
              <m:mr>
                <m:e>
                  <m:sSub>
                    <m:sSubPr>
                      <m:ctrlPr>
                        <w:rPr>
                          <w:rFonts w:ascii="Cambria Math" w:hAnsi="Cambria Math"/>
                        </w:rPr>
                      </m:ctrlPr>
                    </m:sSubPr>
                    <m:e>
                      <m:r>
                        <w:rPr>
                          <w:rFonts w:ascii="Cambria Math" w:hAnsi="Cambria Math"/>
                          <w:lang w:eastAsia="zh-CN"/>
                        </w:rPr>
                        <m:t>x</m:t>
                      </m:r>
                    </m:e>
                    <m:sub>
                      <m:r>
                        <w:rPr>
                          <w:rFonts w:ascii="Cambria Math" w:hAnsi="Cambria Math"/>
                          <w:lang w:eastAsia="zh-CN"/>
                        </w:rPr>
                        <m:t>m1</m:t>
                      </m:r>
                    </m:sub>
                  </m:sSub>
                </m:e>
                <m:e>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x</m:t>
                      </m:r>
                    </m:e>
                    <m:sub>
                      <m:r>
                        <w:rPr>
                          <w:rFonts w:ascii="Cambria Math" w:hAnsi="Cambria Math"/>
                          <w:lang w:eastAsia="zh-CN"/>
                        </w:rPr>
                        <m:t>mj</m:t>
                      </m:r>
                    </m:sub>
                  </m:sSub>
                </m:e>
                <m:e>
                  <m:r>
                    <m:rPr>
                      <m:sty m:val="p"/>
                    </m:rPr>
                    <w:rPr>
                      <w:rFonts w:ascii="Cambria Math" w:hAnsi="Cambria Math"/>
                      <w:lang w:eastAsia="zh-CN"/>
                    </w:rPr>
                    <m:t>⋯</m:t>
                  </m:r>
                </m:e>
                <m:e>
                  <m:sSub>
                    <m:sSubPr>
                      <m:ctrlPr>
                        <w:rPr>
                          <w:rFonts w:ascii="Cambria Math" w:hAnsi="Cambria Math"/>
                        </w:rPr>
                      </m:ctrlPr>
                    </m:sSubPr>
                    <m:e>
                      <m:r>
                        <w:rPr>
                          <w:rFonts w:ascii="Cambria Math" w:hAnsi="Cambria Math"/>
                          <w:lang w:eastAsia="zh-CN"/>
                        </w:rPr>
                        <m:t>x</m:t>
                      </m:r>
                    </m:e>
                    <m:sub>
                      <m:r>
                        <w:rPr>
                          <w:rFonts w:ascii="Cambria Math" w:hAnsi="Cambria Math"/>
                          <w:lang w:eastAsia="zh-CN"/>
                        </w:rPr>
                        <m:t>mn</m:t>
                      </m:r>
                    </m:sub>
                  </m:sSub>
                </m:e>
              </m:mr>
            </m:m>
          </m:e>
        </m:d>
        <m:r>
          <m:rPr>
            <m:sty m:val="p"/>
          </m:rPr>
          <w:rPr>
            <w:rFonts w:ascii="Cambria Math" w:hAnsi="Cambria Math"/>
            <w:lang w:eastAsia="zh-CN"/>
          </w:rPr>
          <m:t>;</m:t>
        </m:r>
        <m:r>
          <w:rPr>
            <w:rFonts w:ascii="Cambria Math" w:hAnsi="Cambria Math"/>
            <w:lang w:eastAsia="zh-CN"/>
          </w:rPr>
          <m:t> i</m:t>
        </m:r>
        <m:r>
          <m:rPr>
            <m:sty m:val="p"/>
          </m:rPr>
          <w:rPr>
            <w:rFonts w:ascii="Cambria Math" w:hAnsi="Cambria Math"/>
            <w:lang w:eastAsia="zh-CN"/>
          </w:rPr>
          <m:t>=</m:t>
        </m:r>
        <m:bar>
          <m:barPr>
            <m:pos m:val="top"/>
            <m:ctrlPr>
              <w:rPr>
                <w:rFonts w:ascii="Cambria Math" w:hAnsi="Cambria Math"/>
              </w:rPr>
            </m:ctrlPr>
          </m:bar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m</m:t>
            </m:r>
          </m:e>
        </m:ba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bar>
          <m:barPr>
            <m:pos m:val="top"/>
            <m:ctrlPr>
              <w:rPr>
                <w:rFonts w:ascii="Cambria Math" w:hAnsi="Cambria Math"/>
              </w:rPr>
            </m:ctrlPr>
          </m:bar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e>
        </m:bar>
      </m:oMath>
      <w:r>
        <w:rPr>
          <w:lang w:eastAsia="zh-CN"/>
        </w:rPr>
        <w:t>，式中，</w:t>
      </w:r>
      <m:oMath>
        <m:r>
          <w:rPr>
            <w:rFonts w:ascii="Cambria Math" w:hAnsi="Cambria Math"/>
            <w:lang w:eastAsia="zh-CN"/>
          </w:rPr>
          <m:t>m</m:t>
        </m:r>
      </m:oMath>
      <w:r>
        <w:rPr>
          <w:lang w:eastAsia="zh-CN"/>
        </w:rPr>
        <w:t>为备选方案索引，</w:t>
      </w:r>
      <m:oMath>
        <m:r>
          <w:rPr>
            <w:rFonts w:ascii="Cambria Math" w:hAnsi="Cambria Math"/>
            <w:lang w:eastAsia="zh-CN"/>
          </w:rPr>
          <m:t>n</m:t>
        </m:r>
      </m:oMath>
      <w:r>
        <w:rPr>
          <w:lang w:eastAsia="zh-CN"/>
        </w:rPr>
        <w:t>为决策准则索引，</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ij</m:t>
            </m:r>
          </m:sub>
        </m:sSub>
      </m:oMath>
      <w:r>
        <w:rPr>
          <w:lang w:eastAsia="zh-CN"/>
        </w:rPr>
        <w:t>为第</w:t>
      </w:r>
      <m:oMath>
        <m:r>
          <w:rPr>
            <w:rFonts w:ascii="Cambria Math" w:hAnsi="Cambria Math"/>
            <w:lang w:eastAsia="zh-CN"/>
          </w:rPr>
          <m:t>j</m:t>
        </m:r>
      </m:oMath>
      <w:r>
        <w:rPr>
          <w:lang w:eastAsia="zh-CN"/>
        </w:rPr>
        <w:t>个决策准则值下第</w:t>
      </w:r>
      <m:oMath>
        <m:r>
          <w:rPr>
            <w:rFonts w:ascii="Cambria Math" w:hAnsi="Cambria Math"/>
            <w:lang w:eastAsia="zh-CN"/>
          </w:rPr>
          <m:t>i</m:t>
        </m:r>
      </m:oMath>
      <w:r>
        <w:rPr>
          <w:lang w:eastAsia="zh-CN"/>
        </w:rPr>
        <w:t>个备选方案的测量值。</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0j</m:t>
            </m:r>
          </m:sub>
        </m:sSub>
      </m:oMath>
      <w:r>
        <w:t>为第</w:t>
      </w:r>
      <m:oMath>
        <m:r>
          <w:rPr>
            <w:rFonts w:ascii="Cambria Math" w:hAnsi="Cambria Math"/>
          </w:rPr>
          <m:t>j</m:t>
        </m:r>
      </m:oMath>
      <w:r>
        <w:t>个决策准则的优化值，如果不知优化值，则可以通过下述方式确定，</w:t>
      </w: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x</m:t>
                  </m:r>
                </m:e>
                <m:sub>
                  <m:r>
                    <w:rPr>
                      <w:rFonts w:ascii="Cambria Math" w:hAnsi="Cambria Math"/>
                    </w:rPr>
                    <m:t>0j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max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r>
                <m:rPr>
                  <m:nor/>
                </m:rPr>
                <m:t xml:space="preserve"> if </m:t>
              </m:r>
              <m:sSub>
                <m:sSubPr>
                  <m:ctrlPr>
                    <w:rPr>
                      <w:rFonts w:ascii="Cambria Math" w:hAnsi="Cambria Math"/>
                    </w:rPr>
                  </m:ctrlPr>
                </m:sSubPr>
                <m:e>
                  <m:r>
                    <m:rPr>
                      <m:sty m:val="p"/>
                    </m:rPr>
                    <w:rPr>
                      <w:rFonts w:ascii="Cambria Math" w:hAnsi="Cambria Math"/>
                    </w:rPr>
                    <m:t>max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ij</m:t>
                  </m:r>
                </m:sub>
              </m:sSub>
              <m:r>
                <m:rPr>
                  <m:nor/>
                </m:rPr>
                <m:t xml:space="preserve"> is preferable </m:t>
              </m:r>
              <m:r>
                <m:rPr>
                  <m:sty m:val="p"/>
                </m:rPr>
                <w:rPr>
                  <w:rFonts w:ascii="Cambria Math" w:hAnsi="Cambria Math"/>
                </w:rPr>
                <m:t>;</m:t>
              </m:r>
            </m:e>
          </m:mr>
          <m:mr>
            <m:e/>
            <m:e>
              <m:sSub>
                <m:sSubPr>
                  <m:ctrlPr>
                    <w:rPr>
                      <w:rFonts w:ascii="Cambria Math" w:hAnsi="Cambria Math"/>
                    </w:rPr>
                  </m:ctrlPr>
                </m:sSubPr>
                <m:e>
                  <m:r>
                    <w:rPr>
                      <w:rFonts w:ascii="Cambria Math" w:hAnsi="Cambria Math"/>
                    </w:rPr>
                    <m:t>x</m:t>
                  </m:r>
                </m:e>
                <m:sub>
                  <m:r>
                    <w:rPr>
                      <w:rFonts w:ascii="Cambria Math" w:hAnsi="Cambria Math"/>
                    </w:rPr>
                    <m:t>0j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ij</m:t>
                  </m:r>
                </m:sub>
                <m:sup>
                  <m:r>
                    <m:rPr>
                      <m:sty m:val="p"/>
                    </m:rPr>
                    <w:rPr>
                      <w:rFonts w:ascii="Cambria Math" w:hAnsi="Cambria Math"/>
                    </w:rPr>
                    <m:t>*</m:t>
                  </m:r>
                </m:sup>
              </m:sSubSup>
              <m:r>
                <m:rPr>
                  <m:nor/>
                </m:rPr>
                <m:t xml:space="preserve">, if </m:t>
              </m:r>
              <m:sSub>
                <m:sSubPr>
                  <m:ctrlPr>
                    <w:rPr>
                      <w:rFonts w:ascii="Cambria Math" w:hAnsi="Cambria Math"/>
                    </w:rPr>
                  </m:ctrlPr>
                </m:sSubPr>
                <m:e>
                  <m:r>
                    <m:rPr>
                      <m:sty m:val="p"/>
                    </m:rPr>
                    <w:rPr>
                      <w:rFonts w:ascii="Cambria Math" w:hAnsi="Cambria Math"/>
                    </w:rPr>
                    <m:t>min</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ij</m:t>
                  </m:r>
                </m:sub>
                <m:sup>
                  <m:r>
                    <m:rPr>
                      <m:sty m:val="p"/>
                    </m:rPr>
                    <w:rPr>
                      <w:rFonts w:ascii="Cambria Math" w:hAnsi="Cambria Math"/>
                    </w:rPr>
                    <m:t>*</m:t>
                  </m:r>
                </m:sup>
              </m:sSubSup>
              <m:r>
                <m:rPr>
                  <m:nor/>
                </m:rPr>
                <m:t xml:space="preserve"> is preferable. </m:t>
              </m:r>
            </m:e>
          </m:mr>
        </m:m>
      </m:oMath>
      <w:r>
        <w:t>。</w:t>
      </w:r>
    </w:p>
    <w:p w14:paraId="08D8139C" w14:textId="77777777" w:rsidR="00CE0E77" w:rsidRDefault="00000000" w:rsidP="000605FA">
      <w:pPr>
        <w:pStyle w:val="a0"/>
        <w:ind w:firstLineChars="200" w:firstLine="480"/>
        <w:rPr>
          <w:lang w:eastAsia="zh-CN"/>
        </w:rPr>
      </w:pPr>
      <w:r>
        <w:t>第</w:t>
      </w:r>
      <w:r>
        <w:t>2</w:t>
      </w:r>
      <w:r>
        <w:t>步，为了比较不同单位（</w:t>
      </w:r>
      <w:r>
        <w:t>unit</w:t>
      </w:r>
      <w:r>
        <w:t>）、不同尺度</w:t>
      </w:r>
      <w:r>
        <w:t>(dimentions)</w:t>
      </w:r>
      <w:r>
        <w:t>的决策准则测量值，需要标准化为无量纲（</w:t>
      </w:r>
      <w:r>
        <w:t>dimensionless</w:t>
      </w:r>
      <w:r>
        <w:t>）的决策矩阵。优选值为最大值（</w:t>
      </w:r>
      <w:r>
        <w:t>maxima</w:t>
      </w:r>
      <w:r>
        <w:t>）的标准化公式为：</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m</m:t>
                </m:r>
              </m:sup>
              <m:e>
                <m:sSub>
                  <m:sSubPr>
                    <m:ctrlPr>
                      <w:rPr>
                        <w:rFonts w:ascii="Cambria Math" w:hAnsi="Cambria Math"/>
                      </w:rPr>
                    </m:ctrlPr>
                  </m:sSubPr>
                  <m:e>
                    <m:r>
                      <w:rPr>
                        <w:rFonts w:ascii="Cambria Math" w:hAnsi="Cambria Math"/>
                      </w:rPr>
                      <m:t>x</m:t>
                    </m:r>
                  </m:e>
                  <m:sub>
                    <m:r>
                      <w:rPr>
                        <w:rFonts w:ascii="Cambria Math" w:hAnsi="Cambria Math"/>
                      </w:rPr>
                      <m:t>ij</m:t>
                    </m:r>
                  </m:sub>
                </m:sSub>
              </m:e>
            </m:nary>
          </m:den>
        </m:f>
      </m:oMath>
      <w:r>
        <w:t>；优选值为最小值（</w:t>
      </w:r>
      <w:r>
        <w:t>minima</w:t>
      </w:r>
      <w:r>
        <w:t>）的标准化公式为：</w:t>
      </w:r>
      <m:oMath>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x</m:t>
                </m:r>
              </m:e>
              <m:sub>
                <m:r>
                  <w:rPr>
                    <w:rFonts w:ascii="Cambria Math" w:hAnsi="Cambria Math"/>
                  </w:rPr>
                  <m:t>ij</m:t>
                </m:r>
              </m:sub>
              <m:sup>
                <m:r>
                  <m:rPr>
                    <m:sty m:val="p"/>
                  </m:rPr>
                  <w:rPr>
                    <w:rFonts w:ascii="Cambria Math" w:hAnsi="Cambria Math"/>
                  </w:rPr>
                  <m:t>*</m:t>
                </m:r>
              </m:sup>
            </m:sSubSup>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m</m:t>
                </m:r>
              </m:sup>
              <m:e>
                <m:sSub>
                  <m:sSubPr>
                    <m:ctrlPr>
                      <w:rPr>
                        <w:rFonts w:ascii="Cambria Math" w:hAnsi="Cambria Math"/>
                      </w:rPr>
                    </m:ctrlPr>
                  </m:sSubPr>
                  <m:e>
                    <m:r>
                      <w:rPr>
                        <w:rFonts w:ascii="Cambria Math" w:hAnsi="Cambria Math"/>
                      </w:rPr>
                      <m:t>x</m:t>
                    </m:r>
                  </m:e>
                  <m:sub>
                    <m:r>
                      <w:rPr>
                        <w:rFonts w:ascii="Cambria Math" w:hAnsi="Cambria Math"/>
                      </w:rPr>
                      <m:t>ij</m:t>
                    </m:r>
                  </m:sub>
                </m:sSub>
              </m:e>
            </m:nary>
          </m:den>
        </m:f>
      </m:oMath>
      <w:r>
        <w:t>。</w:t>
      </w:r>
      <w:r>
        <w:rPr>
          <w:lang w:eastAsia="zh-CN"/>
        </w:rPr>
        <w:t>标准化后的决策矩阵可以表示为：</w:t>
      </w:r>
      <m:oMath>
        <m:acc>
          <m:accPr>
            <m:chr m:val="‾"/>
            <m:ctrlPr>
              <w:rPr>
                <w:rFonts w:ascii="Cambria Math" w:hAnsi="Cambria Math"/>
              </w:rPr>
            </m:ctrlPr>
          </m:accPr>
          <m:e>
            <m:r>
              <w:rPr>
                <w:rFonts w:ascii="Cambria Math" w:hAnsi="Cambria Math"/>
                <w:lang w:eastAsia="zh-CN"/>
              </w:rPr>
              <m:t>X</m:t>
            </m:r>
          </m:e>
        </m:acc>
        <m:r>
          <m:rPr>
            <m:sty m:val="p"/>
          </m:rPr>
          <w:rPr>
            <w:rFonts w:ascii="Cambria Math" w:hAnsi="Cambria Math"/>
            <w:lang w:eastAsia="zh-CN"/>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01</m:t>
                      </m:r>
                    </m:sub>
                  </m:sSub>
                </m:e>
                <m:e>
                  <m:r>
                    <m:rPr>
                      <m:sty m:val="p"/>
                    </m:rPr>
                    <w:rPr>
                      <w:rFonts w:ascii="Cambria Math" w:hAnsi="Cambria Math"/>
                      <w:lang w:eastAsia="zh-CN"/>
                    </w:rPr>
                    <m:t>…</m:t>
                  </m:r>
                </m:e>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0j</m:t>
                      </m:r>
                    </m:sub>
                  </m:sSub>
                </m:e>
                <m:e>
                  <m:r>
                    <m:rPr>
                      <m:sty m:val="p"/>
                    </m:rPr>
                    <w:rPr>
                      <w:rFonts w:ascii="Cambria Math" w:hAnsi="Cambria Math"/>
                      <w:lang w:eastAsia="zh-CN"/>
                    </w:rPr>
                    <m:t>…</m:t>
                  </m:r>
                </m:e>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0n</m:t>
                      </m:r>
                    </m:sub>
                  </m:sSub>
                </m:e>
              </m:mr>
              <m:mr>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mr>
              <m:mr>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i1</m:t>
                      </m:r>
                    </m:sub>
                  </m:sSub>
                </m:e>
                <m:e>
                  <m:r>
                    <m:rPr>
                      <m:sty m:val="p"/>
                    </m:rPr>
                    <w:rPr>
                      <w:rFonts w:ascii="Cambria Math" w:hAnsi="Cambria Math"/>
                      <w:lang w:eastAsia="zh-CN"/>
                    </w:rPr>
                    <m:t>…</m:t>
                  </m:r>
                </m:e>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ij</m:t>
                      </m:r>
                    </m:sub>
                  </m:sSub>
                </m:e>
                <m:e>
                  <m:r>
                    <m:rPr>
                      <m:sty m:val="p"/>
                    </m:rPr>
                    <w:rPr>
                      <w:rFonts w:ascii="Cambria Math" w:hAnsi="Cambria Math"/>
                      <w:lang w:eastAsia="zh-CN"/>
                    </w:rPr>
                    <m:t>…</m:t>
                  </m:r>
                </m:e>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in</m:t>
                      </m:r>
                    </m:sub>
                  </m:sSub>
                </m:e>
              </m:mr>
              <m:mr>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e>
                  <m:r>
                    <m:rPr>
                      <m:sty m:val="p"/>
                    </m:rPr>
                    <w:rPr>
                      <w:rFonts w:ascii="Cambria Math" w:hAnsi="Cambria Math"/>
                      <w:lang w:eastAsia="zh-CN"/>
                    </w:rPr>
                    <m:t>⋮</m:t>
                  </m:r>
                </m:e>
              </m:mr>
              <m:mr>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m1</m:t>
                      </m:r>
                    </m:sub>
                  </m:sSub>
                </m:e>
                <m:e>
                  <m:r>
                    <m:rPr>
                      <m:sty m:val="p"/>
                    </m:rPr>
                    <w:rPr>
                      <w:rFonts w:ascii="Cambria Math" w:hAnsi="Cambria Math"/>
                      <w:lang w:eastAsia="zh-CN"/>
                    </w:rPr>
                    <m:t>…</m:t>
                  </m:r>
                </m:e>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mj</m:t>
                      </m:r>
                    </m:sub>
                  </m:sSub>
                </m:e>
                <m:e>
                  <m:r>
                    <m:rPr>
                      <m:sty m:val="p"/>
                    </m:rPr>
                    <w:rPr>
                      <w:rFonts w:ascii="Cambria Math" w:hAnsi="Cambria Math"/>
                      <w:lang w:eastAsia="zh-CN"/>
                    </w:rPr>
                    <m:t>…</m:t>
                  </m:r>
                </m:e>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mn</m:t>
                      </m:r>
                    </m:sub>
                  </m:sSub>
                </m:e>
              </m:mr>
            </m:m>
          </m:e>
        </m:d>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bar>
          <m:barPr>
            <m:pos m:val="top"/>
            <m:ctrlPr>
              <w:rPr>
                <w:rFonts w:ascii="Cambria Math" w:hAnsi="Cambria Math"/>
              </w:rPr>
            </m:ctrlPr>
          </m:bar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m</m:t>
            </m:r>
          </m:e>
        </m:ba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bar>
          <m:barPr>
            <m:pos m:val="top"/>
            <m:ctrlPr>
              <w:rPr>
                <w:rFonts w:ascii="Cambria Math" w:hAnsi="Cambria Math"/>
              </w:rPr>
            </m:ctrlPr>
          </m:bar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e>
        </m:bar>
      </m:oMath>
      <w:r>
        <w:rPr>
          <w:lang w:eastAsia="zh-CN"/>
        </w:rPr>
        <w:t>。</w:t>
      </w:r>
    </w:p>
    <w:p w14:paraId="64750915" w14:textId="08164515" w:rsidR="00CE0E77" w:rsidRDefault="00000000" w:rsidP="000605FA">
      <w:pPr>
        <w:pStyle w:val="a0"/>
        <w:ind w:firstLineChars="200" w:firstLine="480"/>
        <w:rPr>
          <w:lang w:eastAsia="zh-CN"/>
        </w:rPr>
      </w:pPr>
      <w:r>
        <w:rPr>
          <w:lang w:eastAsia="zh-CN"/>
        </w:rPr>
        <w:t>第</w:t>
      </w:r>
      <w:r>
        <w:rPr>
          <w:lang w:eastAsia="zh-CN"/>
        </w:rPr>
        <w:t>3</w:t>
      </w:r>
      <w:r>
        <w:rPr>
          <w:lang w:eastAsia="zh-CN"/>
        </w:rPr>
        <w:t>步，定义归一化加权决策矩阵。决策准则的权重满足</w:t>
      </w:r>
      <m:oMath>
        <m:r>
          <w:rPr>
            <w:rFonts w:ascii="Cambria Math" w:hAnsi="Cambria Math"/>
            <w:lang w:eastAsia="zh-CN"/>
          </w:rPr>
          <m:t>0</m:t>
        </m:r>
        <m:r>
          <m:rPr>
            <m:sty m:val="p"/>
          </m:rPr>
          <w:rPr>
            <w:rFonts w:ascii="Cambria Math" w:hAnsi="Cambria Math"/>
            <w:lang w:eastAsia="zh-CN"/>
          </w:rPr>
          <m:t>&lt;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j</m:t>
            </m:r>
          </m:sub>
        </m:sSub>
        <m:r>
          <m:rPr>
            <m:sty m:val="p"/>
          </m:rPr>
          <w:rPr>
            <w:rFonts w:ascii="Cambria Math" w:hAnsi="Cambria Math"/>
            <w:lang w:eastAsia="zh-CN"/>
          </w:rPr>
          <m:t>&lt;</m:t>
        </m:r>
        <m:r>
          <w:rPr>
            <w:rFonts w:ascii="Cambria Math" w:hAnsi="Cambria Math"/>
            <w:lang w:eastAsia="zh-CN"/>
          </w:rPr>
          <m:t>1</m:t>
        </m:r>
      </m:oMath>
      <w:r>
        <w:rPr>
          <w:lang w:eastAsia="zh-CN"/>
        </w:rPr>
        <w:t>，且</w:t>
      </w:r>
      <w:r w:rsidR="009769CE" w:rsidRPr="009769CE">
        <w:rPr>
          <w:noProof/>
          <w:lang w:eastAsia="zh-CN"/>
        </w:rPr>
        <w:drawing>
          <wp:inline distT="0" distB="0" distL="0" distR="0" wp14:anchorId="394A5EBA" wp14:editId="0E7DFBD8">
            <wp:extent cx="730250" cy="262508"/>
            <wp:effectExtent l="0" t="0" r="0" b="0"/>
            <wp:docPr id="9606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0528" cy="266203"/>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归一化加权矩阵计算公式为</m:t>
        </m:r>
        <m:r>
          <m:rPr>
            <m:sty m:val="p"/>
          </m:rPr>
          <w:rPr>
            <w:rFonts w:ascii="Cambria Math" w:hAnsi="Cambria Math"/>
            <w:lang w:eastAsia="zh-CN"/>
          </w:rPr>
          <m:t>：</m:t>
        </m:r>
      </m:oMath>
      <w:r w:rsidR="009769CE" w:rsidRPr="009769CE">
        <w:rPr>
          <w:noProof/>
          <w:lang w:eastAsia="zh-CN"/>
        </w:rPr>
        <w:drawing>
          <wp:inline distT="0" distB="0" distL="0" distR="0" wp14:anchorId="07144D50" wp14:editId="4AFA86E8">
            <wp:extent cx="1606550" cy="254000"/>
            <wp:effectExtent l="0" t="0" r="0" b="0"/>
            <wp:docPr id="16515984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6550" cy="254000"/>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 xml:space="preserve"> w_j</w:t>
      </w:r>
      <m:oMath>
        <m:r>
          <w:rPr>
            <w:rFonts w:ascii="Cambria Math" w:hAnsi="Cambria Math"/>
            <w:lang w:eastAsia="zh-CN"/>
          </w:rPr>
          <m:t>为第</m:t>
        </m:r>
      </m:oMath>
      <w:r>
        <w:rPr>
          <w:lang w:eastAsia="zh-CN"/>
        </w:rPr>
        <w:t>j</w:t>
      </w:r>
      <m:oMath>
        <m:r>
          <w:rPr>
            <w:rFonts w:ascii="Cambria Math" w:hAnsi="Cambria Math"/>
            <w:lang w:eastAsia="zh-CN"/>
          </w:rPr>
          <m:t>个决策准则的权重值</m:t>
        </m:r>
        <m:r>
          <m:rPr>
            <m:sty m:val="p"/>
          </m:rPr>
          <w:rPr>
            <w:rFonts w:ascii="Cambria Math" w:hAnsi="Cambria Math"/>
            <w:lang w:eastAsia="zh-CN"/>
          </w:rPr>
          <m:t>；</m:t>
        </m:r>
        <m:r>
          <w:rPr>
            <w:rFonts w:ascii="Cambria Math" w:hAnsi="Cambria Math"/>
            <w:lang w:eastAsia="zh-CN"/>
          </w:rPr>
          <m:t>归一化加权矩阵表示为</m:t>
        </m:r>
        <m:r>
          <m:rPr>
            <m:sty m:val="p"/>
          </m:rPr>
          <w:rPr>
            <w:rFonts w:ascii="Cambria Math" w:hAnsi="Cambria Math"/>
            <w:lang w:eastAsia="zh-CN"/>
          </w:rPr>
          <m:t>：</m:t>
        </m:r>
      </m:oMath>
    </w:p>
    <w:p w14:paraId="78EA5A6B" w14:textId="31B6B4F8" w:rsidR="00CE0E77" w:rsidRDefault="000605FA" w:rsidP="000605FA">
      <w:pPr>
        <w:pStyle w:val="a0"/>
        <w:ind w:firstLineChars="200" w:firstLine="480"/>
        <w:rPr>
          <w:lang w:eastAsia="zh-CN"/>
        </w:rPr>
      </w:pPr>
      <w:r w:rsidRPr="000605FA">
        <w:rPr>
          <w:noProof/>
          <w:lang w:eastAsia="zh-CN"/>
        </w:rPr>
        <w:drawing>
          <wp:inline distT="0" distB="0" distL="0" distR="0" wp14:anchorId="1352E767" wp14:editId="198C200E">
            <wp:extent cx="3225429" cy="1019908"/>
            <wp:effectExtent l="0" t="0" r="0" b="0"/>
            <wp:docPr id="176238187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7179" cy="1026786"/>
                    </a:xfrm>
                    <a:prstGeom prst="rect">
                      <a:avLst/>
                    </a:prstGeom>
                    <a:noFill/>
                    <a:ln>
                      <a:noFill/>
                    </a:ln>
                  </pic:spPr>
                </pic:pic>
              </a:graphicData>
            </a:graphic>
          </wp:inline>
        </w:drawing>
      </w:r>
      <w:r>
        <w:rPr>
          <w:lang w:eastAsia="zh-CN"/>
        </w:rPr>
        <w:t>。</w:t>
      </w:r>
    </w:p>
    <w:p w14:paraId="519BBB5F" w14:textId="77777777" w:rsidR="00CE0E77" w:rsidRDefault="00000000" w:rsidP="000605FA">
      <w:pPr>
        <w:pStyle w:val="a0"/>
        <w:ind w:firstLineChars="200" w:firstLine="480"/>
        <w:rPr>
          <w:lang w:eastAsia="zh-CN"/>
        </w:rPr>
      </w:pPr>
      <w:r>
        <w:rPr>
          <w:lang w:eastAsia="zh-CN"/>
        </w:rPr>
        <w:t>第</w:t>
      </w:r>
      <w:r>
        <w:rPr>
          <w:lang w:eastAsia="zh-CN"/>
        </w:rPr>
        <w:t>4</w:t>
      </w:r>
      <w:r>
        <w:rPr>
          <w:lang w:eastAsia="zh-CN"/>
        </w:rPr>
        <w:t>步，确定最优解。对每一备选方案对应的决策准则归一化加权值求和，即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r>
          <m:rPr>
            <m:sty m:val="p"/>
          </m:rP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acc>
                  <m:accPr>
                    <m:ctrlPr>
                      <w:rPr>
                        <w:rFonts w:ascii="Cambria Math" w:hAnsi="Cambria Math"/>
                      </w:rPr>
                    </m:ctrlPr>
                  </m:accPr>
                  <m:e>
                    <m:r>
                      <w:rPr>
                        <w:rFonts w:ascii="Cambria Math" w:hAnsi="Cambria Math"/>
                        <w:lang w:eastAsia="zh-CN"/>
                      </w:rPr>
                      <m:t>x</m:t>
                    </m:r>
                  </m:e>
                </m:acc>
              </m:e>
              <m:sub>
                <m:r>
                  <w:rPr>
                    <w:rFonts w:ascii="Cambria Math" w:hAnsi="Cambria Math"/>
                    <w:lang w:eastAsia="zh-CN"/>
                  </w:rPr>
                  <m:t>ij</m:t>
                </m:r>
              </m:sub>
            </m:sSub>
          </m:e>
        </m:nary>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bar>
          <m:barPr>
            <m:pos m:val="top"/>
            <m:ctrlPr>
              <w:rPr>
                <w:rFonts w:ascii="Cambria Math" w:hAnsi="Cambria Math"/>
              </w:rPr>
            </m:ctrlPr>
          </m:bar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m</m:t>
            </m:r>
          </m:e>
        </m:bar>
      </m:oMath>
      <w:r>
        <w:rPr>
          <w:lang w:eastAsia="zh-CN"/>
        </w:rPr>
        <w:t>，</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oMath>
      <w:r>
        <w:rPr>
          <w:lang w:eastAsia="zh-CN"/>
        </w:rPr>
        <w:t>为备选方案得分。备选方案的效用度（</w:t>
      </w:r>
      <w:r>
        <w:rPr>
          <w:lang w:eastAsia="zh-CN"/>
        </w:rPr>
        <w:t>degree of the alternative utility</w:t>
      </w:r>
      <w:r>
        <w:rPr>
          <w:lang w:eastAsia="zh-CN"/>
        </w:rPr>
        <w:t>），可以通过</w:t>
      </w:r>
      <m:oMath>
        <m:sSub>
          <m:sSubPr>
            <m:ctrlPr>
              <w:rPr>
                <w:rFonts w:ascii="Cambria Math" w:hAnsi="Cambria Math"/>
              </w:rPr>
            </m:ctrlPr>
          </m:sSubPr>
          <m:e>
            <m:r>
              <w:rPr>
                <w:rFonts w:ascii="Cambria Math" w:hAnsi="Cambria Math"/>
                <w:lang w:eastAsia="zh-CN"/>
              </w:rPr>
              <m:t>K</m:t>
            </m:r>
          </m:e>
          <m:sub>
            <m:r>
              <w:rPr>
                <w:rFonts w:ascii="Cambria Math" w:hAnsi="Cambria Math"/>
                <w:lang w:eastAsia="zh-CN"/>
              </w:rPr>
              <m:t>i</m:t>
            </m:r>
          </m:sub>
        </m:sSub>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num>
          <m:den>
            <m:sSub>
              <m:sSubPr>
                <m:ctrlPr>
                  <w:rPr>
                    <w:rFonts w:ascii="Cambria Math" w:hAnsi="Cambria Math"/>
                  </w:rPr>
                </m:ctrlPr>
              </m:sSubPr>
              <m:e>
                <m:r>
                  <w:rPr>
                    <w:rFonts w:ascii="Cambria Math" w:hAnsi="Cambria Math"/>
                    <w:lang w:eastAsia="zh-CN"/>
                  </w:rPr>
                  <m:t>S</m:t>
                </m:r>
              </m:e>
              <m:sub>
                <m:r>
                  <w:rPr>
                    <w:rFonts w:ascii="Cambria Math" w:hAnsi="Cambria Math"/>
                    <w:lang w:eastAsia="zh-CN"/>
                  </w:rPr>
                  <m:t>0</m:t>
                </m:r>
              </m:sub>
            </m:sSub>
          </m:den>
        </m:f>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bar>
          <m:barPr>
            <m:pos m:val="top"/>
            <m:ctrlPr>
              <w:rPr>
                <w:rFonts w:ascii="Cambria Math" w:hAnsi="Cambria Math"/>
              </w:rPr>
            </m:ctrlPr>
          </m:bar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m</m:t>
            </m:r>
          </m:e>
        </m:bar>
      </m:oMath>
      <w:r>
        <w:rPr>
          <w:lang w:eastAsia="zh-CN"/>
        </w:rPr>
        <w:t>计算，式中，</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0</m:t>
            </m:r>
          </m:sub>
        </m:sSub>
      </m:oMath>
      <w:r>
        <w:rPr>
          <w:lang w:eastAsia="zh-CN"/>
        </w:rPr>
        <w:t>为理想情况下得分值最高备选方案的值，通过与最高值比较确定效用度。</w:t>
      </w:r>
    </w:p>
    <w:p w14:paraId="5E701921" w14:textId="77777777" w:rsidR="00CE0E77" w:rsidRDefault="00000000" w:rsidP="000605FA">
      <w:pPr>
        <w:pStyle w:val="a0"/>
        <w:ind w:firstLineChars="200" w:firstLine="480"/>
        <w:rPr>
          <w:lang w:eastAsia="zh-CN"/>
        </w:rPr>
      </w:pPr>
      <w:r>
        <w:rPr>
          <w:lang w:eastAsia="zh-CN"/>
        </w:rPr>
        <w:t>将办公室微气候评估数据写入到</w:t>
      </w:r>
      <w:r>
        <w:rPr>
          <w:rStyle w:val="VerbatimChar"/>
          <w:lang w:eastAsia="zh-CN"/>
        </w:rPr>
        <w:t>USDA</w:t>
      </w:r>
      <w:r>
        <w:rPr>
          <w:lang w:eastAsia="zh-CN"/>
        </w:rPr>
        <w:t>数据集模块</w:t>
      </w:r>
      <w:r>
        <w:rPr>
          <w:rStyle w:val="VerbatimChar"/>
          <w:lang w:eastAsia="zh-CN"/>
        </w:rPr>
        <w:t>datasets</w:t>
      </w:r>
      <w:r>
        <w:rPr>
          <w:lang w:eastAsia="zh-CN"/>
        </w:rPr>
        <w:t>下方便调用。读取该数据，包括分析所用的测量值决策矩阵、决策准则权重值和优化方向列表。</w:t>
      </w:r>
    </w:p>
    <w:p w14:paraId="741E7122" w14:textId="77777777"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B17C74B" w14:textId="77777777" w:rsidR="000605FA" w:rsidRDefault="000605FA" w:rsidP="000605FA">
      <w:pPr>
        <w:pStyle w:val="a0"/>
        <w:ind w:firstLineChars="200" w:firstLine="480"/>
        <w:rPr>
          <w:lang w:eastAsia="zh-CN"/>
        </w:rPr>
      </w:pPr>
    </w:p>
    <w:p w14:paraId="0D80FD3B" w14:textId="77777777" w:rsidR="00CE0E77" w:rsidRDefault="00000000">
      <w:pPr>
        <w:pStyle w:val="SourceCode"/>
        <w:rPr>
          <w:rStyle w:val="NormalTok"/>
        </w:rPr>
      </w:pPr>
      <w:r>
        <w:rPr>
          <w:rStyle w:val="NormalTok"/>
        </w:rPr>
        <w:lastRenderedPageBreak/>
        <w:t>microclimate_in_office_rooms</w:t>
      </w:r>
      <w:r>
        <w:rPr>
          <w:rStyle w:val="OperatorTok"/>
        </w:rPr>
        <w:t>=</w:t>
      </w:r>
      <w:r>
        <w:rPr>
          <w:rStyle w:val="NormalTok"/>
        </w:rPr>
        <w:t>usda_datasets.load_microclimate_in_office_rooms()</w:t>
      </w:r>
      <w:r>
        <w:br/>
      </w:r>
      <w:r>
        <w:rPr>
          <w:rStyle w:val="NormalTok"/>
        </w:rPr>
        <w:t>microclimate_in_office_rooms</w:t>
      </w:r>
    </w:p>
    <w:p w14:paraId="1225E687" w14:textId="315C0510"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87F65AD" w14:textId="77777777" w:rsidR="00CE0E77" w:rsidRDefault="00000000">
      <w:pPr>
        <w:pStyle w:val="SourceCode"/>
        <w:rPr>
          <w:rStyle w:val="VerbatimChar"/>
        </w:rPr>
      </w:pPr>
      <w:r>
        <w:rPr>
          <w:rStyle w:val="VerbatimChar"/>
        </w:rPr>
        <w:t>{'data':     amount _of_air_per_head  relative_air_humidity  air_temperature  \</w:t>
      </w:r>
      <w:r>
        <w:br/>
      </w:r>
      <w:r>
        <w:rPr>
          <w:rStyle w:val="VerbatimChar"/>
        </w:rPr>
        <w:t xml:space="preserve"> 1                       7.6                   46.0             18.0   </w:t>
      </w:r>
      <w:r>
        <w:br/>
      </w:r>
      <w:r>
        <w:rPr>
          <w:rStyle w:val="VerbatimChar"/>
        </w:rPr>
        <w:t xml:space="preserve"> 2                       5.5                   32.0             21.0   </w:t>
      </w:r>
      <w:r>
        <w:br/>
      </w:r>
      <w:r>
        <w:rPr>
          <w:rStyle w:val="VerbatimChar"/>
        </w:rPr>
        <w:t xml:space="preserve"> 3                       5.3                   32.0             21.0   </w:t>
      </w:r>
      <w:r>
        <w:br/>
      </w:r>
      <w:r>
        <w:rPr>
          <w:rStyle w:val="VerbatimChar"/>
        </w:rPr>
        <w:t xml:space="preserve"> 4                       5.7                   37.0             19.0   </w:t>
      </w:r>
      <w:r>
        <w:br/>
      </w:r>
      <w:r>
        <w:rPr>
          <w:rStyle w:val="VerbatimChar"/>
        </w:rPr>
        <w:t xml:space="preserve"> 5                       4.2                   38.0             19.0   </w:t>
      </w:r>
      <w:r>
        <w:br/>
      </w:r>
      <w:r>
        <w:rPr>
          <w:rStyle w:val="VerbatimChar"/>
        </w:rPr>
        <w:t xml:space="preserve"> 6                       4.4                   38.0             19.0   </w:t>
      </w:r>
      <w:r>
        <w:br/>
      </w:r>
      <w:r>
        <w:rPr>
          <w:rStyle w:val="VerbatimChar"/>
        </w:rPr>
        <w:t xml:space="preserve"> 7                       3.9                   42.0             16.0   </w:t>
      </w:r>
      <w:r>
        <w:br/>
      </w:r>
      <w:r>
        <w:rPr>
          <w:rStyle w:val="VerbatimChar"/>
        </w:rPr>
        <w:t xml:space="preserve"> 8                       7.9                   44.0             20.0   </w:t>
      </w:r>
      <w:r>
        <w:br/>
      </w:r>
      <w:r>
        <w:rPr>
          <w:rStyle w:val="VerbatimChar"/>
        </w:rPr>
        <w:t xml:space="preserve"> 9                       8.1                   44.0             20.0   </w:t>
      </w:r>
      <w:r>
        <w:br/>
      </w:r>
      <w:r>
        <w:rPr>
          <w:rStyle w:val="VerbatimChar"/>
        </w:rPr>
        <w:t xml:space="preserve"> 10                      4.5                   46.0             18.0   </w:t>
      </w:r>
      <w:r>
        <w:br/>
      </w:r>
      <w:r>
        <w:rPr>
          <w:rStyle w:val="VerbatimChar"/>
        </w:rPr>
        <w:t xml:space="preserve"> 11                      5.7                   48.0             20.0   </w:t>
      </w:r>
      <w:r>
        <w:br/>
      </w:r>
      <w:r>
        <w:rPr>
          <w:rStyle w:val="VerbatimChar"/>
        </w:rPr>
        <w:t xml:space="preserve"> 12                      5.2                   48.0             20.0   </w:t>
      </w:r>
      <w:r>
        <w:br/>
      </w:r>
      <w:r>
        <w:rPr>
          <w:rStyle w:val="VerbatimChar"/>
        </w:rPr>
        <w:t xml:space="preserve"> 13                      7.1                   49.0             19.0   </w:t>
      </w:r>
      <w:r>
        <w:br/>
      </w:r>
      <w:r>
        <w:rPr>
          <w:rStyle w:val="VerbatimChar"/>
        </w:rPr>
        <w:t xml:space="preserve"> 14                      6.9                   50.0             16.0   </w:t>
      </w:r>
      <w:r>
        <w:br/>
      </w:r>
      <w:r>
        <w:rPr>
          <w:rStyle w:val="VerbatimChar"/>
        </w:rPr>
        <w:t xml:space="preserve"> </w:t>
      </w:r>
      <w:r>
        <w:br/>
      </w:r>
      <w:r>
        <w:rPr>
          <w:rStyle w:val="VerbatimChar"/>
        </w:rPr>
        <w:t xml:space="preserve">     illumination_during_work_hours  rate_of_air_flow  dew_point  </w:t>
      </w:r>
      <w:r>
        <w:br/>
      </w:r>
      <w:r>
        <w:rPr>
          <w:rStyle w:val="VerbatimChar"/>
        </w:rPr>
        <w:t xml:space="preserve"> 1                            390.0              0.10       11.0  </w:t>
      </w:r>
      <w:r>
        <w:br/>
      </w:r>
      <w:r>
        <w:rPr>
          <w:rStyle w:val="VerbatimChar"/>
        </w:rPr>
        <w:t xml:space="preserve"> 2                            360.0              0.05       11.0  </w:t>
      </w:r>
      <w:r>
        <w:br/>
      </w:r>
      <w:r>
        <w:rPr>
          <w:rStyle w:val="VerbatimChar"/>
        </w:rPr>
        <w:t xml:space="preserve"> 3                            290.0              0.05       11.0  </w:t>
      </w:r>
      <w:r>
        <w:br/>
      </w:r>
      <w:r>
        <w:rPr>
          <w:rStyle w:val="VerbatimChar"/>
        </w:rPr>
        <w:t xml:space="preserve"> 4                            270.0              0.05        9.0  </w:t>
      </w:r>
      <w:r>
        <w:br/>
      </w:r>
      <w:r>
        <w:rPr>
          <w:rStyle w:val="VerbatimChar"/>
        </w:rPr>
        <w:t xml:space="preserve"> 5                            240.0              0.10        8.0  </w:t>
      </w:r>
      <w:r>
        <w:br/>
      </w:r>
      <w:r>
        <w:rPr>
          <w:rStyle w:val="VerbatimChar"/>
        </w:rPr>
        <w:t xml:space="preserve"> 6                            260.0              0.10        8.0  </w:t>
      </w:r>
      <w:r>
        <w:br/>
      </w:r>
      <w:r>
        <w:rPr>
          <w:rStyle w:val="VerbatimChar"/>
        </w:rPr>
        <w:t xml:space="preserve"> 7                            270.0              0.10        5.0  </w:t>
      </w:r>
      <w:r>
        <w:br/>
      </w:r>
      <w:r>
        <w:rPr>
          <w:rStyle w:val="VerbatimChar"/>
        </w:rPr>
        <w:t xml:space="preserve"> 8                            400.0              0.05        6.0  </w:t>
      </w:r>
      <w:r>
        <w:br/>
      </w:r>
      <w:r>
        <w:rPr>
          <w:rStyle w:val="VerbatimChar"/>
        </w:rPr>
        <w:t xml:space="preserve"> 9                            380.0              0.05        6.0  </w:t>
      </w:r>
      <w:r>
        <w:br/>
      </w:r>
      <w:r>
        <w:rPr>
          <w:rStyle w:val="VerbatimChar"/>
        </w:rPr>
        <w:t xml:space="preserve"> 10                           320.0              0.10        7.0  </w:t>
      </w:r>
      <w:r>
        <w:br/>
      </w:r>
      <w:r>
        <w:rPr>
          <w:rStyle w:val="VerbatimChar"/>
        </w:rPr>
        <w:t xml:space="preserve"> 11                           320.0              0.05       11.0  </w:t>
      </w:r>
      <w:r>
        <w:br/>
      </w:r>
      <w:r>
        <w:rPr>
          <w:rStyle w:val="VerbatimChar"/>
        </w:rPr>
        <w:t xml:space="preserve"> 12                           310.0              0.05       11.0  </w:t>
      </w:r>
      <w:r>
        <w:br/>
      </w:r>
      <w:r>
        <w:rPr>
          <w:rStyle w:val="VerbatimChar"/>
        </w:rPr>
        <w:t xml:space="preserve"> 13                           280.0              0.10       12.0  </w:t>
      </w:r>
      <w:r>
        <w:br/>
      </w:r>
      <w:r>
        <w:rPr>
          <w:rStyle w:val="VerbatimChar"/>
        </w:rPr>
        <w:t xml:space="preserve"> 14                           250.0              0.05       10.0  ,</w:t>
      </w:r>
      <w:r>
        <w:br/>
      </w:r>
      <w:r>
        <w:rPr>
          <w:rStyle w:val="VerbatimChar"/>
        </w:rPr>
        <w:t xml:space="preserve"> 'name': 'microclimate_in_office_rooms.pickle',</w:t>
      </w:r>
      <w:r>
        <w:br/>
      </w:r>
      <w:r>
        <w:rPr>
          <w:rStyle w:val="VerbatimChar"/>
        </w:rPr>
        <w:t xml:space="preserve"> 'measurement_units': ['m3/h', '%', '°C', 'lx', 'm/s', '°C'],</w:t>
      </w:r>
      <w:r>
        <w:br/>
      </w:r>
      <w:r>
        <w:rPr>
          <w:rStyle w:val="VerbatimChar"/>
        </w:rPr>
        <w:t xml:space="preserve"> 'optimisation_direction': ['max', 'max', 'max', 'max', 'min', 'min'],</w:t>
      </w:r>
      <w:r>
        <w:br/>
      </w:r>
      <w:r>
        <w:rPr>
          <w:rStyle w:val="VerbatimChar"/>
        </w:rPr>
        <w:t xml:space="preserve"> 'weight_of_criteria': [0.21, 0.16, 0.26, 0.17, 0.12, 0.08],</w:t>
      </w:r>
      <w:r>
        <w:br/>
      </w:r>
      <w:r>
        <w:rPr>
          <w:rStyle w:val="VerbatimChar"/>
        </w:rPr>
        <w:t xml:space="preserve"> 'optimal_value': [15, 50, 24.5, 400, 0.05, 5]}</w:t>
      </w:r>
    </w:p>
    <w:p w14:paraId="1CFDDF3C" w14:textId="3C3892F9"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A6C5BE4" w14:textId="77777777" w:rsidR="00CE0E77" w:rsidRDefault="00000000" w:rsidP="000605FA">
      <w:pPr>
        <w:pStyle w:val="FirstParagraph"/>
        <w:ind w:firstLineChars="200" w:firstLine="480"/>
        <w:rPr>
          <w:lang w:eastAsia="zh-CN"/>
        </w:rPr>
      </w:pPr>
      <w:r>
        <w:rPr>
          <w:lang w:eastAsia="zh-CN"/>
        </w:rPr>
        <w:t>从计算结果可以得知索引值为</w:t>
      </w:r>
      <w:r>
        <w:rPr>
          <w:lang w:eastAsia="zh-CN"/>
        </w:rPr>
        <w:t>8</w:t>
      </w:r>
      <w:r>
        <w:rPr>
          <w:lang w:eastAsia="zh-CN"/>
        </w:rPr>
        <w:t>的备选方案为最高得分，并可以配置</w:t>
      </w:r>
      <w:r>
        <w:rPr>
          <w:rStyle w:val="VerbatimChar"/>
          <w:lang w:eastAsia="zh-CN"/>
        </w:rPr>
        <w:t>graph</w:t>
      </w:r>
      <w:r>
        <w:rPr>
          <w:lang w:eastAsia="zh-CN"/>
        </w:rPr>
        <w:t>参数打印排序图表。</w:t>
      </w:r>
    </w:p>
    <w:p w14:paraId="0B5A8B4B" w14:textId="77777777"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9A2A5FB" w14:textId="77777777" w:rsidR="000605FA" w:rsidRPr="000605FA" w:rsidRDefault="000605FA" w:rsidP="000605FA">
      <w:pPr>
        <w:pStyle w:val="a0"/>
        <w:rPr>
          <w:lang w:eastAsia="zh-CN"/>
        </w:rPr>
      </w:pPr>
    </w:p>
    <w:p w14:paraId="6A0DFC96" w14:textId="77777777" w:rsidR="00CE0E77" w:rsidRDefault="00000000">
      <w:pPr>
        <w:pStyle w:val="SourceCode"/>
        <w:rPr>
          <w:rStyle w:val="NormalTok"/>
        </w:rPr>
      </w:pPr>
      <w:r>
        <w:rPr>
          <w:rStyle w:val="NormalTok"/>
        </w:rPr>
        <w:t>rank</w:t>
      </w:r>
      <w:r>
        <w:rPr>
          <w:rStyle w:val="OperatorTok"/>
        </w:rPr>
        <w:t>=</w:t>
      </w:r>
      <w:r>
        <w:rPr>
          <w:rStyle w:val="NormalTok"/>
        </w:rPr>
        <w:t>usda_weight.aras_method(microclimate_in_office_rooms.data, microclimate_in_office_rooms.weight_of_criteria, microclimate_in_office_rooms.optimisation_direction, graph</w:t>
      </w:r>
      <w:r>
        <w:rPr>
          <w:rStyle w:val="OperatorTok"/>
        </w:rPr>
        <w:t>=</w:t>
      </w:r>
      <w:r>
        <w:rPr>
          <w:rStyle w:val="VariableTok"/>
        </w:rPr>
        <w:t>True</w:t>
      </w:r>
      <w:r>
        <w:rPr>
          <w:rStyle w:val="NormalTok"/>
        </w:rPr>
        <w:t>)</w:t>
      </w:r>
    </w:p>
    <w:p w14:paraId="77A9C3F4" w14:textId="1E0638D6"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5A000A0" w14:textId="77777777" w:rsidR="00CE0E77" w:rsidRDefault="00000000">
      <w:pPr>
        <w:pStyle w:val="SourceCode"/>
      </w:pPr>
      <w:r>
        <w:rPr>
          <w:rStyle w:val="VerbatimChar"/>
        </w:rPr>
        <w:t>a1: 0.821</w:t>
      </w:r>
      <w:r>
        <w:br/>
      </w:r>
      <w:r>
        <w:rPr>
          <w:rStyle w:val="VerbatimChar"/>
        </w:rPr>
        <w:t>a2: 0.8</w:t>
      </w:r>
      <w:r>
        <w:br/>
      </w:r>
      <w:r>
        <w:rPr>
          <w:rStyle w:val="VerbatimChar"/>
        </w:rPr>
        <w:t>a3: 0.764</w:t>
      </w:r>
      <w:r>
        <w:br/>
      </w:r>
      <w:r>
        <w:rPr>
          <w:rStyle w:val="VerbatimChar"/>
        </w:rPr>
        <w:t>a4: 0.771</w:t>
      </w:r>
      <w:r>
        <w:br/>
      </w:r>
      <w:r>
        <w:rPr>
          <w:rStyle w:val="VerbatimChar"/>
        </w:rPr>
        <w:t>a5: 0.666</w:t>
      </w:r>
      <w:r>
        <w:br/>
      </w:r>
      <w:r>
        <w:rPr>
          <w:rStyle w:val="VerbatimChar"/>
        </w:rPr>
        <w:t>a6: 0.68</w:t>
      </w:r>
      <w:r>
        <w:br/>
      </w:r>
      <w:r>
        <w:rPr>
          <w:rStyle w:val="VerbatimChar"/>
        </w:rPr>
        <w:t>a7: 0.688</w:t>
      </w:r>
      <w:r>
        <w:br/>
      </w:r>
      <w:r>
        <w:rPr>
          <w:rStyle w:val="VerbatimChar"/>
        </w:rPr>
        <w:t>a8: 0.949</w:t>
      </w:r>
      <w:r>
        <w:br/>
      </w:r>
      <w:r>
        <w:rPr>
          <w:rStyle w:val="VerbatimChar"/>
        </w:rPr>
        <w:t>a9: 0.945</w:t>
      </w:r>
      <w:r>
        <w:br/>
      </w:r>
      <w:r>
        <w:rPr>
          <w:rStyle w:val="VerbatimChar"/>
        </w:rPr>
        <w:t>a10: 0.731</w:t>
      </w:r>
      <w:r>
        <w:br/>
      </w:r>
      <w:r>
        <w:rPr>
          <w:rStyle w:val="VerbatimChar"/>
        </w:rPr>
        <w:t>a11: 0.825</w:t>
      </w:r>
      <w:r>
        <w:br/>
      </w:r>
      <w:r>
        <w:rPr>
          <w:rStyle w:val="VerbatimChar"/>
        </w:rPr>
        <w:t>a12: 0.807</w:t>
      </w:r>
      <w:r>
        <w:br/>
      </w:r>
      <w:r>
        <w:rPr>
          <w:rStyle w:val="VerbatimChar"/>
        </w:rPr>
        <w:t>a13: 0.776</w:t>
      </w:r>
      <w:r>
        <w:br/>
      </w:r>
      <w:r>
        <w:rPr>
          <w:rStyle w:val="VerbatimChar"/>
        </w:rPr>
        <w:t>a14: 0.796</w:t>
      </w:r>
    </w:p>
    <w:p w14:paraId="6FBF2921" w14:textId="77777777"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644D6CF" w14:textId="0C7E2833" w:rsidR="00CE0E77" w:rsidRDefault="000605FA">
      <w:pPr>
        <w:pStyle w:val="FirstParagraph"/>
      </w:pPr>
      <w:r>
        <w:rPr>
          <w:noProof/>
        </w:rPr>
        <w:drawing>
          <wp:inline distT="0" distB="0" distL="0" distR="0" wp14:anchorId="79C484AD" wp14:editId="4D9FF4C6">
            <wp:extent cx="4902835" cy="3847465"/>
            <wp:effectExtent l="0" t="0" r="0" b="0"/>
            <wp:docPr id="81667888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2835" cy="3847465"/>
                    </a:xfrm>
                    <a:prstGeom prst="rect">
                      <a:avLst/>
                    </a:prstGeom>
                    <a:noFill/>
                    <a:ln>
                      <a:noFill/>
                    </a:ln>
                  </pic:spPr>
                </pic:pic>
              </a:graphicData>
            </a:graphic>
          </wp:inline>
        </w:drawing>
      </w:r>
    </w:p>
    <w:p w14:paraId="1E1100C9" w14:textId="7CBA693D"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29F1B77D" w14:textId="4430DDB1" w:rsidR="00CE0E77" w:rsidRDefault="000605FA">
      <w:pPr>
        <w:pStyle w:val="SourceCode"/>
        <w:rPr>
          <w:rStyle w:val="NormalTok"/>
          <w:lang w:eastAsia="zh-CN"/>
        </w:rPr>
      </w:pPr>
      <w:r>
        <w:rPr>
          <w:rStyle w:val="NormalTok"/>
          <w:lang w:eastAsia="zh-CN"/>
        </w:rPr>
        <w:lastRenderedPageBreak/>
        <w:t>rank</w:t>
      </w:r>
    </w:p>
    <w:p w14:paraId="1D7F67A4" w14:textId="21B5B8E0" w:rsidR="000605FA" w:rsidRPr="000605FA" w:rsidRDefault="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9190CA7" w14:textId="77777777" w:rsidR="00CE0E77" w:rsidRDefault="00000000">
      <w:pPr>
        <w:pStyle w:val="SourceCode"/>
        <w:rPr>
          <w:rStyle w:val="VerbatimChar"/>
          <w:lang w:eastAsia="zh-CN"/>
        </w:rPr>
      </w:pPr>
      <w:r>
        <w:rPr>
          <w:rStyle w:val="VerbatimChar"/>
          <w:lang w:eastAsia="zh-CN"/>
        </w:rPr>
        <w:t>array([[ 8.        ,  0.94850216],</w:t>
      </w:r>
      <w:r>
        <w:rPr>
          <w:lang w:eastAsia="zh-CN"/>
        </w:rPr>
        <w:br/>
      </w:r>
      <w:r>
        <w:rPr>
          <w:rStyle w:val="VerbatimChar"/>
          <w:lang w:eastAsia="zh-CN"/>
        </w:rPr>
        <w:t xml:space="preserve">       [ 9.        ,  0.94548367],</w:t>
      </w:r>
      <w:r>
        <w:rPr>
          <w:lang w:eastAsia="zh-CN"/>
        </w:rPr>
        <w:br/>
      </w:r>
      <w:r>
        <w:rPr>
          <w:rStyle w:val="VerbatimChar"/>
          <w:lang w:eastAsia="zh-CN"/>
        </w:rPr>
        <w:t xml:space="preserve">       [11.        ,  0.82549096],</w:t>
      </w:r>
      <w:r>
        <w:rPr>
          <w:lang w:eastAsia="zh-CN"/>
        </w:rPr>
        <w:br/>
      </w:r>
      <w:r>
        <w:rPr>
          <w:rStyle w:val="VerbatimChar"/>
          <w:lang w:eastAsia="zh-CN"/>
        </w:rPr>
        <w:t xml:space="preserve">       [ 1.        ,  0.82104672],</w:t>
      </w:r>
      <w:r>
        <w:rPr>
          <w:lang w:eastAsia="zh-CN"/>
        </w:rPr>
        <w:br/>
      </w:r>
      <w:r>
        <w:rPr>
          <w:rStyle w:val="VerbatimChar"/>
          <w:lang w:eastAsia="zh-CN"/>
        </w:rPr>
        <w:t xml:space="preserve">       [12.        ,  0.80717434],</w:t>
      </w:r>
      <w:r>
        <w:rPr>
          <w:lang w:eastAsia="zh-CN"/>
        </w:rPr>
        <w:br/>
      </w:r>
      <w:r>
        <w:rPr>
          <w:rStyle w:val="VerbatimChar"/>
          <w:lang w:eastAsia="zh-CN"/>
        </w:rPr>
        <w:t xml:space="preserve">       [ 2.        ,  0.80024248],</w:t>
      </w:r>
      <w:r>
        <w:rPr>
          <w:lang w:eastAsia="zh-CN"/>
        </w:rPr>
        <w:br/>
      </w:r>
      <w:r>
        <w:rPr>
          <w:rStyle w:val="VerbatimChar"/>
          <w:lang w:eastAsia="zh-CN"/>
        </w:rPr>
        <w:t xml:space="preserve">       [14.        ,  0.79601395],</w:t>
      </w:r>
      <w:r>
        <w:rPr>
          <w:lang w:eastAsia="zh-CN"/>
        </w:rPr>
        <w:br/>
      </w:r>
      <w:r>
        <w:rPr>
          <w:rStyle w:val="VerbatimChar"/>
          <w:lang w:eastAsia="zh-CN"/>
        </w:rPr>
        <w:t xml:space="preserve">       [13.        ,  0.77558685],</w:t>
      </w:r>
      <w:r>
        <w:rPr>
          <w:lang w:eastAsia="zh-CN"/>
        </w:rPr>
        <w:br/>
      </w:r>
      <w:r>
        <w:rPr>
          <w:rStyle w:val="VerbatimChar"/>
          <w:lang w:eastAsia="zh-CN"/>
        </w:rPr>
        <w:t xml:space="preserve">       [ 4.        ,  0.77056324],</w:t>
      </w:r>
      <w:r>
        <w:rPr>
          <w:lang w:eastAsia="zh-CN"/>
        </w:rPr>
        <w:br/>
      </w:r>
      <w:r>
        <w:rPr>
          <w:rStyle w:val="VerbatimChar"/>
          <w:lang w:eastAsia="zh-CN"/>
        </w:rPr>
        <w:t xml:space="preserve">       [ 3.        ,  0.76446671],</w:t>
      </w:r>
      <w:r>
        <w:rPr>
          <w:lang w:eastAsia="zh-CN"/>
        </w:rPr>
        <w:br/>
      </w:r>
      <w:r>
        <w:rPr>
          <w:rStyle w:val="VerbatimChar"/>
          <w:lang w:eastAsia="zh-CN"/>
        </w:rPr>
        <w:t xml:space="preserve">       [10.        ,  0.73067136],</w:t>
      </w:r>
      <w:r>
        <w:rPr>
          <w:lang w:eastAsia="zh-CN"/>
        </w:rPr>
        <w:br/>
      </w:r>
      <w:r>
        <w:rPr>
          <w:rStyle w:val="VerbatimChar"/>
          <w:lang w:eastAsia="zh-CN"/>
        </w:rPr>
        <w:t xml:space="preserve">       [ 7.        ,  0.68789147],</w:t>
      </w:r>
      <w:r>
        <w:rPr>
          <w:lang w:eastAsia="zh-CN"/>
        </w:rPr>
        <w:br/>
      </w:r>
      <w:r>
        <w:rPr>
          <w:rStyle w:val="VerbatimChar"/>
          <w:lang w:eastAsia="zh-CN"/>
        </w:rPr>
        <w:t xml:space="preserve">       [ 6.        ,  0.67985115],</w:t>
      </w:r>
      <w:r>
        <w:rPr>
          <w:lang w:eastAsia="zh-CN"/>
        </w:rPr>
        <w:br/>
      </w:r>
      <w:r>
        <w:rPr>
          <w:rStyle w:val="VerbatimChar"/>
          <w:lang w:eastAsia="zh-CN"/>
        </w:rPr>
        <w:t xml:space="preserve">       [ 5.        ,  0.66562774]])</w:t>
      </w:r>
    </w:p>
    <w:p w14:paraId="791ADDAF" w14:textId="77777777" w:rsidR="000605FA" w:rsidRPr="000605FA" w:rsidRDefault="000605FA" w:rsidP="000605FA">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6F4CB2E" w14:textId="77777777" w:rsidR="000605FA" w:rsidRDefault="000605FA">
      <w:pPr>
        <w:pStyle w:val="SourceCode"/>
        <w:rPr>
          <w:lang w:eastAsia="zh-CN"/>
        </w:rPr>
      </w:pPr>
    </w:p>
    <w:p w14:paraId="11073F22" w14:textId="77777777" w:rsidR="00CE0E77" w:rsidRDefault="00000000">
      <w:pPr>
        <w:pStyle w:val="3"/>
        <w:rPr>
          <w:lang w:eastAsia="zh-CN"/>
        </w:rPr>
      </w:pPr>
      <w:bookmarkStart w:id="10" w:name="再现-bwm-算法基于-gwo-元启发式算法"/>
      <w:bookmarkEnd w:id="9"/>
      <w:r>
        <w:rPr>
          <w:lang w:eastAsia="zh-CN"/>
        </w:rPr>
        <w:t xml:space="preserve">3.1.2.4 </w:t>
      </w:r>
      <w:r>
        <w:rPr>
          <w:lang w:eastAsia="zh-CN"/>
        </w:rPr>
        <w:t>再现</w:t>
      </w:r>
      <w:r>
        <w:rPr>
          <w:lang w:eastAsia="zh-CN"/>
        </w:rPr>
        <w:t xml:space="preserve"> BWM </w:t>
      </w:r>
      <w:r>
        <w:rPr>
          <w:lang w:eastAsia="zh-CN"/>
        </w:rPr>
        <w:t>算法（基于</w:t>
      </w:r>
      <w:r>
        <w:rPr>
          <w:lang w:eastAsia="zh-CN"/>
        </w:rPr>
        <w:t xml:space="preserve"> GWO </w:t>
      </w:r>
      <w:r>
        <w:rPr>
          <w:lang w:eastAsia="zh-CN"/>
        </w:rPr>
        <w:t>元启发式算法）</w:t>
      </w:r>
    </w:p>
    <w:p w14:paraId="5E0DB45F" w14:textId="34C3C936" w:rsidR="00CE0E77" w:rsidRPr="00027237" w:rsidRDefault="00000000" w:rsidP="00027237">
      <w:pPr>
        <w:pStyle w:val="FirstParagraph"/>
        <w:ind w:firstLineChars="200" w:firstLine="480"/>
        <w:rPr>
          <w:rFonts w:hint="eastAsia"/>
          <w:i/>
          <w:lang w:eastAsia="zh-CN"/>
        </w:rPr>
      </w:pPr>
      <w:r>
        <w:rPr>
          <w:lang w:eastAsia="zh-CN"/>
        </w:rPr>
        <w:t>AHP</w:t>
      </w:r>
      <w:r>
        <w:rPr>
          <w:lang w:eastAsia="zh-CN"/>
        </w:rPr>
        <w:t>和</w:t>
      </w:r>
      <w:r>
        <w:rPr>
          <w:lang w:eastAsia="zh-CN"/>
        </w:rPr>
        <w:t>F-AHP</w:t>
      </w:r>
      <w:r>
        <w:rPr>
          <w:lang w:eastAsia="zh-CN"/>
        </w:rPr>
        <w:t>需要给出判断矩阵，并通过参考</w:t>
      </w:r>
      <w:r>
        <w:rPr>
          <w:lang w:eastAsia="zh-CN"/>
        </w:rPr>
        <w:t>CR</w:t>
      </w:r>
      <w:r>
        <w:rPr>
          <w:lang w:eastAsia="zh-CN"/>
        </w:rPr>
        <w:t>值，不断调整修正判断矩阵的标度使其趋于一致矩阵，即在一致性检验过程中一致性比率</w:t>
      </w:r>
      <w:r>
        <w:rPr>
          <w:lang w:eastAsia="zh-CN"/>
        </w:rPr>
        <w:t>CR</w:t>
      </w:r>
      <w:r>
        <w:rPr>
          <w:lang w:eastAsia="zh-CN"/>
        </w:rPr>
        <w:t>值应满足要求。这个调整过程相对繁琐，也不容易使得每项决策准则之间和对于各个准则备选方案之间的判断矩阵修正到满足要求。而</w:t>
      </w:r>
      <w:r>
        <w:rPr>
          <w:lang w:eastAsia="zh-CN"/>
        </w:rPr>
        <w:t xml:space="preserve"> BWM </w:t>
      </w:r>
      <w:r>
        <w:rPr>
          <w:lang w:eastAsia="zh-CN"/>
        </w:rPr>
        <w:t>方法并不需要对决策准则两两比较构建判断矩阵，而类似</w:t>
      </w:r>
      <w:r>
        <w:rPr>
          <w:lang w:eastAsia="zh-CN"/>
        </w:rPr>
        <w:t>TOPSIS</w:t>
      </w:r>
      <w:r>
        <w:rPr>
          <w:lang w:eastAsia="zh-CN"/>
        </w:rPr>
        <w:t>算法考虑最佳（</w:t>
      </w:r>
      <w:r>
        <w:rPr>
          <w:lang w:eastAsia="zh-CN"/>
        </w:rPr>
        <w:t>Best</w:t>
      </w:r>
      <w:r>
        <w:rPr>
          <w:lang w:eastAsia="zh-CN"/>
        </w:rPr>
        <w:t>）（正理想值）</w:t>
      </w:r>
      <w:r>
        <w:rPr>
          <w:lang w:eastAsia="zh-CN"/>
        </w:rPr>
        <w:t xml:space="preserve"> </w:t>
      </w:r>
      <w:r>
        <w:rPr>
          <w:lang w:eastAsia="zh-CN"/>
        </w:rPr>
        <w:t>和最差（</w:t>
      </w:r>
      <w:r>
        <w:rPr>
          <w:lang w:eastAsia="zh-CN"/>
        </w:rPr>
        <w:t>Worst</w:t>
      </w:r>
      <w:r>
        <w:rPr>
          <w:lang w:eastAsia="zh-CN"/>
        </w:rPr>
        <w:t>）（负理想值），将各个决策准则与最佳和最差的准则比较作为输入值。以作者给出的第</w:t>
      </w:r>
      <w:r>
        <w:rPr>
          <w:lang w:eastAsia="zh-CN"/>
        </w:rPr>
        <w:t>1</w:t>
      </w:r>
      <w:r>
        <w:rPr>
          <w:lang w:eastAsia="zh-CN"/>
        </w:rPr>
        <w:t>个案例解释</w:t>
      </w:r>
      <w:r>
        <w:rPr>
          <w:lang w:eastAsia="zh-CN"/>
        </w:rPr>
        <w:t xml:space="preserve"> BWM </w:t>
      </w:r>
      <w:r>
        <w:rPr>
          <w:lang w:eastAsia="zh-CN"/>
        </w:rPr>
        <w:t>算法，该案例表述为公司要选择一种将其产品运输到市场的一种运输方式，涉及</w:t>
      </w:r>
      <w:r>
        <w:rPr>
          <w:lang w:eastAsia="zh-CN"/>
        </w:rPr>
        <w:t>3</w:t>
      </w:r>
      <w:r>
        <w:rPr>
          <w:lang w:eastAsia="zh-CN"/>
        </w:rPr>
        <w:t>个决策准则，为负载的灵活性</w:t>
      </w:r>
      <w:r>
        <w:rPr>
          <w:lang w:eastAsia="zh-CN"/>
        </w:rPr>
        <w:t xml:space="preserve">C1 </w:t>
      </w:r>
      <m:oMath>
        <m:r>
          <m:rPr>
            <m:sty m:val="p"/>
          </m:rPr>
          <w:rPr>
            <w:rFonts w:ascii="Cambria Math" w:hAnsi="Cambria Math"/>
            <w:lang w:eastAsia="zh-CN"/>
          </w:rPr>
          <m:t>、</m:t>
        </m:r>
        <m:r>
          <w:rPr>
            <w:rFonts w:ascii="Cambria Math" w:hAnsi="Cambria Math"/>
            <w:lang w:eastAsia="zh-CN"/>
          </w:rPr>
          <m:t>可达性</m:t>
        </m:r>
      </m:oMath>
      <w:r>
        <w:rPr>
          <w:lang w:eastAsia="zh-CN"/>
        </w:rPr>
        <w:t xml:space="preserve">C2 </w:t>
      </w:r>
      <m:oMath>
        <m:r>
          <w:rPr>
            <w:rFonts w:ascii="Cambria Math" w:hAnsi="Cambria Math"/>
            <w:lang w:eastAsia="zh-CN"/>
          </w:rPr>
          <m:t>和成本</m:t>
        </m:r>
      </m:oMath>
      <w:r>
        <w:rPr>
          <w:lang w:eastAsia="zh-CN"/>
        </w:rPr>
        <w:t xml:space="preserve">C3 </w:t>
      </w:r>
      <m:oMath>
        <m:r>
          <m:rPr>
            <m:sty m:val="p"/>
          </m:rPr>
          <w:rPr>
            <w:rFonts w:ascii="Cambria Math" w:hAnsi="Cambria Math"/>
            <w:lang w:eastAsia="zh-CN"/>
          </w:rPr>
          <m:t>。</m:t>
        </m:r>
        <m:r>
          <w:rPr>
            <w:rFonts w:ascii="Cambria Math" w:hAnsi="Cambria Math"/>
            <w:lang w:eastAsia="zh-CN"/>
          </w:rPr>
          <m:t>最佳和最差成对比较向量的值选择</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9</m:t>
        </m:r>
        <m:r>
          <w:rPr>
            <w:rFonts w:ascii="Cambria Math" w:hAnsi="Cambria Math"/>
            <w:lang w:eastAsia="zh-CN"/>
          </w:rPr>
          <m:t>之间的数</m:t>
        </m:r>
        <m:r>
          <m:rPr>
            <m:sty m:val="p"/>
          </m:rPr>
          <w:rPr>
            <w:rFonts w:ascii="Cambria Math" w:hAnsi="Cambria Math"/>
            <w:lang w:eastAsia="zh-CN"/>
          </w:rPr>
          <m:t>，</m:t>
        </m:r>
        <m:r>
          <w:rPr>
            <w:rFonts w:ascii="Cambria Math" w:hAnsi="Cambria Math"/>
            <w:lang w:eastAsia="zh-CN"/>
          </w:rPr>
          <m:t>确定成本</m:t>
        </m:r>
        <m:r>
          <m:rPr>
            <m:sty m:val="p"/>
          </m:rPr>
          <w:rPr>
            <w:rFonts w:ascii="Cambria Math" w:hAnsi="Cambria Math"/>
            <w:lang w:eastAsia="zh-CN"/>
          </w:rPr>
          <m:t>（</m:t>
        </m:r>
      </m:oMath>
      <w:r>
        <w:rPr>
          <w:lang w:eastAsia="zh-CN"/>
        </w:rPr>
        <w:t xml:space="preserve">C3 </w:t>
      </w:r>
      <m:oMath>
        <m:r>
          <m:rPr>
            <m:sty m:val="p"/>
          </m:rPr>
          <w:rPr>
            <w:rFonts w:ascii="Cambria Math" w:hAnsi="Cambria Math"/>
            <w:lang w:eastAsia="zh-CN"/>
          </w:rPr>
          <m:t>）</m:t>
        </m:r>
        <m:r>
          <w:rPr>
            <w:rFonts w:ascii="Cambria Math" w:hAnsi="Cambria Math"/>
            <w:lang w:eastAsia="zh-CN"/>
          </w:rPr>
          <m:t>为最佳准则</m:t>
        </m:r>
        <m:r>
          <m:rPr>
            <m:sty m:val="p"/>
          </m:rPr>
          <w:rPr>
            <w:rFonts w:ascii="Cambria Math" w:hAnsi="Cambria Math"/>
            <w:lang w:eastAsia="zh-CN"/>
          </w:rPr>
          <m:t>，</m:t>
        </m:r>
        <m:r>
          <w:rPr>
            <w:rFonts w:ascii="Cambria Math" w:hAnsi="Cambria Math"/>
            <w:lang w:eastAsia="zh-CN"/>
          </w:rPr>
          <m:t>与最佳决策准则的成对比较</m:t>
        </m:r>
        <m:r>
          <m:rPr>
            <m:sty m:val="p"/>
          </m:rPr>
          <w:rPr>
            <w:rFonts w:ascii="Cambria Math" w:hAnsi="Cambria Math"/>
            <w:lang w:eastAsia="zh-CN"/>
          </w:rPr>
          <m:t>（</m:t>
        </m:r>
        <m:r>
          <w:rPr>
            <w:rFonts w:ascii="Cambria Math" w:hAnsi="Cambria Math"/>
            <w:lang w:eastAsia="zh-CN"/>
          </w:rPr>
          <m:t>判断</m:t>
        </m:r>
        <m:r>
          <m:rPr>
            <m:sty m:val="p"/>
          </m:rPr>
          <w:rPr>
            <w:rFonts w:ascii="Cambria Math" w:hAnsi="Cambria Math"/>
            <w:lang w:eastAsia="zh-CN"/>
          </w:rPr>
          <m:t>）</m:t>
        </m:r>
        <m:r>
          <w:rPr>
            <w:rFonts w:ascii="Cambria Math" w:hAnsi="Cambria Math"/>
            <w:lang w:eastAsia="zh-CN"/>
          </w:rPr>
          <m:t>向量为</m:t>
        </m:r>
        <m:r>
          <m:rPr>
            <m:sty m:val="p"/>
          </m:rPr>
          <w:rPr>
            <w:rFonts w:ascii="Cambria Math" w:hAnsi="Cambria Math"/>
            <w:lang w:eastAsia="zh-CN"/>
          </w:rPr>
          <m:t>：</m:t>
        </m:r>
      </m:oMath>
      <w:r w:rsidR="009769CE" w:rsidRPr="009769CE">
        <w:rPr>
          <w:noProof/>
          <w:lang w:eastAsia="zh-CN"/>
        </w:rPr>
        <w:drawing>
          <wp:inline distT="0" distB="0" distL="0" distR="0" wp14:anchorId="689DAE61" wp14:editId="0F369692">
            <wp:extent cx="1885950" cy="273050"/>
            <wp:effectExtent l="0" t="0" r="0" b="0"/>
            <wp:docPr id="11370509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5950" cy="273050"/>
                    </a:xfrm>
                    <a:prstGeom prst="rect">
                      <a:avLst/>
                    </a:prstGeom>
                    <a:noFill/>
                    <a:ln>
                      <a:noFill/>
                    </a:ln>
                  </pic:spPr>
                </pic:pic>
              </a:graphicData>
            </a:graphic>
          </wp:inline>
        </w:drawing>
      </w:r>
      <w:r>
        <w:rPr>
          <w:lang w:eastAsia="zh-CN"/>
        </w:rPr>
        <w:t>=(8,2,1)</w:t>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r>
          <m:rPr>
            <m:sty m:val="p"/>
          </m:rPr>
          <w:rPr>
            <w:rFonts w:ascii="Cambria Math" w:hAnsi="Cambria Math"/>
            <w:noProof/>
            <w:lang w:eastAsia="zh-CN"/>
          </w:rPr>
          <w:drawing>
            <wp:inline distT="0" distB="0" distL="0" distR="0" wp14:anchorId="00D68FD6" wp14:editId="3FB675BB">
              <wp:extent cx="292100" cy="234950"/>
              <wp:effectExtent l="0" t="0" r="0" b="0"/>
              <wp:docPr id="20879394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100" cy="234950"/>
                      </a:xfrm>
                      <a:prstGeom prst="rect">
                        <a:avLst/>
                      </a:prstGeom>
                      <a:noFill/>
                      <a:ln>
                        <a:noFill/>
                      </a:ln>
                    </pic:spPr>
                  </pic:pic>
                </a:graphicData>
              </a:graphic>
            </wp:inline>
          </w:drawing>
        </m:r>
        <m:r>
          <w:rPr>
            <w:rFonts w:ascii="Cambria Math" w:hAnsi="Cambria Math"/>
            <w:lang w:eastAsia="zh-CN"/>
          </w:rPr>
          <m:t>为最佳决策准则对准则</m:t>
        </m:r>
        <m:r>
          <w:rPr>
            <w:rFonts w:ascii="Cambria Math" w:hAnsi="Cambria Math"/>
            <w:lang w:eastAsia="zh-CN"/>
          </w:rPr>
          <m:t xml:space="preserve"> </m:t>
        </m:r>
      </m:oMath>
      <w:r>
        <w:rPr>
          <w:lang w:eastAsia="zh-CN"/>
        </w:rPr>
        <w:t>j</w:t>
      </w:r>
      <m:oMath>
        <m:r>
          <w:rPr>
            <w:rFonts w:ascii="Cambria Math" w:hAnsi="Cambria Math"/>
            <w:lang w:eastAsia="zh-CN"/>
          </w:rPr>
          <m:t>的比较偏好</m:t>
        </m:r>
        <m:r>
          <m:rPr>
            <m:sty m:val="p"/>
          </m:rPr>
          <w:rPr>
            <w:rFonts w:ascii="Cambria Math" w:hAnsi="Cambria Math"/>
            <w:lang w:eastAsia="zh-CN"/>
          </w:rPr>
          <m:t>（</m:t>
        </m:r>
        <m:r>
          <w:rPr>
            <w:rFonts w:ascii="Cambria Math" w:hAnsi="Cambria Math"/>
            <w:lang w:eastAsia="zh-CN"/>
          </w:rPr>
          <m:t>preference</m:t>
        </m:r>
        <m:r>
          <m:rPr>
            <m:sty m:val="p"/>
          </m:rPr>
          <w:rPr>
            <w:rFonts w:ascii="Cambria Math" w:hAnsi="Cambria Math"/>
            <w:lang w:eastAsia="zh-CN"/>
          </w:rPr>
          <m:t>）；</m:t>
        </m:r>
        <m:r>
          <w:rPr>
            <w:rFonts w:ascii="Cambria Math" w:hAnsi="Cambria Math"/>
            <w:lang w:eastAsia="zh-CN"/>
          </w:rPr>
          <m:t>确定负载的灵活性</m:t>
        </m:r>
        <m:r>
          <m:rPr>
            <m:sty m:val="p"/>
          </m:rPr>
          <w:rPr>
            <w:rFonts w:ascii="Cambria Math" w:hAnsi="Cambria Math"/>
            <w:lang w:eastAsia="zh-CN"/>
          </w:rPr>
          <m:t>（</m:t>
        </m:r>
      </m:oMath>
      <w:r>
        <w:rPr>
          <w:lang w:eastAsia="zh-CN"/>
        </w:rPr>
        <w:t xml:space="preserve">C1 </w:t>
      </w:r>
      <m:oMath>
        <m:r>
          <m:rPr>
            <m:sty m:val="p"/>
          </m:rPr>
          <w:rPr>
            <w:rFonts w:ascii="Cambria Math" w:hAnsi="Cambria Math"/>
            <w:lang w:eastAsia="zh-CN"/>
          </w:rPr>
          <m:t>）</m:t>
        </m:r>
        <m:r>
          <w:rPr>
            <w:rFonts w:ascii="Cambria Math" w:hAnsi="Cambria Math"/>
            <w:lang w:eastAsia="zh-CN"/>
          </w:rPr>
          <m:t>为最差准则</m:t>
        </m:r>
        <m:r>
          <m:rPr>
            <m:sty m:val="p"/>
          </m:rPr>
          <w:rPr>
            <w:rFonts w:ascii="Cambria Math" w:hAnsi="Cambria Math"/>
            <w:lang w:eastAsia="zh-CN"/>
          </w:rPr>
          <m:t>，</m:t>
        </m:r>
        <m:r>
          <w:rPr>
            <w:rFonts w:ascii="Cambria Math" w:hAnsi="Cambria Math"/>
            <w:lang w:eastAsia="zh-CN"/>
          </w:rPr>
          <m:t>与最差决策准则的成对比较</m:t>
        </m:r>
        <m:r>
          <m:rPr>
            <m:sty m:val="p"/>
          </m:rPr>
          <w:rPr>
            <w:rFonts w:ascii="Cambria Math" w:hAnsi="Cambria Math"/>
            <w:lang w:eastAsia="zh-CN"/>
          </w:rPr>
          <m:t>（</m:t>
        </m:r>
        <m:r>
          <w:rPr>
            <w:rFonts w:ascii="Cambria Math" w:hAnsi="Cambria Math"/>
            <w:lang w:eastAsia="zh-CN"/>
          </w:rPr>
          <m:t>判断</m:t>
        </m:r>
        <m:r>
          <m:rPr>
            <m:sty m:val="p"/>
          </m:rPr>
          <w:rPr>
            <w:rFonts w:ascii="Cambria Math" w:hAnsi="Cambria Math"/>
            <w:lang w:eastAsia="zh-CN"/>
          </w:rPr>
          <m:t>）</m:t>
        </m:r>
        <m:r>
          <w:rPr>
            <w:rFonts w:ascii="Cambria Math" w:hAnsi="Cambria Math"/>
            <w:lang w:eastAsia="zh-CN"/>
          </w:rPr>
          <m:t>向量为</m:t>
        </m:r>
        <m:r>
          <m:rPr>
            <m:sty m:val="p"/>
          </m:rPr>
          <w:rPr>
            <w:rFonts w:ascii="Cambria Math" w:hAnsi="Cambria Math"/>
            <w:lang w:eastAsia="zh-CN"/>
          </w:rPr>
          <m:t>：</m:t>
        </m:r>
      </m:oMath>
      <w:r w:rsidR="00027237" w:rsidRPr="00027237">
        <w:rPr>
          <w:noProof/>
          <w:lang w:eastAsia="zh-CN"/>
        </w:rPr>
        <w:drawing>
          <wp:inline distT="0" distB="0" distL="0" distR="0" wp14:anchorId="1A92B4BB" wp14:editId="0E1F94F0">
            <wp:extent cx="2025650" cy="292100"/>
            <wp:effectExtent l="0" t="0" r="0" b="0"/>
            <wp:docPr id="18046403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5650" cy="292100"/>
                    </a:xfrm>
                    <a:prstGeom prst="rect">
                      <a:avLst/>
                    </a:prstGeom>
                    <a:noFill/>
                    <a:ln>
                      <a:noFill/>
                    </a:ln>
                  </pic:spPr>
                </pic:pic>
              </a:graphicData>
            </a:graphic>
          </wp:inline>
        </w:drawing>
      </w:r>
      <w:r>
        <w:rPr>
          <w:lang w:eastAsia="zh-CN"/>
        </w:rPr>
        <w:t>=(1,5,8)</w:t>
      </w:r>
      <m:oMath>
        <m:r>
          <m:rPr>
            <m:sty m:val="p"/>
          </m:rPr>
          <w:rPr>
            <w:rFonts w:ascii="Cambria Math" w:hAnsi="Cambria Math"/>
            <w:lang w:eastAsia="zh-CN"/>
          </w:rPr>
          <m:t>，</m:t>
        </m:r>
        <m:r>
          <w:rPr>
            <w:rFonts w:ascii="Cambria Math" w:hAnsi="Cambria Math"/>
            <w:lang w:eastAsia="zh-CN"/>
          </w:rPr>
          <m:t>式中</m:t>
        </m:r>
      </m:oMath>
      <w:r w:rsidR="00027237" w:rsidRPr="00027237">
        <w:rPr>
          <w:noProof/>
          <w:lang w:eastAsia="zh-CN"/>
        </w:rPr>
        <w:drawing>
          <wp:inline distT="0" distB="0" distL="0" distR="0" wp14:anchorId="11A9F4F1" wp14:editId="29CAB623">
            <wp:extent cx="292100" cy="266700"/>
            <wp:effectExtent l="0" t="0" r="0" b="0"/>
            <wp:docPr id="9558433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100" cy="266700"/>
                    </a:xfrm>
                    <a:prstGeom prst="rect">
                      <a:avLst/>
                    </a:prstGeom>
                    <a:noFill/>
                    <a:ln>
                      <a:noFill/>
                    </a:ln>
                  </pic:spPr>
                </pic:pic>
              </a:graphicData>
            </a:graphic>
          </wp:inline>
        </w:drawing>
      </w:r>
      <m:oMath>
        <m:r>
          <w:rPr>
            <w:rFonts w:ascii="Cambria Math" w:hAnsi="Cambria Math"/>
            <w:lang w:eastAsia="zh-CN"/>
          </w:rPr>
          <m:t>为决策准则</m:t>
        </m:r>
        <m:r>
          <w:rPr>
            <w:rFonts w:ascii="Cambria Math" w:hAnsi="Cambria Math"/>
            <w:lang w:eastAsia="zh-CN"/>
          </w:rPr>
          <m:t xml:space="preserve"> </m:t>
        </m:r>
      </m:oMath>
      <w:r>
        <w:rPr>
          <w:lang w:eastAsia="zh-CN"/>
        </w:rPr>
        <w:t>j</w:t>
      </w:r>
      <m:oMath>
        <m:r>
          <w:rPr>
            <w:rFonts w:ascii="Cambria Math" w:hAnsi="Cambria Math"/>
            <w:lang w:eastAsia="zh-CN"/>
          </w:rPr>
          <m:t>对最差准则的比较偏好</m:t>
        </m:r>
        <m:r>
          <m:rPr>
            <m:sty m:val="p"/>
          </m:rPr>
          <w:rPr>
            <w:rFonts w:ascii="Cambria Math" w:hAnsi="Cambria Math"/>
            <w:lang w:eastAsia="zh-CN"/>
          </w:rPr>
          <m:t>。</m:t>
        </m:r>
        <m:r>
          <w:rPr>
            <w:rFonts w:ascii="Cambria Math" w:hAnsi="Cambria Math"/>
            <w:lang w:eastAsia="zh-CN"/>
          </w:rPr>
          <m:t>如果决策准则的实际权重表示为</m:t>
        </m:r>
      </m:oMath>
      <w:r>
        <w:rPr>
          <w:lang w:eastAsia="zh-CN"/>
        </w:rPr>
        <w:t>wj</w:t>
      </w:r>
      <m:oMath>
        <m:r>
          <m:rPr>
            <m:sty m:val="p"/>
          </m:rPr>
          <w:rPr>
            <w:rFonts w:ascii="Cambria Math" w:hAnsi="Cambria Math"/>
            <w:lang w:eastAsia="zh-CN"/>
          </w:rPr>
          <m:t>，</m:t>
        </m:r>
        <m:r>
          <w:rPr>
            <w:rFonts w:ascii="Cambria Math" w:hAnsi="Cambria Math"/>
            <w:lang w:eastAsia="zh-CN"/>
          </w:rPr>
          <m:t>那么理论上会有</m:t>
        </m:r>
      </m:oMath>
      <w:r w:rsidR="00027237" w:rsidRPr="00027237">
        <w:rPr>
          <w:noProof/>
          <w:lang w:eastAsia="zh-CN"/>
        </w:rPr>
        <w:lastRenderedPageBreak/>
        <w:drawing>
          <wp:inline distT="0" distB="0" distL="0" distR="0" wp14:anchorId="003121EE" wp14:editId="436AA103">
            <wp:extent cx="1543050" cy="349250"/>
            <wp:effectExtent l="0" t="0" r="0" b="0"/>
            <wp:docPr id="4135962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43050" cy="349250"/>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但是在实际构建判断向量时</m:t>
        </m:r>
        <m:r>
          <m:rPr>
            <m:sty m:val="p"/>
          </m:rPr>
          <w:rPr>
            <w:rFonts w:ascii="Cambria Math" w:hAnsi="Cambria Math"/>
            <w:lang w:eastAsia="zh-CN"/>
          </w:rPr>
          <m:t>，</m:t>
        </m:r>
        <m:r>
          <w:rPr>
            <w:rFonts w:ascii="Cambria Math" w:hAnsi="Cambria Math"/>
            <w:lang w:eastAsia="zh-CN"/>
          </w:rPr>
          <m:t>会产生误差</m:t>
        </m:r>
        <m:r>
          <m:rPr>
            <m:sty m:val="p"/>
          </m:rPr>
          <w:rPr>
            <w:rFonts w:ascii="Cambria Math" w:hAnsi="Cambria Math"/>
            <w:lang w:eastAsia="zh-CN"/>
          </w:rPr>
          <m:t>，</m:t>
        </m:r>
        <m:r>
          <w:rPr>
            <w:rFonts w:ascii="Cambria Math" w:hAnsi="Cambria Math"/>
            <w:lang w:eastAsia="zh-CN"/>
          </w:rPr>
          <m:t>因此有</m:t>
        </m:r>
        <m:r>
          <m:rPr>
            <m:sty m:val="p"/>
          </m:rPr>
          <w:rPr>
            <w:rFonts w:ascii="Cambria Math" w:hAnsi="Cambria Math" w:hint="eastAsia"/>
            <w:lang w:eastAsia="zh-CN"/>
          </w:rPr>
          <m:t>：</m:t>
        </m:r>
      </m:oMath>
      <w:r w:rsidR="00027237" w:rsidRPr="00027237">
        <w:rPr>
          <w:noProof/>
          <w:lang w:eastAsia="zh-CN"/>
        </w:rPr>
        <w:drawing>
          <wp:inline distT="0" distB="0" distL="0" distR="0" wp14:anchorId="7B24C3DF" wp14:editId="57D7EE48">
            <wp:extent cx="1085850" cy="962924"/>
            <wp:effectExtent l="0" t="0" r="0" b="0"/>
            <wp:docPr id="10271559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8753" cy="965499"/>
                    </a:xfrm>
                    <a:prstGeom prst="rect">
                      <a:avLst/>
                    </a:prstGeom>
                    <a:noFill/>
                    <a:ln>
                      <a:noFill/>
                    </a:ln>
                  </pic:spPr>
                </pic:pic>
              </a:graphicData>
            </a:graphic>
          </wp:inline>
        </w:drawing>
      </w:r>
    </w:p>
    <w:p w14:paraId="4ECD831E" w14:textId="48960779" w:rsidR="00CE0E77" w:rsidRDefault="00000000" w:rsidP="00027237">
      <w:pPr>
        <w:pStyle w:val="a0"/>
        <w:ind w:firstLineChars="200" w:firstLine="480"/>
      </w:pPr>
      <m:oMath>
        <m:r>
          <m:rPr>
            <m:sty m:val="p"/>
          </m:rPr>
          <w:rPr>
            <w:rFonts w:ascii="Cambria Math" w:hAnsi="Cambria Math"/>
          </w:rPr>
          <m:t>，</m:t>
        </m:r>
        <m:r>
          <w:rPr>
            <w:rFonts w:ascii="Cambria Math" w:hAnsi="Cambria Math"/>
          </w:rPr>
          <m:t>式中</m:t>
        </m:r>
        <m:r>
          <m:rPr>
            <m:sty m:val="p"/>
          </m:rPr>
          <w:rPr>
            <w:rFonts w:ascii="Cambria Math" w:hAnsi="Cambria Math"/>
          </w:rPr>
          <m:t>，</m:t>
        </m:r>
        <m:r>
          <w:rPr>
            <w:rFonts w:ascii="Cambria Math" w:hAnsi="Cambria Math"/>
          </w:rPr>
          <m:t>表示为误差</m:t>
        </m:r>
        <m:r>
          <m:rPr>
            <m:sty m:val="p"/>
          </m:rPr>
          <w:rPr>
            <w:rFonts w:ascii="Cambria Math" w:hAnsi="Cambria Math"/>
          </w:rPr>
          <m:t>。</m:t>
        </m:r>
        <m:r>
          <w:rPr>
            <w:rFonts w:ascii="Cambria Math" w:hAnsi="Cambria Math"/>
          </w:rPr>
          <m:t>对应到案例</m:t>
        </m:r>
        <m:r>
          <m:rPr>
            <m:sty m:val="p"/>
          </m:rPr>
          <w:rPr>
            <w:rFonts w:ascii="Cambria Math" w:hAnsi="Cambria Math"/>
          </w:rPr>
          <m:t>，</m:t>
        </m:r>
        <m:r>
          <w:rPr>
            <w:rFonts w:ascii="Cambria Math" w:hAnsi="Cambria Math"/>
          </w:rPr>
          <m:t>则有</m:t>
        </m:r>
      </m:oMath>
      <w:r w:rsidR="00027237" w:rsidRPr="00027237">
        <w:rPr>
          <w:noProof/>
        </w:rPr>
        <w:drawing>
          <wp:inline distT="0" distB="0" distL="0" distR="0" wp14:anchorId="31597292" wp14:editId="2AC08872">
            <wp:extent cx="933450" cy="1319101"/>
            <wp:effectExtent l="0" t="0" r="0" b="0"/>
            <wp:docPr id="20101876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1629" cy="1330660"/>
                    </a:xfrm>
                    <a:prstGeom prst="rect">
                      <a:avLst/>
                    </a:prstGeom>
                    <a:noFill/>
                    <a:ln>
                      <a:noFill/>
                    </a:ln>
                  </pic:spPr>
                </pic:pic>
              </a:graphicData>
            </a:graphic>
          </wp:inline>
        </w:drawing>
      </w:r>
    </w:p>
    <w:p w14:paraId="3D2BF13D" w14:textId="5D53F1E5" w:rsidR="00CE0E77" w:rsidRDefault="00000000" w:rsidP="00027237">
      <w:pPr>
        <w:pStyle w:val="a0"/>
        <w:ind w:firstLineChars="200" w:firstLine="480"/>
      </w:pPr>
      <m:oMathPara>
        <m:oMath>
          <m:r>
            <m:rPr>
              <m:sty m:val="p"/>
            </m:rPr>
            <w:rPr>
              <w:rFonts w:ascii="Cambria Math" w:hAnsi="Cambria Math"/>
            </w:rPr>
            <m:t>。</m:t>
          </m:r>
          <m:r>
            <w:rPr>
              <w:rFonts w:ascii="Cambria Math" w:hAnsi="Cambria Math"/>
            </w:rPr>
            <m:t>对上述公式求解即可得到最优的决策准则权重</m:t>
          </m:r>
          <m:r>
            <w:rPr>
              <w:rFonts w:ascii="Times New Roman" w:hAnsi="Times New Roman" w:cs="Times New Roman"/>
              <w:color w:val="34495E"/>
              <w:sz w:val="27"/>
              <w:szCs w:val="27"/>
              <w:bdr w:val="none" w:sz="0" w:space="0" w:color="auto" w:frame="1"/>
              <w:shd w:val="clear" w:color="auto" w:fill="FFFFFF"/>
            </w:rPr>
            <w:br/>
          </m:r>
        </m:oMath>
      </m:oMathPara>
      <w:r w:rsidR="00027237" w:rsidRPr="00027237">
        <w:rPr>
          <w:rFonts w:ascii="Cambria Math" w:hAnsi="Cambria Math"/>
          <w:i/>
        </w:rPr>
        <w:t>(</w:t>
      </w:r>
      <w:r w:rsidR="00027237" w:rsidRPr="00027237">
        <w:rPr>
          <w:rFonts w:ascii="Cambria Math" w:hAnsi="Cambria Math"/>
        </w:rPr>
        <w:t>w</w:t>
      </w:r>
      <w:r w:rsidR="00027237" w:rsidRPr="00027237">
        <w:rPr>
          <w:rFonts w:ascii="Cambria Math" w:hAnsi="Cambria Math"/>
          <w:i/>
        </w:rPr>
        <w:t>1∗​,</w:t>
      </w:r>
      <w:r w:rsidR="00027237" w:rsidRPr="00027237">
        <w:rPr>
          <w:rFonts w:ascii="Cambria Math" w:hAnsi="Cambria Math"/>
        </w:rPr>
        <w:t>w</w:t>
      </w:r>
      <w:r w:rsidR="00027237" w:rsidRPr="00027237">
        <w:rPr>
          <w:rFonts w:ascii="Cambria Math" w:hAnsi="Cambria Math"/>
          <w:i/>
        </w:rPr>
        <w:t>2∗​,…,</w:t>
      </w:r>
      <w:r w:rsidR="00027237" w:rsidRPr="00027237">
        <w:rPr>
          <w:rFonts w:ascii="Cambria Math" w:hAnsi="Cambria Math"/>
        </w:rPr>
        <w:t>wn</w:t>
      </w:r>
      <w:r w:rsidR="00027237" w:rsidRPr="00027237">
        <w:rPr>
          <w:rFonts w:ascii="Cambria Math" w:hAnsi="Cambria Math"/>
          <w:i/>
        </w:rPr>
        <w:t>∗​)</w:t>
      </w:r>
      <m:oMath>
        <m:r>
          <w:rPr>
            <w:rFonts w:ascii="Cambria Math" w:hAnsi="Cambria Math"/>
          </w:rPr>
          <m:t>和误差</m:t>
        </m:r>
      </m:oMath>
      <w:r w:rsidR="00027237" w:rsidRPr="00027237">
        <w:rPr>
          <w:rFonts w:ascii="Cambria Math" w:hAnsi="Cambria Math"/>
        </w:rPr>
        <w:t>ξ</w:t>
      </w:r>
      <w:r w:rsidR="00027237" w:rsidRPr="00027237">
        <w:rPr>
          <w:rFonts w:ascii="Cambria Math" w:hAnsi="Cambria Math"/>
          <w:i/>
        </w:rPr>
        <w:t>∗</w:t>
      </w:r>
      <w:r w:rsidRPr="00027237">
        <w:rPr>
          <w:rFonts w:ascii="Cambria Math" w:hAnsi="Cambria Math"/>
          <w:i/>
        </w:rPr>
        <w:t>。</w:t>
      </w:r>
      <w:r>
        <w:t>求解的方法使用</w:t>
      </w:r>
      <w:r>
        <w:t xml:space="preserve"> GWO</w:t>
      </w:r>
      <w:r>
        <w:t>（</w:t>
      </w:r>
      <w:r>
        <w:t>Grey Wolf Optimizer</w:t>
      </w:r>
      <w:r>
        <w:t>）</w:t>
      </w:r>
      <w:r>
        <w:t xml:space="preserve"> </w:t>
      </w:r>
      <w:r>
        <w:t>优化算法，为一种元启发式算法（</w:t>
      </w:r>
      <w:r>
        <w:t>meta-heuristic</w:t>
      </w:r>
      <w:r>
        <w:t>）</w:t>
      </w:r>
      <w:r>
        <w:t>[45]</w:t>
      </w:r>
      <w:r>
        <w:t>。</w:t>
      </w:r>
    </w:p>
    <w:p w14:paraId="59D274BF" w14:textId="35E823A2" w:rsidR="00CE0E77" w:rsidRDefault="00000000" w:rsidP="00027237">
      <w:pPr>
        <w:pStyle w:val="a0"/>
        <w:ind w:firstLineChars="200" w:firstLine="480"/>
      </w:pPr>
      <w:r>
        <w:rPr>
          <w:lang w:eastAsia="zh-CN"/>
        </w:rPr>
        <w:t xml:space="preserve">GWO </w:t>
      </w:r>
      <w:r>
        <w:rPr>
          <w:lang w:eastAsia="zh-CN"/>
        </w:rPr>
        <w:t>优化算法求解</w:t>
      </w:r>
      <w:r>
        <w:rPr>
          <w:lang w:eastAsia="zh-CN"/>
        </w:rPr>
        <w:t xml:space="preserve"> BWM</w:t>
      </w:r>
      <w:r>
        <w:rPr>
          <w:lang w:eastAsia="zh-CN"/>
        </w:rPr>
        <w:t>时，依据上述求解公式，</w:t>
      </w:r>
      <w:r>
        <w:rPr>
          <w:lang w:eastAsia="zh-CN"/>
        </w:rPr>
        <w:t xml:space="preserve"> </w:t>
      </w:r>
      <w:r>
        <w:rPr>
          <w:lang w:eastAsia="zh-CN"/>
        </w:rPr>
        <w:t>对于给定的</w:t>
      </w:r>
      <w:r>
        <w:rPr>
          <w:lang w:eastAsia="zh-CN"/>
        </w:rPr>
        <w:t>c</w:t>
      </w:r>
      <w:r>
        <w:rPr>
          <w:lang w:eastAsia="zh-CN"/>
        </w:rPr>
        <w:t>，可得</w:t>
      </w:r>
      <w:r w:rsidR="00027237" w:rsidRPr="00027237">
        <w:rPr>
          <w:noProof/>
        </w:rPr>
        <w:drawing>
          <wp:inline distT="0" distB="0" distL="0" distR="0" wp14:anchorId="2E08C652" wp14:editId="323007CF">
            <wp:extent cx="1511300" cy="273050"/>
            <wp:effectExtent l="0" t="0" r="0" b="0"/>
            <wp:docPr id="12856746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0" cy="273050"/>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即求解</m:t>
        </m:r>
      </m:oMath>
      <w:r>
        <w:rPr>
          <w:lang w:eastAsia="zh-CN"/>
        </w:rPr>
        <w:t>wj</w:t>
      </w:r>
      <m:oMath>
        <m:r>
          <w:rPr>
            <w:rFonts w:ascii="Cambria Math" w:hAnsi="Cambria Math"/>
            <w:lang w:eastAsia="zh-CN"/>
          </w:rPr>
          <m:t>使得</m:t>
        </m:r>
      </m:oMath>
      <w:r>
        <w:rPr>
          <w:lang w:eastAsia="zh-CN"/>
        </w:rPr>
        <w:t xml:space="preserve"> </w:t>
      </w:r>
      <w:r w:rsidR="00027237">
        <w:rPr>
          <w:rFonts w:ascii="宋体" w:eastAsia="宋体" w:hAnsi="宋体" w:cs="宋体" w:hint="eastAsia"/>
          <w:color w:val="34495E"/>
          <w:sz w:val="27"/>
          <w:szCs w:val="27"/>
          <w:shd w:val="clear" w:color="auto" w:fill="FFFFFF"/>
          <w:lang w:eastAsia="zh-CN"/>
        </w:rPr>
        <w:t>△</w:t>
      </w:r>
      <w:r>
        <w:rPr>
          <w:lang w:eastAsia="zh-CN"/>
        </w:rPr>
        <w:t>w</w:t>
      </w:r>
      <m:oMath>
        <m:r>
          <w:rPr>
            <w:rFonts w:ascii="Cambria Math" w:hAnsi="Cambria Math"/>
            <w:lang w:eastAsia="zh-CN"/>
          </w:rPr>
          <m:t>趋近于</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同样</m:t>
        </m:r>
        <m:r>
          <m:rPr>
            <m:sty m:val="p"/>
          </m:rPr>
          <w:rPr>
            <w:rFonts w:ascii="Cambria Math" w:hAnsi="Cambria Math"/>
            <w:lang w:eastAsia="zh-CN"/>
          </w:rPr>
          <m:t>，</m:t>
        </m:r>
        <m:r>
          <w:rPr>
            <w:rFonts w:ascii="Cambria Math" w:hAnsi="Cambria Math"/>
            <w:lang w:eastAsia="zh-CN"/>
          </w:rPr>
          <m:t>对于给定的</m:t>
        </m:r>
        <m:r>
          <w:rPr>
            <w:rFonts w:ascii="Cambria Math" w:hAnsi="Cambria Math"/>
            <w:i/>
            <w:noProof/>
          </w:rPr>
          <w:drawing>
            <wp:inline distT="0" distB="0" distL="0" distR="0" wp14:anchorId="172FFBB8" wp14:editId="241ED529">
              <wp:extent cx="190500" cy="185738"/>
              <wp:effectExtent l="0" t="0" r="0" b="0"/>
              <wp:docPr id="13710827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2771" cy="187952"/>
                      </a:xfrm>
                      <a:prstGeom prst="rect">
                        <a:avLst/>
                      </a:prstGeom>
                      <a:noFill/>
                      <a:ln>
                        <a:noFill/>
                      </a:ln>
                    </pic:spPr>
                  </pic:pic>
                </a:graphicData>
              </a:graphic>
            </wp:inline>
          </w:drawing>
        </m:r>
        <m:r>
          <m:rPr>
            <m:sty m:val="p"/>
          </m:rPr>
          <w:rPr>
            <w:rFonts w:ascii="Cambria Math" w:hAnsi="Cambria Math"/>
            <w:lang w:eastAsia="zh-CN"/>
          </w:rPr>
          <m:t>，</m:t>
        </m:r>
        <m:r>
          <w:rPr>
            <w:rFonts w:ascii="Cambria Math" w:hAnsi="Cambria Math"/>
            <w:lang w:eastAsia="zh-CN"/>
          </w:rPr>
          <m:t>有</m:t>
        </m:r>
        <m:r>
          <w:rPr>
            <w:rFonts w:ascii="Cambria Math" w:hAnsi="Cambria Math"/>
            <w:i/>
            <w:noProof/>
          </w:rPr>
          <w:drawing>
            <wp:inline distT="0" distB="0" distL="0" distR="0" wp14:anchorId="44AE3E70" wp14:editId="03373F1C">
              <wp:extent cx="1149350" cy="208973"/>
              <wp:effectExtent l="0" t="0" r="0" b="0"/>
              <wp:docPr id="11065772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64980" cy="211815"/>
                      </a:xfrm>
                      <a:prstGeom prst="rect">
                        <a:avLst/>
                      </a:prstGeom>
                      <a:noFill/>
                      <a:ln>
                        <a:noFill/>
                      </a:ln>
                    </pic:spPr>
                  </pic:pic>
                </a:graphicData>
              </a:graphic>
            </wp:inline>
          </w:drawing>
        </m:r>
        <m:r>
          <m:rPr>
            <m:sty m:val="p"/>
          </m:rPr>
          <w:rPr>
            <w:rFonts w:ascii="Cambria Math" w:hAnsi="Cambria Math"/>
            <w:lang w:eastAsia="zh-CN"/>
          </w:rPr>
          <m:t>，</m:t>
        </m:r>
        <m:r>
          <w:rPr>
            <w:rFonts w:ascii="Cambria Math" w:hAnsi="Cambria Math"/>
            <w:lang w:eastAsia="zh-CN"/>
          </w:rPr>
          <m:t>即求解</m:t>
        </m:r>
      </m:oMath>
      <w:r>
        <w:rPr>
          <w:lang w:eastAsia="zh-CN"/>
        </w:rPr>
        <w:t>wj</w:t>
      </w:r>
      <m:oMath>
        <m:r>
          <w:rPr>
            <w:rFonts w:ascii="Cambria Math" w:hAnsi="Cambria Math"/>
            <w:lang w:eastAsia="zh-CN"/>
          </w:rPr>
          <m:t>使得</m:t>
        </m:r>
      </m:oMath>
      <w:r>
        <w:rPr>
          <w:lang w:eastAsia="zh-CN"/>
        </w:rPr>
        <w:t xml:space="preserve"> </w:t>
      </w:r>
      <w:r w:rsidR="00027237">
        <w:rPr>
          <w:rStyle w:val="mord"/>
          <w:rFonts w:ascii="宋体" w:eastAsia="宋体" w:hAnsi="宋体" w:cs="宋体" w:hint="eastAsia"/>
          <w:color w:val="34495E"/>
          <w:sz w:val="27"/>
          <w:szCs w:val="27"/>
          <w:shd w:val="clear" w:color="auto" w:fill="FFFFFF"/>
          <w:lang w:eastAsia="zh-CN"/>
        </w:rPr>
        <w:t>△</w:t>
      </w:r>
      <w:r>
        <w:rPr>
          <w:lang w:eastAsia="zh-CN"/>
        </w:rPr>
        <w:t>w</w:t>
      </w:r>
      <m:oMath>
        <m:r>
          <w:rPr>
            <w:rFonts w:ascii="Cambria Math" w:hAnsi="Cambria Math"/>
            <w:lang w:eastAsia="zh-CN"/>
          </w:rPr>
          <m:t>趋近于</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将上述两种情况合并</m:t>
        </m:r>
        <m:r>
          <m:rPr>
            <m:sty m:val="p"/>
          </m:rPr>
          <w:rPr>
            <w:rFonts w:ascii="Cambria Math" w:hAnsi="Cambria Math"/>
            <w:lang w:eastAsia="zh-CN"/>
          </w:rPr>
          <m:t>，</m:t>
        </m:r>
        <m:r>
          <w:rPr>
            <w:rFonts w:ascii="Cambria Math" w:hAnsi="Cambria Math"/>
            <w:lang w:eastAsia="zh-CN"/>
          </w:rPr>
          <m:t>权重更新时</m:t>
        </m:r>
        <m:r>
          <m:rPr>
            <m:sty m:val="p"/>
          </m:rPr>
          <w:rPr>
            <w:rFonts w:ascii="Cambria Math" w:hAnsi="Cambria Math"/>
            <w:lang w:eastAsia="zh-CN"/>
          </w:rPr>
          <m:t>，</m:t>
        </m:r>
        <m:r>
          <w:rPr>
            <w:rFonts w:ascii="Cambria Math" w:hAnsi="Cambria Math"/>
            <w:lang w:eastAsia="zh-CN"/>
          </w:rPr>
          <m:t>选择</m:t>
        </m:r>
      </m:oMath>
      <w:r>
        <w:rPr>
          <w:lang w:eastAsia="zh-CN"/>
        </w:rPr>
        <w:t xml:space="preserve"> </w:t>
      </w:r>
      <w:r w:rsidR="00027237">
        <w:rPr>
          <w:rStyle w:val="mord"/>
          <w:rFonts w:ascii="宋体" w:eastAsia="宋体" w:hAnsi="宋体" w:cs="宋体" w:hint="eastAsia"/>
          <w:color w:val="34495E"/>
          <w:sz w:val="27"/>
          <w:szCs w:val="27"/>
          <w:shd w:val="clear" w:color="auto" w:fill="FFFFFF"/>
          <w:lang w:eastAsia="zh-CN"/>
        </w:rPr>
        <w:t>△</w:t>
      </w:r>
      <w:r>
        <w:rPr>
          <w:lang w:eastAsia="zh-CN"/>
        </w:rPr>
        <w:t>w</w:t>
      </w:r>
      <w:r>
        <w:rPr>
          <w:lang w:eastAsia="zh-CN"/>
        </w:rPr>
        <w:t>为最小值对应的权重值更新，即为最优解。</w:t>
      </w:r>
      <w:r>
        <w:t>对应的代码为：</w:t>
      </w:r>
    </w:p>
    <w:p w14:paraId="075F3624" w14:textId="60DF1B23" w:rsidR="00027237" w:rsidRPr="00027237" w:rsidRDefault="00027237" w:rsidP="0002723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9D59714" w14:textId="77777777" w:rsidR="00CE0E77" w:rsidRDefault="00000000">
      <w:pPr>
        <w:pStyle w:val="SourceCode"/>
        <w:rPr>
          <w:rStyle w:val="NormalTok"/>
        </w:rPr>
      </w:pPr>
      <w:r>
        <w:rPr>
          <w:rStyle w:val="KeywordTok"/>
        </w:rPr>
        <w:t>def</w:t>
      </w:r>
      <w:r>
        <w:rPr>
          <w:rStyle w:val="NormalTok"/>
        </w:rPr>
        <w:t xml:space="preserve"> target_function(variables):</w:t>
      </w:r>
      <w:r>
        <w:br/>
      </w:r>
      <w:r>
        <w:rPr>
          <w:rStyle w:val="NormalTok"/>
        </w:rPr>
        <w:t xml:space="preserve">    eps       </w:t>
      </w:r>
      <w:r>
        <w:rPr>
          <w:rStyle w:val="OperatorTok"/>
        </w:rPr>
        <w:t>=</w:t>
      </w:r>
      <w:r>
        <w:rPr>
          <w:rStyle w:val="NormalTok"/>
        </w:rPr>
        <w:t xml:space="preserve"> [</w:t>
      </w:r>
      <w:r>
        <w:rPr>
          <w:rStyle w:val="BuiltInTok"/>
        </w:rPr>
        <w:t>float</w:t>
      </w:r>
      <w:r>
        <w:rPr>
          <w:rStyle w:val="NormalTok"/>
        </w:rPr>
        <w:t>(</w:t>
      </w:r>
      <w:r>
        <w:rPr>
          <w:rStyle w:val="StringTok"/>
        </w:rPr>
        <w:t>'+inf'</w:t>
      </w:r>
      <w:r>
        <w:rPr>
          <w:rStyle w:val="NormalTok"/>
        </w:rPr>
        <w:t>)]</w:t>
      </w:r>
      <w:r>
        <w:br/>
      </w:r>
      <w:r>
        <w:rPr>
          <w:rStyle w:val="NormalTok"/>
        </w:rPr>
        <w:t xml:space="preserve">    </w:t>
      </w:r>
      <w:r>
        <w:rPr>
          <w:rStyle w:val="ControlFlowTok"/>
        </w:rPr>
        <w:t>for</w:t>
      </w:r>
      <w:r>
        <w:rPr>
          <w:rStyle w:val="NormalTok"/>
        </w:rPr>
        <w:t xml:space="preserve"> pair </w:t>
      </w:r>
      <w:r>
        <w:rPr>
          <w:rStyle w:val="KeywordTok"/>
        </w:rPr>
        <w:t>in</w:t>
      </w:r>
      <w:r>
        <w:rPr>
          <w:rStyle w:val="NormalTok"/>
        </w:rPr>
        <w:t xml:space="preserve"> pairs_b:</w:t>
      </w:r>
      <w:r>
        <w:br/>
      </w:r>
      <w:r>
        <w:rPr>
          <w:rStyle w:val="NormalTok"/>
        </w:rPr>
        <w:t xml:space="preserve">        i, j </w:t>
      </w:r>
      <w:r>
        <w:rPr>
          <w:rStyle w:val="OperatorTok"/>
        </w:rPr>
        <w:t>=</w:t>
      </w:r>
      <w:r>
        <w:rPr>
          <w:rStyle w:val="NormalTok"/>
        </w:rPr>
        <w:t xml:space="preserve"> pair</w:t>
      </w:r>
      <w:r>
        <w:br/>
      </w:r>
      <w:r>
        <w:rPr>
          <w:rStyle w:val="NormalTok"/>
        </w:rPr>
        <w:t xml:space="preserve">        diff </w:t>
      </w:r>
      <w:r>
        <w:rPr>
          <w:rStyle w:val="OperatorTok"/>
        </w:rPr>
        <w:t>=</w:t>
      </w:r>
      <w:r>
        <w:rPr>
          <w:rStyle w:val="NormalTok"/>
        </w:rPr>
        <w:t xml:space="preserve"> </w:t>
      </w:r>
      <w:r>
        <w:rPr>
          <w:rStyle w:val="BuiltInTok"/>
        </w:rPr>
        <w:t>abs</w:t>
      </w:r>
      <w:r>
        <w:rPr>
          <w:rStyle w:val="NormalTok"/>
        </w:rPr>
        <w:t xml:space="preserve">(variables[i] </w:t>
      </w:r>
      <w:r>
        <w:rPr>
          <w:rStyle w:val="OperatorTok"/>
        </w:rPr>
        <w:t>-</w:t>
      </w:r>
      <w:r>
        <w:rPr>
          <w:rStyle w:val="NormalTok"/>
        </w:rPr>
        <w:t xml:space="preserve"> variables[j]</w:t>
      </w:r>
      <w:r>
        <w:rPr>
          <w:rStyle w:val="OperatorTok"/>
        </w:rPr>
        <w:t>*</w:t>
      </w:r>
      <w:r>
        <w:rPr>
          <w:rStyle w:val="NormalTok"/>
        </w:rPr>
        <w:t>mic[j])</w:t>
      </w:r>
      <w:r>
        <w:br/>
      </w:r>
      <w:r>
        <w:rPr>
          <w:rStyle w:val="NormalTok"/>
        </w:rPr>
        <w:t xml:space="preserve">        </w:t>
      </w:r>
      <w:r>
        <w:rPr>
          <w:rStyle w:val="ControlFlowTok"/>
        </w:rPr>
        <w:t>if</w:t>
      </w:r>
      <w:r>
        <w:rPr>
          <w:rStyle w:val="NormalTok"/>
        </w:rPr>
        <w:t xml:space="preserve"> ( i </w:t>
      </w:r>
      <w:r>
        <w:rPr>
          <w:rStyle w:val="OperatorTok"/>
        </w:rPr>
        <w:t>!=</w:t>
      </w:r>
      <w:r>
        <w:rPr>
          <w:rStyle w:val="NormalTok"/>
        </w:rPr>
        <w:t xml:space="preserve"> j):</w:t>
      </w:r>
      <w:r>
        <w:br/>
      </w:r>
      <w:r>
        <w:rPr>
          <w:rStyle w:val="NormalTok"/>
        </w:rPr>
        <w:t xml:space="preserve">            eps.append(diff)</w:t>
      </w:r>
      <w:r>
        <w:br/>
      </w:r>
      <w:r>
        <w:rPr>
          <w:rStyle w:val="NormalTok"/>
        </w:rPr>
        <w:t xml:space="preserve">    </w:t>
      </w:r>
      <w:r>
        <w:rPr>
          <w:rStyle w:val="ControlFlowTok"/>
        </w:rPr>
        <w:t>for</w:t>
      </w:r>
      <w:r>
        <w:rPr>
          <w:rStyle w:val="NormalTok"/>
        </w:rPr>
        <w:t xml:space="preserve"> pair </w:t>
      </w:r>
      <w:r>
        <w:rPr>
          <w:rStyle w:val="KeywordTok"/>
        </w:rPr>
        <w:t>in</w:t>
      </w:r>
      <w:r>
        <w:rPr>
          <w:rStyle w:val="NormalTok"/>
        </w:rPr>
        <w:t xml:space="preserve"> pairs_w:</w:t>
      </w:r>
      <w:r>
        <w:br/>
      </w:r>
      <w:r>
        <w:rPr>
          <w:rStyle w:val="NormalTok"/>
        </w:rPr>
        <w:t xml:space="preserve">        i, j </w:t>
      </w:r>
      <w:r>
        <w:rPr>
          <w:rStyle w:val="OperatorTok"/>
        </w:rPr>
        <w:t>=</w:t>
      </w:r>
      <w:r>
        <w:rPr>
          <w:rStyle w:val="NormalTok"/>
        </w:rPr>
        <w:t xml:space="preserve"> pair</w:t>
      </w:r>
      <w:r>
        <w:br/>
      </w:r>
      <w:r>
        <w:rPr>
          <w:rStyle w:val="NormalTok"/>
        </w:rPr>
        <w:t xml:space="preserve">        diff </w:t>
      </w:r>
      <w:r>
        <w:rPr>
          <w:rStyle w:val="OperatorTok"/>
        </w:rPr>
        <w:t>=</w:t>
      </w:r>
      <w:r>
        <w:rPr>
          <w:rStyle w:val="NormalTok"/>
        </w:rPr>
        <w:t xml:space="preserve"> </w:t>
      </w:r>
      <w:r>
        <w:rPr>
          <w:rStyle w:val="BuiltInTok"/>
        </w:rPr>
        <w:t>abs</w:t>
      </w:r>
      <w:r>
        <w:rPr>
          <w:rStyle w:val="NormalTok"/>
        </w:rPr>
        <w:t xml:space="preserve">(variables[i] </w:t>
      </w:r>
      <w:r>
        <w:rPr>
          <w:rStyle w:val="OperatorTok"/>
        </w:rPr>
        <w:t>-</w:t>
      </w:r>
      <w:r>
        <w:rPr>
          <w:rStyle w:val="NormalTok"/>
        </w:rPr>
        <w:t xml:space="preserve"> variables[j]</w:t>
      </w:r>
      <w:r>
        <w:rPr>
          <w:rStyle w:val="OperatorTok"/>
        </w:rPr>
        <w:t>*</w:t>
      </w:r>
      <w:r>
        <w:rPr>
          <w:rStyle w:val="NormalTok"/>
        </w:rPr>
        <w:t>lic[j])</w:t>
      </w:r>
      <w:r>
        <w:br/>
      </w:r>
      <w:r>
        <w:rPr>
          <w:rStyle w:val="NormalTok"/>
        </w:rPr>
        <w:t xml:space="preserve">        </w:t>
      </w:r>
      <w:r>
        <w:rPr>
          <w:rStyle w:val="ControlFlowTok"/>
        </w:rPr>
        <w:t>if</w:t>
      </w:r>
      <w:r>
        <w:rPr>
          <w:rStyle w:val="NormalTok"/>
        </w:rPr>
        <w:t xml:space="preserve"> ( i </w:t>
      </w:r>
      <w:r>
        <w:rPr>
          <w:rStyle w:val="OperatorTok"/>
        </w:rPr>
        <w:t>!=</w:t>
      </w:r>
      <w:r>
        <w:rPr>
          <w:rStyle w:val="NormalTok"/>
        </w:rPr>
        <w:t xml:space="preserve"> j):</w:t>
      </w:r>
      <w:r>
        <w:br/>
      </w:r>
      <w:r>
        <w:rPr>
          <w:rStyle w:val="NormalTok"/>
        </w:rPr>
        <w:t xml:space="preserve">            eps.append(diff)</w:t>
      </w:r>
      <w:r>
        <w:br/>
      </w:r>
      <w:r>
        <w:rPr>
          <w:rStyle w:val="NormalTok"/>
        </w:rPr>
        <w:t xml:space="preserve">    </w:t>
      </w:r>
      <w:r>
        <w:rPr>
          <w:rStyle w:val="ControlFlowTok"/>
        </w:rPr>
        <w:t>if</w:t>
      </w:r>
      <w:r>
        <w:rPr>
          <w:rStyle w:val="NormalTok"/>
        </w:rPr>
        <w:t xml:space="preserve"> ( np.</w:t>
      </w:r>
      <w:r>
        <w:rPr>
          <w:rStyle w:val="BuiltInTok"/>
        </w:rPr>
        <w:t>sum</w:t>
      </w:r>
      <w:r>
        <w:rPr>
          <w:rStyle w:val="NormalTok"/>
        </w:rPr>
        <w:t xml:space="preserve">(variables) </w:t>
      </w:r>
      <w:r>
        <w:rPr>
          <w:rStyle w:val="OperatorTok"/>
        </w:rPr>
        <w:t>==</w:t>
      </w:r>
      <w:r>
        <w:rPr>
          <w:rStyle w:val="NormalTok"/>
        </w:rPr>
        <w:t xml:space="preserve"> </w:t>
      </w:r>
      <w:r>
        <w:rPr>
          <w:rStyle w:val="DecValTok"/>
        </w:rPr>
        <w:t>0</w:t>
      </w:r>
      <w:r>
        <w:rPr>
          <w:rStyle w:val="NormalTok"/>
        </w:rPr>
        <w:t>):</w:t>
      </w:r>
      <w:r>
        <w:br/>
      </w:r>
      <w:r>
        <w:rPr>
          <w:rStyle w:val="NormalTok"/>
        </w:rPr>
        <w:t xml:space="preserve">        eps </w:t>
      </w:r>
      <w:r>
        <w:rPr>
          <w:rStyle w:val="OperatorTok"/>
        </w:rPr>
        <w:t>=</w:t>
      </w:r>
      <w:r>
        <w:rPr>
          <w:rStyle w:val="NormalTok"/>
        </w:rPr>
        <w:t xml:space="preserve"> </w:t>
      </w:r>
      <w:r>
        <w:rPr>
          <w:rStyle w:val="BuiltInTok"/>
        </w:rPr>
        <w:t>float</w:t>
      </w:r>
      <w:r>
        <w:rPr>
          <w:rStyle w:val="NormalTok"/>
        </w:rPr>
        <w:t>(</w:t>
      </w:r>
      <w:r>
        <w:rPr>
          <w:rStyle w:val="StringTok"/>
        </w:rPr>
        <w:t>'+inf'</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eps </w:t>
      </w:r>
      <w:r>
        <w:rPr>
          <w:rStyle w:val="OperatorTok"/>
        </w:rPr>
        <w:t>=</w:t>
      </w:r>
      <w:r>
        <w:rPr>
          <w:rStyle w:val="NormalTok"/>
        </w:rPr>
        <w:t xml:space="preserve"> </w:t>
      </w:r>
      <w:r>
        <w:rPr>
          <w:rStyle w:val="BuiltInTok"/>
        </w:rPr>
        <w:t>max</w:t>
      </w:r>
      <w:r>
        <w:rPr>
          <w:rStyle w:val="NormalTok"/>
        </w:rPr>
        <w:t>(eps[</w:t>
      </w:r>
      <w:r>
        <w:rPr>
          <w:rStyle w:val="DecValTok"/>
        </w:rPr>
        <w:t>1</w:t>
      </w:r>
      <w:r>
        <w:rPr>
          <w:rStyle w:val="NormalTok"/>
        </w:rPr>
        <w:t>:])</w:t>
      </w:r>
      <w:r>
        <w:br/>
      </w:r>
      <w:r>
        <w:rPr>
          <w:rStyle w:val="NormalTok"/>
        </w:rPr>
        <w:t xml:space="preserve">    </w:t>
      </w:r>
      <w:r>
        <w:rPr>
          <w:rStyle w:val="ControlFlowTok"/>
        </w:rPr>
        <w:t>return</w:t>
      </w:r>
      <w:r>
        <w:rPr>
          <w:rStyle w:val="NormalTok"/>
        </w:rPr>
        <w:t xml:space="preserve"> eps</w:t>
      </w:r>
    </w:p>
    <w:p w14:paraId="0DE3E74B" w14:textId="0288DECC" w:rsidR="00027237" w:rsidRPr="00027237" w:rsidRDefault="00027237">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1211D65A" w14:textId="77777777" w:rsidR="00CE0E77" w:rsidRDefault="00000000">
      <w:pPr>
        <w:pStyle w:val="FirstParagraph"/>
      </w:pPr>
      <w:r>
        <w:t>对于</w:t>
      </w:r>
      <m:oMath>
        <m:sSub>
          <m:sSubPr>
            <m:ctrlPr>
              <w:rPr>
                <w:rFonts w:ascii="Cambria Math" w:hAnsi="Cambria Math"/>
              </w:rPr>
            </m:ctrlPr>
          </m:sSubPr>
          <m:e>
            <m:r>
              <w:rPr>
                <w:rFonts w:ascii="Cambria Math" w:hAnsi="Cambria Math"/>
              </w:rPr>
              <m:t>A</m:t>
            </m:r>
          </m:e>
          <m:sub>
            <m:r>
              <w:rPr>
                <w:rFonts w:ascii="Cambria Math" w:hAnsi="Cambria Math"/>
              </w:rPr>
              <m:t>B</m:t>
            </m:r>
          </m:sub>
        </m:sSub>
      </m:oMath>
      <w:r>
        <w:t>，对应</w:t>
      </w:r>
      <w:r>
        <w:rPr>
          <w:rStyle w:val="VerbatimChar"/>
        </w:rPr>
        <w:t>diff = abs(variables[i] - variables[j]*mic[j])</w:t>
      </w:r>
      <w:r>
        <w:t>；对于</w:t>
      </w:r>
      <m:oMath>
        <m:sSub>
          <m:sSubPr>
            <m:ctrlPr>
              <w:rPr>
                <w:rFonts w:ascii="Cambria Math" w:hAnsi="Cambria Math"/>
              </w:rPr>
            </m:ctrlPr>
          </m:sSubPr>
          <m:e>
            <m:r>
              <w:rPr>
                <w:rFonts w:ascii="Cambria Math" w:hAnsi="Cambria Math"/>
              </w:rPr>
              <m:t>A</m:t>
            </m:r>
          </m:e>
          <m:sub>
            <m:r>
              <w:rPr>
                <w:rFonts w:ascii="Cambria Math" w:hAnsi="Cambria Math"/>
              </w:rPr>
              <m:t>W</m:t>
            </m:r>
          </m:sub>
        </m:sSub>
      </m:oMath>
      <w:r>
        <w:t>，对应</w:t>
      </w:r>
      <w:r>
        <w:rPr>
          <w:rStyle w:val="VerbatimChar"/>
        </w:rPr>
        <w:t>diff = abs(variables[i] - variables[j]*lic[j])</w:t>
      </w:r>
      <w:r>
        <w:t>。</w:t>
      </w:r>
    </w:p>
    <w:p w14:paraId="1B3101DF" w14:textId="51666A66" w:rsidR="001F4C56" w:rsidRPr="001F4C56" w:rsidRDefault="00000000">
      <w:pPr>
        <w:pStyle w:val="a0"/>
        <w:rPr>
          <w:lang w:eastAsia="zh-CN"/>
        </w:rPr>
      </w:pPr>
      <w:r>
        <w:rPr>
          <w:lang w:eastAsia="zh-CN"/>
        </w:rPr>
        <w:t>依据</w:t>
      </w:r>
      <w:r>
        <w:rPr>
          <w:lang w:eastAsia="zh-CN"/>
        </w:rPr>
        <w:t xml:space="preserve"> GWO </w:t>
      </w:r>
      <w:r>
        <w:rPr>
          <w:lang w:eastAsia="zh-CN"/>
        </w:rPr>
        <w:t>的等级制度思想，从每行为一组权重向量，初始化数量由参数</w:t>
      </w:r>
      <w:r>
        <w:rPr>
          <w:rStyle w:val="VerbatimChar"/>
          <w:lang w:eastAsia="zh-CN"/>
        </w:rPr>
        <w:t>size</w:t>
      </w:r>
      <w:r>
        <w:rPr>
          <w:lang w:eastAsia="zh-CN"/>
        </w:rPr>
        <w:t>确定的权重集群（矩阵）（灰狼群）中，依据</w:t>
      </w:r>
      <w:r w:rsidR="001F4C56" w:rsidRPr="001F4C56">
        <w:rPr>
          <w:lang w:eastAsia="zh-CN"/>
        </w:rPr>
        <w:t>△w</w:t>
      </w:r>
      <m:oMath>
        <m:r>
          <m:rPr>
            <m:sty m:val="p"/>
          </m:rPr>
          <w:rPr>
            <w:rFonts w:ascii="Cambria Math" w:hAnsi="Cambria Math"/>
            <w:lang w:eastAsia="zh-CN"/>
          </w:rPr>
          <m:t>值</m:t>
        </m:r>
        <m:d>
          <m:dPr>
            <m:begChr m:val="（"/>
            <m:endChr m:val="）"/>
            <m:ctrlPr>
              <w:rPr>
                <w:rFonts w:ascii="Cambria Math" w:hAnsi="Cambria Math"/>
                <w:lang w:eastAsia="zh-CN"/>
              </w:rPr>
            </m:ctrlPr>
          </m:dPr>
          <m:e>
            <m:r>
              <m:rPr>
                <m:sty m:val="p"/>
              </m:rPr>
              <w:rPr>
                <w:rFonts w:ascii="Cambria Math" w:hAnsi="Cambria Math"/>
                <w:lang w:eastAsia="zh-CN"/>
              </w:rPr>
              <m:t>值越小越好</m:t>
            </m:r>
          </m:e>
        </m:d>
        <m:r>
          <m:rPr>
            <m:sty m:val="p"/>
          </m:rPr>
          <w:rPr>
            <w:rFonts w:ascii="Cambria Math" w:hAnsi="Cambria Math"/>
            <w:lang w:eastAsia="zh-CN"/>
          </w:rPr>
          <m:t>，</m:t>
        </m:r>
        <m:r>
          <m:rPr>
            <m:sty m:val="p"/>
          </m:rPr>
          <w:rPr>
            <w:rFonts w:ascii="Cambria Math" w:hAnsi="Cambria Math"/>
            <w:lang w:eastAsia="zh-CN"/>
          </w:rPr>
          <m:t>提取前三等级的权重组</m:t>
        </m:r>
        <m:d>
          <m:dPr>
            <m:begChr m:val="（"/>
            <m:endChr m:val="）"/>
            <m:ctrlPr>
              <w:rPr>
                <w:rFonts w:ascii="Cambria Math" w:hAnsi="Cambria Math"/>
                <w:lang w:eastAsia="zh-CN"/>
              </w:rPr>
            </m:ctrlPr>
          </m:dPr>
          <m:e>
            <m:r>
              <m:rPr>
                <m:sty m:val="p"/>
              </m:rPr>
              <w:rPr>
                <w:rFonts w:ascii="Cambria Math" w:hAnsi="Cambria Math"/>
                <w:lang w:eastAsia="zh-CN"/>
              </w:rPr>
              <m:t>行</m:t>
            </m:r>
          </m:e>
        </m:d>
        <m:r>
          <m:rPr>
            <m:sty m:val="p"/>
          </m:rPr>
          <w:rPr>
            <w:rFonts w:ascii="Cambria Math" w:hAnsi="Cambria Math"/>
            <w:lang w:eastAsia="zh-CN"/>
          </w:rPr>
          <m:t>，</m:t>
        </m:r>
        <m:r>
          <m:rPr>
            <m:sty m:val="p"/>
          </m:rPr>
          <w:rPr>
            <w:rFonts w:ascii="Cambria Math" w:hAnsi="Cambria Math"/>
            <w:lang w:eastAsia="zh-CN"/>
          </w:rPr>
          <m:t>并依次用</m:t>
        </m:r>
        <m:r>
          <w:rPr>
            <w:rFonts w:ascii="Cambria Math" w:hAnsi="Cambria Math"/>
            <w:lang w:eastAsia="zh-CN"/>
          </w:rPr>
          <m:t>alpha</m:t>
        </m:r>
        <m:r>
          <m:rPr>
            <m:sty m:val="p"/>
          </m:rPr>
          <w:rPr>
            <w:rFonts w:ascii="Cambria Math" w:hAnsi="Cambria Math"/>
            <w:lang w:eastAsia="zh-CN"/>
          </w:rPr>
          <m:t>(</m:t>
        </m:r>
      </m:oMath>
      <w:r w:rsidR="001F4C56" w:rsidRPr="001F4C56">
        <w:rPr>
          <w:lang w:eastAsia="zh-CN"/>
        </w:rPr>
        <w:br/>
        <w:t>α</w:t>
      </w:r>
      <m:oMath>
        <m:r>
          <m:rPr>
            <m:sty m:val="p"/>
          </m:rPr>
          <w:rPr>
            <w:rFonts w:ascii="Cambria Math" w:hAnsi="Cambria Math"/>
            <w:lang w:eastAsia="zh-CN"/>
          </w:rPr>
          <m:t>)</m:t>
        </m:r>
        <m:r>
          <m:rPr>
            <m:sty m:val="p"/>
          </m:rPr>
          <w:rPr>
            <w:rFonts w:ascii="Cambria Math" w:hAnsi="Cambria Math"/>
            <w:lang w:eastAsia="zh-CN"/>
          </w:rPr>
          <m:t>、</m:t>
        </m:r>
        <m:r>
          <w:rPr>
            <w:rFonts w:ascii="Cambria Math" w:hAnsi="Cambria Math"/>
            <w:lang w:eastAsia="zh-CN"/>
          </w:rPr>
          <m:t>beta</m:t>
        </m:r>
        <m:r>
          <m:rPr>
            <m:sty m:val="p"/>
          </m:rPr>
          <w:rPr>
            <w:rFonts w:ascii="Cambria Math" w:hAnsi="Cambria Math"/>
            <w:lang w:eastAsia="zh-CN"/>
          </w:rPr>
          <m:t>(</m:t>
        </m:r>
        <m:r>
          <w:rPr>
            <w:rFonts w:ascii="Cambria Math" w:hAnsi="Cambria Math"/>
            <w:lang w:eastAsia="zh-CN"/>
          </w:rPr>
          <m:t>β</m:t>
        </m:r>
        <m:r>
          <m:rPr>
            <m:sty m:val="p"/>
          </m:rPr>
          <w:rPr>
            <w:rFonts w:ascii="Cambria Math" w:hAnsi="Cambria Math"/>
            <w:lang w:eastAsia="zh-CN"/>
          </w:rPr>
          <m:t>)</m:t>
        </m:r>
        <m:r>
          <m:rPr>
            <m:sty m:val="p"/>
          </m:rPr>
          <w:rPr>
            <w:rFonts w:ascii="Cambria Math" w:hAnsi="Cambria Math"/>
            <w:lang w:eastAsia="zh-CN"/>
          </w:rPr>
          <m:t>和</m:t>
        </m:r>
        <m:r>
          <w:rPr>
            <w:rFonts w:ascii="Cambria Math" w:hAnsi="Cambria Math"/>
            <w:lang w:eastAsia="zh-CN"/>
          </w:rPr>
          <m:t>delta</m:t>
        </m:r>
        <m:r>
          <m:rPr>
            <m:sty m:val="p"/>
          </m:rPr>
          <w:rPr>
            <w:rFonts w:ascii="Cambria Math" w:hAnsi="Cambria Math"/>
            <w:lang w:eastAsia="zh-CN"/>
          </w:rPr>
          <m:t>(</m:t>
        </m:r>
        <m:r>
          <w:rPr>
            <w:rFonts w:ascii="Cambria Math" w:hAnsi="Cambria Math"/>
            <w:lang w:eastAsia="zh-CN"/>
          </w:rPr>
          <m:t>δ</m:t>
        </m:r>
        <m:r>
          <m:rPr>
            <m:sty m:val="p"/>
          </m:rPr>
          <w:rPr>
            <w:rFonts w:ascii="Cambria Math" w:hAnsi="Cambria Math"/>
            <w:lang w:eastAsia="zh-CN"/>
          </w:rPr>
          <m:t>)</m:t>
        </m:r>
        <m:r>
          <m:rPr>
            <m:sty m:val="p"/>
          </m:rPr>
          <w:rPr>
            <w:rFonts w:ascii="Cambria Math" w:hAnsi="Cambria Math"/>
            <w:lang w:eastAsia="zh-CN"/>
          </w:rPr>
          <m:t>表示</m:t>
        </m:r>
        <m:r>
          <m:rPr>
            <m:sty m:val="p"/>
          </m:rPr>
          <w:rPr>
            <w:rFonts w:ascii="Cambria Math" w:hAnsi="Cambria Math"/>
            <w:lang w:eastAsia="zh-CN"/>
          </w:rPr>
          <m:t>，</m:t>
        </m:r>
        <m:r>
          <m:rPr>
            <m:sty m:val="p"/>
          </m:rPr>
          <w:rPr>
            <w:rFonts w:ascii="Cambria Math" w:hAnsi="Cambria Math"/>
            <w:lang w:eastAsia="zh-CN"/>
          </w:rPr>
          <m:t>剩下未提取的权重行则为</m:t>
        </m:r>
        <m:r>
          <w:rPr>
            <w:rFonts w:ascii="Cambria Math" w:hAnsi="Cambria Math"/>
            <w:lang w:eastAsia="zh-CN"/>
          </w:rPr>
          <m:t>omega</m:t>
        </m:r>
        <m:r>
          <m:rPr>
            <m:sty m:val="p"/>
          </m:rPr>
          <w:rPr>
            <w:rFonts w:ascii="Cambria Math" w:hAnsi="Cambria Math"/>
            <w:lang w:eastAsia="zh-CN"/>
          </w:rPr>
          <m:t>(</m:t>
        </m:r>
      </m:oMath>
      <w:r w:rsidR="001F4C56" w:rsidRPr="001F4C56">
        <w:rPr>
          <w:lang w:eastAsia="zh-CN"/>
        </w:rPr>
        <w:t>ω</w:t>
      </w:r>
      <m:oMath>
        <m:r>
          <m:rPr>
            <m:sty m:val="p"/>
          </m:rPr>
          <w:rPr>
            <w:rFonts w:ascii="Cambria Math" w:hAnsi="Cambria Math"/>
            <w:lang w:eastAsia="zh-CN"/>
          </w:rPr>
          <m:t>)</m:t>
        </m:r>
        <m:r>
          <m:rPr>
            <m:sty m:val="p"/>
          </m:rPr>
          <w:rPr>
            <w:rFonts w:ascii="Cambria Math" w:hAnsi="Cambria Math"/>
            <w:lang w:eastAsia="zh-CN"/>
          </w:rPr>
          <m:t>。</m:t>
        </m:r>
        <m:r>
          <m:rPr>
            <m:sty m:val="p"/>
          </m:rPr>
          <w:rPr>
            <w:rFonts w:ascii="Cambria Math" w:hAnsi="Cambria Math"/>
            <w:lang w:eastAsia="zh-CN"/>
          </w:rPr>
          <m:t>每一次迭</m:t>
        </m:r>
        <m:r>
          <w:rPr>
            <w:rFonts w:ascii="Cambria Math" w:hAnsi="Cambria Math"/>
            <w:lang w:eastAsia="zh-CN"/>
          </w:rPr>
          <m:t>代时都会根据</m:t>
        </m:r>
      </m:oMath>
    </w:p>
    <w:p w14:paraId="5158E661" w14:textId="0792BA2A" w:rsidR="00CE0E77" w:rsidRDefault="00000000">
      <w:pPr>
        <w:pStyle w:val="a0"/>
        <w:rPr>
          <w:lang w:eastAsia="zh-CN"/>
        </w:rPr>
      </w:pPr>
      <m:oMath>
        <m:r>
          <w:rPr>
            <w:rFonts w:ascii="Cambria Math" w:hAnsi="Cambria Math"/>
            <w:lang w:eastAsia="zh-CN"/>
          </w:rPr>
          <m:t>最新的</m:t>
        </m:r>
        <m:r>
          <m:rPr>
            <m:sty m:val="p"/>
          </m:rPr>
          <w:rPr>
            <w:rStyle w:val="mord"/>
            <w:rFonts w:ascii="Cambria Math" w:eastAsia="宋体" w:hAnsi="Cambria Math" w:cs="宋体" w:hint="eastAsia"/>
            <w:color w:val="34495E"/>
            <w:sz w:val="27"/>
            <w:szCs w:val="27"/>
            <w:shd w:val="clear" w:color="auto" w:fill="FFFFFF"/>
            <w:lang w:eastAsia="zh-CN"/>
          </w:rPr>
          <m:t>△</m:t>
        </m:r>
      </m:oMath>
      <w:r>
        <w:rPr>
          <w:lang w:eastAsia="zh-CN"/>
        </w:rPr>
        <w:t xml:space="preserve"> w</w:t>
      </w:r>
      <m:oMath>
        <m:r>
          <w:rPr>
            <w:rFonts w:ascii="Cambria Math" w:hAnsi="Cambria Math"/>
            <w:lang w:eastAsia="zh-CN"/>
          </w:rPr>
          <m:t>值更</m:t>
        </m:r>
        <m:r>
          <m:rPr>
            <m:sty m:val="p"/>
          </m:rPr>
          <w:rPr>
            <w:rFonts w:ascii="Cambria Math" w:hAnsi="Cambria Math"/>
            <w:lang w:eastAsia="zh-CN"/>
          </w:rPr>
          <m:t>新</m:t>
        </m:r>
        <m:r>
          <m:rPr>
            <m:sty m:val="p"/>
          </m:rPr>
          <w:rPr>
            <w:rFonts w:ascii="Cambria Math" w:hAnsi="Cambria Math"/>
            <w:lang w:eastAsia="zh-CN"/>
          </w:rPr>
          <m:t>、</m:t>
        </m:r>
        <m:r>
          <w:rPr>
            <w:rFonts w:ascii="Cambria Math" w:hAnsi="Cambria Math"/>
            <w:lang w:eastAsia="zh-CN"/>
          </w:rPr>
          <m:t>β</m:t>
        </m:r>
        <m:r>
          <m:rPr>
            <m:sty m:val="p"/>
          </m:rPr>
          <w:rPr>
            <w:rFonts w:ascii="Cambria Math" w:hAnsi="Cambria Math"/>
            <w:lang w:eastAsia="zh-CN"/>
          </w:rPr>
          <m:t>和</m:t>
        </m:r>
      </m:oMath>
      <w:r w:rsidR="001F4C56" w:rsidRPr="001F4C56">
        <w:rPr>
          <w:lang w:eastAsia="zh-CN"/>
        </w:rPr>
        <w:t>δ</w:t>
      </w:r>
      <w:r>
        <w:rPr>
          <w:lang w:eastAsia="zh-CN"/>
        </w:rPr>
        <w:t>，对应代码行为：</w:t>
      </w:r>
    </w:p>
    <w:p w14:paraId="6D2B26CE" w14:textId="5A5A92A1" w:rsidR="001F4C56" w:rsidRPr="001F4C56" w:rsidRDefault="001F4C56" w:rsidP="001F4C56">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A8AED1B" w14:textId="77777777" w:rsidR="00CE0E77" w:rsidRDefault="00000000">
      <w:pPr>
        <w:pStyle w:val="SourceCode"/>
        <w:rPr>
          <w:rStyle w:val="NormalTok"/>
        </w:rPr>
      </w:pPr>
      <w:r>
        <w:rPr>
          <w:rStyle w:val="KeywordTok"/>
        </w:rPr>
        <w:t>def</w:t>
      </w:r>
      <w:r>
        <w:rPr>
          <w:rStyle w:val="NormalTok"/>
        </w:rPr>
        <w:t xml:space="preserve"> update_pack(position, alpha, beta, delta):</w:t>
      </w:r>
      <w:r>
        <w:br/>
      </w:r>
      <w:r>
        <w:rPr>
          <w:rStyle w:val="NormalTok"/>
        </w:rPr>
        <w:t xml:space="preserve">    updated_position </w:t>
      </w:r>
      <w:r>
        <w:rPr>
          <w:rStyle w:val="OperatorTok"/>
        </w:rPr>
        <w:t>=</w:t>
      </w:r>
      <w:r>
        <w:rPr>
          <w:rStyle w:val="NormalTok"/>
        </w:rPr>
        <w:t xml:space="preserve"> np.copy(position)</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position.shape[</w:t>
      </w:r>
      <w:r>
        <w:rPr>
          <w:rStyle w:val="DecValTok"/>
        </w:rPr>
        <w:t>0</w:t>
      </w:r>
      <w:r>
        <w:rPr>
          <w:rStyle w:val="NormalTok"/>
        </w:rPr>
        <w:t>]):</w:t>
      </w:r>
      <w:r>
        <w:br/>
      </w:r>
      <w:r>
        <w:rPr>
          <w:rStyle w:val="NormalTok"/>
        </w:rPr>
        <w:t xml:space="preserve">        </w:t>
      </w:r>
      <w:r>
        <w:rPr>
          <w:rStyle w:val="ControlFlowTok"/>
        </w:rPr>
        <w:t>if</w:t>
      </w:r>
      <w:r>
        <w:rPr>
          <w:rStyle w:val="NormalTok"/>
        </w:rPr>
        <w:t xml:space="preserve"> (updated_position[i,</w:t>
      </w:r>
      <w:r>
        <w:rPr>
          <w:rStyle w:val="OperatorTok"/>
        </w:rPr>
        <w:t>-</w:t>
      </w:r>
      <w:r>
        <w:rPr>
          <w:rStyle w:val="DecValTok"/>
        </w:rPr>
        <w:t>1</w:t>
      </w:r>
      <w:r>
        <w:rPr>
          <w:rStyle w:val="NormalTok"/>
        </w:rPr>
        <w:t xml:space="preserve">] </w:t>
      </w:r>
      <w:r>
        <w:rPr>
          <w:rStyle w:val="OperatorTok"/>
        </w:rPr>
        <w:t>&lt;</w:t>
      </w:r>
      <w:r>
        <w:rPr>
          <w:rStyle w:val="NormalTok"/>
        </w:rPr>
        <w:t xml:space="preserve"> alpha[</w:t>
      </w:r>
      <w:r>
        <w:rPr>
          <w:rStyle w:val="DecValTok"/>
        </w:rPr>
        <w:t>0</w:t>
      </w:r>
      <w:r>
        <w:rPr>
          <w:rStyle w:val="NormalTok"/>
        </w:rPr>
        <w:t>,</w:t>
      </w:r>
      <w:r>
        <w:rPr>
          <w:rStyle w:val="OperatorTok"/>
        </w:rPr>
        <w:t>-</w:t>
      </w:r>
      <w:r>
        <w:rPr>
          <w:rStyle w:val="DecValTok"/>
        </w:rPr>
        <w:t>1</w:t>
      </w:r>
      <w:r>
        <w:rPr>
          <w:rStyle w:val="NormalTok"/>
        </w:rPr>
        <w:t>]):</w:t>
      </w:r>
      <w:r>
        <w:br/>
      </w:r>
      <w:r>
        <w:rPr>
          <w:rStyle w:val="NormalTok"/>
        </w:rPr>
        <w:t xml:space="preserve">            alpha[</w:t>
      </w:r>
      <w:r>
        <w:rPr>
          <w:rStyle w:val="DecValTok"/>
        </w:rPr>
        <w:t>0</w:t>
      </w:r>
      <w:r>
        <w:rPr>
          <w:rStyle w:val="NormalTok"/>
        </w:rPr>
        <w:t xml:space="preserve">,:] </w:t>
      </w:r>
      <w:r>
        <w:rPr>
          <w:rStyle w:val="OperatorTok"/>
        </w:rPr>
        <w:t>=</w:t>
      </w:r>
      <w:r>
        <w:rPr>
          <w:rStyle w:val="NormalTok"/>
        </w:rPr>
        <w:t xml:space="preserve"> np.copy(updated_position[i,:])</w:t>
      </w:r>
      <w:r>
        <w:br/>
      </w:r>
      <w:r>
        <w:rPr>
          <w:rStyle w:val="NormalTok"/>
        </w:rPr>
        <w:t xml:space="preserve">        </w:t>
      </w:r>
      <w:r>
        <w:rPr>
          <w:rStyle w:val="ControlFlowTok"/>
        </w:rPr>
        <w:t>if</w:t>
      </w:r>
      <w:r>
        <w:rPr>
          <w:rStyle w:val="NormalTok"/>
        </w:rPr>
        <w:t xml:space="preserve"> (updated_position[i,</w:t>
      </w:r>
      <w:r>
        <w:rPr>
          <w:rStyle w:val="OperatorTok"/>
        </w:rPr>
        <w:t>-</w:t>
      </w:r>
      <w:r>
        <w:rPr>
          <w:rStyle w:val="DecValTok"/>
        </w:rPr>
        <w:t>1</w:t>
      </w:r>
      <w:r>
        <w:rPr>
          <w:rStyle w:val="NormalTok"/>
        </w:rPr>
        <w:t xml:space="preserve">] </w:t>
      </w:r>
      <w:r>
        <w:rPr>
          <w:rStyle w:val="OperatorTok"/>
        </w:rPr>
        <w:t>&gt;</w:t>
      </w:r>
      <w:r>
        <w:rPr>
          <w:rStyle w:val="NormalTok"/>
        </w:rPr>
        <w:t xml:space="preserve"> alpha[</w:t>
      </w:r>
      <w:r>
        <w:rPr>
          <w:rStyle w:val="DecValTok"/>
        </w:rPr>
        <w:t>0</w:t>
      </w:r>
      <w:r>
        <w:rPr>
          <w:rStyle w:val="NormalTok"/>
        </w:rPr>
        <w:t>,</w:t>
      </w:r>
      <w:r>
        <w:rPr>
          <w:rStyle w:val="OperatorTok"/>
        </w:rPr>
        <w:t>-</w:t>
      </w:r>
      <w:r>
        <w:rPr>
          <w:rStyle w:val="DecValTok"/>
        </w:rPr>
        <w:t>1</w:t>
      </w:r>
      <w:r>
        <w:rPr>
          <w:rStyle w:val="NormalTok"/>
        </w:rPr>
        <w:t xml:space="preserve">] </w:t>
      </w:r>
      <w:r>
        <w:rPr>
          <w:rStyle w:val="KeywordTok"/>
        </w:rPr>
        <w:t>and</w:t>
      </w:r>
      <w:r>
        <w:rPr>
          <w:rStyle w:val="NormalTok"/>
        </w:rPr>
        <w:t xml:space="preserve"> updated_position[i,</w:t>
      </w:r>
      <w:r>
        <w:rPr>
          <w:rStyle w:val="OperatorTok"/>
        </w:rPr>
        <w:t>-</w:t>
      </w:r>
      <w:r>
        <w:rPr>
          <w:rStyle w:val="DecValTok"/>
        </w:rPr>
        <w:t>1</w:t>
      </w:r>
      <w:r>
        <w:rPr>
          <w:rStyle w:val="NormalTok"/>
        </w:rPr>
        <w:t xml:space="preserve">] </w:t>
      </w:r>
      <w:r>
        <w:rPr>
          <w:rStyle w:val="OperatorTok"/>
        </w:rPr>
        <w:t>&lt;</w:t>
      </w:r>
      <w:r>
        <w:rPr>
          <w:rStyle w:val="NormalTok"/>
        </w:rPr>
        <w:t xml:space="preserve"> beta[</w:t>
      </w:r>
      <w:r>
        <w:rPr>
          <w:rStyle w:val="DecValTok"/>
        </w:rPr>
        <w:t>0</w:t>
      </w:r>
      <w:r>
        <w:rPr>
          <w:rStyle w:val="NormalTok"/>
        </w:rPr>
        <w:t>,</w:t>
      </w:r>
      <w:r>
        <w:rPr>
          <w:rStyle w:val="OperatorTok"/>
        </w:rPr>
        <w:t>-</w:t>
      </w:r>
      <w:r>
        <w:rPr>
          <w:rStyle w:val="DecValTok"/>
        </w:rPr>
        <w:t>1</w:t>
      </w:r>
      <w:r>
        <w:rPr>
          <w:rStyle w:val="NormalTok"/>
        </w:rPr>
        <w:t>]):</w:t>
      </w:r>
      <w:r>
        <w:br/>
      </w:r>
      <w:r>
        <w:rPr>
          <w:rStyle w:val="NormalTok"/>
        </w:rPr>
        <w:t xml:space="preserve">            beta[</w:t>
      </w:r>
      <w:r>
        <w:rPr>
          <w:rStyle w:val="DecValTok"/>
        </w:rPr>
        <w:t>0</w:t>
      </w:r>
      <w:r>
        <w:rPr>
          <w:rStyle w:val="NormalTok"/>
        </w:rPr>
        <w:t xml:space="preserve">,:] </w:t>
      </w:r>
      <w:r>
        <w:rPr>
          <w:rStyle w:val="OperatorTok"/>
        </w:rPr>
        <w:t>=</w:t>
      </w:r>
      <w:r>
        <w:rPr>
          <w:rStyle w:val="NormalTok"/>
        </w:rPr>
        <w:t xml:space="preserve"> np.copy(updated_position[i,:])</w:t>
      </w:r>
      <w:r>
        <w:br/>
      </w:r>
      <w:r>
        <w:rPr>
          <w:rStyle w:val="NormalTok"/>
        </w:rPr>
        <w:t xml:space="preserve">        </w:t>
      </w:r>
      <w:r>
        <w:rPr>
          <w:rStyle w:val="ControlFlowTok"/>
        </w:rPr>
        <w:t>if</w:t>
      </w:r>
      <w:r>
        <w:rPr>
          <w:rStyle w:val="NormalTok"/>
        </w:rPr>
        <w:t xml:space="preserve"> (updated_position[i,</w:t>
      </w:r>
      <w:r>
        <w:rPr>
          <w:rStyle w:val="OperatorTok"/>
        </w:rPr>
        <w:t>-</w:t>
      </w:r>
      <w:r>
        <w:rPr>
          <w:rStyle w:val="DecValTok"/>
        </w:rPr>
        <w:t>1</w:t>
      </w:r>
      <w:r>
        <w:rPr>
          <w:rStyle w:val="NormalTok"/>
        </w:rPr>
        <w:t xml:space="preserve">] </w:t>
      </w:r>
      <w:r>
        <w:rPr>
          <w:rStyle w:val="OperatorTok"/>
        </w:rPr>
        <w:t>&gt;</w:t>
      </w:r>
      <w:r>
        <w:rPr>
          <w:rStyle w:val="NormalTok"/>
        </w:rPr>
        <w:t xml:space="preserve"> alpha[</w:t>
      </w:r>
      <w:r>
        <w:rPr>
          <w:rStyle w:val="DecValTok"/>
        </w:rPr>
        <w:t>0</w:t>
      </w:r>
      <w:r>
        <w:rPr>
          <w:rStyle w:val="NormalTok"/>
        </w:rPr>
        <w:t>,</w:t>
      </w:r>
      <w:r>
        <w:rPr>
          <w:rStyle w:val="OperatorTok"/>
        </w:rPr>
        <w:t>-</w:t>
      </w:r>
      <w:r>
        <w:rPr>
          <w:rStyle w:val="DecValTok"/>
        </w:rPr>
        <w:t>1</w:t>
      </w:r>
      <w:r>
        <w:rPr>
          <w:rStyle w:val="NormalTok"/>
        </w:rPr>
        <w:t xml:space="preserve">] </w:t>
      </w:r>
      <w:r>
        <w:rPr>
          <w:rStyle w:val="KeywordTok"/>
        </w:rPr>
        <w:t>and</w:t>
      </w:r>
      <w:r>
        <w:rPr>
          <w:rStyle w:val="NormalTok"/>
        </w:rPr>
        <w:t xml:space="preserve"> updated_position[i,</w:t>
      </w:r>
      <w:r>
        <w:rPr>
          <w:rStyle w:val="OperatorTok"/>
        </w:rPr>
        <w:t>-</w:t>
      </w:r>
      <w:r>
        <w:rPr>
          <w:rStyle w:val="DecValTok"/>
        </w:rPr>
        <w:t>1</w:t>
      </w:r>
      <w:r>
        <w:rPr>
          <w:rStyle w:val="NormalTok"/>
        </w:rPr>
        <w:t xml:space="preserve">] </w:t>
      </w:r>
      <w:r>
        <w:rPr>
          <w:rStyle w:val="OperatorTok"/>
        </w:rPr>
        <w:t>&gt;</w:t>
      </w:r>
      <w:r>
        <w:rPr>
          <w:rStyle w:val="NormalTok"/>
        </w:rPr>
        <w:t xml:space="preserve"> beta[</w:t>
      </w:r>
      <w:r>
        <w:rPr>
          <w:rStyle w:val="DecValTok"/>
        </w:rPr>
        <w:t>0</w:t>
      </w:r>
      <w:r>
        <w:rPr>
          <w:rStyle w:val="NormalTok"/>
        </w:rPr>
        <w:t>,</w:t>
      </w:r>
      <w:r>
        <w:rPr>
          <w:rStyle w:val="OperatorTok"/>
        </w:rPr>
        <w:t>-</w:t>
      </w:r>
      <w:r>
        <w:rPr>
          <w:rStyle w:val="DecValTok"/>
        </w:rPr>
        <w:t>1</w:t>
      </w:r>
      <w:r>
        <w:rPr>
          <w:rStyle w:val="NormalTok"/>
        </w:rPr>
        <w:t xml:space="preserve">]  </w:t>
      </w:r>
      <w:r>
        <w:rPr>
          <w:rStyle w:val="KeywordTok"/>
        </w:rPr>
        <w:t>and</w:t>
      </w:r>
      <w:r>
        <w:rPr>
          <w:rStyle w:val="NormalTok"/>
        </w:rPr>
        <w:t xml:space="preserve"> updated_position[i,</w:t>
      </w:r>
      <w:r>
        <w:rPr>
          <w:rStyle w:val="OperatorTok"/>
        </w:rPr>
        <w:t>-</w:t>
      </w:r>
      <w:r>
        <w:rPr>
          <w:rStyle w:val="DecValTok"/>
        </w:rPr>
        <w:t>1</w:t>
      </w:r>
      <w:r>
        <w:rPr>
          <w:rStyle w:val="NormalTok"/>
        </w:rPr>
        <w:t xml:space="preserve">] </w:t>
      </w:r>
      <w:r>
        <w:rPr>
          <w:rStyle w:val="OperatorTok"/>
        </w:rPr>
        <w:t>&lt;</w:t>
      </w:r>
      <w:r>
        <w:rPr>
          <w:rStyle w:val="NormalTok"/>
        </w:rPr>
        <w:t xml:space="preserve"> delta[</w:t>
      </w:r>
      <w:r>
        <w:rPr>
          <w:rStyle w:val="DecValTok"/>
        </w:rPr>
        <w:t>0</w:t>
      </w:r>
      <w:r>
        <w:rPr>
          <w:rStyle w:val="NormalTok"/>
        </w:rPr>
        <w:t>,</w:t>
      </w:r>
      <w:r>
        <w:rPr>
          <w:rStyle w:val="OperatorTok"/>
        </w:rPr>
        <w:t>-</w:t>
      </w:r>
      <w:r>
        <w:rPr>
          <w:rStyle w:val="DecValTok"/>
        </w:rPr>
        <w:t>1</w:t>
      </w:r>
      <w:r>
        <w:rPr>
          <w:rStyle w:val="NormalTok"/>
        </w:rPr>
        <w:t>]):</w:t>
      </w:r>
      <w:r>
        <w:br/>
      </w:r>
      <w:r>
        <w:rPr>
          <w:rStyle w:val="NormalTok"/>
        </w:rPr>
        <w:t xml:space="preserve">            delta[</w:t>
      </w:r>
      <w:r>
        <w:rPr>
          <w:rStyle w:val="DecValTok"/>
        </w:rPr>
        <w:t>0</w:t>
      </w:r>
      <w:r>
        <w:rPr>
          <w:rStyle w:val="NormalTok"/>
        </w:rPr>
        <w:t xml:space="preserve">,:] </w:t>
      </w:r>
      <w:r>
        <w:rPr>
          <w:rStyle w:val="OperatorTok"/>
        </w:rPr>
        <w:t>=</w:t>
      </w:r>
      <w:r>
        <w:rPr>
          <w:rStyle w:val="NormalTok"/>
        </w:rPr>
        <w:t xml:space="preserve"> np.copy(updated_position[i,:])</w:t>
      </w:r>
      <w:r>
        <w:br/>
      </w:r>
      <w:r>
        <w:rPr>
          <w:rStyle w:val="NormalTok"/>
        </w:rPr>
        <w:t xml:space="preserve">    </w:t>
      </w:r>
      <w:r>
        <w:rPr>
          <w:rStyle w:val="ControlFlowTok"/>
        </w:rPr>
        <w:t>return</w:t>
      </w:r>
      <w:r>
        <w:rPr>
          <w:rStyle w:val="NormalTok"/>
        </w:rPr>
        <w:t xml:space="preserve"> alpha, beta, delta</w:t>
      </w:r>
    </w:p>
    <w:p w14:paraId="40914E0A" w14:textId="3BBBC0AE" w:rsidR="001F4C56" w:rsidRPr="001F4C56" w:rsidRDefault="001F4C56">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E3FAD5F" w14:textId="1418EA9C" w:rsidR="00CE0E77" w:rsidRDefault="00000000" w:rsidP="004432C2">
      <w:pPr>
        <w:pStyle w:val="FirstParagraph"/>
        <w:ind w:firstLineChars="200" w:firstLine="480"/>
        <w:rPr>
          <w:lang w:eastAsia="zh-CN"/>
        </w:rPr>
      </w:pPr>
      <w:r>
        <w:rPr>
          <w:lang w:eastAsia="zh-CN"/>
        </w:rPr>
        <w:t>逐行逐列（各行各个决策准则权重值）更新权重集群时，是同时考虑</w:t>
      </w:r>
      <m:oMath>
        <m:r>
          <w:rPr>
            <w:rFonts w:ascii="Cambria Math" w:hAnsi="Cambria Math"/>
            <w:lang w:eastAsia="zh-CN"/>
          </w:rPr>
          <m:t>α</m:t>
        </m:r>
      </m:oMath>
      <w:r>
        <w:rPr>
          <w:lang w:eastAsia="zh-CN"/>
        </w:rPr>
        <w:t>、</w:t>
      </w:r>
      <m:oMath>
        <m:r>
          <w:rPr>
            <w:rFonts w:ascii="Cambria Math" w:hAnsi="Cambria Math"/>
            <w:lang w:eastAsia="zh-CN"/>
          </w:rPr>
          <m:t>β</m:t>
        </m:r>
      </m:oMath>
      <w:r>
        <w:rPr>
          <w:lang w:eastAsia="zh-CN"/>
        </w:rPr>
        <w:t>和</w:t>
      </w:r>
      <w:r w:rsidR="001F4C56" w:rsidRPr="001F4C56">
        <w:rPr>
          <w:lang w:eastAsia="zh-CN"/>
        </w:rPr>
        <w:t>δ</w:t>
      </w:r>
      <m:oMath>
        <m:r>
          <w:rPr>
            <w:rFonts w:ascii="Cambria Math" w:hAnsi="Cambria Math"/>
            <w:lang w:eastAsia="zh-CN"/>
          </w:rPr>
          <m:t>3</m:t>
        </m:r>
        <m:r>
          <w:rPr>
            <w:rFonts w:ascii="Cambria Math" w:hAnsi="Cambria Math"/>
            <w:lang w:eastAsia="zh-CN"/>
          </w:rPr>
          <m:t>个等级</m:t>
        </m:r>
        <m:r>
          <m:rPr>
            <m:sty m:val="p"/>
          </m:rPr>
          <w:rPr>
            <w:rFonts w:ascii="Cambria Math" w:hAnsi="Cambria Math"/>
            <w:lang w:eastAsia="zh-CN"/>
          </w:rPr>
          <m:t>，</m:t>
        </m:r>
        <m:r>
          <w:rPr>
            <w:rFonts w:ascii="Cambria Math" w:hAnsi="Cambria Math"/>
            <w:lang w:eastAsia="zh-CN"/>
          </w:rPr>
          <m:t>根据</m:t>
        </m:r>
        <m:r>
          <w:rPr>
            <w:rFonts w:ascii="Cambria Math" w:hAnsi="Cambria Math"/>
            <w:lang w:eastAsia="zh-CN"/>
          </w:rPr>
          <m:t>GWO</m:t>
        </m:r>
        <m:r>
          <w:rPr>
            <w:rFonts w:ascii="Cambria Math" w:hAnsi="Cambria Math"/>
            <w:lang w:eastAsia="zh-CN"/>
          </w:rPr>
          <m:t>模拟包围和狩猎行为变化更新权重集群</m:t>
        </m:r>
        <m:d>
          <m:dPr>
            <m:begChr m:val="（"/>
            <m:endChr m:val="）"/>
            <m:ctrlPr>
              <w:rPr>
                <w:rFonts w:ascii="Cambria Math" w:hAnsi="Cambria Math"/>
                <w:lang w:eastAsia="zh-CN"/>
              </w:rPr>
            </m:ctrlPr>
          </m:dPr>
          <m:e>
            <m:r>
              <w:rPr>
                <w:rFonts w:ascii="Cambria Math" w:hAnsi="Cambria Math"/>
                <w:lang w:eastAsia="zh-CN"/>
              </w:rPr>
              <m:t>灰狼</m:t>
            </m:r>
          </m:e>
        </m:d>
        <m:r>
          <m:rPr>
            <m:sty m:val="p"/>
          </m:rPr>
          <w:rPr>
            <w:rFonts w:ascii="Cambria Math" w:hAnsi="Cambria Math"/>
            <w:lang w:eastAsia="zh-CN"/>
          </w:rPr>
          <m:t>，</m:t>
        </m:r>
        <m:r>
          <w:rPr>
            <w:rFonts w:ascii="Cambria Math" w:hAnsi="Cambria Math"/>
            <w:lang w:eastAsia="zh-CN"/>
          </w:rPr>
          <m:t>使之趋于最优</m:t>
        </m:r>
        <m:r>
          <w:rPr>
            <w:rFonts w:ascii="Cambria Math" w:hAnsi="Cambria Math"/>
            <w:lang w:eastAsia="zh-CN"/>
          </w:rPr>
          <m:t>解</m:t>
        </m:r>
        <m:r>
          <m:rPr>
            <m:sty m:val="p"/>
          </m:rPr>
          <w:rPr>
            <w:rFonts w:ascii="Cambria Math" w:hAnsi="Cambria Math"/>
            <w:lang w:eastAsia="zh-CN"/>
          </w:rPr>
          <m:t>（</m:t>
        </m:r>
        <m:r>
          <w:rPr>
            <w:rFonts w:ascii="Cambria Math" w:hAnsi="Cambria Math"/>
            <w:lang w:eastAsia="zh-CN"/>
          </w:rPr>
          <m:t>猎物</m:t>
        </m:r>
        <m:r>
          <m:rPr>
            <m:sty m:val="p"/>
          </m:rPr>
          <w:rPr>
            <w:rFonts w:ascii="Cambria Math" w:hAnsi="Cambria Math"/>
            <w:lang w:eastAsia="zh-CN"/>
          </w:rPr>
          <m:t>）。</m:t>
        </m:r>
        <m:r>
          <w:rPr>
            <w:rFonts w:ascii="Cambria Math" w:hAnsi="Cambria Math"/>
            <w:lang w:eastAsia="zh-CN"/>
          </w:rPr>
          <m:t>对于包围猎物的行为</m:t>
        </m:r>
        <m:r>
          <m:rPr>
            <m:sty m:val="p"/>
          </m:rPr>
          <w:rPr>
            <w:rFonts w:ascii="Cambria Math" w:hAnsi="Cambria Math"/>
            <w:lang w:eastAsia="zh-CN"/>
          </w:rPr>
          <m:t>，</m:t>
        </m:r>
        <m:r>
          <w:rPr>
            <w:rFonts w:ascii="Cambria Math" w:hAnsi="Cambria Math"/>
            <w:lang w:eastAsia="zh-CN"/>
          </w:rPr>
          <m:t>论文中定义公式为</m:t>
        </m:r>
        <m:r>
          <m:rPr>
            <m:sty m:val="p"/>
          </m:rPr>
          <w:rPr>
            <w:rFonts w:ascii="Cambria Math" w:hAnsi="Cambria Math"/>
            <w:lang w:eastAsia="zh-CN"/>
          </w:rPr>
          <m:t>：</m:t>
        </m:r>
      </m:oMath>
      <w:r w:rsidR="001F4C56" w:rsidRPr="001F4C56">
        <w:rPr>
          <w:noProof/>
          <w:lang w:eastAsia="zh-CN"/>
        </w:rPr>
        <w:drawing>
          <wp:inline distT="0" distB="0" distL="0" distR="0" wp14:anchorId="202998F9" wp14:editId="4F857969">
            <wp:extent cx="1301750" cy="459441"/>
            <wp:effectExtent l="0" t="0" r="0" b="0"/>
            <wp:docPr id="123179710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8481" cy="461817"/>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Pr>
          <w:lang w:eastAsia="zh-CN"/>
        </w:rPr>
        <w:t>t</w:t>
      </w:r>
      <m:oMath>
        <m:r>
          <w:rPr>
            <w:rFonts w:ascii="Cambria Math" w:hAnsi="Cambria Math"/>
            <w:lang w:eastAsia="zh-CN"/>
          </w:rPr>
          <m:t>为当前的迭代次数</m:t>
        </m:r>
        <m:r>
          <m:rPr>
            <m:sty m:val="p"/>
          </m:rPr>
          <w:rPr>
            <w:rFonts w:ascii="Cambria Math" w:hAnsi="Cambria Math"/>
            <w:lang w:eastAsia="zh-CN"/>
          </w:rPr>
          <m:t>，</m:t>
        </m:r>
        <m:r>
          <m:rPr>
            <m:sty m:val="p"/>
          </m:rPr>
          <w:rPr>
            <w:rFonts w:ascii="Cambria Math" w:hAnsi="Cambria Math"/>
            <w:noProof/>
          </w:rPr>
          <w:drawing>
            <wp:inline distT="0" distB="0" distL="0" distR="0" wp14:anchorId="41FA9470" wp14:editId="02CF1CFF">
              <wp:extent cx="157163" cy="209550"/>
              <wp:effectExtent l="0" t="0" r="0" b="0"/>
              <wp:docPr id="1656685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8541" cy="211387"/>
                      </a:xfrm>
                      <a:prstGeom prst="rect">
                        <a:avLst/>
                      </a:prstGeom>
                      <a:noFill/>
                      <a:ln>
                        <a:noFill/>
                      </a:ln>
                    </pic:spPr>
                  </pic:pic>
                </a:graphicData>
              </a:graphic>
            </wp:inline>
          </w:drawing>
        </m:r>
        <m:r>
          <w:rPr>
            <w:rFonts w:ascii="Cambria Math" w:hAnsi="Cambria Math"/>
            <w:lang w:eastAsia="zh-CN"/>
          </w:rPr>
          <m:t>和</m:t>
        </m:r>
        <m:r>
          <w:rPr>
            <w:rFonts w:ascii="Cambria Math" w:hAnsi="Cambria Math"/>
            <w:i/>
            <w:noProof/>
          </w:rPr>
          <w:drawing>
            <wp:inline distT="0" distB="0" distL="0" distR="0" wp14:anchorId="076791BB" wp14:editId="29C3DCED">
              <wp:extent cx="101600" cy="254000"/>
              <wp:effectExtent l="0" t="0" r="0" b="0"/>
              <wp:docPr id="15038738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1600" cy="254000"/>
                      </a:xfrm>
                      <a:prstGeom prst="rect">
                        <a:avLst/>
                      </a:prstGeom>
                      <a:noFill/>
                      <a:ln>
                        <a:noFill/>
                      </a:ln>
                    </pic:spPr>
                  </pic:pic>
                </a:graphicData>
              </a:graphic>
            </wp:inline>
          </w:drawing>
        </m:r>
        <m:r>
          <w:rPr>
            <w:rFonts w:ascii="Cambria Math" w:hAnsi="Cambria Math"/>
            <w:lang w:eastAsia="zh-CN"/>
          </w:rPr>
          <m:t>是向量</m:t>
        </m:r>
        <m:r>
          <m:rPr>
            <m:sty m:val="p"/>
          </m:rPr>
          <w:rPr>
            <w:rFonts w:ascii="Cambria Math" w:hAnsi="Cambria Math"/>
            <w:lang w:eastAsia="zh-CN"/>
          </w:rPr>
          <m:t>（</m:t>
        </m:r>
        <m:r>
          <w:rPr>
            <w:rFonts w:ascii="Cambria Math" w:hAnsi="Cambria Math"/>
            <w:lang w:eastAsia="zh-CN"/>
          </w:rPr>
          <m:t>权重值</m:t>
        </m:r>
        <m:r>
          <m:rPr>
            <m:sty m:val="p"/>
          </m:rPr>
          <w:rPr>
            <w:rFonts w:ascii="Cambria Math" w:hAnsi="Cambria Math"/>
            <w:lang w:eastAsia="zh-CN"/>
          </w:rPr>
          <m:t>）</m:t>
        </m:r>
        <m:r>
          <w:rPr>
            <w:rFonts w:ascii="Cambria Math" w:hAnsi="Cambria Math"/>
            <w:lang w:eastAsia="zh-CN"/>
          </w:rPr>
          <m:t>系数</m:t>
        </m:r>
        <m:r>
          <m:rPr>
            <m:sty m:val="p"/>
          </m:rPr>
          <w:rPr>
            <w:rFonts w:ascii="Cambria Math" w:hAnsi="Cambria Math"/>
            <w:lang w:eastAsia="zh-CN"/>
          </w:rPr>
          <m:t>，</m:t>
        </m:r>
      </m:oMath>
      <w:r w:rsidR="001F4C56" w:rsidRPr="001F4C56">
        <w:rPr>
          <w:noProof/>
        </w:rPr>
        <w:drawing>
          <wp:inline distT="0" distB="0" distL="0" distR="0" wp14:anchorId="28611244" wp14:editId="6A8E3A65">
            <wp:extent cx="210283" cy="260350"/>
            <wp:effectExtent l="0" t="0" r="0" b="0"/>
            <wp:docPr id="196125339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1271" cy="261574"/>
                    </a:xfrm>
                    <a:prstGeom prst="rect">
                      <a:avLst/>
                    </a:prstGeom>
                    <a:noFill/>
                    <a:ln>
                      <a:noFill/>
                    </a:ln>
                  </pic:spPr>
                </pic:pic>
              </a:graphicData>
            </a:graphic>
          </wp:inline>
        </w:drawing>
      </w:r>
      <m:oMath>
        <m:r>
          <w:rPr>
            <w:rFonts w:ascii="Cambria Math" w:hAnsi="Cambria Math"/>
            <w:lang w:eastAsia="zh-CN"/>
          </w:rPr>
          <m:t>为</m:t>
        </m:r>
      </m:oMath>
      <w:r w:rsidR="001F4C56" w:rsidRPr="001F4C56">
        <w:rPr>
          <w:rFonts w:ascii="Cambria Math" w:hAnsi="Cambria Math"/>
        </w:rPr>
        <w:t>α</w:t>
      </w:r>
      <w:r w:rsidR="001F4C56" w:rsidRPr="001F4C56">
        <w:rPr>
          <w:rFonts w:ascii="Cambria Math" w:hAnsi="Cambria Math"/>
          <w:i/>
          <w:lang w:eastAsia="zh-CN"/>
        </w:rPr>
        <w:t>、</w:t>
      </w:r>
      <w:r w:rsidR="001F4C56" w:rsidRPr="001F4C56">
        <w:rPr>
          <w:rFonts w:ascii="Cambria Math" w:hAnsi="Cambria Math"/>
        </w:rPr>
        <w:t>β</w:t>
      </w:r>
      <m:oMath>
        <m:r>
          <w:rPr>
            <w:rFonts w:ascii="Cambria Math" w:hAnsi="Cambria Math"/>
            <w:lang w:eastAsia="zh-CN"/>
          </w:rPr>
          <m:t>和</m:t>
        </m:r>
      </m:oMath>
      <w:r w:rsidR="001F4C56" w:rsidRPr="001F4C56">
        <w:rPr>
          <w:rFonts w:ascii="Cambria Math" w:hAnsi="Cambria Math"/>
        </w:rPr>
        <w:t>δ</w:t>
      </w:r>
      <m:oMath>
        <m:r>
          <w:rPr>
            <w:rFonts w:ascii="Cambria Math" w:hAnsi="Cambria Math"/>
            <w:lang w:eastAsia="zh-CN"/>
          </w:rPr>
          <m:t>当前迭代次数下的权重值</m:t>
        </m:r>
        <m:r>
          <m:rPr>
            <m:sty m:val="p"/>
          </m:rPr>
          <w:rPr>
            <w:rFonts w:ascii="Cambria Math" w:hAnsi="Cambria Math"/>
            <w:lang w:eastAsia="zh-CN"/>
          </w:rPr>
          <m:t>，</m:t>
        </m:r>
        <m:r>
          <m:rPr>
            <m:sty m:val="p"/>
          </m:rPr>
          <w:rPr>
            <w:rFonts w:ascii="Cambria Math" w:hAnsi="Cambria Math"/>
            <w:noProof/>
          </w:rPr>
          <w:drawing>
            <wp:inline distT="0" distB="0" distL="0" distR="0" wp14:anchorId="5074340B" wp14:editId="501A9D32">
              <wp:extent cx="215348" cy="247650"/>
              <wp:effectExtent l="0" t="0" r="0" b="0"/>
              <wp:docPr id="19832862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440" cy="248905"/>
                      </a:xfrm>
                      <a:prstGeom prst="rect">
                        <a:avLst/>
                      </a:prstGeom>
                      <a:noFill/>
                      <a:ln>
                        <a:noFill/>
                      </a:ln>
                    </pic:spPr>
                  </pic:pic>
                </a:graphicData>
              </a:graphic>
            </wp:inline>
          </w:drawing>
        </m:r>
        <m:r>
          <w:rPr>
            <w:rFonts w:ascii="Cambria Math" w:hAnsi="Cambria Math"/>
            <w:lang w:eastAsia="zh-CN"/>
          </w:rPr>
          <m:t>为更新后的权重值</m:t>
        </m:r>
        <m:r>
          <m:rPr>
            <m:sty m:val="p"/>
          </m:rPr>
          <w:rPr>
            <w:rFonts w:ascii="Cambria Math" w:hAnsi="Cambria Math"/>
            <w:lang w:eastAsia="zh-CN"/>
          </w:rPr>
          <m:t>。</m:t>
        </m:r>
        <m:r>
          <w:rPr>
            <w:rFonts w:ascii="Cambria Math" w:hAnsi="Cambria Math"/>
            <w:lang w:eastAsia="zh-CN"/>
          </w:rPr>
          <m:t>对于</m:t>
        </m:r>
        <m:r>
          <w:rPr>
            <w:rFonts w:ascii="Cambria Math" w:hAnsi="Cambria Math"/>
            <w:i/>
            <w:noProof/>
          </w:rPr>
          <w:drawing>
            <wp:inline distT="0" distB="0" distL="0" distR="0" wp14:anchorId="23C9E974" wp14:editId="2AE53E85">
              <wp:extent cx="139700" cy="206962"/>
              <wp:effectExtent l="0" t="0" r="0" b="0"/>
              <wp:docPr id="16039173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7472" cy="218477"/>
                      </a:xfrm>
                      <a:prstGeom prst="rect">
                        <a:avLst/>
                      </a:prstGeom>
                      <a:noFill/>
                      <a:ln>
                        <a:noFill/>
                      </a:ln>
                    </pic:spPr>
                  </pic:pic>
                </a:graphicData>
              </a:graphic>
            </wp:inline>
          </w:drawing>
        </m:r>
        <m:r>
          <w:rPr>
            <w:rFonts w:ascii="Cambria Math" w:hAnsi="Cambria Math"/>
            <w:lang w:eastAsia="zh-CN"/>
          </w:rPr>
          <m:t>和</m:t>
        </m:r>
        <m:r>
          <w:rPr>
            <w:rFonts w:ascii="Cambria Math" w:hAnsi="Cambria Math"/>
            <w:i/>
            <w:noProof/>
          </w:rPr>
          <w:drawing>
            <wp:inline distT="0" distB="0" distL="0" distR="0" wp14:anchorId="487C6A0D" wp14:editId="39F8A72A">
              <wp:extent cx="114300" cy="214313"/>
              <wp:effectExtent l="0" t="0" r="0" b="0"/>
              <wp:docPr id="11496022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6422" cy="218291"/>
                      </a:xfrm>
                      <a:prstGeom prst="rect">
                        <a:avLst/>
                      </a:prstGeom>
                      <a:noFill/>
                      <a:ln>
                        <a:noFill/>
                      </a:ln>
                    </pic:spPr>
                  </pic:pic>
                </a:graphicData>
              </a:graphic>
            </wp:inline>
          </w:drawing>
        </m:r>
        <m:r>
          <m:rPr>
            <m:sty m:val="p"/>
          </m:rPr>
          <w:rPr>
            <w:rFonts w:ascii="Cambria Math" w:hAnsi="Cambria Math"/>
            <w:lang w:eastAsia="zh-CN"/>
          </w:rPr>
          <m:t>，</m:t>
        </m:r>
        <m:r>
          <w:rPr>
            <w:rFonts w:ascii="Cambria Math" w:hAnsi="Cambria Math"/>
            <w:lang w:eastAsia="zh-CN"/>
          </w:rPr>
          <m:t>计算公式为</m:t>
        </m:r>
        <m:r>
          <m:rPr>
            <m:sty m:val="p"/>
          </m:rPr>
          <w:rPr>
            <w:rFonts w:ascii="Cambria Math" w:hAnsi="Cambria Math"/>
            <w:lang w:eastAsia="zh-CN"/>
          </w:rPr>
          <m:t>：</m:t>
        </m:r>
      </m:oMath>
      <w:r w:rsidR="001F4C56" w:rsidRPr="001F4C56">
        <w:rPr>
          <w:rFonts w:ascii="Cambria Math" w:hAnsi="Cambria Math"/>
          <w:noProof/>
        </w:rPr>
        <w:drawing>
          <wp:inline distT="0" distB="0" distL="0" distR="0" wp14:anchorId="34514D40" wp14:editId="5EFE0F51">
            <wp:extent cx="1219200" cy="590550"/>
            <wp:effectExtent l="0" t="0" r="0" b="0"/>
            <wp:docPr id="15951658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19200" cy="590550"/>
                    </a:xfrm>
                    <a:prstGeom prst="rect">
                      <a:avLst/>
                    </a:prstGeom>
                    <a:noFill/>
                    <a:ln>
                      <a:noFill/>
                    </a:ln>
                  </pic:spPr>
                </pic:pic>
              </a:graphicData>
            </a:graphic>
          </wp:inline>
        </w:drawing>
      </w:r>
    </w:p>
    <w:p w14:paraId="4277A8FE" w14:textId="77777777" w:rsidR="004432C2" w:rsidRPr="004432C2" w:rsidRDefault="00000000" w:rsidP="004432C2">
      <w:pPr>
        <w:pStyle w:val="a0"/>
        <w:ind w:firstLineChars="200" w:firstLine="480"/>
        <w:rPr>
          <w:lang w:eastAsia="zh-CN"/>
        </w:rPr>
      </w:pPr>
      <m:oMath>
        <m:r>
          <m:rPr>
            <m:sty m:val="p"/>
          </m:rPr>
          <w:rPr>
            <w:rFonts w:ascii="Cambria Math" w:hAnsi="Cambria Math"/>
            <w:lang w:eastAsia="zh-CN"/>
          </w:rPr>
          <w:lastRenderedPageBreak/>
          <m:t>，</m:t>
        </m:r>
        <m:r>
          <w:rPr>
            <w:rFonts w:ascii="Cambria Math" w:hAnsi="Cambria Math"/>
            <w:lang w:eastAsia="zh-CN"/>
          </w:rPr>
          <m:t>式中</m:t>
        </m:r>
        <m:r>
          <m:rPr>
            <m:sty m:val="p"/>
          </m:rPr>
          <w:rPr>
            <w:rFonts w:ascii="Cambria Math" w:hAnsi="Cambria Math"/>
            <w:lang w:eastAsia="zh-CN"/>
          </w:rPr>
          <m:t>，</m:t>
        </m:r>
        <m:r>
          <m:rPr>
            <m:sty m:val="p"/>
          </m:rPr>
          <w:rPr>
            <w:rFonts w:ascii="Cambria Math" w:hAnsi="Cambria Math"/>
            <w:noProof/>
            <w:lang w:eastAsia="zh-CN"/>
          </w:rPr>
          <w:drawing>
            <wp:inline distT="0" distB="0" distL="0" distR="0" wp14:anchorId="1BBA2AC6" wp14:editId="69B8524D">
              <wp:extent cx="177800" cy="247650"/>
              <wp:effectExtent l="0" t="0" r="0" b="0"/>
              <wp:docPr id="156237760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7800" cy="247650"/>
                      </a:xfrm>
                      <a:prstGeom prst="rect">
                        <a:avLst/>
                      </a:prstGeom>
                      <a:noFill/>
                      <a:ln>
                        <a:noFill/>
                      </a:ln>
                    </pic:spPr>
                  </pic:pic>
                </a:graphicData>
              </a:graphic>
            </wp:inline>
          </w:drawing>
        </m:r>
        <m:r>
          <w:rPr>
            <w:rFonts w:ascii="Cambria Math" w:hAnsi="Cambria Math"/>
            <w:lang w:eastAsia="zh-CN"/>
          </w:rPr>
          <m:t>为收敛因子</m:t>
        </m:r>
        <m:r>
          <m:rPr>
            <m:sty m:val="p"/>
          </m:rPr>
          <w:rPr>
            <w:rFonts w:ascii="Cambria Math" w:hAnsi="Cambria Math"/>
            <w:lang w:eastAsia="zh-CN"/>
          </w:rPr>
          <m:t>，</m:t>
        </m:r>
        <m:r>
          <w:rPr>
            <w:rFonts w:ascii="Cambria Math" w:hAnsi="Cambria Math"/>
            <w:lang w:eastAsia="zh-CN"/>
          </w:rPr>
          <m:t>随着迭代次数的增加从</m:t>
        </m:r>
        <m:r>
          <w:rPr>
            <w:rFonts w:ascii="Cambria Math" w:hAnsi="Cambria Math"/>
            <w:lang w:eastAsia="zh-CN"/>
          </w:rPr>
          <m:t>2</m:t>
        </m:r>
        <m:r>
          <w:rPr>
            <w:rFonts w:ascii="Cambria Math" w:hAnsi="Cambria Math"/>
            <w:lang w:eastAsia="zh-CN"/>
          </w:rPr>
          <m:t>线性的减少至</m:t>
        </m:r>
        <m:r>
          <w:rPr>
            <w:rFonts w:ascii="Cambria Math" w:hAnsi="Cambria Math"/>
            <w:lang w:eastAsia="zh-CN"/>
          </w:rPr>
          <m:t>0</m:t>
        </m:r>
        <m:r>
          <m:rPr>
            <m:sty m:val="p"/>
          </m:rPr>
          <w:rPr>
            <w:rFonts w:ascii="Cambria Math" w:hAnsi="Cambria Math"/>
            <w:lang w:eastAsia="zh-CN"/>
          </w:rPr>
          <m:t>，</m:t>
        </m:r>
      </m:oMath>
      <w:r w:rsidR="004432C2" w:rsidRPr="004432C2">
        <w:rPr>
          <w:noProof/>
          <w:lang w:eastAsia="zh-CN"/>
        </w:rPr>
        <w:drawing>
          <wp:inline distT="0" distB="0" distL="0" distR="0" wp14:anchorId="0C8B4BAD" wp14:editId="62DB573A">
            <wp:extent cx="171450" cy="234950"/>
            <wp:effectExtent l="0" t="0" r="0" b="0"/>
            <wp:docPr id="17588376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1450" cy="234950"/>
                    </a:xfrm>
                    <a:prstGeom prst="rect">
                      <a:avLst/>
                    </a:prstGeom>
                    <a:noFill/>
                    <a:ln>
                      <a:noFill/>
                    </a:ln>
                  </pic:spPr>
                </pic:pic>
              </a:graphicData>
            </a:graphic>
          </wp:inline>
        </w:drawing>
      </w:r>
      <m:oMath>
        <m:r>
          <w:rPr>
            <w:rFonts w:ascii="Cambria Math" w:hAnsi="Cambria Math"/>
            <w:lang w:eastAsia="zh-CN"/>
          </w:rPr>
          <m:t>和</m:t>
        </m:r>
      </m:oMath>
      <w:r w:rsidR="004432C2" w:rsidRPr="004432C2">
        <w:rPr>
          <w:noProof/>
          <w:lang w:eastAsia="zh-CN"/>
        </w:rPr>
        <w:drawing>
          <wp:inline distT="0" distB="0" distL="0" distR="0" wp14:anchorId="21D0765A" wp14:editId="1A4081AA">
            <wp:extent cx="171450" cy="215900"/>
            <wp:effectExtent l="0" t="0" r="0" b="0"/>
            <wp:docPr id="122847939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450" cy="215900"/>
                    </a:xfrm>
                    <a:prstGeom prst="rect">
                      <a:avLst/>
                    </a:prstGeom>
                    <a:noFill/>
                    <a:ln>
                      <a:noFill/>
                    </a:ln>
                  </pic:spPr>
                </pic:pic>
              </a:graphicData>
            </a:graphic>
          </wp:inline>
        </w:drawing>
      </w:r>
      <w:r>
        <w:rPr>
          <w:lang w:eastAsia="zh-CN"/>
        </w:rPr>
        <w:t>为</w:t>
      </w:r>
      <w:r>
        <w:rPr>
          <w:lang w:eastAsia="zh-CN"/>
        </w:rPr>
        <w:t>[0,1]</w:t>
      </w:r>
      <w:r>
        <w:rPr>
          <w:lang w:eastAsia="zh-CN"/>
        </w:rPr>
        <w:t>的随机数。对于狩猎行为，论文中定义的公式为：</w:t>
      </w:r>
      <w:r>
        <w:rPr>
          <w:lang w:eastAsia="zh-CN"/>
        </w:rPr>
        <w:t xml:space="preserve"> </w:t>
      </w: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α</m:t>
                  </m:r>
                </m:sub>
              </m:sSub>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C</m:t>
                          </m:r>
                        </m:e>
                      </m:acc>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α</m:t>
                      </m:r>
                    </m:sub>
                  </m:sSub>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X</m:t>
                      </m:r>
                    </m:e>
                  </m:acc>
                </m:e>
              </m:d>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β</m:t>
                  </m:r>
                </m:sub>
              </m:sSub>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C</m:t>
                          </m:r>
                        </m:e>
                      </m:acc>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β</m:t>
                      </m:r>
                    </m:sub>
                  </m:sSub>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X</m:t>
                      </m:r>
                    </m:e>
                  </m:acc>
                </m:e>
              </m:d>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δ</m:t>
                  </m:r>
                </m:sub>
              </m:sSub>
              <m:r>
                <m:rPr>
                  <m:sty m:val="p"/>
                </m:rPr>
                <w:rPr>
                  <w:rFonts w:ascii="Cambria Math" w:hAnsi="Cambria Math"/>
                  <w:lang w:eastAsia="zh-CN"/>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C</m:t>
                          </m:r>
                        </m:e>
                      </m:acc>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δ</m:t>
                      </m:r>
                    </m:sub>
                  </m:sSub>
                  <m:r>
                    <m:rPr>
                      <m:sty m:val="p"/>
                    </m:rPr>
                    <w:rPr>
                      <w:rFonts w:ascii="Cambria Math" w:hAnsi="Cambria Math"/>
                      <w:lang w:eastAsia="zh-CN"/>
                    </w:rPr>
                    <m:t>-</m:t>
                  </m:r>
                  <m:acc>
                    <m:accPr>
                      <m:chr m:val="⃗"/>
                      <m:ctrlPr>
                        <w:rPr>
                          <w:rFonts w:ascii="Cambria Math" w:hAnsi="Cambria Math"/>
                        </w:rPr>
                      </m:ctrlPr>
                    </m:accPr>
                    <m:e>
                      <m:r>
                        <w:rPr>
                          <w:rFonts w:ascii="Cambria Math" w:hAnsi="Cambria Math"/>
                          <w:lang w:eastAsia="zh-CN"/>
                        </w:rPr>
                        <m:t>X</m:t>
                      </m:r>
                    </m:e>
                  </m:acc>
                </m:e>
              </m:d>
            </m:e>
          </m:mr>
          <m:mr>
            <m:e/>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α</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A</m:t>
                      </m:r>
                    </m:e>
                  </m:acc>
                </m:e>
                <m:sub>
                  <m:r>
                    <w:rPr>
                      <w:rFonts w:ascii="Cambria Math" w:hAnsi="Cambria Math"/>
                      <w:lang w:eastAsia="zh-CN"/>
                    </w:rPr>
                    <m:t>1</m:t>
                  </m:r>
                </m:sub>
              </m:sSub>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α</m:t>
                      </m:r>
                    </m:sub>
                  </m:sSub>
                </m:e>
              </m:d>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β</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A</m:t>
                      </m:r>
                    </m:e>
                  </m:acc>
                </m:e>
                <m:sub>
                  <m:r>
                    <w:rPr>
                      <w:rFonts w:ascii="Cambria Math" w:hAnsi="Cambria Math"/>
                      <w:lang w:eastAsia="zh-CN"/>
                    </w:rPr>
                    <m:t>2</m:t>
                  </m:r>
                </m:sub>
              </m:sSub>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β</m:t>
                      </m:r>
                    </m:sub>
                  </m:sSub>
                </m:e>
              </m:d>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3</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δ</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A</m:t>
                      </m:r>
                    </m:e>
                  </m:acc>
                </m:e>
                <m:sub>
                  <m:r>
                    <w:rPr>
                      <w:rFonts w:ascii="Cambria Math" w:hAnsi="Cambria Math"/>
                      <w:lang w:eastAsia="zh-CN"/>
                    </w:rPr>
                    <m:t>3</m:t>
                  </m:r>
                </m:sub>
              </m:sSub>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D</m:t>
                          </m:r>
                        </m:e>
                      </m:acc>
                    </m:e>
                    <m:sub>
                      <m:r>
                        <w:rPr>
                          <w:rFonts w:ascii="Cambria Math" w:hAnsi="Cambria Math"/>
                          <w:lang w:eastAsia="zh-CN"/>
                        </w:rPr>
                        <m:t>δ</m:t>
                      </m:r>
                    </m:sub>
                  </m:sSub>
                </m:e>
              </m:d>
            </m:e>
          </m:mr>
          <m:mr>
            <m:e/>
            <m:e>
              <m:acc>
                <m:accPr>
                  <m:chr m:val="⃗"/>
                  <m:ctrlPr>
                    <w:rPr>
                      <w:rFonts w:ascii="Cambria Math" w:hAnsi="Cambria Math"/>
                    </w:rPr>
                  </m:ctrlPr>
                </m:accPr>
                <m:e>
                  <m:r>
                    <w:rPr>
                      <w:rFonts w:ascii="Cambria Math" w:hAnsi="Cambria Math"/>
                      <w:lang w:eastAsia="zh-CN"/>
                    </w:rPr>
                    <m:t>X</m:t>
                  </m:r>
                </m:e>
              </m:acc>
              <m:d>
                <m:dPr>
                  <m:ctrlPr>
                    <w:rPr>
                      <w:rFonts w:ascii="Cambria Math" w:hAnsi="Cambria Math"/>
                    </w:rPr>
                  </m:ctrlPr>
                </m:dPr>
                <m:e>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X</m:t>
                          </m:r>
                        </m:e>
                      </m:acc>
                    </m:e>
                    <m:sub>
                      <m:r>
                        <w:rPr>
                          <w:rFonts w:ascii="Cambria Math" w:hAnsi="Cambria Math"/>
                          <w:lang w:eastAsia="zh-CN"/>
                        </w:rPr>
                        <m:t>3</m:t>
                      </m:r>
                    </m:sub>
                  </m:sSub>
                </m:num>
                <m:den>
                  <m:r>
                    <w:rPr>
                      <w:rFonts w:ascii="Cambria Math" w:hAnsi="Cambria Math"/>
                      <w:lang w:eastAsia="zh-CN"/>
                    </w:rPr>
                    <m:t>3</m:t>
                  </m:r>
                </m:den>
              </m:f>
            </m:e>
          </m:mr>
        </m:m>
      </m:oMath>
      <w:r>
        <w:rPr>
          <w:lang w:eastAsia="zh-CN"/>
        </w:rPr>
        <w:t>，是分别计算</w:t>
      </w:r>
      <m:oMath>
        <m:r>
          <w:rPr>
            <w:rFonts w:ascii="Cambria Math" w:hAnsi="Cambria Math"/>
            <w:lang w:eastAsia="zh-CN"/>
          </w:rPr>
          <m:t>α</m:t>
        </m:r>
      </m:oMath>
      <w:r>
        <w:rPr>
          <w:lang w:eastAsia="zh-CN"/>
        </w:rPr>
        <w:t>、</w:t>
      </w:r>
      <m:oMath>
        <m:r>
          <w:rPr>
            <w:rFonts w:ascii="Cambria Math" w:hAnsi="Cambria Math"/>
            <w:lang w:eastAsia="zh-CN"/>
          </w:rPr>
          <m:t>β</m:t>
        </m:r>
      </m:oMath>
      <w:r>
        <w:rPr>
          <w:lang w:eastAsia="zh-CN"/>
        </w:rPr>
        <w:t>和</w:t>
      </w:r>
      <w:r w:rsidR="004432C2" w:rsidRPr="004432C2">
        <w:rPr>
          <w:lang w:eastAsia="zh-CN"/>
        </w:rPr>
        <w:t>δ</w:t>
      </w:r>
      <m:oMath>
        <m:r>
          <w:rPr>
            <w:rFonts w:ascii="Cambria Math" w:hAnsi="Cambria Math"/>
            <w:lang w:eastAsia="zh-CN"/>
          </w:rPr>
          <m:t>3</m:t>
        </m:r>
        <m:r>
          <w:rPr>
            <w:rFonts w:ascii="Cambria Math" w:hAnsi="Cambria Math"/>
            <w:lang w:eastAsia="zh-CN"/>
          </w:rPr>
          <m:t>个等级包围猎物的行为</m:t>
        </m:r>
        <m:r>
          <m:rPr>
            <m:sty m:val="p"/>
          </m:rPr>
          <w:rPr>
            <w:rFonts w:ascii="Cambria Math" w:hAnsi="Cambria Math"/>
            <w:lang w:eastAsia="zh-CN"/>
          </w:rPr>
          <m:t>，</m:t>
        </m:r>
        <m:r>
          <w:rPr>
            <w:rFonts w:ascii="Cambria Math" w:hAnsi="Cambria Math"/>
            <w:lang w:eastAsia="zh-CN"/>
          </w:rPr>
          <m:t>求其均值为更新的权重值</m:t>
        </m:r>
        <m:r>
          <m:rPr>
            <m:sty m:val="p"/>
          </m:rPr>
          <w:rPr>
            <w:rFonts w:ascii="Cambria Math" w:hAnsi="Cambria Math"/>
            <w:lang w:eastAsia="zh-CN"/>
          </w:rPr>
          <m:t>。</m:t>
        </m:r>
        <m:r>
          <w:rPr>
            <w:rFonts w:ascii="Cambria Math" w:hAnsi="Cambria Math"/>
            <w:lang w:eastAsia="zh-CN"/>
          </w:rPr>
          <m:t>进而可以根据更新的权重值</m:t>
        </m:r>
      </m:oMath>
    </w:p>
    <w:p w14:paraId="1BEAF63F" w14:textId="71341207" w:rsidR="00CE0E77" w:rsidRDefault="00000000" w:rsidP="004432C2">
      <w:pPr>
        <w:pStyle w:val="a0"/>
        <w:rPr>
          <w:lang w:eastAsia="zh-CN"/>
        </w:rPr>
      </w:pPr>
      <m:oMath>
        <m:r>
          <w:rPr>
            <w:rFonts w:ascii="Cambria Math" w:hAnsi="Cambria Math"/>
            <w:lang w:eastAsia="zh-CN"/>
          </w:rPr>
          <m:t>计算当前的</m:t>
        </m:r>
      </m:oMath>
      <w:r>
        <w:rPr>
          <w:lang w:eastAsia="zh-CN"/>
        </w:rPr>
        <w:t xml:space="preserve"> </w:t>
      </w:r>
      <w:r w:rsidR="004432C2" w:rsidRPr="004432C2">
        <w:rPr>
          <w:rFonts w:ascii="Cambria Math" w:hAnsi="Cambria Math" w:hint="eastAsia"/>
          <w:i/>
          <w:lang w:eastAsia="zh-CN"/>
        </w:rPr>
        <w:t>△</w:t>
      </w:r>
      <w:r w:rsidRPr="004432C2">
        <w:rPr>
          <w:rFonts w:ascii="Cambria Math" w:hAnsi="Cambria Math"/>
          <w:i/>
          <w:lang w:eastAsia="zh-CN"/>
        </w:rPr>
        <w:t>w</w:t>
      </w:r>
      <w:r>
        <w:rPr>
          <w:lang w:eastAsia="zh-CN"/>
        </w:rPr>
        <w:t>值。对应的代码行为：</w:t>
      </w:r>
    </w:p>
    <w:p w14:paraId="1429E4F9" w14:textId="78284FB5" w:rsidR="004432C2" w:rsidRPr="004432C2" w:rsidRDefault="004432C2" w:rsidP="004432C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FF5958C" w14:textId="77777777" w:rsidR="00CE0E77" w:rsidRDefault="00000000">
      <w:pPr>
        <w:pStyle w:val="SourceCode"/>
        <w:rPr>
          <w:rStyle w:val="NormalTok"/>
          <w:lang w:eastAsia="zh-CN"/>
        </w:rPr>
      </w:pPr>
      <w:r>
        <w:rPr>
          <w:rStyle w:val="KeywordTok"/>
          <w:lang w:eastAsia="zh-CN"/>
        </w:rPr>
        <w:t>def</w:t>
      </w:r>
      <w:r>
        <w:rPr>
          <w:rStyle w:val="NormalTok"/>
          <w:lang w:eastAsia="zh-CN"/>
        </w:rPr>
        <w:t xml:space="preserve"> update_position(position, alpha, beta, delta, a_linear_component </w:t>
      </w:r>
      <w:r>
        <w:rPr>
          <w:rStyle w:val="OperatorTok"/>
          <w:lang w:eastAsia="zh-CN"/>
        </w:rPr>
        <w:t>=</w:t>
      </w:r>
      <w:r>
        <w:rPr>
          <w:rStyle w:val="NormalTok"/>
          <w:lang w:eastAsia="zh-CN"/>
        </w:rPr>
        <w:t xml:space="preserve"> </w:t>
      </w:r>
      <w:r>
        <w:rPr>
          <w:rStyle w:val="DecValTok"/>
          <w:lang w:eastAsia="zh-CN"/>
        </w:rPr>
        <w:t>2</w:t>
      </w:r>
      <w:r>
        <w:rPr>
          <w:rStyle w:val="NormalTok"/>
          <w:lang w:eastAsia="zh-CN"/>
        </w:rPr>
        <w:t xml:space="preserve">, min_values </w:t>
      </w:r>
      <w:r>
        <w:rPr>
          <w:rStyle w:val="OperatorTok"/>
          <w:lang w:eastAsia="zh-CN"/>
        </w:rPr>
        <w:t>=</w:t>
      </w:r>
      <w:r>
        <w:rPr>
          <w:rStyle w:val="NormalTok"/>
          <w:lang w:eastAsia="zh-CN"/>
        </w:rPr>
        <w:t xml:space="preserve"> [</w:t>
      </w:r>
      <w:r>
        <w:rPr>
          <w:rStyle w:val="OperatorTok"/>
          <w:lang w:eastAsia="zh-CN"/>
        </w:rPr>
        <w:t>-</w:t>
      </w:r>
      <w:r>
        <w:rPr>
          <w:rStyle w:val="DecValTok"/>
          <w:lang w:eastAsia="zh-CN"/>
        </w:rPr>
        <w:t>5</w:t>
      </w:r>
      <w:r>
        <w:rPr>
          <w:rStyle w:val="NormalTok"/>
          <w:lang w:eastAsia="zh-CN"/>
        </w:rPr>
        <w:t>,</w:t>
      </w:r>
      <w:r>
        <w:rPr>
          <w:rStyle w:val="OperatorTok"/>
          <w:lang w:eastAsia="zh-CN"/>
        </w:rPr>
        <w:t>-</w:t>
      </w:r>
      <w:r>
        <w:rPr>
          <w:rStyle w:val="DecValTok"/>
          <w:lang w:eastAsia="zh-CN"/>
        </w:rPr>
        <w:t>5</w:t>
      </w:r>
      <w:r>
        <w:rPr>
          <w:rStyle w:val="NormalTok"/>
          <w:lang w:eastAsia="zh-CN"/>
        </w:rPr>
        <w:t xml:space="preserve">], max_values </w:t>
      </w:r>
      <w:r>
        <w:rPr>
          <w:rStyle w:val="OperatorTok"/>
          <w:lang w:eastAsia="zh-CN"/>
        </w:rPr>
        <w:t>=</w:t>
      </w:r>
      <w:r>
        <w:rPr>
          <w:rStyle w:val="NormalTok"/>
          <w:lang w:eastAsia="zh-CN"/>
        </w:rPr>
        <w:t xml:space="preserve"> [</w:t>
      </w:r>
      <w:r>
        <w:rPr>
          <w:rStyle w:val="DecValTok"/>
          <w:lang w:eastAsia="zh-CN"/>
        </w:rPr>
        <w:t>5</w:t>
      </w:r>
      <w:r>
        <w:rPr>
          <w:rStyle w:val="NormalTok"/>
          <w:lang w:eastAsia="zh-CN"/>
        </w:rPr>
        <w:t>,</w:t>
      </w:r>
      <w:r>
        <w:rPr>
          <w:rStyle w:val="DecValTok"/>
          <w:lang w:eastAsia="zh-CN"/>
        </w:rPr>
        <w:t>5</w:t>
      </w:r>
      <w:r>
        <w:rPr>
          <w:rStyle w:val="NormalTok"/>
          <w:lang w:eastAsia="zh-CN"/>
        </w:rPr>
        <w:t xml:space="preserve">], target_function </w:t>
      </w:r>
      <w:r>
        <w:rPr>
          <w:rStyle w:val="OperatorTok"/>
          <w:lang w:eastAsia="zh-CN"/>
        </w:rPr>
        <w:t>=</w:t>
      </w:r>
      <w:r>
        <w:rPr>
          <w:rStyle w:val="NormalTok"/>
          <w:lang w:eastAsia="zh-CN"/>
        </w:rPr>
        <w:t xml:space="preserve"> target_function):</w:t>
      </w:r>
      <w:r>
        <w:rPr>
          <w:lang w:eastAsia="zh-CN"/>
        </w:rPr>
        <w:br/>
      </w:r>
      <w:r>
        <w:rPr>
          <w:rStyle w:val="NormalTok"/>
          <w:lang w:eastAsia="zh-CN"/>
        </w:rPr>
        <w:t xml:space="preserve">    updated_position </w:t>
      </w:r>
      <w:r>
        <w:rPr>
          <w:rStyle w:val="OperatorTok"/>
          <w:lang w:eastAsia="zh-CN"/>
        </w:rPr>
        <w:t>=</w:t>
      </w:r>
      <w:r>
        <w:rPr>
          <w:rStyle w:val="NormalTok"/>
          <w:lang w:eastAsia="zh-CN"/>
        </w:rPr>
        <w:t xml:space="preserve"> np.copy(position)</w:t>
      </w:r>
      <w:r>
        <w:rPr>
          <w:lang w:eastAsia="zh-CN"/>
        </w:rPr>
        <w:br/>
      </w:r>
      <w:r>
        <w:rPr>
          <w:rStyle w:val="NormalTok"/>
          <w:lang w:eastAsia="zh-CN"/>
        </w:rPr>
        <w:t xml:space="preserve">    </w:t>
      </w:r>
      <w:r>
        <w:rPr>
          <w:rStyle w:val="ControlFlowTok"/>
          <w:lang w:eastAsia="zh-CN"/>
        </w:rPr>
        <w:t>for</w:t>
      </w:r>
      <w:r>
        <w:rPr>
          <w:rStyle w:val="NormalTok"/>
          <w:lang w:eastAsia="zh-CN"/>
        </w:rPr>
        <w:t xml:space="preserve"> i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r>
        <w:rPr>
          <w:rStyle w:val="DecValTok"/>
          <w:lang w:eastAsia="zh-CN"/>
        </w:rPr>
        <w:t>0</w:t>
      </w:r>
      <w:r>
        <w:rPr>
          <w:rStyle w:val="NormalTok"/>
          <w:lang w:eastAsia="zh-CN"/>
        </w:rPr>
        <w:t>, updated_position.shape[</w:t>
      </w:r>
      <w:r>
        <w:rPr>
          <w:rStyle w:val="DecValTok"/>
          <w:lang w:eastAsia="zh-CN"/>
        </w:rPr>
        <w:t>0</w:t>
      </w:r>
      <w:r>
        <w:rPr>
          <w:rStyle w:val="Normal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j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 xml:space="preserve"> (</w:t>
      </w:r>
      <w:r>
        <w:rPr>
          <w:rStyle w:val="DecValTok"/>
          <w:lang w:eastAsia="zh-CN"/>
        </w:rPr>
        <w:t>0</w:t>
      </w:r>
      <w:r>
        <w:rPr>
          <w:rStyle w:val="NormalTok"/>
          <w:lang w:eastAsia="zh-CN"/>
        </w:rPr>
        <w:t xml:space="preserve">, </w:t>
      </w:r>
      <w:r>
        <w:rPr>
          <w:rStyle w:val="BuiltInTok"/>
          <w:lang w:eastAsia="zh-CN"/>
        </w:rPr>
        <w:t>len</w:t>
      </w:r>
      <w:r>
        <w:rPr>
          <w:rStyle w:val="NormalTok"/>
          <w:lang w:eastAsia="zh-CN"/>
        </w:rPr>
        <w:t xml:space="preserve">(min_values)):   </w:t>
      </w:r>
      <w:r>
        <w:rPr>
          <w:lang w:eastAsia="zh-CN"/>
        </w:rPr>
        <w:br/>
      </w:r>
      <w:r>
        <w:rPr>
          <w:rStyle w:val="NormalTok"/>
          <w:lang w:eastAsia="zh-CN"/>
        </w:rPr>
        <w:t xml:space="preserve">            r1_alpha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r2_alpha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a_alpha               </w:t>
      </w:r>
      <w:r>
        <w:rPr>
          <w:rStyle w:val="OperatorTok"/>
          <w:lang w:eastAsia="zh-CN"/>
        </w:rPr>
        <w:t>=</w:t>
      </w:r>
      <w:r>
        <w:rPr>
          <w:rStyle w:val="NormalTok"/>
          <w:lang w:eastAsia="zh-CN"/>
        </w:rPr>
        <w:t xml:space="preserve"> </w:t>
      </w:r>
      <w:r>
        <w:rPr>
          <w:rStyle w:val="DecValTok"/>
          <w:lang w:eastAsia="zh-CN"/>
        </w:rPr>
        <w:t>2</w:t>
      </w:r>
      <w:r>
        <w:rPr>
          <w:rStyle w:val="OperatorTok"/>
          <w:lang w:eastAsia="zh-CN"/>
        </w:rPr>
        <w:t>*</w:t>
      </w:r>
      <w:r>
        <w:rPr>
          <w:rStyle w:val="NormalTok"/>
          <w:lang w:eastAsia="zh-CN"/>
        </w:rPr>
        <w:t>a_linear_component</w:t>
      </w:r>
      <w:r>
        <w:rPr>
          <w:rStyle w:val="OperatorTok"/>
          <w:lang w:eastAsia="zh-CN"/>
        </w:rPr>
        <w:t>*</w:t>
      </w:r>
      <w:r>
        <w:rPr>
          <w:rStyle w:val="NormalTok"/>
          <w:lang w:eastAsia="zh-CN"/>
        </w:rPr>
        <w:t xml:space="preserve">r1_alpha </w:t>
      </w:r>
      <w:r>
        <w:rPr>
          <w:rStyle w:val="OperatorTok"/>
          <w:lang w:eastAsia="zh-CN"/>
        </w:rPr>
        <w:t>-</w:t>
      </w:r>
      <w:r>
        <w:rPr>
          <w:rStyle w:val="NormalTok"/>
          <w:lang w:eastAsia="zh-CN"/>
        </w:rPr>
        <w:t xml:space="preserve"> a_linear_component</w:t>
      </w:r>
      <w:r>
        <w:rPr>
          <w:lang w:eastAsia="zh-CN"/>
        </w:rPr>
        <w:br/>
      </w:r>
      <w:r>
        <w:rPr>
          <w:rStyle w:val="NormalTok"/>
          <w:lang w:eastAsia="zh-CN"/>
        </w:rPr>
        <w:t xml:space="preserve">            c_alpha               </w:t>
      </w:r>
      <w:r>
        <w:rPr>
          <w:rStyle w:val="OperatorTok"/>
          <w:lang w:eastAsia="zh-CN"/>
        </w:rPr>
        <w:t>=</w:t>
      </w:r>
      <w:r>
        <w:rPr>
          <w:rStyle w:val="NormalTok"/>
          <w:lang w:eastAsia="zh-CN"/>
        </w:rPr>
        <w:t xml:space="preserve"> </w:t>
      </w:r>
      <w:r>
        <w:rPr>
          <w:rStyle w:val="DecValTok"/>
          <w:lang w:eastAsia="zh-CN"/>
        </w:rPr>
        <w:t>2</w:t>
      </w:r>
      <w:r>
        <w:rPr>
          <w:rStyle w:val="OperatorTok"/>
          <w:lang w:eastAsia="zh-CN"/>
        </w:rPr>
        <w:t>*</w:t>
      </w:r>
      <w:r>
        <w:rPr>
          <w:rStyle w:val="NormalTok"/>
          <w:lang w:eastAsia="zh-CN"/>
        </w:rPr>
        <w:t xml:space="preserve">r2_alpha      </w:t>
      </w:r>
      <w:r>
        <w:rPr>
          <w:lang w:eastAsia="zh-CN"/>
        </w:rPr>
        <w:br/>
      </w:r>
      <w:r>
        <w:rPr>
          <w:rStyle w:val="NormalTok"/>
          <w:lang w:eastAsia="zh-CN"/>
        </w:rPr>
        <w:t xml:space="preserve">            distance_alpha        </w:t>
      </w:r>
      <w:r>
        <w:rPr>
          <w:rStyle w:val="OperatorTok"/>
          <w:lang w:eastAsia="zh-CN"/>
        </w:rPr>
        <w:t>=</w:t>
      </w:r>
      <w:r>
        <w:rPr>
          <w:rStyle w:val="NormalTok"/>
          <w:lang w:eastAsia="zh-CN"/>
        </w:rPr>
        <w:t xml:space="preserve"> </w:t>
      </w:r>
      <w:r>
        <w:rPr>
          <w:rStyle w:val="BuiltInTok"/>
          <w:lang w:eastAsia="zh-CN"/>
        </w:rPr>
        <w:t>abs</w:t>
      </w:r>
      <w:r>
        <w:rPr>
          <w:rStyle w:val="NormalTok"/>
          <w:lang w:eastAsia="zh-CN"/>
        </w:rPr>
        <w:t>(c_alpha</w:t>
      </w:r>
      <w:r>
        <w:rPr>
          <w:rStyle w:val="OperatorTok"/>
          <w:lang w:eastAsia="zh-CN"/>
        </w:rPr>
        <w:t>*</w:t>
      </w:r>
      <w:r>
        <w:rPr>
          <w:rStyle w:val="NormalTok"/>
          <w:lang w:eastAsia="zh-CN"/>
        </w:rPr>
        <w:t>alpha[</w:t>
      </w:r>
      <w:r>
        <w:rPr>
          <w:rStyle w:val="DecValTok"/>
          <w:lang w:eastAsia="zh-CN"/>
        </w:rPr>
        <w:t>0</w:t>
      </w:r>
      <w:r>
        <w:rPr>
          <w:rStyle w:val="NormalTok"/>
          <w:lang w:eastAsia="zh-CN"/>
        </w:rPr>
        <w:t xml:space="preserve">,j] </w:t>
      </w:r>
      <w:r>
        <w:rPr>
          <w:rStyle w:val="OperatorTok"/>
          <w:lang w:eastAsia="zh-CN"/>
        </w:rPr>
        <w:t>-</w:t>
      </w:r>
      <w:r>
        <w:rPr>
          <w:rStyle w:val="NormalTok"/>
          <w:lang w:eastAsia="zh-CN"/>
        </w:rPr>
        <w:t xml:space="preserve"> position[i,j]) </w:t>
      </w:r>
      <w:r>
        <w:rPr>
          <w:lang w:eastAsia="zh-CN"/>
        </w:rPr>
        <w:br/>
      </w:r>
      <w:r>
        <w:rPr>
          <w:rStyle w:val="NormalTok"/>
          <w:lang w:eastAsia="zh-CN"/>
        </w:rPr>
        <w:t xml:space="preserve">            x1                    </w:t>
      </w:r>
      <w:r>
        <w:rPr>
          <w:rStyle w:val="OperatorTok"/>
          <w:lang w:eastAsia="zh-CN"/>
        </w:rPr>
        <w:t>=</w:t>
      </w:r>
      <w:r>
        <w:rPr>
          <w:rStyle w:val="NormalTok"/>
          <w:lang w:eastAsia="zh-CN"/>
        </w:rPr>
        <w:t xml:space="preserve"> alpha[</w:t>
      </w:r>
      <w:r>
        <w:rPr>
          <w:rStyle w:val="DecValTok"/>
          <w:lang w:eastAsia="zh-CN"/>
        </w:rPr>
        <w:t>0</w:t>
      </w:r>
      <w:r>
        <w:rPr>
          <w:rStyle w:val="NormalTok"/>
          <w:lang w:eastAsia="zh-CN"/>
        </w:rPr>
        <w:t xml:space="preserve">,j] </w:t>
      </w:r>
      <w:r>
        <w:rPr>
          <w:rStyle w:val="OperatorTok"/>
          <w:lang w:eastAsia="zh-CN"/>
        </w:rPr>
        <w:t>-</w:t>
      </w:r>
      <w:r>
        <w:rPr>
          <w:rStyle w:val="NormalTok"/>
          <w:lang w:eastAsia="zh-CN"/>
        </w:rPr>
        <w:t xml:space="preserve"> a_alpha</w:t>
      </w:r>
      <w:r>
        <w:rPr>
          <w:rStyle w:val="OperatorTok"/>
          <w:lang w:eastAsia="zh-CN"/>
        </w:rPr>
        <w:t>*</w:t>
      </w:r>
      <w:r>
        <w:rPr>
          <w:rStyle w:val="NormalTok"/>
          <w:lang w:eastAsia="zh-CN"/>
        </w:rPr>
        <w:t xml:space="preserve">distance_alpha   </w:t>
      </w:r>
      <w:r>
        <w:rPr>
          <w:lang w:eastAsia="zh-CN"/>
        </w:rPr>
        <w:br/>
      </w:r>
      <w:r>
        <w:rPr>
          <w:rStyle w:val="NormalTok"/>
          <w:lang w:eastAsia="zh-CN"/>
        </w:rPr>
        <w:t xml:space="preserve">            r1_beta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r2_beta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a_beta                </w:t>
      </w:r>
      <w:r>
        <w:rPr>
          <w:rStyle w:val="OperatorTok"/>
          <w:lang w:eastAsia="zh-CN"/>
        </w:rPr>
        <w:t>=</w:t>
      </w:r>
      <w:r>
        <w:rPr>
          <w:rStyle w:val="NormalTok"/>
          <w:lang w:eastAsia="zh-CN"/>
        </w:rPr>
        <w:t xml:space="preserve"> </w:t>
      </w:r>
      <w:r>
        <w:rPr>
          <w:rStyle w:val="DecValTok"/>
          <w:lang w:eastAsia="zh-CN"/>
        </w:rPr>
        <w:t>2</w:t>
      </w:r>
      <w:r>
        <w:rPr>
          <w:rStyle w:val="OperatorTok"/>
          <w:lang w:eastAsia="zh-CN"/>
        </w:rPr>
        <w:t>*</w:t>
      </w:r>
      <w:r>
        <w:rPr>
          <w:rStyle w:val="NormalTok"/>
          <w:lang w:eastAsia="zh-CN"/>
        </w:rPr>
        <w:t>a_linear_component</w:t>
      </w:r>
      <w:r>
        <w:rPr>
          <w:rStyle w:val="OperatorTok"/>
          <w:lang w:eastAsia="zh-CN"/>
        </w:rPr>
        <w:t>*</w:t>
      </w:r>
      <w:r>
        <w:rPr>
          <w:rStyle w:val="NormalTok"/>
          <w:lang w:eastAsia="zh-CN"/>
        </w:rPr>
        <w:t xml:space="preserve">r1_beta </w:t>
      </w:r>
      <w:r>
        <w:rPr>
          <w:rStyle w:val="OperatorTok"/>
          <w:lang w:eastAsia="zh-CN"/>
        </w:rPr>
        <w:t>-</w:t>
      </w:r>
      <w:r>
        <w:rPr>
          <w:rStyle w:val="NormalTok"/>
          <w:lang w:eastAsia="zh-CN"/>
        </w:rPr>
        <w:t xml:space="preserve"> a_linear_component</w:t>
      </w:r>
      <w:r>
        <w:rPr>
          <w:lang w:eastAsia="zh-CN"/>
        </w:rPr>
        <w:br/>
      </w:r>
      <w:r>
        <w:rPr>
          <w:rStyle w:val="NormalTok"/>
          <w:lang w:eastAsia="zh-CN"/>
        </w:rPr>
        <w:t xml:space="preserve">            c_beta                </w:t>
      </w:r>
      <w:r>
        <w:rPr>
          <w:rStyle w:val="OperatorTok"/>
          <w:lang w:eastAsia="zh-CN"/>
        </w:rPr>
        <w:t>=</w:t>
      </w:r>
      <w:r>
        <w:rPr>
          <w:rStyle w:val="NormalTok"/>
          <w:lang w:eastAsia="zh-CN"/>
        </w:rPr>
        <w:t xml:space="preserve"> </w:t>
      </w:r>
      <w:r>
        <w:rPr>
          <w:rStyle w:val="DecValTok"/>
          <w:lang w:eastAsia="zh-CN"/>
        </w:rPr>
        <w:t>2</w:t>
      </w:r>
      <w:r>
        <w:rPr>
          <w:rStyle w:val="OperatorTok"/>
          <w:lang w:eastAsia="zh-CN"/>
        </w:rPr>
        <w:t>*</w:t>
      </w:r>
      <w:r>
        <w:rPr>
          <w:rStyle w:val="NormalTok"/>
          <w:lang w:eastAsia="zh-CN"/>
        </w:rPr>
        <w:t xml:space="preserve">r2_beta            </w:t>
      </w:r>
      <w:r>
        <w:rPr>
          <w:lang w:eastAsia="zh-CN"/>
        </w:rPr>
        <w:br/>
      </w:r>
      <w:r>
        <w:rPr>
          <w:rStyle w:val="NormalTok"/>
          <w:lang w:eastAsia="zh-CN"/>
        </w:rPr>
        <w:t xml:space="preserve">            distance_beta         </w:t>
      </w:r>
      <w:r>
        <w:rPr>
          <w:rStyle w:val="OperatorTok"/>
          <w:lang w:eastAsia="zh-CN"/>
        </w:rPr>
        <w:t>=</w:t>
      </w:r>
      <w:r>
        <w:rPr>
          <w:rStyle w:val="NormalTok"/>
          <w:lang w:eastAsia="zh-CN"/>
        </w:rPr>
        <w:t xml:space="preserve"> </w:t>
      </w:r>
      <w:r>
        <w:rPr>
          <w:rStyle w:val="BuiltInTok"/>
          <w:lang w:eastAsia="zh-CN"/>
        </w:rPr>
        <w:t>abs</w:t>
      </w:r>
      <w:r>
        <w:rPr>
          <w:rStyle w:val="NormalTok"/>
          <w:lang w:eastAsia="zh-CN"/>
        </w:rPr>
        <w:t>(c_beta</w:t>
      </w:r>
      <w:r>
        <w:rPr>
          <w:rStyle w:val="OperatorTok"/>
          <w:lang w:eastAsia="zh-CN"/>
        </w:rPr>
        <w:t>*</w:t>
      </w:r>
      <w:r>
        <w:rPr>
          <w:rStyle w:val="NormalTok"/>
          <w:lang w:eastAsia="zh-CN"/>
        </w:rPr>
        <w:t>beta[</w:t>
      </w:r>
      <w:r>
        <w:rPr>
          <w:rStyle w:val="DecValTok"/>
          <w:lang w:eastAsia="zh-CN"/>
        </w:rPr>
        <w:t>0</w:t>
      </w:r>
      <w:r>
        <w:rPr>
          <w:rStyle w:val="NormalTok"/>
          <w:lang w:eastAsia="zh-CN"/>
        </w:rPr>
        <w:t xml:space="preserve">,j] </w:t>
      </w:r>
      <w:r>
        <w:rPr>
          <w:rStyle w:val="OperatorTok"/>
          <w:lang w:eastAsia="zh-CN"/>
        </w:rPr>
        <w:t>-</w:t>
      </w:r>
      <w:r>
        <w:rPr>
          <w:rStyle w:val="NormalTok"/>
          <w:lang w:eastAsia="zh-CN"/>
        </w:rPr>
        <w:t xml:space="preserve"> position[i,j]) </w:t>
      </w:r>
      <w:r>
        <w:rPr>
          <w:lang w:eastAsia="zh-CN"/>
        </w:rPr>
        <w:br/>
      </w:r>
      <w:r>
        <w:rPr>
          <w:rStyle w:val="NormalTok"/>
          <w:lang w:eastAsia="zh-CN"/>
        </w:rPr>
        <w:t xml:space="preserve">            x2                    </w:t>
      </w:r>
      <w:r>
        <w:rPr>
          <w:rStyle w:val="OperatorTok"/>
          <w:lang w:eastAsia="zh-CN"/>
        </w:rPr>
        <w:t>=</w:t>
      </w:r>
      <w:r>
        <w:rPr>
          <w:rStyle w:val="NormalTok"/>
          <w:lang w:eastAsia="zh-CN"/>
        </w:rPr>
        <w:t xml:space="preserve"> beta[</w:t>
      </w:r>
      <w:r>
        <w:rPr>
          <w:rStyle w:val="DecValTok"/>
          <w:lang w:eastAsia="zh-CN"/>
        </w:rPr>
        <w:t>0</w:t>
      </w:r>
      <w:r>
        <w:rPr>
          <w:rStyle w:val="NormalTok"/>
          <w:lang w:eastAsia="zh-CN"/>
        </w:rPr>
        <w:t xml:space="preserve">,j] </w:t>
      </w:r>
      <w:r>
        <w:rPr>
          <w:rStyle w:val="OperatorTok"/>
          <w:lang w:eastAsia="zh-CN"/>
        </w:rPr>
        <w:t>-</w:t>
      </w:r>
      <w:r>
        <w:rPr>
          <w:rStyle w:val="NormalTok"/>
          <w:lang w:eastAsia="zh-CN"/>
        </w:rPr>
        <w:t xml:space="preserve"> a_beta</w:t>
      </w:r>
      <w:r>
        <w:rPr>
          <w:rStyle w:val="OperatorTok"/>
          <w:lang w:eastAsia="zh-CN"/>
        </w:rPr>
        <w:t>*</w:t>
      </w:r>
      <w:r>
        <w:rPr>
          <w:rStyle w:val="NormalTok"/>
          <w:lang w:eastAsia="zh-CN"/>
        </w:rPr>
        <w:t xml:space="preserve">distance_beta                          </w:t>
      </w:r>
      <w:r>
        <w:rPr>
          <w:lang w:eastAsia="zh-CN"/>
        </w:rPr>
        <w:br/>
      </w:r>
      <w:r>
        <w:rPr>
          <w:rStyle w:val="NormalTok"/>
          <w:lang w:eastAsia="zh-CN"/>
        </w:rPr>
        <w:t xml:space="preserve">            r1_delta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r2_delta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a_delta               </w:t>
      </w:r>
      <w:r>
        <w:rPr>
          <w:rStyle w:val="OperatorTok"/>
          <w:lang w:eastAsia="zh-CN"/>
        </w:rPr>
        <w:t>=</w:t>
      </w:r>
      <w:r>
        <w:rPr>
          <w:rStyle w:val="NormalTok"/>
          <w:lang w:eastAsia="zh-CN"/>
        </w:rPr>
        <w:t xml:space="preserve"> </w:t>
      </w:r>
      <w:r>
        <w:rPr>
          <w:rStyle w:val="DecValTok"/>
          <w:lang w:eastAsia="zh-CN"/>
        </w:rPr>
        <w:t>2</w:t>
      </w:r>
      <w:r>
        <w:rPr>
          <w:rStyle w:val="OperatorTok"/>
          <w:lang w:eastAsia="zh-CN"/>
        </w:rPr>
        <w:t>*</w:t>
      </w:r>
      <w:r>
        <w:rPr>
          <w:rStyle w:val="NormalTok"/>
          <w:lang w:eastAsia="zh-CN"/>
        </w:rPr>
        <w:t>a_linear_component</w:t>
      </w:r>
      <w:r>
        <w:rPr>
          <w:rStyle w:val="OperatorTok"/>
          <w:lang w:eastAsia="zh-CN"/>
        </w:rPr>
        <w:t>*</w:t>
      </w:r>
      <w:r>
        <w:rPr>
          <w:rStyle w:val="NormalTok"/>
          <w:lang w:eastAsia="zh-CN"/>
        </w:rPr>
        <w:t xml:space="preserve">r1_delta </w:t>
      </w:r>
      <w:r>
        <w:rPr>
          <w:rStyle w:val="OperatorTok"/>
          <w:lang w:eastAsia="zh-CN"/>
        </w:rPr>
        <w:t>-</w:t>
      </w:r>
      <w:r>
        <w:rPr>
          <w:rStyle w:val="NormalTok"/>
          <w:lang w:eastAsia="zh-CN"/>
        </w:rPr>
        <w:t xml:space="preserve"> a_l</w:t>
      </w:r>
      <w:r>
        <w:rPr>
          <w:rStyle w:val="NormalTok"/>
          <w:lang w:eastAsia="zh-CN"/>
        </w:rPr>
        <w:lastRenderedPageBreak/>
        <w:t>inear_component</w:t>
      </w:r>
      <w:r>
        <w:rPr>
          <w:lang w:eastAsia="zh-CN"/>
        </w:rPr>
        <w:br/>
      </w:r>
      <w:r>
        <w:rPr>
          <w:rStyle w:val="NormalTok"/>
          <w:lang w:eastAsia="zh-CN"/>
        </w:rPr>
        <w:t xml:space="preserve">            c_delta               </w:t>
      </w:r>
      <w:r>
        <w:rPr>
          <w:rStyle w:val="OperatorTok"/>
          <w:lang w:eastAsia="zh-CN"/>
        </w:rPr>
        <w:t>=</w:t>
      </w:r>
      <w:r>
        <w:rPr>
          <w:rStyle w:val="NormalTok"/>
          <w:lang w:eastAsia="zh-CN"/>
        </w:rPr>
        <w:t xml:space="preserve"> </w:t>
      </w:r>
      <w:r>
        <w:rPr>
          <w:rStyle w:val="DecValTok"/>
          <w:lang w:eastAsia="zh-CN"/>
        </w:rPr>
        <w:t>2</w:t>
      </w:r>
      <w:r>
        <w:rPr>
          <w:rStyle w:val="OperatorTok"/>
          <w:lang w:eastAsia="zh-CN"/>
        </w:rPr>
        <w:t>*</w:t>
      </w:r>
      <w:r>
        <w:rPr>
          <w:rStyle w:val="NormalTok"/>
          <w:lang w:eastAsia="zh-CN"/>
        </w:rPr>
        <w:t xml:space="preserve">r2_delta            </w:t>
      </w:r>
      <w:r>
        <w:rPr>
          <w:lang w:eastAsia="zh-CN"/>
        </w:rPr>
        <w:br/>
      </w:r>
      <w:r>
        <w:rPr>
          <w:rStyle w:val="NormalTok"/>
          <w:lang w:eastAsia="zh-CN"/>
        </w:rPr>
        <w:t xml:space="preserve">            distance_delta        </w:t>
      </w:r>
      <w:r>
        <w:rPr>
          <w:rStyle w:val="OperatorTok"/>
          <w:lang w:eastAsia="zh-CN"/>
        </w:rPr>
        <w:t>=</w:t>
      </w:r>
      <w:r>
        <w:rPr>
          <w:rStyle w:val="NormalTok"/>
          <w:lang w:eastAsia="zh-CN"/>
        </w:rPr>
        <w:t xml:space="preserve"> </w:t>
      </w:r>
      <w:r>
        <w:rPr>
          <w:rStyle w:val="BuiltInTok"/>
          <w:lang w:eastAsia="zh-CN"/>
        </w:rPr>
        <w:t>abs</w:t>
      </w:r>
      <w:r>
        <w:rPr>
          <w:rStyle w:val="NormalTok"/>
          <w:lang w:eastAsia="zh-CN"/>
        </w:rPr>
        <w:t>(c_delta</w:t>
      </w:r>
      <w:r>
        <w:rPr>
          <w:rStyle w:val="OperatorTok"/>
          <w:lang w:eastAsia="zh-CN"/>
        </w:rPr>
        <w:t>*</w:t>
      </w:r>
      <w:r>
        <w:rPr>
          <w:rStyle w:val="NormalTok"/>
          <w:lang w:eastAsia="zh-CN"/>
        </w:rPr>
        <w:t>delta[</w:t>
      </w:r>
      <w:r>
        <w:rPr>
          <w:rStyle w:val="DecValTok"/>
          <w:lang w:eastAsia="zh-CN"/>
        </w:rPr>
        <w:t>0</w:t>
      </w:r>
      <w:r>
        <w:rPr>
          <w:rStyle w:val="NormalTok"/>
          <w:lang w:eastAsia="zh-CN"/>
        </w:rPr>
        <w:t xml:space="preserve">,j] </w:t>
      </w:r>
      <w:r>
        <w:rPr>
          <w:rStyle w:val="OperatorTok"/>
          <w:lang w:eastAsia="zh-CN"/>
        </w:rPr>
        <w:t>-</w:t>
      </w:r>
      <w:r>
        <w:rPr>
          <w:rStyle w:val="NormalTok"/>
          <w:lang w:eastAsia="zh-CN"/>
        </w:rPr>
        <w:t xml:space="preserve"> position[i,j]) </w:t>
      </w:r>
      <w:r>
        <w:rPr>
          <w:lang w:eastAsia="zh-CN"/>
        </w:rPr>
        <w:br/>
      </w:r>
      <w:r>
        <w:rPr>
          <w:rStyle w:val="NormalTok"/>
          <w:lang w:eastAsia="zh-CN"/>
        </w:rPr>
        <w:t xml:space="preserve">            x3                    </w:t>
      </w:r>
      <w:r>
        <w:rPr>
          <w:rStyle w:val="OperatorTok"/>
          <w:lang w:eastAsia="zh-CN"/>
        </w:rPr>
        <w:t>=</w:t>
      </w:r>
      <w:r>
        <w:rPr>
          <w:rStyle w:val="NormalTok"/>
          <w:lang w:eastAsia="zh-CN"/>
        </w:rPr>
        <w:t xml:space="preserve"> delta[</w:t>
      </w:r>
      <w:r>
        <w:rPr>
          <w:rStyle w:val="DecValTok"/>
          <w:lang w:eastAsia="zh-CN"/>
        </w:rPr>
        <w:t>0</w:t>
      </w:r>
      <w:r>
        <w:rPr>
          <w:rStyle w:val="NormalTok"/>
          <w:lang w:eastAsia="zh-CN"/>
        </w:rPr>
        <w:t xml:space="preserve">,j] </w:t>
      </w:r>
      <w:r>
        <w:rPr>
          <w:rStyle w:val="OperatorTok"/>
          <w:lang w:eastAsia="zh-CN"/>
        </w:rPr>
        <w:t>-</w:t>
      </w:r>
      <w:r>
        <w:rPr>
          <w:rStyle w:val="NormalTok"/>
          <w:lang w:eastAsia="zh-CN"/>
        </w:rPr>
        <w:t xml:space="preserve"> a_delta</w:t>
      </w:r>
      <w:r>
        <w:rPr>
          <w:rStyle w:val="OperatorTok"/>
          <w:lang w:eastAsia="zh-CN"/>
        </w:rPr>
        <w:t>*</w:t>
      </w:r>
      <w:r>
        <w:rPr>
          <w:rStyle w:val="NormalTok"/>
          <w:lang w:eastAsia="zh-CN"/>
        </w:rPr>
        <w:t xml:space="preserve">distance_delta                                 </w:t>
      </w:r>
      <w:r>
        <w:rPr>
          <w:lang w:eastAsia="zh-CN"/>
        </w:rPr>
        <w:br/>
      </w:r>
      <w:r>
        <w:rPr>
          <w:rStyle w:val="NormalTok"/>
          <w:lang w:eastAsia="zh-CN"/>
        </w:rPr>
        <w:t xml:space="preserve">            updated_position[i,j] </w:t>
      </w:r>
      <w:r>
        <w:rPr>
          <w:rStyle w:val="OperatorTok"/>
          <w:lang w:eastAsia="zh-CN"/>
        </w:rPr>
        <w:t>=</w:t>
      </w:r>
      <w:r>
        <w:rPr>
          <w:rStyle w:val="NormalTok"/>
          <w:lang w:eastAsia="zh-CN"/>
        </w:rPr>
        <w:t xml:space="preserve"> np.clip(((x1 </w:t>
      </w:r>
      <w:r>
        <w:rPr>
          <w:rStyle w:val="OperatorTok"/>
          <w:lang w:eastAsia="zh-CN"/>
        </w:rPr>
        <w:t>+</w:t>
      </w:r>
      <w:r>
        <w:rPr>
          <w:rStyle w:val="NormalTok"/>
          <w:lang w:eastAsia="zh-CN"/>
        </w:rPr>
        <w:t xml:space="preserve"> x2 </w:t>
      </w:r>
      <w:r>
        <w:rPr>
          <w:rStyle w:val="OperatorTok"/>
          <w:lang w:eastAsia="zh-CN"/>
        </w:rPr>
        <w:t>+</w:t>
      </w:r>
      <w:r>
        <w:rPr>
          <w:rStyle w:val="NormalTok"/>
          <w:lang w:eastAsia="zh-CN"/>
        </w:rPr>
        <w:t xml:space="preserve"> x3)</w:t>
      </w:r>
      <w:r>
        <w:rPr>
          <w:rStyle w:val="OperatorTok"/>
          <w:lang w:eastAsia="zh-CN"/>
        </w:rPr>
        <w:t>/</w:t>
      </w:r>
      <w:r>
        <w:rPr>
          <w:rStyle w:val="DecValTok"/>
          <w:lang w:eastAsia="zh-CN"/>
        </w:rPr>
        <w:t>3</w:t>
      </w:r>
      <w:r>
        <w:rPr>
          <w:rStyle w:val="NormalTok"/>
          <w:lang w:eastAsia="zh-CN"/>
        </w:rPr>
        <w:t xml:space="preserve">),min_values[j],max_values[j])     </w:t>
      </w:r>
      <w:r>
        <w:rPr>
          <w:lang w:eastAsia="zh-CN"/>
        </w:rPr>
        <w:br/>
      </w:r>
      <w:r>
        <w:rPr>
          <w:rStyle w:val="NormalTok"/>
          <w:lang w:eastAsia="zh-CN"/>
        </w:rPr>
        <w:t xml:space="preserve">        updated_position[i,</w:t>
      </w:r>
      <w:r>
        <w:rPr>
          <w:rStyle w:val="OperatorTok"/>
          <w:lang w:eastAsia="zh-CN"/>
        </w:rPr>
        <w:t>-</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target_function(updated_position[i,</w:t>
      </w:r>
      <w:r>
        <w:rPr>
          <w:rStyle w:val="DecValTok"/>
          <w:lang w:eastAsia="zh-CN"/>
        </w:rPr>
        <w:t>0</w:t>
      </w:r>
      <w:r>
        <w:rPr>
          <w:rStyle w:val="NormalTok"/>
          <w:lang w:eastAsia="zh-CN"/>
        </w:rPr>
        <w:t>:updated_position.shape[</w:t>
      </w:r>
      <w:r>
        <w:rPr>
          <w:rStyle w:val="DecValTok"/>
          <w:lang w:eastAsia="zh-CN"/>
        </w:rPr>
        <w:t>1</w:t>
      </w:r>
      <w:r>
        <w:rPr>
          <w:rStyle w:val="NormalTok"/>
          <w:lang w:eastAsia="zh-CN"/>
        </w:rPr>
        <w:t>]</w:t>
      </w:r>
      <w:r>
        <w:rPr>
          <w:rStyle w:val="OperatorTok"/>
          <w:lang w:eastAsia="zh-CN"/>
        </w:rPr>
        <w:t>-</w:t>
      </w:r>
      <w:r>
        <w:rPr>
          <w:rStyle w:val="DecValTok"/>
          <w:lang w:eastAsia="zh-CN"/>
        </w:rPr>
        <w:t>1</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updated_position</w:t>
      </w:r>
    </w:p>
    <w:p w14:paraId="77917BBF" w14:textId="3388F854" w:rsidR="004432C2" w:rsidRPr="004432C2" w:rsidRDefault="004432C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B76DA5A" w14:textId="77777777" w:rsidR="00CE0E77" w:rsidRDefault="00000000" w:rsidP="004432C2">
      <w:pPr>
        <w:pStyle w:val="FirstParagraph"/>
        <w:ind w:firstLineChars="200" w:firstLine="480"/>
      </w:pPr>
      <w:r>
        <w:rPr>
          <w:lang w:eastAsia="zh-CN"/>
        </w:rPr>
        <w:t xml:space="preserve">BWM </w:t>
      </w:r>
      <w:r>
        <w:rPr>
          <w:lang w:eastAsia="zh-CN"/>
        </w:rPr>
        <w:t>给出了一致性比例计算的方法。对于一致矩阵有</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ik</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kj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oMath>
      <w:r>
        <w:rPr>
          <w:lang w:eastAsia="zh-CN"/>
        </w:rPr>
        <w:t>，实际给出的判断向量往往产生非一致性问题，即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Bj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jW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BW</m:t>
            </m:r>
          </m:sub>
        </m:sSub>
      </m:oMath>
      <w:r>
        <w:rPr>
          <w:lang w:eastAsia="zh-CN"/>
        </w:rPr>
        <w:t>，当且仅当</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Bj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jW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BW</m:t>
            </m:r>
          </m:sub>
        </m:sSub>
      </m:oMath>
      <w:r>
        <w:rPr>
          <w:lang w:eastAsia="zh-CN"/>
        </w:rPr>
        <w:t>时，误差达到最大，由</w:t>
      </w:r>
      <m:oMath>
        <m:d>
          <m:dPr>
            <m:ctrlPr>
              <w:rPr>
                <w:rFonts w:ascii="Cambria Math" w:hAnsi="Cambria Math"/>
              </w:rPr>
            </m:ctrlPr>
          </m:d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B</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j</m:t>
                </m:r>
              </m:sub>
            </m:sSub>
          </m:e>
        </m:d>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W</m:t>
                </m:r>
              </m:sub>
            </m:sSub>
          </m:e>
        </m:d>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r>
                  <w:rPr>
                    <w:rFonts w:ascii="Cambria Math" w:hAnsi="Cambria Math"/>
                    <w:lang w:eastAsia="zh-CN"/>
                  </w:rPr>
                  <m:t>w</m:t>
                </m:r>
              </m:e>
              <m:sub>
                <m:r>
                  <w:rPr>
                    <w:rFonts w:ascii="Cambria Math" w:hAnsi="Cambria Math"/>
                    <w:lang w:eastAsia="zh-CN"/>
                  </w:rPr>
                  <m:t>B</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w</m:t>
                </m:r>
              </m:e>
              <m:sub>
                <m:r>
                  <w:rPr>
                    <w:rFonts w:ascii="Cambria Math" w:hAnsi="Cambria Math"/>
                    <w:lang w:eastAsia="zh-CN"/>
                  </w:rPr>
                  <m:t>W</m:t>
                </m:r>
              </m:sub>
            </m:sSub>
          </m:e>
        </m:d>
      </m:oMath>
      <w:r>
        <w:rPr>
          <w:lang w:eastAsia="zh-CN"/>
        </w:rPr>
        <w:t>，考虑最大误差发生时有：</w:t>
      </w:r>
      <m:oMath>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Bj</m:t>
                </m:r>
              </m:sub>
            </m:sSub>
            <m:r>
              <m:rPr>
                <m:sty m:val="p"/>
              </m:rPr>
              <w:rPr>
                <w:rFonts w:ascii="Cambria Math" w:hAnsi="Cambria Math"/>
                <w:lang w:eastAsia="zh-CN"/>
              </w:rPr>
              <m:t>-</m:t>
            </m:r>
            <m:r>
              <w:rPr>
                <w:rFonts w:ascii="Cambria Math" w:hAnsi="Cambria Math"/>
                <w:lang w:eastAsia="zh-CN"/>
              </w:rPr>
              <m:t>ξ</m:t>
            </m:r>
          </m:e>
        </m:d>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jW</m:t>
                </m:r>
              </m:sub>
            </m:sSub>
            <m:r>
              <m:rPr>
                <m:sty m:val="p"/>
              </m:rPr>
              <w:rPr>
                <w:rFonts w:ascii="Cambria Math" w:hAnsi="Cambria Math"/>
                <w:lang w:eastAsia="zh-CN"/>
              </w:rPr>
              <m:t>-</m:t>
            </m:r>
            <m:r>
              <w:rPr>
                <w:rFonts w:ascii="Cambria Math" w:hAnsi="Cambria Math"/>
                <w:lang w:eastAsia="zh-CN"/>
              </w:rPr>
              <m:t>ξ</m:t>
            </m:r>
          </m:e>
        </m:d>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BW</m:t>
                </m:r>
              </m:sub>
            </m:sSub>
            <m:r>
              <m:rPr>
                <m:sty m:val="p"/>
              </m:rPr>
              <w:rPr>
                <w:rFonts w:ascii="Cambria Math" w:hAnsi="Cambria Math"/>
                <w:lang w:eastAsia="zh-CN"/>
              </w:rPr>
              <m:t>+</m:t>
            </m:r>
            <m:r>
              <w:rPr>
                <w:rFonts w:ascii="Cambria Math" w:hAnsi="Cambria Math"/>
                <w:lang w:eastAsia="zh-CN"/>
              </w:rPr>
              <m:t>ξ</m:t>
            </m:r>
          </m:e>
        </m:d>
      </m:oMath>
      <w:r>
        <w:rPr>
          <w:lang w:eastAsia="zh-CN"/>
        </w:rPr>
        <w:t>，即，</w:t>
      </w:r>
      <m:oMath>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BW</m:t>
                </m:r>
              </m:sub>
            </m:sSub>
            <m:r>
              <m:rPr>
                <m:sty m:val="p"/>
              </m:rPr>
              <w:rPr>
                <w:rFonts w:ascii="Cambria Math" w:hAnsi="Cambria Math"/>
                <w:lang w:eastAsia="zh-CN"/>
              </w:rPr>
              <m:t>-</m:t>
            </m:r>
            <m:r>
              <w:rPr>
                <w:rFonts w:ascii="Cambria Math" w:hAnsi="Cambria Math"/>
                <w:lang w:eastAsia="zh-CN"/>
              </w:rPr>
              <m:t>ξ</m:t>
            </m:r>
          </m:e>
        </m:d>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BW</m:t>
                </m:r>
              </m:sub>
            </m:sSub>
            <m:r>
              <m:rPr>
                <m:sty m:val="p"/>
              </m:rPr>
              <w:rPr>
                <w:rFonts w:ascii="Cambria Math" w:hAnsi="Cambria Math"/>
                <w:lang w:eastAsia="zh-CN"/>
              </w:rPr>
              <m:t>-</m:t>
            </m:r>
            <m:r>
              <w:rPr>
                <w:rFonts w:ascii="Cambria Math" w:hAnsi="Cambria Math"/>
                <w:lang w:eastAsia="zh-CN"/>
              </w:rPr>
              <m:t>ξ</m:t>
            </m:r>
          </m:e>
        </m:d>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BW</m:t>
                </m:r>
              </m:sub>
            </m:sSub>
            <m:r>
              <m:rPr>
                <m:sty m:val="p"/>
              </m:rPr>
              <w:rPr>
                <w:rFonts w:ascii="Cambria Math" w:hAnsi="Cambria Math"/>
                <w:lang w:eastAsia="zh-CN"/>
              </w:rPr>
              <m:t>+</m:t>
            </m:r>
            <m:r>
              <w:rPr>
                <w:rFonts w:ascii="Cambria Math" w:hAnsi="Cambria Math"/>
                <w:lang w:eastAsia="zh-CN"/>
              </w:rPr>
              <m:t>ξ</m:t>
            </m:r>
          </m:e>
        </m:d>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ξ</m:t>
            </m:r>
          </m:e>
          <m:sup>
            <m:r>
              <w:rPr>
                <w:rFonts w:ascii="Cambria Math" w:hAnsi="Cambria Math"/>
                <w:lang w:eastAsia="zh-CN"/>
              </w:rPr>
              <m:t>2</m:t>
            </m:r>
          </m:sup>
        </m:sSup>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BW</m:t>
                </m:r>
              </m:sub>
            </m:sSub>
          </m:e>
        </m:d>
        <m:r>
          <w:rPr>
            <w:rFonts w:ascii="Cambria Math" w:hAnsi="Cambria Math"/>
            <w:lang w:eastAsia="zh-CN"/>
          </w:rPr>
          <m:t>ξ</m:t>
        </m:r>
        <m:r>
          <m:rPr>
            <m:sty m:val="p"/>
          </m:rPr>
          <w:rPr>
            <w:rFonts w:ascii="Cambria Math" w:hAnsi="Cambria Math"/>
            <w:lang w:eastAsia="zh-CN"/>
          </w:rPr>
          <m:t>+</m:t>
        </m:r>
        <m:d>
          <m:dPr>
            <m:ctrlPr>
              <w:rPr>
                <w:rFonts w:ascii="Cambria Math" w:hAnsi="Cambria Math"/>
              </w:rPr>
            </m:ctrlPr>
          </m:dPr>
          <m:e>
            <m:sSub>
              <m:sSubPr>
                <m:ctrlPr>
                  <w:rPr>
                    <w:rFonts w:ascii="Cambria Math" w:hAnsi="Cambria Math"/>
                  </w:rPr>
                </m:ctrlPr>
              </m:sSubPr>
              <m:e>
                <m:r>
                  <w:rPr>
                    <w:rFonts w:ascii="Cambria Math" w:hAnsi="Cambria Math"/>
                    <w:lang w:eastAsia="zh-CN"/>
                  </w:rPr>
                  <m:t>a</m:t>
                </m:r>
              </m:e>
              <m:sub>
                <m:r>
                  <w:rPr>
                    <w:rFonts w:ascii="Cambria Math" w:hAnsi="Cambria Math"/>
                    <w:lang w:eastAsia="zh-CN"/>
                  </w:rPr>
                  <m:t>BW</m:t>
                </m:r>
              </m:sub>
            </m:sSub>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BW</m:t>
                </m:r>
              </m:sub>
            </m:sSub>
          </m:e>
        </m:d>
        <m:r>
          <m:rPr>
            <m:sty m:val="p"/>
          </m:rPr>
          <w:rPr>
            <w:rFonts w:ascii="Cambria Math" w:hAnsi="Cambria Math"/>
            <w:lang w:eastAsia="zh-CN"/>
          </w:rPr>
          <m:t>=</m:t>
        </m:r>
        <m:r>
          <w:rPr>
            <w:rFonts w:ascii="Cambria Math" w:hAnsi="Cambria Math"/>
            <w:lang w:eastAsia="zh-CN"/>
          </w:rPr>
          <m:t>0</m:t>
        </m:r>
      </m:oMath>
      <w:r>
        <w:rPr>
          <w:lang w:eastAsia="zh-CN"/>
        </w:rPr>
        <w:t>。</w:t>
      </w:r>
      <w:r>
        <w:t>求解不同的</w:t>
      </w:r>
      <w:r>
        <w:t xml:space="preserve">$a_{BW} {1,2, ,9} </w:t>
      </w:r>
      <m:oMath>
        <m:r>
          <m:rPr>
            <m:sty m:val="p"/>
          </m:rPr>
          <w:rPr>
            <w:rFonts w:ascii="Cambria Math" w:hAnsi="Cambria Math"/>
          </w:rPr>
          <m:t>，</m:t>
        </m:r>
        <m:r>
          <w:rPr>
            <w:rFonts w:ascii="Cambria Math" w:hAnsi="Cambria Math"/>
          </w:rPr>
          <m:t>可以找到最大可能的</m:t>
        </m:r>
      </m:oMath>
      <w:r>
        <w:t>$</w:t>
      </w:r>
      <w:r>
        <w:t>（</w:t>
      </w:r>
      <w:r>
        <w:t xml:space="preserve">max </w:t>
      </w:r>
      <m:oMath>
        <m:r>
          <w:rPr>
            <w:rFonts w:ascii="Cambria Math" w:hAnsi="Cambria Math"/>
          </w:rPr>
          <m:t>ξ</m:t>
        </m:r>
      </m:oMath>
      <w:r>
        <w:t>），其表为：</w:t>
      </w:r>
    </w:p>
    <w:tbl>
      <w:tblPr>
        <w:tblStyle w:val="Table"/>
        <w:tblW w:w="5000" w:type="pct"/>
        <w:tblLayout w:type="fixed"/>
        <w:tblLook w:val="0020" w:firstRow="1" w:lastRow="0" w:firstColumn="0" w:lastColumn="0" w:noHBand="0" w:noVBand="0"/>
      </w:tblPr>
      <w:tblGrid>
        <w:gridCol w:w="885"/>
        <w:gridCol w:w="885"/>
        <w:gridCol w:w="885"/>
        <w:gridCol w:w="885"/>
        <w:gridCol w:w="886"/>
        <w:gridCol w:w="886"/>
        <w:gridCol w:w="886"/>
        <w:gridCol w:w="886"/>
        <w:gridCol w:w="886"/>
        <w:gridCol w:w="886"/>
      </w:tblGrid>
      <w:tr w:rsidR="00CE0E77" w14:paraId="6D1E1E49" w14:textId="77777777" w:rsidTr="00CE0E77">
        <w:trPr>
          <w:cnfStyle w:val="100000000000" w:firstRow="1" w:lastRow="0" w:firstColumn="0" w:lastColumn="0" w:oddVBand="0" w:evenVBand="0" w:oddHBand="0" w:evenHBand="0" w:firstRowFirstColumn="0" w:firstRowLastColumn="0" w:lastRowFirstColumn="0" w:lastRowLastColumn="0"/>
          <w:tblHeader/>
        </w:trPr>
        <w:tc>
          <w:tcPr>
            <w:tcW w:w="792" w:type="dxa"/>
          </w:tcPr>
          <w:p w14:paraId="09A374E8" w14:textId="77777777" w:rsidR="00CE0E77" w:rsidRDefault="00000000">
            <w:pPr>
              <w:pStyle w:val="Compact"/>
            </w:pPr>
            <m:oMathPara>
              <m:oMath>
                <m:sSub>
                  <m:sSubPr>
                    <m:ctrlPr>
                      <w:rPr>
                        <w:rFonts w:ascii="Cambria Math" w:hAnsi="Cambria Math"/>
                      </w:rPr>
                    </m:ctrlPr>
                  </m:sSubPr>
                  <m:e>
                    <m:r>
                      <w:rPr>
                        <w:rFonts w:ascii="Cambria Math" w:hAnsi="Cambria Math"/>
                      </w:rPr>
                      <m:t>a</m:t>
                    </m:r>
                  </m:e>
                  <m:sub>
                    <m:r>
                      <w:rPr>
                        <w:rFonts w:ascii="Cambria Math" w:hAnsi="Cambria Math"/>
                      </w:rPr>
                      <m:t>BW</m:t>
                    </m:r>
                  </m:sub>
                </m:sSub>
              </m:oMath>
            </m:oMathPara>
          </w:p>
        </w:tc>
        <w:tc>
          <w:tcPr>
            <w:tcW w:w="792" w:type="dxa"/>
          </w:tcPr>
          <w:p w14:paraId="5EC8A353" w14:textId="77777777" w:rsidR="00CE0E77" w:rsidRDefault="00000000">
            <w:pPr>
              <w:pStyle w:val="Compact"/>
            </w:pPr>
            <w:r>
              <w:t>1</w:t>
            </w:r>
          </w:p>
        </w:tc>
        <w:tc>
          <w:tcPr>
            <w:tcW w:w="792" w:type="dxa"/>
          </w:tcPr>
          <w:p w14:paraId="522E8616" w14:textId="77777777" w:rsidR="00CE0E77" w:rsidRDefault="00000000">
            <w:pPr>
              <w:pStyle w:val="Compact"/>
            </w:pPr>
            <w:r>
              <w:t>2</w:t>
            </w:r>
          </w:p>
        </w:tc>
        <w:tc>
          <w:tcPr>
            <w:tcW w:w="792" w:type="dxa"/>
          </w:tcPr>
          <w:p w14:paraId="5DDAD926" w14:textId="77777777" w:rsidR="00CE0E77" w:rsidRDefault="00000000">
            <w:pPr>
              <w:pStyle w:val="Compact"/>
            </w:pPr>
            <w:r>
              <w:t>3</w:t>
            </w:r>
          </w:p>
        </w:tc>
        <w:tc>
          <w:tcPr>
            <w:tcW w:w="792" w:type="dxa"/>
          </w:tcPr>
          <w:p w14:paraId="2FC97ADF" w14:textId="77777777" w:rsidR="00CE0E77" w:rsidRDefault="00000000">
            <w:pPr>
              <w:pStyle w:val="Compact"/>
            </w:pPr>
            <w:r>
              <w:t>4</w:t>
            </w:r>
          </w:p>
        </w:tc>
        <w:tc>
          <w:tcPr>
            <w:tcW w:w="792" w:type="dxa"/>
          </w:tcPr>
          <w:p w14:paraId="5F7B7E59" w14:textId="77777777" w:rsidR="00CE0E77" w:rsidRDefault="00000000">
            <w:pPr>
              <w:pStyle w:val="Compact"/>
            </w:pPr>
            <w:r>
              <w:t>5</w:t>
            </w:r>
          </w:p>
        </w:tc>
        <w:tc>
          <w:tcPr>
            <w:tcW w:w="792" w:type="dxa"/>
          </w:tcPr>
          <w:p w14:paraId="1FAB0529" w14:textId="77777777" w:rsidR="00CE0E77" w:rsidRDefault="00000000">
            <w:pPr>
              <w:pStyle w:val="Compact"/>
            </w:pPr>
            <w:r>
              <w:t>6</w:t>
            </w:r>
          </w:p>
        </w:tc>
        <w:tc>
          <w:tcPr>
            <w:tcW w:w="792" w:type="dxa"/>
          </w:tcPr>
          <w:p w14:paraId="7EF1ADCA" w14:textId="77777777" w:rsidR="00CE0E77" w:rsidRDefault="00000000">
            <w:pPr>
              <w:pStyle w:val="Compact"/>
            </w:pPr>
            <w:r>
              <w:t>7</w:t>
            </w:r>
          </w:p>
        </w:tc>
        <w:tc>
          <w:tcPr>
            <w:tcW w:w="792" w:type="dxa"/>
          </w:tcPr>
          <w:p w14:paraId="18A50B8E" w14:textId="77777777" w:rsidR="00CE0E77" w:rsidRDefault="00000000">
            <w:pPr>
              <w:pStyle w:val="Compact"/>
            </w:pPr>
            <w:r>
              <w:t>8</w:t>
            </w:r>
          </w:p>
        </w:tc>
        <w:tc>
          <w:tcPr>
            <w:tcW w:w="792" w:type="dxa"/>
          </w:tcPr>
          <w:p w14:paraId="0EB91317" w14:textId="77777777" w:rsidR="00CE0E77" w:rsidRDefault="00000000">
            <w:pPr>
              <w:pStyle w:val="Compact"/>
            </w:pPr>
            <w:r>
              <w:t>9</w:t>
            </w:r>
          </w:p>
        </w:tc>
      </w:tr>
      <w:tr w:rsidR="00CE0E77" w14:paraId="653A78CF" w14:textId="77777777">
        <w:tc>
          <w:tcPr>
            <w:tcW w:w="792" w:type="dxa"/>
          </w:tcPr>
          <w:p w14:paraId="377CDAEB" w14:textId="77777777" w:rsidR="00CE0E77" w:rsidRDefault="00000000">
            <w:pPr>
              <w:pStyle w:val="Compact"/>
            </w:pPr>
            <w:r>
              <w:t>Consistency index</w:t>
            </w:r>
            <w:r>
              <w:t>（</w:t>
            </w:r>
            <w:r>
              <w:t>CI</w:t>
            </w:r>
            <w:r>
              <w:t>）</w:t>
            </w:r>
            <w:r>
              <w:t xml:space="preserve"> </w:t>
            </w:r>
            <w:r>
              <w:t>（</w:t>
            </w:r>
            <w:r>
              <w:t xml:space="preserve">max </w:t>
            </w:r>
            <m:oMath>
              <m:r>
                <w:rPr>
                  <w:rFonts w:ascii="Cambria Math" w:hAnsi="Cambria Math"/>
                </w:rPr>
                <m:t>ξ</m:t>
              </m:r>
            </m:oMath>
            <w:r>
              <w:t>）</w:t>
            </w:r>
          </w:p>
        </w:tc>
        <w:tc>
          <w:tcPr>
            <w:tcW w:w="792" w:type="dxa"/>
          </w:tcPr>
          <w:p w14:paraId="4BE741B6" w14:textId="77777777" w:rsidR="00CE0E77" w:rsidRDefault="00000000">
            <w:pPr>
              <w:pStyle w:val="Compact"/>
            </w:pPr>
            <w:r>
              <w:t>0.00</w:t>
            </w:r>
          </w:p>
        </w:tc>
        <w:tc>
          <w:tcPr>
            <w:tcW w:w="792" w:type="dxa"/>
          </w:tcPr>
          <w:p w14:paraId="01D0C2E1" w14:textId="77777777" w:rsidR="00CE0E77" w:rsidRDefault="00000000">
            <w:pPr>
              <w:pStyle w:val="Compact"/>
            </w:pPr>
            <w:r>
              <w:t>0.44</w:t>
            </w:r>
          </w:p>
        </w:tc>
        <w:tc>
          <w:tcPr>
            <w:tcW w:w="792" w:type="dxa"/>
          </w:tcPr>
          <w:p w14:paraId="40D0EA76" w14:textId="77777777" w:rsidR="00CE0E77" w:rsidRDefault="00000000">
            <w:pPr>
              <w:pStyle w:val="Compact"/>
            </w:pPr>
            <w:r>
              <w:t>1.00</w:t>
            </w:r>
          </w:p>
        </w:tc>
        <w:tc>
          <w:tcPr>
            <w:tcW w:w="792" w:type="dxa"/>
          </w:tcPr>
          <w:p w14:paraId="29BF779B" w14:textId="77777777" w:rsidR="00CE0E77" w:rsidRDefault="00000000">
            <w:pPr>
              <w:pStyle w:val="Compact"/>
            </w:pPr>
            <w:r>
              <w:t>1.63</w:t>
            </w:r>
          </w:p>
        </w:tc>
        <w:tc>
          <w:tcPr>
            <w:tcW w:w="792" w:type="dxa"/>
          </w:tcPr>
          <w:p w14:paraId="315C2B68" w14:textId="77777777" w:rsidR="00CE0E77" w:rsidRDefault="00000000">
            <w:pPr>
              <w:pStyle w:val="Compact"/>
            </w:pPr>
            <w:r>
              <w:t>2.30</w:t>
            </w:r>
          </w:p>
        </w:tc>
        <w:tc>
          <w:tcPr>
            <w:tcW w:w="792" w:type="dxa"/>
          </w:tcPr>
          <w:p w14:paraId="37FA142A" w14:textId="77777777" w:rsidR="00CE0E77" w:rsidRDefault="00000000">
            <w:pPr>
              <w:pStyle w:val="Compact"/>
            </w:pPr>
            <w:r>
              <w:t>3.00</w:t>
            </w:r>
          </w:p>
        </w:tc>
        <w:tc>
          <w:tcPr>
            <w:tcW w:w="792" w:type="dxa"/>
          </w:tcPr>
          <w:p w14:paraId="0FE471DE" w14:textId="77777777" w:rsidR="00CE0E77" w:rsidRDefault="00000000">
            <w:pPr>
              <w:pStyle w:val="Compact"/>
            </w:pPr>
            <w:r>
              <w:t>3.73</w:t>
            </w:r>
          </w:p>
        </w:tc>
        <w:tc>
          <w:tcPr>
            <w:tcW w:w="792" w:type="dxa"/>
          </w:tcPr>
          <w:p w14:paraId="49F1069F" w14:textId="77777777" w:rsidR="00CE0E77" w:rsidRDefault="00000000">
            <w:pPr>
              <w:pStyle w:val="Compact"/>
            </w:pPr>
            <w:r>
              <w:t>4.47</w:t>
            </w:r>
          </w:p>
        </w:tc>
        <w:tc>
          <w:tcPr>
            <w:tcW w:w="792" w:type="dxa"/>
          </w:tcPr>
          <w:p w14:paraId="3E97EBB6" w14:textId="77777777" w:rsidR="00CE0E77" w:rsidRDefault="00000000">
            <w:pPr>
              <w:pStyle w:val="Compact"/>
            </w:pPr>
            <w:r>
              <w:t>5.23</w:t>
            </w:r>
          </w:p>
        </w:tc>
      </w:tr>
    </w:tbl>
    <w:p w14:paraId="0F399949" w14:textId="7C3295B6" w:rsidR="00CE0E77" w:rsidRPr="004432C2" w:rsidRDefault="00000000" w:rsidP="004432C2">
      <w:pPr>
        <w:pStyle w:val="a0"/>
        <w:ind w:firstLineChars="200" w:firstLine="480"/>
        <w:rPr>
          <w:lang w:eastAsia="zh-CN"/>
        </w:rPr>
      </w:pPr>
      <w:r>
        <w:rPr>
          <w:lang w:eastAsia="zh-CN"/>
        </w:rPr>
        <w:t>一致性比率（</w:t>
      </w:r>
      <w:r>
        <w:rPr>
          <w:lang w:eastAsia="zh-CN"/>
        </w:rPr>
        <w:t>CR</w:t>
      </w:r>
      <w:r>
        <w:rPr>
          <w:lang w:eastAsia="zh-CN"/>
        </w:rPr>
        <w:t>）则为：</w:t>
      </w:r>
      <w:r w:rsidR="004432C2" w:rsidRPr="004432C2">
        <w:rPr>
          <w:noProof/>
          <w:lang w:eastAsia="zh-CN"/>
        </w:rPr>
        <w:drawing>
          <wp:inline distT="0" distB="0" distL="0" distR="0" wp14:anchorId="0CF88CAF" wp14:editId="0D87EF35">
            <wp:extent cx="641350" cy="308050"/>
            <wp:effectExtent l="0" t="0" r="0" b="0"/>
            <wp:docPr id="14438054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7704" cy="311102"/>
                    </a:xfrm>
                    <a:prstGeom prst="rect">
                      <a:avLst/>
                    </a:prstGeom>
                    <a:noFill/>
                    <a:ln>
                      <a:noFill/>
                    </a:ln>
                  </pic:spPr>
                </pic:pic>
              </a:graphicData>
            </a:graphic>
          </wp:inline>
        </w:drawing>
      </w:r>
    </w:p>
    <w:p w14:paraId="2FBA3134" w14:textId="77777777" w:rsidR="00CE0E77" w:rsidRDefault="00000000" w:rsidP="004432C2">
      <w:pPr>
        <w:pStyle w:val="a0"/>
        <w:ind w:firstLineChars="200" w:firstLine="480"/>
        <w:rPr>
          <w:lang w:eastAsia="zh-CN"/>
        </w:rPr>
      </w:pPr>
      <w:r>
        <w:rPr>
          <w:lang w:eastAsia="zh-CN"/>
        </w:rPr>
        <w:t>应用基于</w:t>
      </w:r>
      <w:r>
        <w:rPr>
          <w:lang w:eastAsia="zh-CN"/>
        </w:rPr>
        <w:t xml:space="preserve"> GWO </w:t>
      </w:r>
      <w:r>
        <w:rPr>
          <w:lang w:eastAsia="zh-CN"/>
        </w:rPr>
        <w:t>优化算法求解</w:t>
      </w:r>
      <w:r>
        <w:rPr>
          <w:lang w:eastAsia="zh-CN"/>
        </w:rPr>
        <w:t xml:space="preserve"> BWM</w:t>
      </w:r>
      <w:r>
        <w:rPr>
          <w:lang w:eastAsia="zh-CN"/>
        </w:rPr>
        <w:t>的方法，再现论文案例</w:t>
      </w:r>
      <w:r>
        <w:rPr>
          <w:lang w:eastAsia="zh-CN"/>
        </w:rPr>
        <w:t>1</w:t>
      </w:r>
      <w:r>
        <w:rPr>
          <w:lang w:eastAsia="zh-CN"/>
        </w:rPr>
        <w:t>，其计算结果为</w:t>
      </w:r>
      <w:r>
        <w:rPr>
          <w:lang w:eastAsia="zh-CN"/>
        </w:rPr>
        <w:t>0.100</w:t>
      </w:r>
      <w:r>
        <w:rPr>
          <w:lang w:eastAsia="zh-CN"/>
        </w:rPr>
        <w:t>、</w:t>
      </w:r>
      <w:r>
        <w:rPr>
          <w:lang w:eastAsia="zh-CN"/>
        </w:rPr>
        <w:t>0.250</w:t>
      </w:r>
      <w:r>
        <w:rPr>
          <w:lang w:eastAsia="zh-CN"/>
        </w:rPr>
        <w:t>和</w:t>
      </w:r>
      <w:r>
        <w:rPr>
          <w:lang w:eastAsia="zh-CN"/>
        </w:rPr>
        <w:t>0.649</w:t>
      </w:r>
      <w:r>
        <w:rPr>
          <w:lang w:eastAsia="zh-CN"/>
        </w:rPr>
        <w:t>，对应论文中的结果</w:t>
      </w:r>
      <w:r>
        <w:rPr>
          <w:lang w:eastAsia="zh-CN"/>
        </w:rPr>
        <w:t>0.0714</w:t>
      </w:r>
      <w:r>
        <w:rPr>
          <w:lang w:eastAsia="zh-CN"/>
        </w:rPr>
        <w:t>、</w:t>
      </w:r>
      <w:r>
        <w:rPr>
          <w:lang w:eastAsia="zh-CN"/>
        </w:rPr>
        <w:t>0.3387</w:t>
      </w:r>
      <w:r>
        <w:rPr>
          <w:lang w:eastAsia="zh-CN"/>
        </w:rPr>
        <w:t>和</w:t>
      </w:r>
      <w:r>
        <w:rPr>
          <w:lang w:eastAsia="zh-CN"/>
        </w:rPr>
        <w:t>0.5899</w:t>
      </w:r>
      <w:r>
        <w:rPr>
          <w:lang w:eastAsia="zh-CN"/>
        </w:rPr>
        <w:t>，重要性排序保持一致。</w:t>
      </w:r>
    </w:p>
    <w:p w14:paraId="3CE12520" w14:textId="1D7345EB" w:rsidR="004432C2" w:rsidRPr="004432C2" w:rsidRDefault="004432C2" w:rsidP="004432C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4FE6DC3" w14:textId="77777777" w:rsidR="00CE0E77" w:rsidRDefault="00000000">
      <w:pPr>
        <w:pStyle w:val="SourceCode"/>
        <w:rPr>
          <w:rStyle w:val="NormalTok"/>
        </w:rPr>
      </w:pPr>
      <w:r>
        <w:rPr>
          <w:rStyle w:val="NormalTok"/>
        </w:rPr>
        <w:t>mic</w:t>
      </w:r>
      <w:r>
        <w:rPr>
          <w:rStyle w:val="OperatorTok"/>
        </w:rPr>
        <w:t>=</w:t>
      </w:r>
      <w:r>
        <w:rPr>
          <w:rStyle w:val="NormalTok"/>
        </w:rPr>
        <w:t>np.array([</w:t>
      </w:r>
      <w:r>
        <w:rPr>
          <w:rStyle w:val="DecValTok"/>
        </w:rPr>
        <w:t>8</w:t>
      </w:r>
      <w:r>
        <w:rPr>
          <w:rStyle w:val="NormalTok"/>
        </w:rPr>
        <w:t>,</w:t>
      </w:r>
      <w:r>
        <w:rPr>
          <w:rStyle w:val="DecValTok"/>
        </w:rPr>
        <w:t>2</w:t>
      </w:r>
      <w:r>
        <w:rPr>
          <w:rStyle w:val="NormalTok"/>
        </w:rPr>
        <w:t>,</w:t>
      </w:r>
      <w:r>
        <w:rPr>
          <w:rStyle w:val="DecValTok"/>
        </w:rPr>
        <w:t>1</w:t>
      </w:r>
      <w:r>
        <w:rPr>
          <w:rStyle w:val="NormalTok"/>
        </w:rPr>
        <w:t xml:space="preserve">]) </w:t>
      </w:r>
      <w:r>
        <w:rPr>
          <w:rStyle w:val="CommentTok"/>
        </w:rPr>
        <w:t># Most Important Criteria</w:t>
      </w:r>
      <w:r>
        <w:br/>
      </w:r>
      <w:r>
        <w:rPr>
          <w:rStyle w:val="NormalTok"/>
        </w:rPr>
        <w:t>lic</w:t>
      </w:r>
      <w:r>
        <w:rPr>
          <w:rStyle w:val="OperatorTok"/>
        </w:rPr>
        <w:t>=</w:t>
      </w:r>
      <w:r>
        <w:rPr>
          <w:rStyle w:val="NormalTok"/>
        </w:rPr>
        <w:t>np.array([</w:t>
      </w:r>
      <w:r>
        <w:rPr>
          <w:rStyle w:val="DecValTok"/>
        </w:rPr>
        <w:t>1</w:t>
      </w:r>
      <w:r>
        <w:rPr>
          <w:rStyle w:val="NormalTok"/>
        </w:rPr>
        <w:t>,</w:t>
      </w:r>
      <w:r>
        <w:rPr>
          <w:rStyle w:val="DecValTok"/>
        </w:rPr>
        <w:t>5</w:t>
      </w:r>
      <w:r>
        <w:rPr>
          <w:rStyle w:val="NormalTok"/>
        </w:rPr>
        <w:t>,</w:t>
      </w:r>
      <w:r>
        <w:rPr>
          <w:rStyle w:val="DecValTok"/>
        </w:rPr>
        <w:t>8</w:t>
      </w:r>
      <w:r>
        <w:rPr>
          <w:rStyle w:val="NormalTok"/>
        </w:rPr>
        <w:t xml:space="preserve">]) </w:t>
      </w:r>
      <w:r>
        <w:rPr>
          <w:rStyle w:val="CommentTok"/>
        </w:rPr>
        <w:t># Least Important Criteria</w:t>
      </w:r>
      <w:r>
        <w:br/>
      </w:r>
      <w:r>
        <w:br/>
      </w:r>
      <w:r>
        <w:rPr>
          <w:rStyle w:val="NormalTok"/>
        </w:rPr>
        <w:t>weights</w:t>
      </w:r>
      <w:r>
        <w:rPr>
          <w:rStyle w:val="OperatorTok"/>
        </w:rPr>
        <w:t>=</w:t>
      </w:r>
      <w:r>
        <w:rPr>
          <w:rStyle w:val="NormalTok"/>
        </w:rPr>
        <w:t>usda_weight.bw_method(mic, lic, size</w:t>
      </w:r>
      <w:r>
        <w:rPr>
          <w:rStyle w:val="OperatorTok"/>
        </w:rPr>
        <w:t>=</w:t>
      </w:r>
      <w:r>
        <w:rPr>
          <w:rStyle w:val="DecValTok"/>
        </w:rPr>
        <w:t>50</w:t>
      </w:r>
      <w:r>
        <w:rPr>
          <w:rStyle w:val="NormalTok"/>
        </w:rPr>
        <w:t>, iterations</w:t>
      </w:r>
      <w:r>
        <w:rPr>
          <w:rStyle w:val="OperatorTok"/>
        </w:rPr>
        <w:t>=</w:t>
      </w:r>
      <w:r>
        <w:rPr>
          <w:rStyle w:val="DecValTok"/>
        </w:rPr>
        <w:t>200</w:t>
      </w:r>
      <w:r>
        <w:rPr>
          <w:rStyle w:val="NormalTok"/>
        </w:rPr>
        <w:t>,verbose</w:t>
      </w:r>
      <w:r>
        <w:rPr>
          <w:rStyle w:val="OperatorTok"/>
        </w:rPr>
        <w:t>=</w:t>
      </w:r>
      <w:r>
        <w:rPr>
          <w:rStyle w:val="DecValTok"/>
        </w:rPr>
        <w:t>50</w:t>
      </w:r>
      <w:r>
        <w:rPr>
          <w:rStyle w:val="NormalTok"/>
        </w:rPr>
        <w:t>)</w:t>
      </w:r>
      <w:r>
        <w:br/>
      </w:r>
      <w:r>
        <w:rPr>
          <w:rStyle w:val="BuiltInTok"/>
        </w:rPr>
        <w:t>print</w:t>
      </w:r>
      <w:r>
        <w:rPr>
          <w:rStyle w:val="NormalTok"/>
        </w:rPr>
        <w:t>(weights)</w:t>
      </w:r>
    </w:p>
    <w:p w14:paraId="4E057705" w14:textId="07B2C58D" w:rsidR="004432C2" w:rsidRPr="004432C2" w:rsidRDefault="004432C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FC58B75" w14:textId="77777777" w:rsidR="00CE0E77" w:rsidRDefault="00000000">
      <w:pPr>
        <w:pStyle w:val="SourceCode"/>
        <w:rPr>
          <w:rStyle w:val="VerbatimChar"/>
        </w:rPr>
      </w:pPr>
      <w:r>
        <w:rPr>
          <w:rStyle w:val="VerbatimChar"/>
        </w:rPr>
        <w:lastRenderedPageBreak/>
        <w:t>Iteration =  0  f(x) =  inf</w:t>
      </w:r>
      <w:r>
        <w:br/>
      </w:r>
      <w:r>
        <w:rPr>
          <w:rStyle w:val="VerbatimChar"/>
        </w:rPr>
        <w:t>Iteration =  50  f(x) =  0.015477062414798246</w:t>
      </w:r>
      <w:r>
        <w:br/>
      </w:r>
      <w:r>
        <w:rPr>
          <w:rStyle w:val="VerbatimChar"/>
        </w:rPr>
        <w:t>Iteration =  100  f(x) =  0.015112102494579303</w:t>
      </w:r>
      <w:r>
        <w:br/>
      </w:r>
      <w:r>
        <w:rPr>
          <w:rStyle w:val="VerbatimChar"/>
        </w:rPr>
        <w:t>Iteration =  150  f(x) =  0.015112102494579303</w:t>
      </w:r>
      <w:r>
        <w:br/>
      </w:r>
      <w:r>
        <w:rPr>
          <w:rStyle w:val="VerbatimChar"/>
        </w:rPr>
        <w:t>Iteration =  200  f(x) =  0.015020926002282144</w:t>
      </w:r>
      <w:r>
        <w:br/>
      </w:r>
      <w:r>
        <w:rPr>
          <w:rStyle w:val="VerbatimChar"/>
        </w:rPr>
        <w:t>[0.10000609 0.24996459 0.65002932]</w:t>
      </w:r>
    </w:p>
    <w:p w14:paraId="7FBCBE6B" w14:textId="0ED6A52E" w:rsidR="004432C2" w:rsidRPr="004432C2" w:rsidRDefault="004432C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883FB7E" w14:textId="77777777" w:rsidR="00CE0E77" w:rsidRDefault="00000000">
      <w:pPr>
        <w:pStyle w:val="3"/>
        <w:rPr>
          <w:lang w:eastAsia="zh-CN"/>
        </w:rPr>
      </w:pPr>
      <w:bookmarkStart w:id="11" w:name="再现-dematel-算法"/>
      <w:bookmarkEnd w:id="10"/>
      <w:r>
        <w:rPr>
          <w:lang w:eastAsia="zh-CN"/>
        </w:rPr>
        <w:t xml:space="preserve">3.1.2.5 </w:t>
      </w:r>
      <w:r>
        <w:rPr>
          <w:lang w:eastAsia="zh-CN"/>
        </w:rPr>
        <w:t>再现</w:t>
      </w:r>
      <w:r>
        <w:rPr>
          <w:lang w:eastAsia="zh-CN"/>
        </w:rPr>
        <w:t xml:space="preserve"> DEMATEL </w:t>
      </w:r>
      <w:r>
        <w:rPr>
          <w:lang w:eastAsia="zh-CN"/>
        </w:rPr>
        <w:t>算法</w:t>
      </w:r>
    </w:p>
    <w:p w14:paraId="5A53F181" w14:textId="77777777" w:rsidR="00CE0E77" w:rsidRDefault="00000000" w:rsidP="0060473A">
      <w:pPr>
        <w:pStyle w:val="FirstParagraph"/>
        <w:ind w:firstLineChars="200" w:firstLine="480"/>
        <w:rPr>
          <w:lang w:eastAsia="zh-CN"/>
        </w:rPr>
      </w:pPr>
      <w:r>
        <w:rPr>
          <w:lang w:eastAsia="zh-CN"/>
        </w:rPr>
        <w:t xml:space="preserve">Dematel </w:t>
      </w:r>
      <w:r>
        <w:rPr>
          <w:lang w:eastAsia="zh-CN"/>
        </w:rPr>
        <w:t>是一种运用图论和矩阵工具解释问题的系统分析方法，通过评估系统中各个因子（</w:t>
      </w:r>
      <w:r>
        <w:rPr>
          <w:lang w:eastAsia="zh-CN"/>
        </w:rPr>
        <w:t>factors</w:t>
      </w:r>
      <w:r>
        <w:rPr>
          <w:lang w:eastAsia="zh-CN"/>
        </w:rPr>
        <w:t>）（决策准则）之间的相互依赖关系，可以计算每个因子对其它因子的影响度和被影响度，从而计算每个因子的原因度和中心度，确定因子间的因果关系和每个因子在系统中的地位。</w:t>
      </w:r>
      <w:r>
        <w:rPr>
          <w:lang w:eastAsia="zh-CN"/>
        </w:rPr>
        <w:t xml:space="preserve">Dematel </w:t>
      </w:r>
      <w:r>
        <w:rPr>
          <w:lang w:eastAsia="zh-CN"/>
        </w:rPr>
        <w:t>有许多不同的变体，例如根据使用方法可归为有</w:t>
      </w:r>
      <w:r>
        <w:rPr>
          <w:lang w:eastAsia="zh-CN"/>
        </w:rPr>
        <w:t>5</w:t>
      </w:r>
      <w:r>
        <w:rPr>
          <w:lang w:eastAsia="zh-CN"/>
        </w:rPr>
        <w:t>类：</w:t>
      </w:r>
      <w:r>
        <w:rPr>
          <w:lang w:eastAsia="zh-CN"/>
        </w:rPr>
        <w:t xml:space="preserve"> </w:t>
      </w:r>
      <w:r>
        <w:rPr>
          <w:lang w:eastAsia="zh-CN"/>
        </w:rPr>
        <w:t>经典型（</w:t>
      </w:r>
      <w:r>
        <w:rPr>
          <w:lang w:eastAsia="zh-CN"/>
        </w:rPr>
        <w:t>classical-dematel</w:t>
      </w:r>
      <w:r>
        <w:rPr>
          <w:lang w:eastAsia="zh-CN"/>
        </w:rPr>
        <w:t>），模糊性（</w:t>
      </w:r>
      <w:r>
        <w:rPr>
          <w:lang w:eastAsia="zh-CN"/>
        </w:rPr>
        <w:t>fuzzy-dematel</w:t>
      </w:r>
      <w:r>
        <w:rPr>
          <w:lang w:eastAsia="zh-CN"/>
        </w:rPr>
        <w:t>），</w:t>
      </w:r>
      <w:r>
        <w:rPr>
          <w:lang w:eastAsia="zh-CN"/>
        </w:rPr>
        <w:t xml:space="preserve"> grey-dematel, ANP-dematel</w:t>
      </w:r>
      <w:r>
        <w:rPr>
          <w:lang w:eastAsia="zh-CN"/>
        </w:rPr>
        <w:t>（</w:t>
      </w:r>
      <w:r>
        <w:rPr>
          <w:lang w:eastAsia="zh-CN"/>
        </w:rPr>
        <w:t>analytical network process</w:t>
      </w:r>
      <w:r>
        <w:rPr>
          <w:lang w:eastAsia="zh-CN"/>
        </w:rPr>
        <w:t>，</w:t>
      </w:r>
      <w:r>
        <w:rPr>
          <w:lang w:eastAsia="zh-CN"/>
        </w:rPr>
        <w:t>ANP</w:t>
      </w:r>
      <w:r>
        <w:rPr>
          <w:lang w:eastAsia="zh-CN"/>
        </w:rPr>
        <w:t>）和其它类型。</w:t>
      </w:r>
      <w:r>
        <w:rPr>
          <w:rStyle w:val="VerbatimChar"/>
          <w:lang w:eastAsia="zh-CN"/>
        </w:rPr>
        <w:t>pyDecision</w:t>
      </w:r>
      <w:r>
        <w:rPr>
          <w:lang w:eastAsia="zh-CN"/>
        </w:rPr>
        <w:t>库提供的</w:t>
      </w:r>
      <w:r>
        <w:rPr>
          <w:rStyle w:val="VerbatimChar"/>
          <w:lang w:eastAsia="zh-CN"/>
        </w:rPr>
        <w:t>dematel_method</w:t>
      </w:r>
      <w:r>
        <w:rPr>
          <w:lang w:eastAsia="zh-CN"/>
        </w:rPr>
        <w:t xml:space="preserve"> </w:t>
      </w:r>
      <w:r>
        <w:rPr>
          <w:lang w:eastAsia="zh-CN"/>
        </w:rPr>
        <w:t>方法为经典型，将其迁移至</w:t>
      </w:r>
      <w:r>
        <w:rPr>
          <w:rStyle w:val="VerbatimChar"/>
          <w:lang w:eastAsia="zh-CN"/>
        </w:rPr>
        <w:t>USDA</w:t>
      </w:r>
      <w:r>
        <w:rPr>
          <w:lang w:eastAsia="zh-CN"/>
        </w:rPr>
        <w:t>库中调用。</w:t>
      </w:r>
    </w:p>
    <w:p w14:paraId="0F296B36" w14:textId="77777777" w:rsidR="00C434B9" w:rsidRPr="00C434B9" w:rsidRDefault="00000000" w:rsidP="00AE25C8">
      <w:pPr>
        <w:pStyle w:val="a0"/>
        <w:ind w:firstLineChars="200" w:firstLine="480"/>
        <w:rPr>
          <w:lang w:eastAsia="zh-CN"/>
        </w:rPr>
      </w:pPr>
      <w:r>
        <w:rPr>
          <w:lang w:eastAsia="zh-CN"/>
        </w:rPr>
        <w:t>第</w:t>
      </w:r>
      <w:r>
        <w:rPr>
          <w:lang w:eastAsia="zh-CN"/>
        </w:rPr>
        <w:t>1</w:t>
      </w:r>
      <w:r>
        <w:rPr>
          <w:lang w:eastAsia="zh-CN"/>
        </w:rPr>
        <w:t>步，该方法首先需要构建因子关系（影响，判断）矩阵（</w:t>
      </w:r>
      <w:r>
        <w:rPr>
          <w:lang w:eastAsia="zh-CN"/>
        </w:rPr>
        <w:t>direct-influence matrix</w:t>
      </w:r>
      <w:r>
        <w:rPr>
          <w:lang w:eastAsia="zh-CN"/>
        </w:rPr>
        <w:t>）</w:t>
      </w:r>
      <m:oMath>
        <m:r>
          <w:rPr>
            <w:rFonts w:ascii="Cambria Math" w:hAnsi="Cambria Math"/>
            <w:lang w:eastAsia="zh-CN"/>
          </w:rPr>
          <m:t>Z</m:t>
        </m:r>
      </m:oMath>
      <w:r>
        <w:rPr>
          <w:lang w:eastAsia="zh-CN"/>
        </w:rPr>
        <w:t>，评估系统中因子</w:t>
      </w:r>
      <m:oMath>
        <m:r>
          <w:rPr>
            <w:rFonts w:ascii="Cambria Math" w:hAnsi="Cambria Math"/>
            <w:lang w:eastAsia="zh-CN"/>
          </w:rPr>
          <m:t>F</m:t>
        </m:r>
        <m:r>
          <m:rPr>
            <m:sty m:val="p"/>
          </m:rPr>
          <w:rPr>
            <w:rFonts w:ascii="Cambria Math" w:hAnsi="Cambria Math"/>
            <w:lang w:eastAsia="zh-CN"/>
          </w:rPr>
          <m:t>=</m:t>
        </m:r>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lang w:eastAsia="zh-CN"/>
                  </w:rPr>
                  <m:t>F</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F</m:t>
                </m:r>
              </m:e>
              <m:sub>
                <m:r>
                  <w:rPr>
                    <w:rFonts w:ascii="Cambria Math" w:hAnsi="Cambria Math"/>
                    <w:lang w:eastAsia="zh-CN"/>
                  </w:rPr>
                  <m:t>n</m:t>
                </m:r>
              </m:sub>
            </m:sSub>
          </m:e>
        </m:d>
      </m:oMath>
      <w:r>
        <w:rPr>
          <w:lang w:eastAsia="zh-CN"/>
        </w:rPr>
        <w:t>之间的关系。假设决策组中有个</w:t>
      </w:r>
      <m:oMath>
        <m:r>
          <w:rPr>
            <w:rFonts w:ascii="Cambria Math" w:hAnsi="Cambria Math"/>
            <w:lang w:eastAsia="zh-CN"/>
          </w:rPr>
          <m:t>l</m:t>
        </m:r>
      </m:oMath>
      <w:r>
        <w:rPr>
          <w:lang w:eastAsia="zh-CN"/>
        </w:rPr>
        <w:t>名专家</w:t>
      </w:r>
      <m:oMath>
        <m:r>
          <w:rPr>
            <w:rFonts w:ascii="Cambria Math" w:hAnsi="Cambria Math"/>
            <w:lang w:eastAsia="zh-CN"/>
          </w:rPr>
          <m:t>E</m:t>
        </m:r>
        <m:r>
          <m:rPr>
            <m:sty m:val="p"/>
          </m:rPr>
          <w:rPr>
            <w:rFonts w:ascii="Cambria Math" w:hAnsi="Cambria Math"/>
            <w:lang w:eastAsia="zh-CN"/>
          </w:rPr>
          <m:t>=</m:t>
        </m:r>
        <m:d>
          <m:dPr>
            <m:begChr m:val="{"/>
            <m:endChr m:val="}"/>
            <m:ctrlPr>
              <w:rPr>
                <w:rFonts w:ascii="Cambria Math" w:hAnsi="Cambria Math"/>
                <w:lang w:eastAsia="zh-CN"/>
              </w:rPr>
            </m:ctrlPr>
          </m:dPr>
          <m:e>
            <m:sSub>
              <m:sSubPr>
                <m:ctrlPr>
                  <w:rPr>
                    <w:rFonts w:ascii="Cambria Math" w:hAnsi="Cambria Math"/>
                  </w:rPr>
                </m:ctrlPr>
              </m:sSubPr>
              <m:e>
                <m:r>
                  <w:rPr>
                    <w:rFonts w:ascii="Cambria Math" w:hAnsi="Cambria Math"/>
                    <w:lang w:eastAsia="zh-CN"/>
                  </w:rPr>
                  <m:t>E</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l</m:t>
                </m:r>
              </m:sub>
            </m:sSub>
          </m:e>
        </m:d>
      </m:oMath>
      <w:r>
        <w:rPr>
          <w:lang w:eastAsia="zh-CN"/>
        </w:rPr>
        <w:t>参与构建关系矩阵，通过标度（</w:t>
      </w:r>
      <w:r>
        <w:rPr>
          <w:lang w:eastAsia="zh-CN"/>
        </w:rPr>
        <w:t>0</w:t>
      </w:r>
      <w:r>
        <w:rPr>
          <w:lang w:eastAsia="zh-CN"/>
        </w:rPr>
        <w:t>，无影响（</w:t>
      </w:r>
      <w:r>
        <w:rPr>
          <w:lang w:eastAsia="zh-CN"/>
        </w:rPr>
        <w:t>no influence</w:t>
      </w:r>
      <w:r>
        <w:rPr>
          <w:lang w:eastAsia="zh-CN"/>
        </w:rPr>
        <w:t>）；</w:t>
      </w:r>
      <w:r>
        <w:rPr>
          <w:lang w:eastAsia="zh-CN"/>
        </w:rPr>
        <w:t>1</w:t>
      </w:r>
      <w:r>
        <w:rPr>
          <w:lang w:eastAsia="zh-CN"/>
        </w:rPr>
        <w:t>，低影响（</w:t>
      </w:r>
      <w:r>
        <w:rPr>
          <w:lang w:eastAsia="zh-CN"/>
        </w:rPr>
        <w:t>low influence</w:t>
      </w:r>
      <w:r>
        <w:rPr>
          <w:lang w:eastAsia="zh-CN"/>
        </w:rPr>
        <w:t>）；</w:t>
      </w:r>
      <w:r>
        <w:rPr>
          <w:lang w:eastAsia="zh-CN"/>
        </w:rPr>
        <w:t>2</w:t>
      </w:r>
      <w:r>
        <w:rPr>
          <w:lang w:eastAsia="zh-CN"/>
        </w:rPr>
        <w:t>，中等影响（</w:t>
      </w:r>
      <w:r>
        <w:rPr>
          <w:lang w:eastAsia="zh-CN"/>
        </w:rPr>
        <w:t>medium influence</w:t>
      </w:r>
      <w:r>
        <w:rPr>
          <w:lang w:eastAsia="zh-CN"/>
        </w:rPr>
        <w:t>）；</w:t>
      </w:r>
      <w:r>
        <w:rPr>
          <w:lang w:eastAsia="zh-CN"/>
        </w:rPr>
        <w:t>3</w:t>
      </w:r>
      <w:r>
        <w:rPr>
          <w:lang w:eastAsia="zh-CN"/>
        </w:rPr>
        <w:t>，高等影响（</w:t>
      </w:r>
      <w:r>
        <w:rPr>
          <w:lang w:eastAsia="zh-CN"/>
        </w:rPr>
        <w:t>high influence</w:t>
      </w:r>
      <w:r>
        <w:rPr>
          <w:lang w:eastAsia="zh-CN"/>
        </w:rPr>
        <w:t>）；</w:t>
      </w:r>
      <w:r>
        <w:rPr>
          <w:lang w:eastAsia="zh-CN"/>
        </w:rPr>
        <w:t>4</w:t>
      </w:r>
      <w:r>
        <w:rPr>
          <w:lang w:eastAsia="zh-CN"/>
        </w:rPr>
        <w:t>，极度影响（</w:t>
      </w:r>
      <w:r>
        <w:rPr>
          <w:lang w:eastAsia="zh-CN"/>
        </w:rPr>
        <w:t>very high influence</w:t>
      </w:r>
      <w:r>
        <w:rPr>
          <w:lang w:eastAsia="zh-CN"/>
        </w:rPr>
        <w:t>）），指出因子</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i</m:t>
            </m:r>
          </m:sub>
        </m:sSub>
      </m:oMath>
      <w:r>
        <w:rPr>
          <w:lang w:eastAsia="zh-CN"/>
        </w:rPr>
        <w:t>对</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j</m:t>
            </m:r>
          </m:sub>
        </m:sSub>
      </m:oMath>
      <w:r>
        <w:rPr>
          <w:lang w:eastAsia="zh-CN"/>
        </w:rPr>
        <w:t>的影响程度。第</w:t>
      </w:r>
      <m:oMath>
        <m:r>
          <w:rPr>
            <w:rFonts w:ascii="Cambria Math" w:hAnsi="Cambria Math"/>
            <w:lang w:eastAsia="zh-CN"/>
          </w:rPr>
          <m:t>k</m:t>
        </m:r>
      </m:oMath>
      <w:r>
        <w:rPr>
          <w:lang w:eastAsia="zh-CN"/>
        </w:rPr>
        <w:t>位专家构建的关系矩阵表示为：</w:t>
      </w:r>
      <w:r w:rsidR="0060473A" w:rsidRPr="0060473A">
        <w:rPr>
          <w:noProof/>
          <w:lang w:eastAsia="zh-CN"/>
        </w:rPr>
        <w:drawing>
          <wp:inline distT="0" distB="0" distL="0" distR="0" wp14:anchorId="5DCF9F43" wp14:editId="692F5BC9">
            <wp:extent cx="996950" cy="304800"/>
            <wp:effectExtent l="0" t="0" r="0" b="0"/>
            <wp:docPr id="93714360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96950" cy="304800"/>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关系矩阵的对角线应为</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即自身对自身没有影响</m:t>
        </m:r>
        <m:r>
          <m:rPr>
            <m:sty m:val="p"/>
          </m:rPr>
          <w:rPr>
            <w:rFonts w:ascii="Cambria Math" w:hAnsi="Cambria Math"/>
            <w:lang w:eastAsia="zh-CN"/>
          </w:rPr>
          <m:t>，</m:t>
        </m:r>
      </m:oMath>
      <w:r w:rsidR="00C434B9" w:rsidRPr="00C434B9">
        <w:rPr>
          <w:i/>
          <w:iCs/>
          <w:noProof/>
          <w:lang w:eastAsia="zh-CN"/>
        </w:rPr>
        <w:drawing>
          <wp:inline distT="0" distB="0" distL="0" distR="0" wp14:anchorId="50000662" wp14:editId="3BD513F0">
            <wp:extent cx="196850" cy="227135"/>
            <wp:effectExtent l="0" t="0" r="0" b="0"/>
            <wp:docPr id="19866738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7770" cy="228196"/>
                    </a:xfrm>
                    <a:prstGeom prst="rect">
                      <a:avLst/>
                    </a:prstGeom>
                    <a:noFill/>
                    <a:ln>
                      <a:noFill/>
                    </a:ln>
                  </pic:spPr>
                </pic:pic>
              </a:graphicData>
            </a:graphic>
          </wp:inline>
        </w:drawing>
      </w:r>
      <w:r>
        <w:rPr>
          <w:lang w:eastAsia="zh-CN"/>
        </w:rPr>
        <w:t xml:space="preserve"> </w:t>
      </w:r>
      <m:oMath>
        <m:r>
          <w:rPr>
            <w:rFonts w:ascii="Cambria Math" w:hAnsi="Cambria Math"/>
            <w:lang w:eastAsia="zh-CN"/>
          </w:rPr>
          <m:t>代表第</m:t>
        </m:r>
      </m:oMath>
      <w:r>
        <w:rPr>
          <w:lang w:eastAsia="zh-CN"/>
        </w:rPr>
        <w:t xml:space="preserve"> Ek</w:t>
      </w:r>
      <m:oMath>
        <m:r>
          <w:rPr>
            <w:rFonts w:ascii="Cambria Math" w:hAnsi="Cambria Math"/>
            <w:lang w:eastAsia="zh-CN"/>
          </w:rPr>
          <m:t>决策者评估因子</m:t>
        </m:r>
      </m:oMath>
      <w:r>
        <w:rPr>
          <w:lang w:eastAsia="zh-CN"/>
        </w:rPr>
        <w:t>Fi</w:t>
      </w:r>
      <m:oMath>
        <m:r>
          <w:rPr>
            <w:rFonts w:ascii="Cambria Math" w:hAnsi="Cambria Math"/>
            <w:lang w:eastAsia="zh-CN"/>
          </w:rPr>
          <m:t>对因子</m:t>
        </m:r>
      </m:oMath>
      <w:r>
        <w:rPr>
          <w:lang w:eastAsia="zh-CN"/>
        </w:rPr>
        <w:t>Fj</w:t>
      </w:r>
      <m:oMath>
        <m:r>
          <w:rPr>
            <w:rFonts w:ascii="Cambria Math" w:hAnsi="Cambria Math"/>
            <w:lang w:eastAsia="zh-CN"/>
          </w:rPr>
          <m:t>的影响程度</m:t>
        </m:r>
        <m:r>
          <m:rPr>
            <m:sty m:val="p"/>
          </m:rPr>
          <w:rPr>
            <w:rFonts w:ascii="Cambria Math" w:hAnsi="Cambria Math"/>
            <w:lang w:eastAsia="zh-CN"/>
          </w:rPr>
          <m:t>，</m:t>
        </m:r>
        <m:r>
          <w:rPr>
            <w:rFonts w:ascii="Cambria Math" w:hAnsi="Cambria Math"/>
            <w:lang w:eastAsia="zh-CN"/>
          </w:rPr>
          <m:t>按对角线右上和左下为直接影响</m:t>
        </m:r>
        <m:d>
          <m:dPr>
            <m:begChr m:val="（"/>
            <m:endChr m:val="）"/>
            <m:ctrlPr>
              <w:rPr>
                <w:rFonts w:ascii="Cambria Math" w:hAnsi="Cambria Math"/>
                <w:lang w:eastAsia="zh-CN"/>
              </w:rPr>
            </m:ctrlPr>
          </m:dPr>
          <m:e>
            <m:r>
              <w:rPr>
                <w:rFonts w:ascii="Cambria Math" w:hAnsi="Cambria Math"/>
                <w:lang w:eastAsia="zh-CN"/>
              </w:rPr>
              <m:t>directeffects</m:t>
            </m:r>
          </m:e>
        </m:d>
        <m:r>
          <w:rPr>
            <w:rFonts w:ascii="Cambria Math" w:hAnsi="Cambria Math"/>
            <w:lang w:eastAsia="zh-CN"/>
          </w:rPr>
          <m:t>和间接影响</m:t>
        </m:r>
      </m:oMath>
    </w:p>
    <w:p w14:paraId="735EB915" w14:textId="2F97F1E0" w:rsidR="00CE0E77" w:rsidRDefault="00000000" w:rsidP="00AE25C8">
      <w:pPr>
        <w:pStyle w:val="a0"/>
        <w:rPr>
          <w:lang w:eastAsia="zh-CN"/>
        </w:rPr>
      </w:pPr>
      <m:oMath>
        <m:r>
          <m:rPr>
            <m:sty m:val="p"/>
          </m:rPr>
          <w:rPr>
            <w:rFonts w:ascii="Cambria Math" w:hAnsi="Cambria Math"/>
            <w:lang w:eastAsia="zh-CN"/>
          </w:rPr>
          <m:t>（</m:t>
        </m:r>
        <m:r>
          <w:rPr>
            <w:rFonts w:ascii="Cambria Math" w:hAnsi="Cambria Math"/>
            <w:lang w:eastAsia="zh-CN"/>
          </w:rPr>
          <m:t>indirecteffects</m:t>
        </m:r>
        <m:r>
          <m:rPr>
            <m:sty m:val="p"/>
          </m:rPr>
          <w:rPr>
            <w:rFonts w:ascii="Cambria Math" w:hAnsi="Cambria Math"/>
            <w:lang w:eastAsia="zh-CN"/>
          </w:rPr>
          <m:t>）。</m:t>
        </m:r>
        <m:r>
          <w:rPr>
            <w:rFonts w:ascii="Cambria Math" w:hAnsi="Cambria Math"/>
            <w:lang w:eastAsia="zh-CN"/>
          </w:rPr>
          <m:t>整合所有决策者的关系矩阵为</m:t>
        </m:r>
      </m:oMath>
      <w:r w:rsidR="00C434B9" w:rsidRPr="00C434B9">
        <w:rPr>
          <w:noProof/>
          <w:lang w:eastAsia="zh-CN"/>
        </w:rPr>
        <w:drawing>
          <wp:inline distT="0" distB="0" distL="0" distR="0" wp14:anchorId="2346B40A" wp14:editId="6990EC91">
            <wp:extent cx="914400" cy="292100"/>
            <wp:effectExtent l="0" t="0" r="0" b="0"/>
            <wp:docPr id="14605498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292100"/>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式中</m:t>
        </m:r>
        <m:r>
          <m:rPr>
            <m:sty m:val="p"/>
          </m:rPr>
          <w:rPr>
            <w:rFonts w:ascii="Cambria Math" w:hAnsi="Cambria Math"/>
            <w:lang w:eastAsia="zh-CN"/>
          </w:rPr>
          <m:t>，</m:t>
        </m:r>
      </m:oMath>
      <w:r w:rsidR="00C434B9" w:rsidRPr="00C434B9">
        <w:rPr>
          <w:i/>
          <w:iCs/>
          <w:noProof/>
          <w:lang w:eastAsia="zh-CN"/>
        </w:rPr>
        <w:drawing>
          <wp:inline distT="0" distB="0" distL="0" distR="0" wp14:anchorId="4AC3342E" wp14:editId="288FACDE">
            <wp:extent cx="1003300" cy="239128"/>
            <wp:effectExtent l="0" t="0" r="0" b="0"/>
            <wp:docPr id="49647209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12898" cy="241416"/>
                    </a:xfrm>
                    <a:prstGeom prst="rect">
                      <a:avLst/>
                    </a:prstGeom>
                    <a:noFill/>
                    <a:ln>
                      <a:noFill/>
                    </a:ln>
                  </pic:spPr>
                </pic:pic>
              </a:graphicData>
            </a:graphic>
          </wp:inline>
        </w:drawing>
      </w:r>
      <w:r>
        <w:rPr>
          <w:lang w:eastAsia="zh-CN"/>
        </w:rPr>
        <w:t>, i, j=1,2, , n</w:t>
      </w:r>
      <w:r>
        <w:rPr>
          <w:lang w:eastAsia="zh-CN"/>
        </w:rPr>
        <w:t>。例如</w:t>
      </w:r>
      <w:r>
        <w:rPr>
          <w:lang w:eastAsia="zh-CN"/>
        </w:rPr>
        <w:t>`pyDecision`</w:t>
      </w:r>
      <w:r>
        <w:rPr>
          <w:lang w:eastAsia="zh-CN"/>
        </w:rPr>
        <w:t>库案例提供的关系矩阵为：</w:t>
      </w:r>
      <w:r w:rsidR="00C434B9" w:rsidRPr="00C434B9">
        <w:rPr>
          <w:noProof/>
          <w:lang w:eastAsia="zh-CN"/>
        </w:rPr>
        <w:drawing>
          <wp:inline distT="0" distB="0" distL="0" distR="0" wp14:anchorId="2945F5B3" wp14:editId="326CB38B">
            <wp:extent cx="711155" cy="590550"/>
            <wp:effectExtent l="0" t="0" r="0" b="0"/>
            <wp:docPr id="108099827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9399" cy="597396"/>
                    </a:xfrm>
                    <a:prstGeom prst="rect">
                      <a:avLst/>
                    </a:prstGeom>
                    <a:noFill/>
                    <a:ln>
                      <a:noFill/>
                    </a:ln>
                  </pic:spPr>
                </pic:pic>
              </a:graphicData>
            </a:graphic>
          </wp:inline>
        </w:drawing>
      </w:r>
      <w:r>
        <w:rPr>
          <w:lang w:eastAsia="zh-CN"/>
        </w:rPr>
        <w:t>，对应因子</w:t>
      </w:r>
      <w:r>
        <w:rPr>
          <w:lang w:eastAsia="zh-CN"/>
        </w:rPr>
        <w:t>g1</w:t>
      </w:r>
      <w:r>
        <w:rPr>
          <w:lang w:eastAsia="zh-CN"/>
        </w:rPr>
        <w:t>、</w:t>
      </w:r>
      <w:r>
        <w:rPr>
          <w:lang w:eastAsia="zh-CN"/>
        </w:rPr>
        <w:t>g2</w:t>
      </w:r>
      <w:r>
        <w:rPr>
          <w:lang w:eastAsia="zh-CN"/>
        </w:rPr>
        <w:t>、</w:t>
      </w:r>
      <w:r>
        <w:rPr>
          <w:lang w:eastAsia="zh-CN"/>
        </w:rPr>
        <w:t>g3</w:t>
      </w:r>
      <w:r>
        <w:rPr>
          <w:lang w:eastAsia="zh-CN"/>
        </w:rPr>
        <w:t>和</w:t>
      </w:r>
      <w:r>
        <w:rPr>
          <w:lang w:eastAsia="zh-CN"/>
        </w:rPr>
        <w:t>g4</w:t>
      </w:r>
      <w:r>
        <w:rPr>
          <w:lang w:eastAsia="zh-CN"/>
        </w:rPr>
        <w:t>。</w:t>
      </w:r>
    </w:p>
    <w:p w14:paraId="13EF4B53" w14:textId="1F8EB202" w:rsidR="00CE0E77" w:rsidRPr="00C434B9" w:rsidRDefault="00000000" w:rsidP="00AE25C8">
      <w:pPr>
        <w:pStyle w:val="a0"/>
        <w:ind w:firstLineChars="200" w:firstLine="480"/>
        <w:rPr>
          <w:lang w:eastAsia="zh-CN"/>
        </w:rPr>
      </w:pPr>
      <w:r>
        <w:rPr>
          <w:lang w:eastAsia="zh-CN"/>
        </w:rPr>
        <w:t>第</w:t>
      </w:r>
      <w:r>
        <w:rPr>
          <w:lang w:eastAsia="zh-CN"/>
        </w:rPr>
        <w:t>2</w:t>
      </w:r>
      <w:r>
        <w:rPr>
          <w:lang w:eastAsia="zh-CN"/>
        </w:rPr>
        <w:t>步，（最大值）归一化关系矩阵</w:t>
      </w:r>
      <m:oMath>
        <m:r>
          <w:rPr>
            <w:rFonts w:ascii="Cambria Math" w:hAnsi="Cambria Math"/>
            <w:lang w:eastAsia="zh-CN"/>
          </w:rPr>
          <m:t>Z</m:t>
        </m:r>
      </m:oMath>
      <w:r>
        <w:rPr>
          <w:lang w:eastAsia="zh-CN"/>
        </w:rPr>
        <w:t>为</w:t>
      </w:r>
      <w:r w:rsidR="00C434B9" w:rsidRPr="00C434B9">
        <w:rPr>
          <w:noProof/>
          <w:lang w:eastAsia="zh-CN"/>
        </w:rPr>
        <w:drawing>
          <wp:inline distT="0" distB="0" distL="0" distR="0" wp14:anchorId="29022CBF" wp14:editId="2BDF109E">
            <wp:extent cx="755650" cy="222250"/>
            <wp:effectExtent l="0" t="0" r="0" b="0"/>
            <wp:docPr id="5545770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2424" cy="224242"/>
                    </a:xfrm>
                    <a:prstGeom prst="rect">
                      <a:avLst/>
                    </a:prstGeom>
                    <a:noFill/>
                    <a:ln>
                      <a:noFill/>
                    </a:ln>
                  </pic:spPr>
                </pic:pic>
              </a:graphicData>
            </a:graphic>
          </wp:inline>
        </w:drawing>
      </w:r>
      <w:r>
        <w:rPr>
          <w:lang w:eastAsia="zh-CN"/>
        </w:rPr>
        <w:t xml:space="preserve"> </w:t>
      </w:r>
      <m:oMath>
        <m:r>
          <m:rPr>
            <m:sty m:val="p"/>
          </m:rPr>
          <w:rPr>
            <w:rFonts w:ascii="Cambria Math" w:hAnsi="Cambria Math"/>
            <w:lang w:eastAsia="zh-CN"/>
          </w:rPr>
          <m:t>，</m:t>
        </m:r>
        <m:r>
          <w:rPr>
            <w:rFonts w:ascii="Cambria Math" w:hAnsi="Cambria Math"/>
            <w:lang w:eastAsia="zh-CN"/>
          </w:rPr>
          <m:t>公式为</m:t>
        </m:r>
        <m:r>
          <m:rPr>
            <m:sty m:val="p"/>
          </m:rPr>
          <w:rPr>
            <w:rFonts w:ascii="Cambria Math" w:hAnsi="Cambria Math"/>
            <w:lang w:eastAsia="zh-CN"/>
          </w:rPr>
          <m:t>，</m:t>
        </m:r>
      </m:oMath>
      <w:r w:rsidR="00C434B9" w:rsidRPr="00C434B9">
        <w:rPr>
          <w:noProof/>
          <w:lang w:eastAsia="zh-CN"/>
        </w:rPr>
        <w:drawing>
          <wp:inline distT="0" distB="0" distL="0" distR="0" wp14:anchorId="77D58B91" wp14:editId="3806359A">
            <wp:extent cx="1797050" cy="670844"/>
            <wp:effectExtent l="0" t="0" r="0" b="0"/>
            <wp:docPr id="13859598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15014" cy="677550"/>
                    </a:xfrm>
                    <a:prstGeom prst="rect">
                      <a:avLst/>
                    </a:prstGeom>
                    <a:noFill/>
                    <a:ln>
                      <a:noFill/>
                    </a:ln>
                  </pic:spPr>
                </pic:pic>
              </a:graphicData>
            </a:graphic>
          </wp:inline>
        </w:drawing>
      </w:r>
    </w:p>
    <w:p w14:paraId="75CD7FBE" w14:textId="34187A48" w:rsidR="00CE0E77" w:rsidRDefault="00000000" w:rsidP="00AE25C8">
      <w:pPr>
        <w:pStyle w:val="a0"/>
        <w:ind w:firstLineChars="200" w:firstLine="480"/>
      </w:pPr>
      <m:oMath>
        <m:r>
          <m:rPr>
            <m:sty m:val="p"/>
          </m:rPr>
          <w:rPr>
            <w:rFonts w:ascii="Cambria Math" w:hAnsi="Cambria Math"/>
          </w:rPr>
          <w:lastRenderedPageBreak/>
          <m:t>，</m:t>
        </m:r>
        <m:r>
          <w:rPr>
            <w:rFonts w:ascii="Cambria Math" w:hAnsi="Cambria Math"/>
          </w:rPr>
          <m:t>式中</m:t>
        </m:r>
        <m:r>
          <m:rPr>
            <m:sty m:val="p"/>
          </m:rPr>
          <w:rPr>
            <w:rFonts w:ascii="Cambria Math" w:hAnsi="Cambria Math"/>
          </w:rPr>
          <m:t>，</m:t>
        </m:r>
      </m:oMath>
      <w:r w:rsidR="00C434B9" w:rsidRPr="00C434B9">
        <w:rPr>
          <w:i/>
          <w:iCs/>
          <w:noProof/>
        </w:rPr>
        <w:drawing>
          <wp:inline distT="0" distB="0" distL="0" distR="0" wp14:anchorId="5E7234BA" wp14:editId="091BC4E1">
            <wp:extent cx="1504950" cy="323850"/>
            <wp:effectExtent l="0" t="0" r="0" b="0"/>
            <wp:docPr id="17852138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04950" cy="323850"/>
                    </a:xfrm>
                    <a:prstGeom prst="rect">
                      <a:avLst/>
                    </a:prstGeom>
                    <a:noFill/>
                    <a:ln>
                      <a:noFill/>
                    </a:ln>
                  </pic:spPr>
                </pic:pic>
              </a:graphicData>
            </a:graphic>
          </wp:inline>
        </w:drawing>
      </w:r>
      <m:oMath>
        <m:r>
          <w:rPr>
            <w:rFonts w:ascii="Cambria Math" w:hAnsi="Cambria Math"/>
          </w:rPr>
          <m:t>为对关系矩阵</m:t>
        </m:r>
      </m:oMath>
      <w:r>
        <w:t>Z</w:t>
      </w:r>
      <m:oMath>
        <m:r>
          <w:rPr>
            <w:rFonts w:ascii="Cambria Math" w:hAnsi="Cambria Math"/>
          </w:rPr>
          <m:t>所有行</m:t>
        </m:r>
        <m:r>
          <m:rPr>
            <m:sty m:val="p"/>
          </m:rPr>
          <w:rPr>
            <w:rFonts w:ascii="Cambria Math" w:hAnsi="Cambria Math"/>
          </w:rPr>
          <m:t>（</m:t>
        </m:r>
        <m:r>
          <w:rPr>
            <w:rFonts w:ascii="Cambria Math" w:hAnsi="Cambria Math"/>
          </w:rPr>
          <m:t>或列</m:t>
        </m:r>
        <m:r>
          <m:rPr>
            <m:sty m:val="p"/>
          </m:rPr>
          <w:rPr>
            <w:rFonts w:ascii="Cambria Math" w:hAnsi="Cambria Math"/>
          </w:rPr>
          <m:t>）</m:t>
        </m:r>
        <m:r>
          <w:rPr>
            <w:rFonts w:ascii="Cambria Math" w:hAnsi="Cambria Math"/>
          </w:rPr>
          <m:t>求和</m:t>
        </m:r>
        <m:r>
          <m:rPr>
            <m:sty m:val="p"/>
          </m:rPr>
          <w:rPr>
            <w:rFonts w:ascii="Cambria Math" w:hAnsi="Cambria Math"/>
          </w:rPr>
          <m:t>，</m:t>
        </m:r>
        <m:r>
          <w:rPr>
            <w:rFonts w:ascii="Cambria Math" w:hAnsi="Cambria Math"/>
          </w:rPr>
          <m:t>并取其最大值为</m:t>
        </m:r>
      </m:oMath>
      <w:r>
        <w:t>s</w:t>
      </w:r>
      <m:oMath>
        <m:r>
          <m:rPr>
            <m:sty m:val="p"/>
          </m:rPr>
          <w:rPr>
            <w:rFonts w:ascii="Cambria Math" w:hAnsi="Cambria Math"/>
          </w:rPr>
          <m:t>，</m:t>
        </m:r>
        <m:r>
          <w:rPr>
            <w:rFonts w:ascii="Cambria Math" w:hAnsi="Cambria Math"/>
          </w:rPr>
          <m:t>案例的最大值为</m:t>
        </m:r>
        <m:r>
          <w:rPr>
            <w:rFonts w:ascii="Cambria Math" w:hAnsi="Cambria Math"/>
          </w:rPr>
          <m:t>11</m:t>
        </m:r>
        <m:r>
          <m:rPr>
            <m:sty m:val="p"/>
          </m:rPr>
          <w:rPr>
            <w:rFonts w:ascii="Cambria Math" w:hAnsi="Cambria Math"/>
          </w:rPr>
          <m:t>，</m:t>
        </m:r>
        <m:r>
          <w:rPr>
            <w:rFonts w:ascii="Cambria Math" w:hAnsi="Cambria Math"/>
          </w:rPr>
          <m:t>归一化结果为</m:t>
        </m:r>
        <m:r>
          <m:rPr>
            <m:sty m:val="p"/>
          </m:rPr>
          <w:rPr>
            <w:rFonts w:ascii="Cambria Math" w:hAnsi="Cambria Math"/>
          </w:rPr>
          <m:t>：</m:t>
        </m:r>
      </m:oMath>
      <w:r w:rsidR="00C434B9" w:rsidRPr="00C434B9">
        <w:rPr>
          <w:noProof/>
        </w:rPr>
        <w:drawing>
          <wp:inline distT="0" distB="0" distL="0" distR="0" wp14:anchorId="283D336A" wp14:editId="26520863">
            <wp:extent cx="1892300" cy="739098"/>
            <wp:effectExtent l="0" t="0" r="0" b="0"/>
            <wp:docPr id="80437727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7710" cy="749023"/>
                    </a:xfrm>
                    <a:prstGeom prst="rect">
                      <a:avLst/>
                    </a:prstGeom>
                    <a:noFill/>
                    <a:ln>
                      <a:noFill/>
                    </a:ln>
                  </pic:spPr>
                </pic:pic>
              </a:graphicData>
            </a:graphic>
          </wp:inline>
        </w:drawing>
      </w:r>
      <w:r>
        <w:t>。</w:t>
      </w:r>
    </w:p>
    <w:p w14:paraId="155B044A" w14:textId="043673D4" w:rsidR="00CE0E77" w:rsidRDefault="00000000" w:rsidP="00AE25C8">
      <w:pPr>
        <w:pStyle w:val="a0"/>
        <w:ind w:firstLineChars="200" w:firstLine="480"/>
      </w:pPr>
      <w:r>
        <w:t>第</w:t>
      </w:r>
      <w:r>
        <w:t>3</w:t>
      </w:r>
      <w:r>
        <w:t>步，计算综合关系矩阵</w:t>
      </w:r>
      <w:r w:rsidR="00C434B9" w:rsidRPr="00C434B9">
        <w:rPr>
          <w:noProof/>
        </w:rPr>
        <w:drawing>
          <wp:inline distT="0" distB="0" distL="0" distR="0" wp14:anchorId="36428D52" wp14:editId="55D347B0">
            <wp:extent cx="730250" cy="236560"/>
            <wp:effectExtent l="0" t="0" r="0" b="0"/>
            <wp:docPr id="6160849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37636" cy="238953"/>
                    </a:xfrm>
                    <a:prstGeom prst="rect">
                      <a:avLst/>
                    </a:prstGeom>
                    <a:noFill/>
                    <a:ln>
                      <a:noFill/>
                    </a:ln>
                  </pic:spPr>
                </pic:pic>
              </a:graphicData>
            </a:graphic>
          </wp:inline>
        </w:drawing>
      </w:r>
      <w:r>
        <w:t xml:space="preserve"> </w:t>
      </w:r>
      <m:oMath>
        <m:r>
          <m:rPr>
            <m:sty m:val="p"/>
          </m:rPr>
          <w:rPr>
            <w:rFonts w:ascii="Cambria Math" w:hAnsi="Cambria Math"/>
          </w:rPr>
          <m:t>，</m:t>
        </m:r>
        <m:r>
          <w:rPr>
            <w:rFonts w:ascii="Cambria Math" w:hAnsi="Cambria Math"/>
          </w:rPr>
          <m:t>公</m:t>
        </m:r>
        <m:r>
          <m:rPr>
            <m:sty m:val="p"/>
          </m:rPr>
          <w:rPr>
            <w:rFonts w:ascii="Cambria Math" w:hAnsi="Cambria Math"/>
          </w:rPr>
          <m:t>式为</m:t>
        </m:r>
        <m:r>
          <m:rPr>
            <m:sty m:val="p"/>
          </m:rPr>
          <w:rPr>
            <w:rFonts w:ascii="Cambria Math" w:hAnsi="Cambria Math"/>
          </w:rPr>
          <m:t>：</m:t>
        </m:r>
      </m:oMath>
      <w:r w:rsidR="00C434B9" w:rsidRPr="00C434B9">
        <w:br/>
        <w:t>T=X+X2+X3+…+Xh=X(1−X)−1,h⟶∞</w:t>
      </w:r>
      <m:oMath>
        <m:r>
          <m:rPr>
            <m:sty m:val="p"/>
          </m:rPr>
          <w:rPr>
            <w:rFonts w:ascii="Cambria Math" w:hAnsi="Cambria Math"/>
          </w:rPr>
          <m:t>，</m:t>
        </m:r>
        <m:r>
          <m:rPr>
            <m:sty m:val="p"/>
          </m:rPr>
          <w:rPr>
            <w:rFonts w:ascii="Cambria Math" w:hAnsi="Cambria Math"/>
          </w:rPr>
          <m:t>即直接</m:t>
        </m:r>
        <m:r>
          <w:rPr>
            <w:rFonts w:ascii="Cambria Math" w:hAnsi="Cambria Math"/>
          </w:rPr>
          <m:t>影响和所有间接影响之和</m:t>
        </m:r>
        <m:r>
          <m:rPr>
            <m:sty m:val="p"/>
          </m:rPr>
          <w:rPr>
            <w:rFonts w:ascii="Cambria Math" w:hAnsi="Cambria Math"/>
          </w:rPr>
          <m:t>，</m:t>
        </m:r>
        <m:r>
          <w:rPr>
            <w:rFonts w:ascii="Cambria Math" w:hAnsi="Cambria Math"/>
          </w:rPr>
          <m:t>式中</m:t>
        </m:r>
        <m:r>
          <m:rPr>
            <m:sty m:val="p"/>
          </m:rPr>
          <w:rPr>
            <w:rFonts w:ascii="Cambria Math" w:hAnsi="Cambria Math"/>
          </w:rPr>
          <m:t>，</m:t>
        </m:r>
      </m:oMath>
      <w:r>
        <w:t>I</w:t>
      </w:r>
      <m:oMath>
        <m:r>
          <w:rPr>
            <w:rFonts w:ascii="Cambria Math" w:hAnsi="Cambria Math"/>
          </w:rPr>
          <m:t>为单位矩阵</m:t>
        </m:r>
        <m:r>
          <m:rPr>
            <m:sty m:val="p"/>
          </m:rPr>
          <w:rPr>
            <w:rFonts w:ascii="Cambria Math" w:hAnsi="Cambria Math"/>
          </w:rPr>
          <m:t>（</m:t>
        </m:r>
        <m:r>
          <w:rPr>
            <w:rFonts w:ascii="Cambria Math" w:hAnsi="Cambria Math"/>
          </w:rPr>
          <m:t>identitymatrix</m:t>
        </m:r>
        <m:r>
          <m:rPr>
            <m:sty m:val="p"/>
          </m:rPr>
          <w:rPr>
            <w:rFonts w:ascii="Cambria Math" w:hAnsi="Cambria Math"/>
          </w:rPr>
          <m:t>）。</m:t>
        </m:r>
        <m:r>
          <w:rPr>
            <w:rFonts w:ascii="Cambria Math" w:hAnsi="Cambria Math"/>
          </w:rPr>
          <m:t>实验数据的计算结果为</m:t>
        </m:r>
        <m:r>
          <m:rPr>
            <m:sty m:val="p"/>
          </m:rPr>
          <w:rPr>
            <w:rFonts w:ascii="Cambria Math" w:hAnsi="Cambria Math"/>
          </w:rPr>
          <m:t>：</m:t>
        </m:r>
      </m:oMath>
      <w:r w:rsidR="00C434B9" w:rsidRPr="00C434B9">
        <w:rPr>
          <w:noProof/>
          <w:lang w:eastAsia="zh-CN"/>
        </w:rPr>
        <w:drawing>
          <wp:inline distT="0" distB="0" distL="0" distR="0" wp14:anchorId="3E0CE3F9" wp14:editId="707644B3">
            <wp:extent cx="1524000" cy="602901"/>
            <wp:effectExtent l="0" t="0" r="0" b="0"/>
            <wp:docPr id="93023632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31529" cy="605879"/>
                    </a:xfrm>
                    <a:prstGeom prst="rect">
                      <a:avLst/>
                    </a:prstGeom>
                    <a:noFill/>
                    <a:ln>
                      <a:noFill/>
                    </a:ln>
                  </pic:spPr>
                </pic:pic>
              </a:graphicData>
            </a:graphic>
          </wp:inline>
        </w:drawing>
      </w:r>
      <w:r>
        <w:rPr>
          <w:lang w:eastAsia="zh-CN"/>
        </w:rPr>
        <w:t>。</w:t>
      </w:r>
    </w:p>
    <w:p w14:paraId="5FC03E6F" w14:textId="77777777" w:rsidR="00CE0E77" w:rsidRDefault="00000000" w:rsidP="00AE25C8">
      <w:pPr>
        <w:pStyle w:val="a0"/>
        <w:ind w:firstLineChars="200" w:firstLine="480"/>
        <w:rPr>
          <w:lang w:eastAsia="zh-CN"/>
        </w:rPr>
      </w:pPr>
      <w:r>
        <w:rPr>
          <w:lang w:eastAsia="zh-CN"/>
        </w:rPr>
        <w:t>第</w:t>
      </w:r>
      <w:r>
        <w:rPr>
          <w:lang w:eastAsia="zh-CN"/>
        </w:rPr>
        <w:t>4</w:t>
      </w:r>
      <w:r>
        <w:rPr>
          <w:lang w:eastAsia="zh-CN"/>
        </w:rPr>
        <w:t>步，生成影响力关系图（</w:t>
      </w:r>
      <w:r>
        <w:rPr>
          <w:lang w:eastAsia="zh-CN"/>
        </w:rPr>
        <w:t>influential relation map</w:t>
      </w:r>
      <w:r>
        <w:rPr>
          <w:lang w:eastAsia="zh-CN"/>
        </w:rPr>
        <w:t>，</w:t>
      </w:r>
      <w:r>
        <w:rPr>
          <w:lang w:eastAsia="zh-CN"/>
        </w:rPr>
        <w:t>IRM</w:t>
      </w:r>
      <w:r>
        <w:rPr>
          <w:lang w:eastAsia="zh-CN"/>
        </w:rPr>
        <w:t>）。综合关系矩阵</w:t>
      </w:r>
      <m:oMath>
        <m:r>
          <w:rPr>
            <w:rFonts w:ascii="Cambria Math" w:hAnsi="Cambria Math"/>
            <w:lang w:eastAsia="zh-CN"/>
          </w:rPr>
          <m:t>T</m:t>
        </m:r>
      </m:oMath>
      <w:r>
        <w:rPr>
          <w:lang w:eastAsia="zh-CN"/>
        </w:rPr>
        <w:t>的行之和为</w:t>
      </w:r>
      <m:oMath>
        <m:r>
          <w:rPr>
            <w:rFonts w:ascii="Cambria Math" w:hAnsi="Cambria Math"/>
            <w:lang w:eastAsia="zh-CN"/>
          </w:rPr>
          <m:t>R</m:t>
        </m:r>
      </m:oMath>
      <w:r>
        <w:rPr>
          <w:lang w:eastAsia="zh-CN"/>
        </w:rPr>
        <w:t>，列之和为</w:t>
      </w:r>
      <m:oMath>
        <m:r>
          <w:rPr>
            <w:rFonts w:ascii="Cambria Math" w:hAnsi="Cambria Math"/>
            <w:lang w:eastAsia="zh-CN"/>
          </w:rPr>
          <m:t>C</m:t>
        </m:r>
      </m:oMath>
      <w:r>
        <w:rPr>
          <w:lang w:eastAsia="zh-CN"/>
        </w:rPr>
        <w:t>，对应公式为：</w:t>
      </w:r>
      <m:oMath>
        <m:m>
          <m:mPr>
            <m:plcHide m:val="1"/>
            <m:mcs>
              <m:mc>
                <m:mcPr>
                  <m:count m:val="1"/>
                  <m:mcJc m:val="right"/>
                </m:mcPr>
              </m:mc>
              <m:mc>
                <m:mcPr>
                  <m:count m:val="1"/>
                  <m:mcJc m:val="left"/>
                </m:mcPr>
              </m:mc>
            </m:mcs>
            <m:ctrlPr>
              <w:rPr>
                <w:rFonts w:ascii="Cambria Math" w:hAnsi="Cambria Math"/>
              </w:rPr>
            </m:ctrlPr>
          </m:mPr>
          <m:mr>
            <m:e/>
            <m:e>
              <m:r>
                <w:rPr>
                  <w:rFonts w:ascii="Cambria Math" w:hAnsi="Cambria Math"/>
                  <w:lang w:eastAsia="zh-CN"/>
                </w:rPr>
                <m:t>R</m:t>
              </m:r>
              <m:r>
                <m:rPr>
                  <m:sty m:val="p"/>
                </m:rPr>
                <w:rPr>
                  <w:rFonts w:ascii="Cambria Math" w:hAnsi="Cambria Math"/>
                  <w:lang w:eastAsia="zh-CN"/>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sub>
                      </m:sSub>
                    </m:e>
                  </m:d>
                </m:e>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t</m:t>
                              </m:r>
                            </m:e>
                            <m:sub>
                              <m:r>
                                <w:rPr>
                                  <w:rFonts w:ascii="Cambria Math" w:hAnsi="Cambria Math"/>
                                  <w:lang w:eastAsia="zh-CN"/>
                                </w:rPr>
                                <m:t>ij</m:t>
                              </m:r>
                            </m:sub>
                          </m:sSub>
                        </m:e>
                      </m:nary>
                    </m:e>
                  </m:d>
                </m:e>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e>
          </m:mr>
          <m:mr>
            <m:e/>
            <m:e>
              <m:r>
                <w:rPr>
                  <w:rFonts w:ascii="Cambria Math" w:hAnsi="Cambria Math"/>
                  <w:lang w:eastAsia="zh-CN"/>
                </w:rPr>
                <m:t>C</m:t>
              </m:r>
              <m:r>
                <m:rPr>
                  <m:sty m:val="p"/>
                </m:rPr>
                <w:rPr>
                  <w:rFonts w:ascii="Cambria Math" w:hAnsi="Cambria Math"/>
                  <w:lang w:eastAsia="zh-CN"/>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c</m:t>
                          </m:r>
                        </m:e>
                        <m:sub>
                          <m:r>
                            <w:rPr>
                              <w:rFonts w:ascii="Cambria Math" w:hAnsi="Cambria Math"/>
                              <w:lang w:eastAsia="zh-CN"/>
                            </w:rPr>
                            <m:t>j</m:t>
                          </m:r>
                        </m:sub>
                      </m:sSub>
                    </m:e>
                  </m:d>
                </m:e>
                <m:sub>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sub>
              </m:sSub>
              <m:r>
                <m:rPr>
                  <m:sty m:val="p"/>
                </m:rPr>
                <w:rPr>
                  <w:rFonts w:ascii="Cambria Math" w:hAnsi="Cambria Math"/>
                  <w:lang w:eastAsia="zh-CN"/>
                </w:rPr>
                <m:t>=</m:t>
              </m:r>
              <m:sSubSup>
                <m:sSubSupPr>
                  <m:ctrlPr>
                    <w:rPr>
                      <w:rFonts w:ascii="Cambria Math" w:hAnsi="Cambria Math"/>
                    </w:rPr>
                  </m:ctrlPr>
                </m:sSubSupPr>
                <m:e>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t</m:t>
                              </m:r>
                            </m:e>
                            <m:sub>
                              <m:r>
                                <w:rPr>
                                  <w:rFonts w:ascii="Cambria Math" w:hAnsi="Cambria Math"/>
                                  <w:lang w:eastAsia="zh-CN"/>
                                </w:rPr>
                                <m:t>ij</m:t>
                              </m:r>
                            </m:sub>
                          </m:sSub>
                        </m:e>
                      </m:nary>
                    </m:e>
                  </m:d>
                </m:e>
                <m:sub>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sub>
                <m:sup>
                  <m:r>
                    <w:rPr>
                      <w:rFonts w:ascii="Cambria Math" w:hAnsi="Cambria Math"/>
                      <w:lang w:eastAsia="zh-CN"/>
                    </w:rPr>
                    <m:t>T</m:t>
                  </m:r>
                </m:sup>
              </m:sSubSup>
              <m:r>
                <m:rPr>
                  <m:sty m:val="p"/>
                </m:rPr>
                <w:rPr>
                  <w:rFonts w:ascii="Cambria Math" w:hAnsi="Cambria Math"/>
                  <w:lang w:eastAsia="zh-CN"/>
                </w:rPr>
                <m:t>,</m:t>
              </m:r>
            </m:e>
          </m:mr>
        </m:m>
      </m:oMath>
      <w:r>
        <w:rPr>
          <w:lang w:eastAsia="zh-CN"/>
        </w:rPr>
        <w:t>，式中，</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sub>
        </m:sSub>
      </m:oMath>
      <w:r>
        <w:rPr>
          <w:lang w:eastAsia="zh-CN"/>
        </w:rPr>
        <w:t>为矩阵</w:t>
      </w:r>
      <m:oMath>
        <m:r>
          <w:rPr>
            <w:rFonts w:ascii="Cambria Math" w:hAnsi="Cambria Math"/>
            <w:lang w:eastAsia="zh-CN"/>
          </w:rPr>
          <m:t>T</m:t>
        </m:r>
      </m:oMath>
      <w:r>
        <w:rPr>
          <w:lang w:eastAsia="zh-CN"/>
        </w:rPr>
        <w:t>第</w:t>
      </w:r>
      <m:oMath>
        <m:r>
          <w:rPr>
            <w:rFonts w:ascii="Cambria Math" w:hAnsi="Cambria Math"/>
            <w:lang w:eastAsia="zh-CN"/>
          </w:rPr>
          <m:t>i</m:t>
        </m:r>
      </m:oMath>
      <w:r>
        <w:rPr>
          <w:lang w:eastAsia="zh-CN"/>
        </w:rPr>
        <w:t>行之和，表示因子</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i</m:t>
            </m:r>
          </m:sub>
        </m:sSub>
      </m:oMath>
      <w:r>
        <w:rPr>
          <w:lang w:eastAsia="zh-CN"/>
        </w:rPr>
        <w:t>对其它因子的直接和间接影响的总和，为影响度（</w:t>
      </w:r>
      <w:r>
        <w:rPr>
          <w:lang w:eastAsia="zh-CN"/>
        </w:rPr>
        <w:t>D</w:t>
      </w:r>
      <w:r>
        <w:rPr>
          <w:lang w:eastAsia="zh-CN"/>
        </w:rPr>
        <w:t>）值，对应实验数据结果为</w:t>
      </w: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lang w:eastAsia="zh-CN"/>
                    </w:rPr>
                    <m:t>0.689</m:t>
                  </m:r>
                </m:e>
                <m:e>
                  <m:r>
                    <w:rPr>
                      <w:rFonts w:ascii="Cambria Math" w:hAnsi="Cambria Math"/>
                      <w:lang w:eastAsia="zh-CN"/>
                    </w:rPr>
                    <m:t>2.112</m:t>
                  </m:r>
                </m:e>
                <m:e>
                  <m:r>
                    <w:rPr>
                      <w:rFonts w:ascii="Cambria Math" w:hAnsi="Cambria Math"/>
                      <w:lang w:eastAsia="zh-CN"/>
                    </w:rPr>
                    <m:t>1.236</m:t>
                  </m:r>
                </m:e>
                <m:e>
                  <m:r>
                    <w:rPr>
                      <w:rFonts w:ascii="Cambria Math" w:hAnsi="Cambria Math"/>
                      <w:lang w:eastAsia="zh-CN"/>
                    </w:rPr>
                    <m:t>1.304</m:t>
                  </m:r>
                </m:e>
              </m:mr>
            </m:m>
          </m:e>
        </m:d>
      </m:oMath>
      <w:r>
        <w:rPr>
          <w:lang w:eastAsia="zh-CN"/>
        </w:rPr>
        <w:t>，可知因子</w:t>
      </w:r>
      <w:r>
        <w:rPr>
          <w:lang w:eastAsia="zh-CN"/>
        </w:rPr>
        <w:t>g2</w:t>
      </w:r>
      <w:r>
        <w:rPr>
          <w:lang w:eastAsia="zh-CN"/>
        </w:rPr>
        <w:t>对其它因子直接和间接影响总和最大，而因子</w:t>
      </w:r>
      <w:r>
        <w:rPr>
          <w:lang w:eastAsia="zh-CN"/>
        </w:rPr>
        <w:t>g1</w:t>
      </w:r>
      <w:r>
        <w:rPr>
          <w:lang w:eastAsia="zh-CN"/>
        </w:rPr>
        <w:t>对其它因子影响最小；</w:t>
      </w:r>
      <m:oMath>
        <m:sSub>
          <m:sSubPr>
            <m:ctrlPr>
              <w:rPr>
                <w:rFonts w:ascii="Cambria Math" w:hAnsi="Cambria Math"/>
              </w:rPr>
            </m:ctrlPr>
          </m:sSubPr>
          <m:e>
            <m:r>
              <w:rPr>
                <w:rFonts w:ascii="Cambria Math" w:hAnsi="Cambria Math"/>
                <w:lang w:eastAsia="zh-CN"/>
              </w:rPr>
              <m:t>c</m:t>
            </m:r>
          </m:e>
          <m:sub>
            <m:r>
              <w:rPr>
                <w:rFonts w:ascii="Cambria Math" w:hAnsi="Cambria Math"/>
                <w:lang w:eastAsia="zh-CN"/>
              </w:rPr>
              <m:t>j</m:t>
            </m:r>
          </m:sub>
        </m:sSub>
      </m:oMath>
      <w:r>
        <w:rPr>
          <w:lang w:eastAsia="zh-CN"/>
        </w:rPr>
        <w:t>为矩阵</w:t>
      </w:r>
      <m:oMath>
        <m:r>
          <w:rPr>
            <w:rFonts w:ascii="Cambria Math" w:hAnsi="Cambria Math"/>
            <w:lang w:eastAsia="zh-CN"/>
          </w:rPr>
          <m:t>T</m:t>
        </m:r>
      </m:oMath>
      <w:r>
        <w:rPr>
          <w:lang w:eastAsia="zh-CN"/>
        </w:rPr>
        <w:t>第</w:t>
      </w:r>
      <m:oMath>
        <m:r>
          <w:rPr>
            <w:rFonts w:ascii="Cambria Math" w:hAnsi="Cambria Math"/>
            <w:lang w:eastAsia="zh-CN"/>
          </w:rPr>
          <m:t>j</m:t>
        </m:r>
      </m:oMath>
      <w:r>
        <w:rPr>
          <w:lang w:eastAsia="zh-CN"/>
        </w:rPr>
        <w:t>列之和，表示因子</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j</m:t>
            </m:r>
          </m:sub>
        </m:sSub>
      </m:oMath>
      <w:r>
        <w:rPr>
          <w:lang w:eastAsia="zh-CN"/>
        </w:rPr>
        <w:t>受其它因子直接和间接影响的总和，为被影响度（</w:t>
      </w:r>
      <w:r>
        <w:rPr>
          <w:lang w:eastAsia="zh-CN"/>
        </w:rPr>
        <w:t>C</w:t>
      </w:r>
      <w:r>
        <w:rPr>
          <w:lang w:eastAsia="zh-CN"/>
        </w:rPr>
        <w:t>）值，对应实验数据结果为</w:t>
      </w: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lang w:eastAsia="zh-CN"/>
                    </w:rPr>
                    <m:t>1.925</m:t>
                  </m:r>
                </m:e>
                <m:e>
                  <m:r>
                    <w:rPr>
                      <w:rFonts w:ascii="Cambria Math" w:hAnsi="Cambria Math"/>
                      <w:lang w:eastAsia="zh-CN"/>
                    </w:rPr>
                    <m:t>0.910</m:t>
                  </m:r>
                </m:e>
                <m:e>
                  <m:r>
                    <w:rPr>
                      <w:rFonts w:ascii="Cambria Math" w:hAnsi="Cambria Math"/>
                      <w:lang w:eastAsia="zh-CN"/>
                    </w:rPr>
                    <m:t>1.577</m:t>
                  </m:r>
                </m:e>
                <m:e>
                  <m:r>
                    <w:rPr>
                      <w:rFonts w:ascii="Cambria Math" w:hAnsi="Cambria Math"/>
                      <w:lang w:eastAsia="zh-CN"/>
                    </w:rPr>
                    <m:t>0.929</m:t>
                  </m:r>
                </m:e>
              </m:mr>
            </m:m>
          </m:e>
        </m:d>
      </m:oMath>
      <w:r>
        <w:rPr>
          <w:lang w:eastAsia="zh-CN"/>
        </w:rPr>
        <w:t>，可知因子</w:t>
      </w:r>
      <w:r>
        <w:rPr>
          <w:lang w:eastAsia="zh-CN"/>
        </w:rPr>
        <w:t>g1</w:t>
      </w:r>
      <w:r>
        <w:rPr>
          <w:lang w:eastAsia="zh-CN"/>
        </w:rPr>
        <w:t>受到其它因子的影响最大，而</w:t>
      </w:r>
      <w:r>
        <w:rPr>
          <w:lang w:eastAsia="zh-CN"/>
        </w:rPr>
        <w:t>g2</w:t>
      </w:r>
      <w:r>
        <w:rPr>
          <w:lang w:eastAsia="zh-CN"/>
        </w:rPr>
        <w:t>受到其它因子的影响最小。</w:t>
      </w:r>
    </w:p>
    <w:p w14:paraId="6D2800F6" w14:textId="700067E9" w:rsidR="00CE0E77" w:rsidRDefault="00000000" w:rsidP="00AE25C8">
      <w:pPr>
        <w:pStyle w:val="a0"/>
        <w:ind w:firstLineChars="200" w:firstLine="480"/>
        <w:rPr>
          <w:lang w:eastAsia="zh-CN"/>
        </w:rPr>
      </w:pPr>
      <w:r>
        <w:rPr>
          <w:lang w:eastAsia="zh-CN"/>
        </w:rPr>
        <w:t>另</w:t>
      </w:r>
      <m:oMath>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oMath>
      <w:r>
        <w:rPr>
          <w:lang w:eastAsia="zh-CN"/>
        </w:rPr>
        <w:t>，影响度和被影响度之和为</w:t>
      </w:r>
      <m:oMath>
        <m:r>
          <w:rPr>
            <w:rFonts w:ascii="Cambria Math" w:hAnsi="Cambria Math"/>
            <w:lang w:eastAsia="zh-CN"/>
          </w:rPr>
          <m:t>R</m:t>
        </m:r>
        <m:r>
          <m:rPr>
            <m:sty m:val="p"/>
          </m:rPr>
          <w:rPr>
            <w:rFonts w:ascii="Cambria Math" w:hAnsi="Cambria Math"/>
            <w:lang w:eastAsia="zh-CN"/>
          </w:rPr>
          <m:t>+</m:t>
        </m:r>
        <m:r>
          <w:rPr>
            <w:rFonts w:ascii="Cambria Math" w:hAnsi="Cambria Math"/>
            <w:lang w:eastAsia="zh-CN"/>
          </w:rPr>
          <m:t>C</m:t>
        </m:r>
      </m:oMath>
      <w:r>
        <w:rPr>
          <w:lang w:eastAsia="zh-CN"/>
        </w:rPr>
        <w:t>，代表该因子在系统中的核心作用程度，为中心度（</w:t>
      </w:r>
      <w:r>
        <w:rPr>
          <w:lang w:eastAsia="zh-CN"/>
        </w:rPr>
        <w:t>Prominence</w:t>
      </w:r>
      <w:r>
        <w:rPr>
          <w:lang w:eastAsia="zh-CN"/>
        </w:rPr>
        <w:t>）；同样，</w:t>
      </w:r>
      <m:oMath>
        <m:r>
          <w:rPr>
            <w:rFonts w:ascii="Cambria Math" w:hAnsi="Cambria Math"/>
            <w:lang w:eastAsia="zh-CN"/>
          </w:rPr>
          <m:t>R</m:t>
        </m:r>
        <m:r>
          <m:rPr>
            <m:sty m:val="p"/>
          </m:rPr>
          <w:rPr>
            <w:rFonts w:ascii="Cambria Math" w:hAnsi="Cambria Math"/>
            <w:lang w:eastAsia="zh-CN"/>
          </w:rPr>
          <m:t>-</m:t>
        </m:r>
        <m:r>
          <w:rPr>
            <w:rFonts w:ascii="Cambria Math" w:hAnsi="Cambria Math"/>
            <w:lang w:eastAsia="zh-CN"/>
          </w:rPr>
          <m:t>C</m:t>
        </m:r>
      </m:oMath>
      <w:r>
        <w:rPr>
          <w:lang w:eastAsia="zh-CN"/>
        </w:rPr>
        <w:t>代表该因子对系统贡献的净效应，为原因度（</w:t>
      </w:r>
      <w:r>
        <w:rPr>
          <w:lang w:eastAsia="zh-CN"/>
        </w:rPr>
        <w:t>Relation</w:t>
      </w:r>
      <w:r>
        <w:rPr>
          <w:lang w:eastAsia="zh-CN"/>
        </w:rPr>
        <w:t>）。如果</w:t>
      </w:r>
      <m:oMath>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j</m:t>
                </m:r>
              </m:sub>
            </m:sSub>
          </m:e>
        </m:d>
      </m:oMath>
      <w:r>
        <w:rPr>
          <w:lang w:eastAsia="zh-CN"/>
        </w:rPr>
        <w:t>为正，则因子</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j</m:t>
            </m:r>
          </m:sub>
        </m:sSub>
      </m:oMath>
      <w:r>
        <w:rPr>
          <w:lang w:eastAsia="zh-CN"/>
        </w:rPr>
        <w:t>对其它因子有净影响，可以归为原因组（</w:t>
      </w:r>
      <w:r>
        <w:rPr>
          <w:lang w:eastAsia="zh-CN"/>
        </w:rPr>
        <w:t>cause group</w:t>
      </w:r>
      <w:r>
        <w:rPr>
          <w:lang w:eastAsia="zh-CN"/>
        </w:rPr>
        <w:t>）；如果</w:t>
      </w:r>
      <m:oMath>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c</m:t>
                </m:r>
              </m:e>
              <m:sub>
                <m:r>
                  <w:rPr>
                    <w:rFonts w:ascii="Cambria Math" w:hAnsi="Cambria Math"/>
                    <w:lang w:eastAsia="zh-CN"/>
                  </w:rPr>
                  <m:t>j</m:t>
                </m:r>
              </m:sub>
            </m:sSub>
          </m:e>
        </m:d>
      </m:oMath>
      <w:r>
        <w:rPr>
          <w:lang w:eastAsia="zh-CN"/>
        </w:rPr>
        <w:t>为负，则因子</w:t>
      </w:r>
      <m:oMath>
        <m:sSub>
          <m:sSubPr>
            <m:ctrlPr>
              <w:rPr>
                <w:rFonts w:ascii="Cambria Math" w:hAnsi="Cambria Math"/>
              </w:rPr>
            </m:ctrlPr>
          </m:sSubPr>
          <m:e>
            <m:r>
              <w:rPr>
                <w:rFonts w:ascii="Cambria Math" w:hAnsi="Cambria Math"/>
                <w:lang w:eastAsia="zh-CN"/>
              </w:rPr>
              <m:t>F</m:t>
            </m:r>
          </m:e>
          <m:sub>
            <m:r>
              <w:rPr>
                <w:rFonts w:ascii="Cambria Math" w:hAnsi="Cambria Math"/>
                <w:lang w:eastAsia="zh-CN"/>
              </w:rPr>
              <m:t>j</m:t>
            </m:r>
          </m:sub>
        </m:sSub>
      </m:oMath>
      <w:r>
        <w:rPr>
          <w:lang w:eastAsia="zh-CN"/>
        </w:rPr>
        <w:t>整体上受到其它因素的影响，应归入效应组（</w:t>
      </w:r>
      <w:r>
        <w:rPr>
          <w:lang w:eastAsia="zh-CN"/>
        </w:rPr>
        <w:t>effect group</w:t>
      </w:r>
      <w:r>
        <w:rPr>
          <w:lang w:eastAsia="zh-CN"/>
        </w:rPr>
        <w:t>）。实验数据对应的中心度和原因度分别为，</w:t>
      </w: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lang w:eastAsia="zh-CN"/>
                    </w:rPr>
                    <m:t>2.614</m:t>
                  </m:r>
                </m:e>
                <m:e>
                  <m:r>
                    <w:rPr>
                      <w:rFonts w:ascii="Cambria Math" w:hAnsi="Cambria Math"/>
                      <w:lang w:eastAsia="zh-CN"/>
                    </w:rPr>
                    <m:t>3.021</m:t>
                  </m:r>
                </m:e>
                <m:e>
                  <m:r>
                    <w:rPr>
                      <w:rFonts w:ascii="Cambria Math" w:hAnsi="Cambria Math"/>
                      <w:lang w:eastAsia="zh-CN"/>
                    </w:rPr>
                    <m:t>2.813</m:t>
                  </m:r>
                </m:e>
                <m:e>
                  <m:r>
                    <w:rPr>
                      <w:rFonts w:ascii="Cambria Math" w:hAnsi="Cambria Math"/>
                      <w:lang w:eastAsia="zh-CN"/>
                    </w:rPr>
                    <m:t>2.232</m:t>
                  </m:r>
                </m:e>
              </m:mr>
            </m:m>
          </m:e>
        </m:d>
      </m:oMath>
      <w:r>
        <w:rPr>
          <w:lang w:eastAsia="zh-CN"/>
        </w:rPr>
        <w:t>和</w:t>
      </w:r>
      <w:r w:rsidR="00AE25C8" w:rsidRPr="00AE25C8">
        <w:rPr>
          <w:highlight w:val="yellow"/>
          <w:lang w:eastAsia="zh-CN"/>
        </w:rPr>
        <w:t>\begin{bmatrix} -1.236 &amp; 1.202 &amp; -0.341 &amp; 0.375 \end{bmatrix}</w:t>
      </w:r>
    </w:p>
    <w:p w14:paraId="32B9D900" w14:textId="77777777" w:rsidR="00CE0E77" w:rsidRDefault="00000000" w:rsidP="00AE25C8">
      <w:pPr>
        <w:pStyle w:val="a0"/>
        <w:ind w:firstLineChars="200" w:firstLine="480"/>
        <w:rPr>
          <w:lang w:eastAsia="zh-CN"/>
        </w:rPr>
      </w:pPr>
      <w:r>
        <w:rPr>
          <w:lang w:eastAsia="zh-CN"/>
        </w:rPr>
        <w:t>。可以通过映射</w:t>
      </w:r>
      <m:oMath>
        <m:d>
          <m:dPr>
            <m:ctrlPr>
              <w:rPr>
                <w:rFonts w:ascii="Cambria Math" w:hAnsi="Cambria Math"/>
              </w:rPr>
            </m:ctrlPr>
          </m:dPr>
          <m:e>
            <m:r>
              <w:rPr>
                <w:rFonts w:ascii="Cambria Math" w:hAnsi="Cambria Math"/>
                <w:lang w:eastAsia="zh-CN"/>
              </w:rPr>
              <m:t>R</m:t>
            </m:r>
            <m:r>
              <m:rPr>
                <m:sty m:val="p"/>
              </m:rPr>
              <w:rPr>
                <w:rFonts w:ascii="Cambria Math" w:hAnsi="Cambria Math"/>
                <w:lang w:eastAsia="zh-CN"/>
              </w:rPr>
              <m:t>+</m:t>
            </m:r>
            <m:r>
              <w:rPr>
                <w:rFonts w:ascii="Cambria Math" w:hAnsi="Cambria Math"/>
                <w:lang w:eastAsia="zh-CN"/>
              </w:rPr>
              <m:t>C</m:t>
            </m:r>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r>
              <w:rPr>
                <w:rFonts w:ascii="Cambria Math" w:hAnsi="Cambria Math"/>
                <w:lang w:eastAsia="zh-CN"/>
              </w:rPr>
              <m:t>C</m:t>
            </m:r>
          </m:e>
        </m:d>
      </m:oMath>
      <w:r>
        <w:rPr>
          <w:lang w:eastAsia="zh-CN"/>
        </w:rPr>
        <w:t>的数据集创建</w:t>
      </w:r>
      <w:r>
        <w:rPr>
          <w:lang w:eastAsia="zh-CN"/>
        </w:rPr>
        <w:t>IRM</w:t>
      </w:r>
      <w:r>
        <w:rPr>
          <w:lang w:eastAsia="zh-CN"/>
        </w:rPr>
        <w:t>（如下图），为决策指定提供有价值的见解。四象限图中：</w:t>
      </w:r>
    </w:p>
    <w:p w14:paraId="1EC6A3C1" w14:textId="77777777" w:rsidR="00CE0E77" w:rsidRDefault="00000000">
      <w:pPr>
        <w:pStyle w:val="a0"/>
        <w:rPr>
          <w:lang w:eastAsia="zh-CN"/>
        </w:rPr>
      </w:pPr>
      <w:r>
        <w:rPr>
          <w:lang w:eastAsia="zh-CN"/>
        </w:rPr>
        <w:t>第</w:t>
      </w:r>
      <w:r>
        <w:rPr>
          <w:lang w:eastAsia="zh-CN"/>
        </w:rPr>
        <w:t>1</w:t>
      </w:r>
      <w:r>
        <w:rPr>
          <w:lang w:eastAsia="zh-CN"/>
        </w:rPr>
        <w:t>象限，（</w:t>
      </w:r>
      <w:r>
        <w:rPr>
          <w:lang w:eastAsia="zh-CN"/>
        </w:rPr>
        <w:t>Prominence</w:t>
      </w:r>
      <w:r>
        <w:rPr>
          <w:lang w:eastAsia="zh-CN"/>
        </w:rPr>
        <w:t>：高，</w:t>
      </w:r>
      <w:r>
        <w:rPr>
          <w:lang w:eastAsia="zh-CN"/>
        </w:rPr>
        <w:t>Relation</w:t>
      </w:r>
      <w:r>
        <w:rPr>
          <w:lang w:eastAsia="zh-CN"/>
        </w:rPr>
        <w:t>：高），具有最重要的因子；</w:t>
      </w:r>
    </w:p>
    <w:p w14:paraId="4584D2EB" w14:textId="77777777" w:rsidR="00CE0E77" w:rsidRDefault="00000000">
      <w:pPr>
        <w:pStyle w:val="a0"/>
        <w:rPr>
          <w:lang w:eastAsia="zh-CN"/>
        </w:rPr>
      </w:pPr>
      <w:r>
        <w:rPr>
          <w:lang w:eastAsia="zh-CN"/>
        </w:rPr>
        <w:t>第</w:t>
      </w:r>
      <w:r>
        <w:rPr>
          <w:lang w:eastAsia="zh-CN"/>
        </w:rPr>
        <w:t>2</w:t>
      </w:r>
      <w:r>
        <w:rPr>
          <w:lang w:eastAsia="zh-CN"/>
        </w:rPr>
        <w:t>象限，（</w:t>
      </w:r>
      <w:r>
        <w:rPr>
          <w:lang w:eastAsia="zh-CN"/>
        </w:rPr>
        <w:t>Prominence</w:t>
      </w:r>
      <w:r>
        <w:rPr>
          <w:lang w:eastAsia="zh-CN"/>
        </w:rPr>
        <w:t>：低，</w:t>
      </w:r>
      <w:r>
        <w:rPr>
          <w:lang w:eastAsia="zh-CN"/>
        </w:rPr>
        <w:t>Relation</w:t>
      </w:r>
      <w:r>
        <w:rPr>
          <w:lang w:eastAsia="zh-CN"/>
        </w:rPr>
        <w:t>：高），具有可以通过其它因子改进的重要因子；</w:t>
      </w:r>
    </w:p>
    <w:p w14:paraId="139C56DE" w14:textId="77777777" w:rsidR="00CE0E77" w:rsidRDefault="00000000">
      <w:pPr>
        <w:pStyle w:val="a0"/>
      </w:pPr>
      <w:r>
        <w:t>第</w:t>
      </w:r>
      <w:r>
        <w:t>3</w:t>
      </w:r>
      <w:r>
        <w:t>象限，（</w:t>
      </w:r>
      <w:r>
        <w:t>Prominence</w:t>
      </w:r>
      <w:r>
        <w:t>：低，</w:t>
      </w:r>
      <w:r>
        <w:t>Relation</w:t>
      </w:r>
      <w:r>
        <w:t>：低），具有不重要的因子；</w:t>
      </w:r>
    </w:p>
    <w:p w14:paraId="6FBD3FCA" w14:textId="77777777" w:rsidR="00CE0E77" w:rsidRDefault="00000000">
      <w:pPr>
        <w:pStyle w:val="a0"/>
      </w:pPr>
      <w:r>
        <w:lastRenderedPageBreak/>
        <w:t>第</w:t>
      </w:r>
      <w:r>
        <w:t>4</w:t>
      </w:r>
      <w:r>
        <w:t>象限，（</w:t>
      </w:r>
      <w:r>
        <w:t>Prominence</w:t>
      </w:r>
      <w:r>
        <w:t>：高，</w:t>
      </w:r>
      <w:r>
        <w:t>Relation</w:t>
      </w:r>
      <w:r>
        <w:t>：低），具有无法通过其它因子改进的重要因子。</w:t>
      </w:r>
    </w:p>
    <w:p w14:paraId="2817012B" w14:textId="020154B3" w:rsidR="00AE25C8" w:rsidRPr="00AE25C8" w:rsidRDefault="00AE25C8" w:rsidP="00AE25C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A450A9D" w14:textId="77777777" w:rsidR="00CE0E77" w:rsidRDefault="00000000">
      <w:pPr>
        <w:pStyle w:val="SourceCode"/>
        <w:rPr>
          <w:rStyle w:val="NormalTok"/>
        </w:rPr>
      </w:pPr>
      <w:r>
        <w:rPr>
          <w:rStyle w:val="NormalTok"/>
        </w:rPr>
        <w:t xml:space="preserve">dataset </w:t>
      </w:r>
      <w:r>
        <w:rPr>
          <w:rStyle w:val="OperatorTok"/>
        </w:rPr>
        <w:t>=</w:t>
      </w:r>
      <w:r>
        <w:rPr>
          <w:rStyle w:val="NormalTok"/>
        </w:rPr>
        <w:t xml:space="preserve"> np.array([</w:t>
      </w:r>
      <w:r>
        <w:br/>
      </w:r>
      <w:r>
        <w:rPr>
          <w:rStyle w:val="NormalTok"/>
        </w:rPr>
        <w:t xml:space="preserve">    </w:t>
      </w:r>
      <w:r>
        <w:rPr>
          <w:rStyle w:val="CommentTok"/>
        </w:rPr>
        <w:t>#  g1  g2  g3  g4</w:t>
      </w:r>
      <w:r>
        <w:br/>
      </w:r>
      <w:r>
        <w:rPr>
          <w:rStyle w:val="NormalTok"/>
        </w:rPr>
        <w:t xml:space="preserve">    [  </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0</w:t>
      </w:r>
      <w:r>
        <w:rPr>
          <w:rStyle w:val="NormalTok"/>
        </w:rPr>
        <w:t xml:space="preserve">  ],   </w:t>
      </w:r>
      <w:r>
        <w:rPr>
          <w:rStyle w:val="CommentTok"/>
        </w:rPr>
        <w:t>#g1</w:t>
      </w:r>
      <w:r>
        <w:br/>
      </w:r>
      <w:r>
        <w:rPr>
          <w:rStyle w:val="NormalTok"/>
        </w:rPr>
        <w:t xml:space="preserve">    [  </w:t>
      </w:r>
      <w:r>
        <w:rPr>
          <w:rStyle w:val="DecValTok"/>
        </w:rPr>
        <w:t>3</w:t>
      </w:r>
      <w:r>
        <w:rPr>
          <w:rStyle w:val="NormalTok"/>
        </w:rPr>
        <w:t xml:space="preserve">,  </w:t>
      </w:r>
      <w:r>
        <w:rPr>
          <w:rStyle w:val="DecValTok"/>
        </w:rPr>
        <w:t>0</w:t>
      </w:r>
      <w:r>
        <w:rPr>
          <w:rStyle w:val="NormalTok"/>
        </w:rPr>
        <w:t xml:space="preserve">,  </w:t>
      </w:r>
      <w:r>
        <w:rPr>
          <w:rStyle w:val="DecValTok"/>
        </w:rPr>
        <w:t>4</w:t>
      </w:r>
      <w:r>
        <w:rPr>
          <w:rStyle w:val="NormalTok"/>
        </w:rPr>
        <w:t xml:space="preserve">,  </w:t>
      </w:r>
      <w:r>
        <w:rPr>
          <w:rStyle w:val="DecValTok"/>
        </w:rPr>
        <w:t>4</w:t>
      </w:r>
      <w:r>
        <w:rPr>
          <w:rStyle w:val="NormalTok"/>
        </w:rPr>
        <w:t xml:space="preserve">  ],   </w:t>
      </w:r>
      <w:r>
        <w:rPr>
          <w:rStyle w:val="CommentTok"/>
        </w:rPr>
        <w:t>#g2</w:t>
      </w:r>
      <w:r>
        <w:br/>
      </w:r>
      <w:r>
        <w:rPr>
          <w:rStyle w:val="NormalTok"/>
        </w:rPr>
        <w:t xml:space="preserve">    [  </w:t>
      </w:r>
      <w:r>
        <w:rPr>
          <w:rStyle w:val="DecValTok"/>
        </w:rPr>
        <w:t>3</w:t>
      </w:r>
      <w:r>
        <w:rPr>
          <w:rStyle w:val="NormalTok"/>
        </w:rPr>
        <w:t xml:space="preserve">,  </w:t>
      </w:r>
      <w:r>
        <w:rPr>
          <w:rStyle w:val="DecValTok"/>
        </w:rPr>
        <w:t>2</w:t>
      </w:r>
      <w:r>
        <w:rPr>
          <w:rStyle w:val="NormalTok"/>
        </w:rPr>
        <w:t xml:space="preserve">,  </w:t>
      </w:r>
      <w:r>
        <w:rPr>
          <w:rStyle w:val="DecValTok"/>
        </w:rPr>
        <w:t>0</w:t>
      </w:r>
      <w:r>
        <w:rPr>
          <w:rStyle w:val="NormalTok"/>
        </w:rPr>
        <w:t xml:space="preserve">,  </w:t>
      </w:r>
      <w:r>
        <w:rPr>
          <w:rStyle w:val="DecValTok"/>
        </w:rPr>
        <w:t>1</w:t>
      </w:r>
      <w:r>
        <w:rPr>
          <w:rStyle w:val="NormalTok"/>
        </w:rPr>
        <w:t xml:space="preserve">  ],   </w:t>
      </w:r>
      <w:r>
        <w:rPr>
          <w:rStyle w:val="CommentTok"/>
        </w:rPr>
        <w:t>#g3</w:t>
      </w:r>
      <w:r>
        <w:br/>
      </w:r>
      <w:r>
        <w:rPr>
          <w:rStyle w:val="NormalTok"/>
        </w:rPr>
        <w:t xml:space="preserve">    [  </w:t>
      </w:r>
      <w:r>
        <w:rPr>
          <w:rStyle w:val="DecValTok"/>
        </w:rPr>
        <w:t>4</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0</w:t>
      </w:r>
      <w:r>
        <w:rPr>
          <w:rStyle w:val="NormalTok"/>
        </w:rPr>
        <w:t xml:space="preserve">  ]    </w:t>
      </w:r>
      <w:r>
        <w:rPr>
          <w:rStyle w:val="CommentTok"/>
        </w:rPr>
        <w:t>#g4</w:t>
      </w:r>
      <w:r>
        <w:br/>
      </w:r>
      <w:r>
        <w:rPr>
          <w:rStyle w:val="NormalTok"/>
        </w:rPr>
        <w:t xml:space="preserve">    ])</w:t>
      </w:r>
      <w:r>
        <w:br/>
      </w:r>
      <w:r>
        <w:br/>
      </w:r>
      <w:r>
        <w:rPr>
          <w:rStyle w:val="NormalTok"/>
        </w:rPr>
        <w:t>D_plus_R, D_minus_R, weights</w:t>
      </w:r>
      <w:r>
        <w:rPr>
          <w:rStyle w:val="OperatorTok"/>
        </w:rPr>
        <w:t>=</w:t>
      </w:r>
      <w:r>
        <w:rPr>
          <w:rStyle w:val="NormalTok"/>
        </w:rPr>
        <w:t>usda_weight.dematel_method(dataset, size_x</w:t>
      </w:r>
      <w:r>
        <w:rPr>
          <w:rStyle w:val="OperatorTok"/>
        </w:rPr>
        <w:t>=</w:t>
      </w:r>
      <w:r>
        <w:rPr>
          <w:rStyle w:val="DecValTok"/>
        </w:rPr>
        <w:t>7</w:t>
      </w:r>
      <w:r>
        <w:rPr>
          <w:rStyle w:val="NormalTok"/>
        </w:rPr>
        <w:t>, size_y</w:t>
      </w:r>
      <w:r>
        <w:rPr>
          <w:rStyle w:val="OperatorTok"/>
        </w:rPr>
        <w:t>=</w:t>
      </w:r>
      <w:r>
        <w:rPr>
          <w:rStyle w:val="DecValTok"/>
        </w:rPr>
        <w:t>5</w:t>
      </w:r>
      <w:r>
        <w:rPr>
          <w:rStyle w:val="NormalTok"/>
        </w:rPr>
        <w:t>)</w:t>
      </w:r>
      <w:r>
        <w:br/>
      </w:r>
      <w:r>
        <w:rPr>
          <w:rStyle w:val="BuiltInTok"/>
        </w:rPr>
        <w:t>print</w:t>
      </w:r>
      <w:r>
        <w:rPr>
          <w:rStyle w:val="NormalTok"/>
        </w:rPr>
        <w:t>(D_plus_R, D_minus_R, weights)</w:t>
      </w:r>
    </w:p>
    <w:p w14:paraId="10ED42DA" w14:textId="67CC1D5D" w:rsidR="00AE25C8" w:rsidRPr="00AE25C8" w:rsidRDefault="00AE25C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5B507F8" w14:textId="77777777" w:rsidR="00CE0E77" w:rsidRDefault="00000000">
      <w:pPr>
        <w:pStyle w:val="SourceCode"/>
      </w:pPr>
      <w:r>
        <w:rPr>
          <w:rStyle w:val="VerbatimChar"/>
        </w:rPr>
        <w:t>QUADRANT I has the Most Important Criteria (Prominence: High, Relation: High)</w:t>
      </w:r>
      <w:r>
        <w:br/>
      </w:r>
      <w:r>
        <w:rPr>
          <w:rStyle w:val="VerbatimChar"/>
        </w:rPr>
        <w:t>QUADRANT II has Important Criteira that can be Improved by Other Criteria (Prominence: Low, Relation: High)</w:t>
      </w:r>
      <w:r>
        <w:br/>
      </w:r>
      <w:r>
        <w:rPr>
          <w:rStyle w:val="VerbatimChar"/>
        </w:rPr>
        <w:t>QUADRANT III has Criteria that are not Important (Prominence: Low, Relation: Low)</w:t>
      </w:r>
      <w:r>
        <w:br/>
      </w:r>
      <w:r>
        <w:rPr>
          <w:rStyle w:val="VerbatimChar"/>
        </w:rPr>
        <w:t>QUADRANT IV has Important Criteria that cannot be Improved by Other Criteria (Prominence: High, Relation: Low)</w:t>
      </w:r>
      <w:r>
        <w:br/>
      </w:r>
      <w:r>
        <w:br/>
      </w:r>
      <w:r>
        <w:rPr>
          <w:rStyle w:val="VerbatimChar"/>
        </w:rPr>
        <w:t>g1: Quadrant III</w:t>
      </w:r>
      <w:r>
        <w:br/>
      </w:r>
      <w:r>
        <w:rPr>
          <w:rStyle w:val="VerbatimChar"/>
        </w:rPr>
        <w:t>g2: Quadrant I</w:t>
      </w:r>
      <w:r>
        <w:br/>
      </w:r>
      <w:r>
        <w:rPr>
          <w:rStyle w:val="VerbatimChar"/>
        </w:rPr>
        <w:t>g3: Quadrant IV</w:t>
      </w:r>
      <w:r>
        <w:br/>
      </w:r>
      <w:r>
        <w:rPr>
          <w:rStyle w:val="VerbatimChar"/>
        </w:rPr>
        <w:t>g4: Quadrant II</w:t>
      </w:r>
    </w:p>
    <w:p w14:paraId="1C8F5879" w14:textId="77777777" w:rsidR="00AE25C8" w:rsidRPr="004432C2" w:rsidRDefault="00AE25C8" w:rsidP="00AE25C8">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CFF9441" w14:textId="725CE79B" w:rsidR="00CE0E77" w:rsidRDefault="00AE25C8">
      <w:pPr>
        <w:pStyle w:val="FirstParagraph"/>
      </w:pPr>
      <w:r>
        <w:rPr>
          <w:noProof/>
        </w:rPr>
        <w:lastRenderedPageBreak/>
        <w:drawing>
          <wp:inline distT="0" distB="0" distL="0" distR="0" wp14:anchorId="78A7488A" wp14:editId="78A17454">
            <wp:extent cx="4569777" cy="3263900"/>
            <wp:effectExtent l="0" t="0" r="0" b="0"/>
            <wp:docPr id="12979435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635" cy="3265941"/>
                    </a:xfrm>
                    <a:prstGeom prst="rect">
                      <a:avLst/>
                    </a:prstGeom>
                    <a:noFill/>
                    <a:ln>
                      <a:noFill/>
                    </a:ln>
                  </pic:spPr>
                </pic:pic>
              </a:graphicData>
            </a:graphic>
          </wp:inline>
        </w:drawing>
      </w:r>
    </w:p>
    <w:p w14:paraId="544C6F82" w14:textId="321D3D71" w:rsidR="00AE25C8" w:rsidRPr="00AE25C8" w:rsidRDefault="00AE25C8">
      <w:pPr>
        <w:pStyle w:val="SourceCode"/>
        <w:rPr>
          <w:rStyle w:val="VerbatimChar"/>
          <w:rFonts w:asciiTheme="minorHAnsi" w:hAnsiTheme="minorHAnsi" w:hint="eastAsia"/>
          <w:sz w:val="24"/>
          <w:u w:val="single"/>
          <w:lang w:eastAsia="zh-CN"/>
        </w:rPr>
      </w:pPr>
      <w:r w:rsidRPr="004B7077">
        <w:rPr>
          <w:rFonts w:hint="eastAsia"/>
          <w:u w:val="single"/>
          <w:lang w:eastAsia="zh-CN"/>
        </w:rPr>
        <w:t xml:space="preserve"> </w:t>
      </w:r>
      <w:r w:rsidRPr="004B7077">
        <w:rPr>
          <w:u w:val="single"/>
          <w:lang w:eastAsia="zh-CN"/>
        </w:rPr>
        <w:t xml:space="preserve">                                                                                                                                                                  </w:t>
      </w:r>
    </w:p>
    <w:p w14:paraId="13E74F51" w14:textId="10DB9E16" w:rsidR="00CE0E77" w:rsidRDefault="00000000">
      <w:pPr>
        <w:pStyle w:val="SourceCode"/>
        <w:rPr>
          <w:rStyle w:val="VerbatimChar"/>
        </w:rPr>
      </w:pPr>
      <w:r>
        <w:rPr>
          <w:rStyle w:val="VerbatimChar"/>
        </w:rPr>
        <w:t>[2.61441523 3.02130553 2.81287398 2.23245694] [-1.2356301   1.20172257 -0.34106981  0.37497733] [0.24477133 0.28286592 0.26335178 0.20901097]</w:t>
      </w:r>
    </w:p>
    <w:p w14:paraId="52B7291C" w14:textId="770C1DCD" w:rsidR="00AE25C8" w:rsidRPr="00AE25C8" w:rsidRDefault="00AE25C8">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BDA97C4" w14:textId="77777777" w:rsidR="00CE0E77" w:rsidRDefault="00000000">
      <w:pPr>
        <w:pStyle w:val="3"/>
      </w:pPr>
      <w:bookmarkStart w:id="12" w:name="再现-idocriw-算法基于-ga-元启发式算法"/>
      <w:bookmarkEnd w:id="11"/>
      <w:r>
        <w:t xml:space="preserve">3.1.2.6 </w:t>
      </w:r>
      <w:r>
        <w:t>再现</w:t>
      </w:r>
      <w:r>
        <w:t xml:space="preserve"> IDOCRIW </w:t>
      </w:r>
      <w:r>
        <w:t>算法（基于</w:t>
      </w:r>
      <w:r>
        <w:t xml:space="preserve"> GA </w:t>
      </w:r>
      <w:r>
        <w:t>元启发式算法）</w:t>
      </w:r>
    </w:p>
    <w:p w14:paraId="7BFCFCA9" w14:textId="27C68B52" w:rsidR="00CE0E77" w:rsidRDefault="00000000" w:rsidP="00AE25C8">
      <w:pPr>
        <w:pStyle w:val="FirstParagraph"/>
        <w:ind w:firstLineChars="200" w:firstLine="480"/>
        <w:rPr>
          <w:lang w:eastAsia="zh-CN"/>
        </w:rPr>
      </w:pPr>
      <w:r>
        <w:t xml:space="preserve">Zavadskas </w:t>
      </w:r>
      <w:r>
        <w:t>和</w:t>
      </w:r>
      <w:r>
        <w:t xml:space="preserve"> Podvezko </w:t>
      </w:r>
      <w:r>
        <w:t>提出的</w:t>
      </w:r>
      <w:r>
        <w:t xml:space="preserve"> IDOCRIW </w:t>
      </w:r>
      <w:r>
        <w:t>算法受益于信息熵（</w:t>
      </w:r>
      <w:r>
        <w:t>Entropy</w:t>
      </w:r>
      <w:r>
        <w:t>）和</w:t>
      </w:r>
      <w:r>
        <w:t xml:space="preserve"> </w:t>
      </w:r>
      <w:r>
        <w:t>准则影响损失（</w:t>
      </w:r>
      <w:r>
        <w:t>Criterion Impact LOSs</w:t>
      </w:r>
      <w:r>
        <w:t>，</w:t>
      </w:r>
      <w:r>
        <w:t>CILOS</w:t>
      </w:r>
      <w:r>
        <w:t>）方法。</w:t>
      </w:r>
      <w:r>
        <w:rPr>
          <w:lang w:eastAsia="zh-CN"/>
        </w:rPr>
        <w:t>通过结合这两种方法确定相对影响损失及属性权重。</w:t>
      </w:r>
      <w:r>
        <w:rPr>
          <w:lang w:eastAsia="zh-CN"/>
        </w:rPr>
        <w:t xml:space="preserve">IDOCRIW </w:t>
      </w:r>
      <w:r>
        <w:rPr>
          <w:lang w:eastAsia="zh-CN"/>
        </w:rPr>
        <w:t>算法的输入条件为决策矩阵和决策准则方向（越大越好还是越小越好）。作者给出的案例数据为：</w:t>
      </w:r>
      <m:oMath>
        <m:m>
          <m:mPr>
            <m:plcHide m:val="1"/>
            <m:mcs>
              <m:mc>
                <m:mcPr>
                  <m:count m:val="1"/>
                  <m:mcJc m:val="right"/>
                </m:mcPr>
              </m:mc>
              <m:mc>
                <m:mcPr>
                  <m:count m:val="1"/>
                  <m:mcJc m:val="left"/>
                </m:mcPr>
              </m:mc>
            </m:mcs>
            <m:ctrlPr>
              <w:rPr>
                <w:rFonts w:ascii="Cambria Math" w:hAnsi="Cambria Math"/>
              </w:rPr>
            </m:ctrlPr>
          </m:mPr>
          <m:mr>
            <m:e/>
            <m:e>
              <m:m>
                <m:mPr>
                  <m:plcHide m:val="1"/>
                  <m:mcs>
                    <m:mc>
                      <m:mcPr>
                        <m:count m:val="4"/>
                        <m:mcJc m:val="left"/>
                      </m:mcPr>
                    </m:mc>
                  </m:mcs>
                  <m:ctrlPr>
                    <w:rPr>
                      <w:rFonts w:ascii="Cambria Math" w:hAnsi="Cambria Math"/>
                    </w:rPr>
                  </m:ctrlPr>
                </m:mPr>
                <m:mr>
                  <m:e>
                    <m:r>
                      <w:rPr>
                        <w:rFonts w:ascii="Cambria Math" w:hAnsi="Cambria Math"/>
                        <w:lang w:eastAsia="zh-CN"/>
                      </w:rPr>
                      <m:t>  </m:t>
                    </m:r>
                    <m:r>
                      <m:rPr>
                        <m:sty m:val="p"/>
                      </m:rPr>
                      <w:rPr>
                        <w:rFonts w:ascii="Cambria Math" w:hAnsi="Cambria Math"/>
                        <w:lang w:eastAsia="zh-CN"/>
                      </w:rPr>
                      <m:t>-</m:t>
                    </m:r>
                  </m:e>
                  <m:e>
                    <m:r>
                      <w:rPr>
                        <w:rFonts w:ascii="Cambria Math" w:hAnsi="Cambria Math"/>
                        <w:lang w:eastAsia="zh-CN"/>
                      </w:rPr>
                      <m:t> </m:t>
                    </m:r>
                    <m:r>
                      <m:rPr>
                        <m:sty m:val="p"/>
                      </m:rPr>
                      <w:rPr>
                        <w:rFonts w:ascii="Cambria Math" w:hAnsi="Cambria Math"/>
                        <w:lang w:eastAsia="zh-CN"/>
                      </w:rPr>
                      <m:t>+</m:t>
                    </m:r>
                  </m:e>
                  <m:e>
                    <m:r>
                      <w:rPr>
                        <w:rFonts w:ascii="Cambria Math" w:hAnsi="Cambria Math"/>
                        <w:lang w:eastAsia="zh-CN"/>
                      </w:rPr>
                      <m:t> </m:t>
                    </m:r>
                    <m:r>
                      <m:rPr>
                        <m:sty m:val="p"/>
                      </m:rPr>
                      <w:rPr>
                        <w:rFonts w:ascii="Cambria Math" w:hAnsi="Cambria Math"/>
                        <w:lang w:eastAsia="zh-CN"/>
                      </w:rPr>
                      <m:t>-</m:t>
                    </m:r>
                  </m:e>
                  <m:e>
                    <m:r>
                      <w:rPr>
                        <w:rFonts w:ascii="Cambria Math" w:hAnsi="Cambria Math"/>
                        <w:lang w:eastAsia="zh-CN"/>
                      </w:rPr>
                      <m:t> </m:t>
                    </m:r>
                    <m:r>
                      <m:rPr>
                        <m:sty m:val="p"/>
                      </m:rPr>
                      <w:rPr>
                        <w:rFonts w:ascii="Cambria Math" w:hAnsi="Cambria Math"/>
                        <w:lang w:eastAsia="zh-CN"/>
                      </w:rPr>
                      <m:t>+</m:t>
                    </m:r>
                  </m:e>
                </m:mr>
              </m:m>
            </m:e>
          </m:mr>
          <m:mr>
            <m:e/>
            <m:e>
              <m:m>
                <m:mPr>
                  <m:plcHide m:val="1"/>
                  <m:mcs>
                    <m:mc>
                      <m:mcPr>
                        <m:count m:val="4"/>
                        <m:mcJc m:val="left"/>
                      </m:mcPr>
                    </m:mc>
                  </m:mcs>
                  <m:ctrlPr>
                    <w:rPr>
                      <w:rFonts w:ascii="Cambria Math" w:hAnsi="Cambria Math"/>
                    </w:rPr>
                  </m:ctrlPr>
                </m:mPr>
                <m:mr>
                  <m:e>
                    <m:r>
                      <w:rPr>
                        <w:rFonts w:ascii="Cambria Math" w:hAnsi="Cambria Math"/>
                        <w:lang w:eastAsia="zh-CN"/>
                      </w:rPr>
                      <m:t>  </m:t>
                    </m:r>
                    <m:sSub>
                      <m:sSubPr>
                        <m:ctrlPr>
                          <w:rPr>
                            <w:rFonts w:ascii="Cambria Math" w:hAnsi="Cambria Math"/>
                          </w:rPr>
                        </m:ctrlPr>
                      </m:sSubPr>
                      <m:e>
                        <m:r>
                          <m:rPr>
                            <m:sty m:val="p"/>
                          </m:rPr>
                          <w:rPr>
                            <w:rFonts w:ascii="Cambria Math" w:hAnsi="Cambria Math"/>
                            <w:lang w:eastAsia="zh-CN"/>
                          </w:rPr>
                          <m:t>C</m:t>
                        </m:r>
                      </m:e>
                      <m:sub>
                        <m:r>
                          <w:rPr>
                            <w:rFonts w:ascii="Cambria Math" w:hAnsi="Cambria Math"/>
                            <w:lang w:eastAsia="zh-CN"/>
                          </w:rPr>
                          <m:t>1</m:t>
                        </m:r>
                      </m:sub>
                    </m:sSub>
                  </m:e>
                  <m:e>
                    <m:r>
                      <w:rPr>
                        <w:rFonts w:ascii="Cambria Math" w:hAnsi="Cambria Math"/>
                        <w:lang w:eastAsia="zh-CN"/>
                      </w:rPr>
                      <m:t> </m:t>
                    </m:r>
                    <m:sSub>
                      <m:sSubPr>
                        <m:ctrlPr>
                          <w:rPr>
                            <w:rFonts w:ascii="Cambria Math" w:hAnsi="Cambria Math"/>
                          </w:rPr>
                        </m:ctrlPr>
                      </m:sSubPr>
                      <m:e>
                        <m:r>
                          <m:rPr>
                            <m:sty m:val="p"/>
                          </m:rPr>
                          <w:rPr>
                            <w:rFonts w:ascii="Cambria Math" w:hAnsi="Cambria Math"/>
                            <w:lang w:eastAsia="zh-CN"/>
                          </w:rPr>
                          <m:t>C</m:t>
                        </m:r>
                      </m:e>
                      <m:sub>
                        <m:r>
                          <w:rPr>
                            <w:rFonts w:ascii="Cambria Math" w:hAnsi="Cambria Math"/>
                            <w:lang w:eastAsia="zh-CN"/>
                          </w:rPr>
                          <m:t>2</m:t>
                        </m:r>
                      </m:sub>
                    </m:sSub>
                  </m:e>
                  <m:e>
                    <m:sSub>
                      <m:sSubPr>
                        <m:ctrlPr>
                          <w:rPr>
                            <w:rFonts w:ascii="Cambria Math" w:hAnsi="Cambria Math"/>
                          </w:rPr>
                        </m:ctrlPr>
                      </m:sSubPr>
                      <m:e>
                        <m:r>
                          <m:rPr>
                            <m:sty m:val="p"/>
                          </m:rPr>
                          <w:rPr>
                            <w:rFonts w:ascii="Cambria Math" w:hAnsi="Cambria Math"/>
                            <w:lang w:eastAsia="zh-CN"/>
                          </w:rPr>
                          <m:t>C</m:t>
                        </m:r>
                      </m:e>
                      <m:sub>
                        <m:r>
                          <w:rPr>
                            <w:rFonts w:ascii="Cambria Math" w:hAnsi="Cambria Math"/>
                            <w:lang w:eastAsia="zh-CN"/>
                          </w:rPr>
                          <m:t>3</m:t>
                        </m:r>
                      </m:sub>
                    </m:sSub>
                  </m:e>
                  <m:e>
                    <m:sSub>
                      <m:sSubPr>
                        <m:ctrlPr>
                          <w:rPr>
                            <w:rFonts w:ascii="Cambria Math" w:hAnsi="Cambria Math"/>
                          </w:rPr>
                        </m:ctrlPr>
                      </m:sSubPr>
                      <m:e>
                        <m:r>
                          <m:rPr>
                            <m:sty m:val="p"/>
                          </m:rPr>
                          <w:rPr>
                            <w:rFonts w:ascii="Cambria Math" w:hAnsi="Cambria Math"/>
                            <w:lang w:eastAsia="zh-CN"/>
                          </w:rPr>
                          <m:t>C</m:t>
                        </m:r>
                      </m:e>
                      <m:sub>
                        <m:r>
                          <w:rPr>
                            <w:rFonts w:ascii="Cambria Math" w:hAnsi="Cambria Math"/>
                            <w:lang w:eastAsia="zh-CN"/>
                          </w:rPr>
                          <m:t>4</m:t>
                        </m:r>
                      </m:sub>
                    </m:sSub>
                  </m:e>
                </m:mr>
              </m:m>
            </m:e>
          </m:mr>
          <m:mr>
            <m:e/>
            <m:e>
              <m:m>
                <m:mPr>
                  <m:plcHide m:val="1"/>
                  <m:mcs>
                    <m:mc>
                      <m:mcPr>
                        <m:count m:val="1"/>
                        <m:mcJc m:val="left"/>
                      </m:mcPr>
                    </m:mc>
                  </m:mcs>
                  <m:ctrlPr>
                    <w:rPr>
                      <w:rFonts w:ascii="Cambria Math" w:hAnsi="Cambria Math"/>
                    </w:rPr>
                  </m:ctrlPr>
                </m:mPr>
                <m:mr>
                  <m:e>
                    <m:sSub>
                      <m:sSubPr>
                        <m:ctrlPr>
                          <w:rPr>
                            <w:rFonts w:ascii="Cambria Math" w:hAnsi="Cambria Math"/>
                          </w:rPr>
                        </m:ctrlPr>
                      </m:sSubPr>
                      <m:e>
                        <m:r>
                          <m:rPr>
                            <m:sty m:val="p"/>
                          </m:rPr>
                          <w:rPr>
                            <w:rFonts w:ascii="Cambria Math" w:hAnsi="Cambria Math"/>
                            <w:lang w:eastAsia="zh-CN"/>
                          </w:rPr>
                          <m:t>A</m:t>
                        </m:r>
                      </m:e>
                      <m:sub>
                        <m:r>
                          <w:rPr>
                            <w:rFonts w:ascii="Cambria Math" w:hAnsi="Cambria Math"/>
                            <w:lang w:eastAsia="zh-CN"/>
                          </w:rPr>
                          <m:t>1</m:t>
                        </m:r>
                      </m:sub>
                    </m:sSub>
                  </m:e>
                </m:mr>
                <m:mr>
                  <m:e>
                    <m:sSub>
                      <m:sSubPr>
                        <m:ctrlPr>
                          <w:rPr>
                            <w:rFonts w:ascii="Cambria Math" w:hAnsi="Cambria Math"/>
                          </w:rPr>
                        </m:ctrlPr>
                      </m:sSubPr>
                      <m:e>
                        <m:r>
                          <m:rPr>
                            <m:sty m:val="p"/>
                          </m:rPr>
                          <w:rPr>
                            <w:rFonts w:ascii="Cambria Math" w:hAnsi="Cambria Math"/>
                            <w:lang w:eastAsia="zh-CN"/>
                          </w:rPr>
                          <m:t> A</m:t>
                        </m:r>
                      </m:e>
                      <m:sub>
                        <m:r>
                          <w:rPr>
                            <w:rFonts w:ascii="Cambria Math" w:hAnsi="Cambria Math"/>
                            <w:lang w:eastAsia="zh-CN"/>
                          </w:rPr>
                          <m:t>2</m:t>
                        </m:r>
                      </m:sub>
                    </m:sSub>
                  </m:e>
                </m:mr>
                <m:mr>
                  <m:e>
                    <m:sSub>
                      <m:sSubPr>
                        <m:ctrlPr>
                          <w:rPr>
                            <w:rFonts w:ascii="Cambria Math" w:hAnsi="Cambria Math"/>
                          </w:rPr>
                        </m:ctrlPr>
                      </m:sSubPr>
                      <m:e>
                        <m:r>
                          <m:rPr>
                            <m:sty m:val="p"/>
                          </m:rPr>
                          <w:rPr>
                            <w:rFonts w:ascii="Cambria Math" w:hAnsi="Cambria Math"/>
                            <w:lang w:eastAsia="zh-CN"/>
                          </w:rPr>
                          <m:t> A</m:t>
                        </m:r>
                      </m:e>
                      <m:sub>
                        <m:r>
                          <w:rPr>
                            <w:rFonts w:ascii="Cambria Math" w:hAnsi="Cambria Math"/>
                            <w:lang w:eastAsia="zh-CN"/>
                          </w:rPr>
                          <m:t>3</m:t>
                        </m:r>
                      </m:sub>
                    </m:sSub>
                  </m:e>
                </m:mr>
                <m:mr>
                  <m:e>
                    <m:sSub>
                      <m:sSubPr>
                        <m:ctrlPr>
                          <w:rPr>
                            <w:rFonts w:ascii="Cambria Math" w:hAnsi="Cambria Math"/>
                          </w:rPr>
                        </m:ctrlPr>
                      </m:sSubPr>
                      <m:e>
                        <m:r>
                          <m:rPr>
                            <m:sty m:val="p"/>
                          </m:rPr>
                          <w:rPr>
                            <w:rFonts w:ascii="Cambria Math" w:hAnsi="Cambria Math"/>
                            <w:lang w:eastAsia="zh-CN"/>
                          </w:rPr>
                          <m:t> A</m:t>
                        </m:r>
                      </m:e>
                      <m:sub>
                        <m:r>
                          <w:rPr>
                            <w:rFonts w:ascii="Cambria Math" w:hAnsi="Cambria Math"/>
                            <w:lang w:eastAsia="zh-CN"/>
                          </w:rPr>
                          <m:t>4</m:t>
                        </m:r>
                      </m:sub>
                    </m:sSub>
                  </m:e>
                </m:mr>
              </m:m>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lang w:eastAsia="zh-CN"/>
                          </w:rPr>
                          <m:t>3</m:t>
                        </m:r>
                      </m:e>
                      <m:e>
                        <m:r>
                          <w:rPr>
                            <w:rFonts w:ascii="Cambria Math" w:hAnsi="Cambria Math"/>
                            <w:lang w:eastAsia="zh-CN"/>
                          </w:rPr>
                          <m:t>100</m:t>
                        </m:r>
                      </m:e>
                      <m:e>
                        <m:r>
                          <w:rPr>
                            <w:rFonts w:ascii="Cambria Math" w:hAnsi="Cambria Math"/>
                            <w:lang w:eastAsia="zh-CN"/>
                          </w:rPr>
                          <m:t>10</m:t>
                        </m:r>
                      </m:e>
                      <m:e>
                        <m:r>
                          <w:rPr>
                            <w:rFonts w:ascii="Cambria Math" w:hAnsi="Cambria Math"/>
                            <w:lang w:eastAsia="zh-CN"/>
                          </w:rPr>
                          <m:t>7</m:t>
                        </m:r>
                      </m:e>
                    </m:mr>
                    <m:mr>
                      <m:e>
                        <m:r>
                          <w:rPr>
                            <w:rFonts w:ascii="Cambria Math" w:hAnsi="Cambria Math"/>
                            <w:lang w:eastAsia="zh-CN"/>
                          </w:rPr>
                          <m:t>2.500</m:t>
                        </m:r>
                      </m:e>
                      <m:e>
                        <m:r>
                          <w:rPr>
                            <w:rFonts w:ascii="Cambria Math" w:hAnsi="Cambria Math"/>
                            <w:lang w:eastAsia="zh-CN"/>
                          </w:rPr>
                          <m:t>80</m:t>
                        </m:r>
                      </m:e>
                      <m:e>
                        <m:r>
                          <w:rPr>
                            <w:rFonts w:ascii="Cambria Math" w:hAnsi="Cambria Math"/>
                            <w:lang w:eastAsia="zh-CN"/>
                          </w:rPr>
                          <m:t>8</m:t>
                        </m:r>
                      </m:e>
                      <m:e>
                        <m:r>
                          <w:rPr>
                            <w:rFonts w:ascii="Cambria Math" w:hAnsi="Cambria Math"/>
                            <w:lang w:eastAsia="zh-CN"/>
                          </w:rPr>
                          <m:t>5</m:t>
                        </m:r>
                      </m:e>
                    </m:mr>
                    <m:mr>
                      <m:e>
                        <m:r>
                          <w:rPr>
                            <w:rFonts w:ascii="Cambria Math" w:hAnsi="Cambria Math"/>
                            <w:lang w:eastAsia="zh-CN"/>
                          </w:rPr>
                          <m:t>1.800</m:t>
                        </m:r>
                      </m:e>
                      <m:e>
                        <m:r>
                          <w:rPr>
                            <w:rFonts w:ascii="Cambria Math" w:hAnsi="Cambria Math"/>
                            <w:lang w:eastAsia="zh-CN"/>
                          </w:rPr>
                          <m:t>50</m:t>
                        </m:r>
                      </m:e>
                      <m:e>
                        <m:r>
                          <w:rPr>
                            <w:rFonts w:ascii="Cambria Math" w:hAnsi="Cambria Math"/>
                            <w:lang w:eastAsia="zh-CN"/>
                          </w:rPr>
                          <m:t>20</m:t>
                        </m:r>
                      </m:e>
                      <m:e>
                        <m:r>
                          <w:rPr>
                            <w:rFonts w:ascii="Cambria Math" w:hAnsi="Cambria Math"/>
                            <w:lang w:eastAsia="zh-CN"/>
                          </w:rPr>
                          <m:t>11</m:t>
                        </m:r>
                      </m:e>
                    </m:mr>
                    <m:mr>
                      <m:e>
                        <m:r>
                          <w:rPr>
                            <w:rFonts w:ascii="Cambria Math" w:hAnsi="Cambria Math"/>
                            <w:lang w:eastAsia="zh-CN"/>
                          </w:rPr>
                          <m:t>2.200</m:t>
                        </m:r>
                      </m:e>
                      <m:e>
                        <m:r>
                          <w:rPr>
                            <w:rFonts w:ascii="Cambria Math" w:hAnsi="Cambria Math"/>
                            <w:lang w:eastAsia="zh-CN"/>
                          </w:rPr>
                          <m:t>70</m:t>
                        </m:r>
                      </m:e>
                      <m:e>
                        <m:r>
                          <w:rPr>
                            <w:rFonts w:ascii="Cambria Math" w:hAnsi="Cambria Math"/>
                            <w:lang w:eastAsia="zh-CN"/>
                          </w:rPr>
                          <m:t>12</m:t>
                        </m:r>
                      </m:e>
                      <m:e>
                        <m:r>
                          <w:rPr>
                            <w:rFonts w:ascii="Cambria Math" w:hAnsi="Cambria Math"/>
                            <w:lang w:eastAsia="zh-CN"/>
                          </w:rPr>
                          <m:t>9</m:t>
                        </m:r>
                      </m:e>
                    </m:mr>
                  </m:m>
                </m:e>
              </m:d>
            </m:e>
          </m:mr>
          <m:mr>
            <m:e/>
            <m:e/>
          </m:mr>
        </m:m>
      </m:oMath>
      <w:r>
        <w:rPr>
          <w:lang w:eastAsia="zh-CN"/>
        </w:rPr>
        <w:t>，为一个组织打算在</w:t>
      </w:r>
      <m:oMath>
        <m:sSub>
          <m:sSubPr>
            <m:ctrlPr>
              <w:rPr>
                <w:rFonts w:ascii="Cambria Math" w:hAnsi="Cambria Math"/>
              </w:rPr>
            </m:ctrlPr>
          </m:sSubPr>
          <m:e>
            <m:r>
              <m:rPr>
                <m:sty m:val="p"/>
              </m:rPr>
              <w:rPr>
                <w:rFonts w:ascii="Cambria Math" w:hAnsi="Cambria Math"/>
                <w:lang w:eastAsia="zh-CN"/>
              </w:rPr>
              <m:t>A</m:t>
            </m:r>
          </m:e>
          <m:sub>
            <m:r>
              <w:rPr>
                <w:rFonts w:ascii="Cambria Math" w:hAnsi="Cambria Math"/>
                <w:lang w:eastAsia="zh-CN"/>
              </w:rPr>
              <m:t>1</m:t>
            </m:r>
          </m:sub>
        </m:sSub>
      </m:oMath>
      <w:r>
        <w:rPr>
          <w:lang w:eastAsia="zh-CN"/>
        </w:rPr>
        <w:t>、</w:t>
      </w:r>
      <m:oMath>
        <m:sSub>
          <m:sSubPr>
            <m:ctrlPr>
              <w:rPr>
                <w:rFonts w:ascii="Cambria Math" w:hAnsi="Cambria Math"/>
              </w:rPr>
            </m:ctrlPr>
          </m:sSubPr>
          <m:e>
            <m:r>
              <m:rPr>
                <m:sty m:val="p"/>
              </m:rPr>
              <w:rPr>
                <w:rFonts w:ascii="Cambria Math" w:hAnsi="Cambria Math"/>
                <w:lang w:eastAsia="zh-CN"/>
              </w:rPr>
              <m:t>A</m:t>
            </m:r>
          </m:e>
          <m:sub>
            <m:r>
              <w:rPr>
                <w:rFonts w:ascii="Cambria Math" w:hAnsi="Cambria Math"/>
                <w:lang w:eastAsia="zh-CN"/>
              </w:rPr>
              <m:t>2</m:t>
            </m:r>
          </m:sub>
        </m:sSub>
      </m:oMath>
      <w:r>
        <w:rPr>
          <w:lang w:eastAsia="zh-CN"/>
        </w:rPr>
        <w:t>、</w:t>
      </w:r>
      <m:oMath>
        <m:sSub>
          <m:sSubPr>
            <m:ctrlPr>
              <w:rPr>
                <w:rFonts w:ascii="Cambria Math" w:hAnsi="Cambria Math"/>
              </w:rPr>
            </m:ctrlPr>
          </m:sSubPr>
          <m:e>
            <m:r>
              <m:rPr>
                <m:sty m:val="p"/>
              </m:rPr>
              <w:rPr>
                <w:rFonts w:ascii="Cambria Math" w:hAnsi="Cambria Math"/>
                <w:lang w:eastAsia="zh-CN"/>
              </w:rPr>
              <m:t>A</m:t>
            </m:r>
          </m:e>
          <m:sub>
            <m:r>
              <w:rPr>
                <w:rFonts w:ascii="Cambria Math" w:hAnsi="Cambria Math"/>
                <w:lang w:eastAsia="zh-CN"/>
              </w:rPr>
              <m:t>3</m:t>
            </m:r>
          </m:sub>
        </m:sSub>
      </m:oMath>
      <w:r>
        <w:rPr>
          <w:lang w:eastAsia="zh-CN"/>
        </w:rPr>
        <w:t>和</w:t>
      </w:r>
      <m:oMath>
        <m:sSub>
          <m:sSubPr>
            <m:ctrlPr>
              <w:rPr>
                <w:rFonts w:ascii="Cambria Math" w:hAnsi="Cambria Math"/>
              </w:rPr>
            </m:ctrlPr>
          </m:sSubPr>
          <m:e>
            <m:r>
              <m:rPr>
                <m:sty m:val="p"/>
              </m:rPr>
              <w:rPr>
                <w:rFonts w:ascii="Cambria Math" w:hAnsi="Cambria Math"/>
                <w:lang w:eastAsia="zh-CN"/>
              </w:rPr>
              <m:t>A</m:t>
            </m:r>
          </m:e>
          <m:sub>
            <m:r>
              <w:rPr>
                <w:rFonts w:ascii="Cambria Math" w:hAnsi="Cambria Math"/>
                <w:lang w:eastAsia="zh-CN"/>
              </w:rPr>
              <m:t>4</m:t>
            </m:r>
          </m:sub>
        </m:sSub>
      </m:oMath>
      <w:r>
        <w:rPr>
          <w:lang w:eastAsia="zh-CN"/>
        </w:rPr>
        <w:t>等</w:t>
      </w:r>
      <w:r>
        <w:rPr>
          <w:lang w:eastAsia="zh-CN"/>
        </w:rPr>
        <w:t>4</w:t>
      </w:r>
      <w:r>
        <w:rPr>
          <w:lang w:eastAsia="zh-CN"/>
        </w:rPr>
        <w:t>个地块中选择一个建造一座行政大楼。公司主管部分拟根据专家意见，对成本（</w:t>
      </w:r>
      <w:r w:rsidR="00AE25C8">
        <w:rPr>
          <w:lang w:eastAsia="zh-CN"/>
        </w:rPr>
        <w:t>C</w:t>
      </w:r>
      <w:r>
        <w:rPr>
          <w:lang w:eastAsia="zh-CN"/>
        </w:rPr>
        <w:t xml:space="preserve">1 </w:t>
      </w:r>
      <m:oMath>
        <m:r>
          <m:rPr>
            <m:sty m:val="p"/>
          </m:rPr>
          <w:rPr>
            <w:rFonts w:ascii="Cambria Math" w:hAnsi="Cambria Math"/>
            <w:lang w:eastAsia="zh-CN"/>
          </w:rPr>
          <m:t>）、</m:t>
        </m:r>
        <m:r>
          <w:rPr>
            <w:rFonts w:ascii="Cambria Math" w:hAnsi="Cambria Math"/>
            <w:lang w:eastAsia="zh-CN"/>
          </w:rPr>
          <m:t>建筑面积</m:t>
        </m:r>
        <m:r>
          <m:rPr>
            <m:sty m:val="p"/>
          </m:rPr>
          <w:rPr>
            <w:rFonts w:ascii="Cambria Math" w:hAnsi="Cambria Math"/>
            <w:lang w:eastAsia="zh-CN"/>
          </w:rPr>
          <m:t>（</m:t>
        </m:r>
      </m:oMath>
      <w:r w:rsidR="00AE25C8">
        <w:rPr>
          <w:lang w:eastAsia="zh-CN"/>
        </w:rPr>
        <w:t>C</w:t>
      </w:r>
      <w:r>
        <w:rPr>
          <w:lang w:eastAsia="zh-CN"/>
        </w:rPr>
        <w:t xml:space="preserve">2 </w:t>
      </w:r>
      <m:oMath>
        <m:r>
          <m:rPr>
            <m:sty m:val="p"/>
          </m:rPr>
          <w:rPr>
            <w:rFonts w:ascii="Cambria Math" w:hAnsi="Cambria Math"/>
            <w:lang w:eastAsia="zh-CN"/>
          </w:rPr>
          <m:t>）、</m:t>
        </m:r>
        <m:r>
          <w:rPr>
            <w:rFonts w:ascii="Cambria Math" w:hAnsi="Cambria Math"/>
            <w:lang w:eastAsia="zh-CN"/>
          </w:rPr>
          <m:t>与组织所在地的距离</m:t>
        </m:r>
        <m:r>
          <m:rPr>
            <m:sty m:val="p"/>
          </m:rPr>
          <w:rPr>
            <w:rFonts w:ascii="Cambria Math" w:hAnsi="Cambria Math"/>
            <w:lang w:eastAsia="zh-CN"/>
          </w:rPr>
          <m:t>（</m:t>
        </m:r>
      </m:oMath>
      <w:r w:rsidR="00AE25C8">
        <w:rPr>
          <w:lang w:eastAsia="zh-CN"/>
        </w:rPr>
        <w:t>C</w:t>
      </w:r>
      <w:r>
        <w:rPr>
          <w:lang w:eastAsia="zh-CN"/>
        </w:rPr>
        <w:t xml:space="preserve">3 </w:t>
      </w:r>
      <m:oMath>
        <m:r>
          <m:rPr>
            <m:sty m:val="p"/>
          </m:rPr>
          <w:rPr>
            <w:rFonts w:ascii="Cambria Math" w:hAnsi="Cambria Math"/>
            <w:lang w:eastAsia="zh-CN"/>
          </w:rPr>
          <m:t>）</m:t>
        </m:r>
        <m:r>
          <w:rPr>
            <w:rFonts w:ascii="Cambria Math" w:hAnsi="Cambria Math"/>
            <w:lang w:eastAsia="zh-CN"/>
          </w:rPr>
          <m:t>和建筑质量</m:t>
        </m:r>
        <m:r>
          <m:rPr>
            <m:sty m:val="p"/>
          </m:rPr>
          <w:rPr>
            <w:rFonts w:ascii="Cambria Math" w:hAnsi="Cambria Math"/>
            <w:lang w:eastAsia="zh-CN"/>
          </w:rPr>
          <m:t>（</m:t>
        </m:r>
      </m:oMath>
      <w:r w:rsidR="00AE25C8">
        <w:rPr>
          <w:lang w:eastAsia="zh-CN"/>
        </w:rPr>
        <w:t>C</w:t>
      </w:r>
      <w:r>
        <w:rPr>
          <w:lang w:eastAsia="zh-CN"/>
        </w:rPr>
        <w:t>4</w:t>
      </w:r>
      <w:r>
        <w:rPr>
          <w:lang w:eastAsia="zh-CN"/>
        </w:rPr>
        <w:t>）等属性进行审查和优先排序。</w:t>
      </w:r>
    </w:p>
    <w:p w14:paraId="3375E405" w14:textId="77777777" w:rsidR="00CE0E77" w:rsidRDefault="00000000" w:rsidP="00AE25C8">
      <w:pPr>
        <w:pStyle w:val="a0"/>
        <w:ind w:firstLineChars="200" w:firstLine="480"/>
        <w:rPr>
          <w:lang w:eastAsia="zh-CN"/>
        </w:rPr>
      </w:pPr>
      <w:r>
        <w:rPr>
          <w:lang w:eastAsia="zh-CN"/>
        </w:rPr>
        <w:lastRenderedPageBreak/>
        <w:t>第</w:t>
      </w:r>
      <w:r>
        <w:rPr>
          <w:lang w:eastAsia="zh-CN"/>
        </w:rPr>
        <w:t>1</w:t>
      </w:r>
      <w:r>
        <w:rPr>
          <w:lang w:eastAsia="zh-CN"/>
        </w:rPr>
        <w:t>步，标准化决策矩阵，公式为：</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r</m:t>
                </m:r>
              </m:e>
            </m:acc>
          </m:e>
          <m:sub>
            <m:r>
              <w:rPr>
                <w:rFonts w:ascii="Cambria Math" w:hAnsi="Cambria Math"/>
                <w:lang w:eastAsia="zh-CN"/>
              </w:rPr>
              <m:t>ij</m:t>
            </m:r>
          </m:sub>
        </m:sSub>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r</m:t>
                </m:r>
              </m:e>
              <m:sub>
                <m:r>
                  <w:rPr>
                    <w:rFonts w:ascii="Cambria Math" w:hAnsi="Cambria Math"/>
                    <w:lang w:eastAsia="zh-CN"/>
                  </w:rPr>
                  <m:t>ij</m:t>
                </m:r>
              </m:sub>
            </m:sSub>
          </m:num>
          <m:den>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r</m:t>
                    </m:r>
                  </m:e>
                  <m:sub>
                    <m:r>
                      <w:rPr>
                        <w:rFonts w:ascii="Cambria Math" w:hAnsi="Cambria Math"/>
                        <w:lang w:eastAsia="zh-CN"/>
                      </w:rPr>
                      <m:t>ij</m:t>
                    </m:r>
                  </m:sub>
                </m:sSub>
              </m:e>
            </m:nary>
          </m:den>
        </m:f>
        <m:r>
          <m:rPr>
            <m:sty m:val="p"/>
          </m:rPr>
          <w:rPr>
            <w:rFonts w:ascii="Cambria Math" w:hAnsi="Cambria Math"/>
            <w:lang w:eastAsia="zh-CN"/>
          </w:rPr>
          <m:t>;</m:t>
        </m:r>
        <m:r>
          <w:rPr>
            <w:rFonts w:ascii="Cambria Math" w:hAnsi="Cambria Math"/>
            <w:lang w:eastAsia="zh-CN"/>
          </w:rPr>
          <m:t> j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oMath>
      <w:r>
        <w:rPr>
          <w:lang w:eastAsia="zh-CN"/>
        </w:rPr>
        <w:t>，式中，</w:t>
      </w:r>
      <m:oMath>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r</m:t>
                </m:r>
              </m:e>
            </m:acc>
          </m:e>
          <m:sub>
            <m:r>
              <w:rPr>
                <w:rFonts w:ascii="Cambria Math" w:hAnsi="Cambria Math"/>
                <w:lang w:eastAsia="zh-CN"/>
              </w:rPr>
              <m:t>ij</m:t>
            </m:r>
          </m:sub>
        </m:sSub>
      </m:oMath>
      <w:r>
        <w:rPr>
          <w:lang w:eastAsia="zh-CN"/>
        </w:rPr>
        <w:t>表示第</w:t>
      </w:r>
      <m:oMath>
        <m:r>
          <w:rPr>
            <w:rFonts w:ascii="Cambria Math" w:hAnsi="Cambria Math"/>
            <w:lang w:eastAsia="zh-CN"/>
          </w:rPr>
          <m:t>j</m:t>
        </m:r>
      </m:oMath>
      <w:r>
        <w:rPr>
          <w:lang w:eastAsia="zh-CN"/>
        </w:rPr>
        <w:t>个决策准则下第</w:t>
      </w:r>
      <m:oMath>
        <m:r>
          <w:rPr>
            <w:rFonts w:ascii="Cambria Math" w:hAnsi="Cambria Math"/>
            <w:lang w:eastAsia="zh-CN"/>
          </w:rPr>
          <m:t>i</m:t>
        </m:r>
      </m:oMath>
      <w:r>
        <w:rPr>
          <w:lang w:eastAsia="zh-CN"/>
        </w:rPr>
        <w:t>个备选方案的标准化值。实验数据结果为：</w:t>
      </w: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lang w:eastAsia="zh-CN"/>
                    </w:rPr>
                    <m:t>0.316</m:t>
                  </m:r>
                </m:e>
                <m:e>
                  <m:r>
                    <w:rPr>
                      <w:rFonts w:ascii="Cambria Math" w:hAnsi="Cambria Math"/>
                      <w:lang w:eastAsia="zh-CN"/>
                    </w:rPr>
                    <m:t>0.333</m:t>
                  </m:r>
                </m:e>
                <m:e>
                  <m:r>
                    <w:rPr>
                      <w:rFonts w:ascii="Cambria Math" w:hAnsi="Cambria Math"/>
                      <w:lang w:eastAsia="zh-CN"/>
                    </w:rPr>
                    <m:t>0.200</m:t>
                  </m:r>
                </m:e>
                <m:e>
                  <m:r>
                    <w:rPr>
                      <w:rFonts w:ascii="Cambria Math" w:hAnsi="Cambria Math"/>
                      <w:lang w:eastAsia="zh-CN"/>
                    </w:rPr>
                    <m:t>0.219</m:t>
                  </m:r>
                </m:e>
              </m:mr>
              <m:mr>
                <m:e>
                  <m:r>
                    <w:rPr>
                      <w:rFonts w:ascii="Cambria Math" w:hAnsi="Cambria Math"/>
                      <w:lang w:eastAsia="zh-CN"/>
                    </w:rPr>
                    <m:t>0.263</m:t>
                  </m:r>
                </m:e>
                <m:e>
                  <m:r>
                    <w:rPr>
                      <w:rFonts w:ascii="Cambria Math" w:hAnsi="Cambria Math"/>
                      <w:lang w:eastAsia="zh-CN"/>
                    </w:rPr>
                    <m:t>0.267</m:t>
                  </m:r>
                </m:e>
                <m:e>
                  <m:r>
                    <w:rPr>
                      <w:rFonts w:ascii="Cambria Math" w:hAnsi="Cambria Math"/>
                      <w:lang w:eastAsia="zh-CN"/>
                    </w:rPr>
                    <m:t>0.160</m:t>
                  </m:r>
                </m:e>
                <m:e>
                  <m:r>
                    <w:rPr>
                      <w:rFonts w:ascii="Cambria Math" w:hAnsi="Cambria Math"/>
                      <w:lang w:eastAsia="zh-CN"/>
                    </w:rPr>
                    <m:t>0.156</m:t>
                  </m:r>
                </m:e>
              </m:mr>
              <m:mr>
                <m:e>
                  <m:r>
                    <w:rPr>
                      <w:rFonts w:ascii="Cambria Math" w:hAnsi="Cambria Math"/>
                      <w:lang w:eastAsia="zh-CN"/>
                    </w:rPr>
                    <m:t>0.189</m:t>
                  </m:r>
                </m:e>
                <m:e>
                  <m:r>
                    <w:rPr>
                      <w:rFonts w:ascii="Cambria Math" w:hAnsi="Cambria Math"/>
                      <w:lang w:eastAsia="zh-CN"/>
                    </w:rPr>
                    <m:t>0.167</m:t>
                  </m:r>
                </m:e>
                <m:e>
                  <m:r>
                    <w:rPr>
                      <w:rFonts w:ascii="Cambria Math" w:hAnsi="Cambria Math"/>
                      <w:lang w:eastAsia="zh-CN"/>
                    </w:rPr>
                    <m:t>0.400</m:t>
                  </m:r>
                </m:e>
                <m:e>
                  <m:r>
                    <w:rPr>
                      <w:rFonts w:ascii="Cambria Math" w:hAnsi="Cambria Math"/>
                      <w:lang w:eastAsia="zh-CN"/>
                    </w:rPr>
                    <m:t>0.344</m:t>
                  </m:r>
                </m:e>
              </m:mr>
              <m:mr>
                <m:e>
                  <m:r>
                    <w:rPr>
                      <w:rFonts w:ascii="Cambria Math" w:hAnsi="Cambria Math"/>
                      <w:lang w:eastAsia="zh-CN"/>
                    </w:rPr>
                    <m:t>0.232</m:t>
                  </m:r>
                </m:e>
                <m:e>
                  <m:r>
                    <w:rPr>
                      <w:rFonts w:ascii="Cambria Math" w:hAnsi="Cambria Math"/>
                      <w:lang w:eastAsia="zh-CN"/>
                    </w:rPr>
                    <m:t>0.233</m:t>
                  </m:r>
                </m:e>
                <m:e>
                  <m:r>
                    <w:rPr>
                      <w:rFonts w:ascii="Cambria Math" w:hAnsi="Cambria Math"/>
                      <w:lang w:eastAsia="zh-CN"/>
                    </w:rPr>
                    <m:t>0.240</m:t>
                  </m:r>
                </m:e>
                <m:e>
                  <m:r>
                    <w:rPr>
                      <w:rFonts w:ascii="Cambria Math" w:hAnsi="Cambria Math"/>
                      <w:lang w:eastAsia="zh-CN"/>
                    </w:rPr>
                    <m:t>0.281</m:t>
                  </m:r>
                </m:e>
              </m:mr>
            </m:m>
          </m:e>
        </m:d>
      </m:oMath>
      <w:r>
        <w:rPr>
          <w:lang w:eastAsia="zh-CN"/>
        </w:rPr>
        <w:t>。</w:t>
      </w:r>
    </w:p>
    <w:p w14:paraId="4CB95AC6" w14:textId="77777777" w:rsidR="00CE0E77" w:rsidRDefault="00000000" w:rsidP="00AE25C8">
      <w:pPr>
        <w:pStyle w:val="a0"/>
        <w:ind w:firstLineChars="200" w:firstLine="480"/>
        <w:rPr>
          <w:lang w:eastAsia="zh-CN"/>
        </w:rPr>
      </w:pPr>
      <w:r>
        <w:rPr>
          <w:lang w:eastAsia="zh-CN"/>
        </w:rPr>
        <w:t>第</w:t>
      </w:r>
      <w:r>
        <w:rPr>
          <w:lang w:eastAsia="zh-CN"/>
        </w:rPr>
        <w:t>2</w:t>
      </w:r>
      <w:r>
        <w:rPr>
          <w:lang w:eastAsia="zh-CN"/>
        </w:rPr>
        <w:t>步，熵值权重法，公式为：</w:t>
      </w: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lang w:eastAsia="zh-CN"/>
                    </w:rPr>
                    <m:t>E</m:t>
                  </m:r>
                </m:e>
                <m:sub>
                  <m:r>
                    <w:rPr>
                      <w:rFonts w:ascii="Cambria Math" w:hAnsi="Cambria Math"/>
                      <w:lang w:eastAsia="zh-CN"/>
                    </w:rPr>
                    <m:t>j</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m:rPr>
                      <m:sty m:val="p"/>
                    </m:rPr>
                    <w:rPr>
                      <w:rFonts w:ascii="Cambria Math" w:hAnsi="Cambria Math"/>
                      <w:lang w:eastAsia="zh-CN"/>
                    </w:rPr>
                    <m:t>ln</m:t>
                  </m:r>
                  <m:r>
                    <w:rPr>
                      <w:rFonts w:ascii="Cambria Math" w:hAnsi="Cambria Math"/>
                      <w:lang w:eastAsia="zh-CN"/>
                    </w:rPr>
                    <m:t>n</m:t>
                  </m:r>
                </m:den>
              </m:f>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r</m:t>
                          </m:r>
                        </m:e>
                      </m:acc>
                    </m:e>
                    <m:sub>
                      <m:r>
                        <w:rPr>
                          <w:rFonts w:ascii="Cambria Math" w:hAnsi="Cambria Math"/>
                          <w:lang w:eastAsia="zh-CN"/>
                        </w:rPr>
                        <m:t>ij</m:t>
                      </m:r>
                    </m:sub>
                  </m:sSub>
                </m:e>
              </m:nary>
              <m:r>
                <m:rPr>
                  <m:sty m:val="p"/>
                </m:rPr>
                <w:rPr>
                  <w:rFonts w:ascii="Cambria Math" w:hAnsi="Cambria Math"/>
                  <w:lang w:eastAsia="zh-CN"/>
                </w:rPr>
                <m:t>.ln</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r</m:t>
                      </m:r>
                    </m:e>
                  </m:acc>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 j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w:rPr>
                  <w:rFonts w:ascii="Cambria Math" w:hAnsi="Cambria Math"/>
                  <w:lang w:eastAsia="zh-CN"/>
                </w:rPr>
                <m:t> 0</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1</m:t>
              </m:r>
            </m:e>
          </m:mr>
          <m:mr>
            <m:e/>
            <m:e>
              <m:sSub>
                <m:sSubPr>
                  <m:ctrlPr>
                    <w:rPr>
                      <w:rFonts w:ascii="Cambria Math" w:hAnsi="Cambria Math"/>
                    </w:rPr>
                  </m:ctrlPr>
                </m:sSubPr>
                <m:e>
                  <m:r>
                    <w:rPr>
                      <w:rFonts w:ascii="Cambria Math" w:hAnsi="Cambria Math"/>
                      <w:lang w:eastAsia="zh-CN"/>
                    </w:rPr>
                    <m:t>d</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E</m:t>
                  </m:r>
                </m:e>
                <m: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 j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e>
          </m:mr>
          <m:mr>
            <m:e/>
            <m:e>
              <m:sSub>
                <m:sSubPr>
                  <m:ctrlPr>
                    <w:rPr>
                      <w:rFonts w:ascii="Cambria Math" w:hAnsi="Cambria Math"/>
                    </w:rPr>
                  </m:ctrlPr>
                </m:sSubPr>
                <m:e>
                  <m:r>
                    <w:rPr>
                      <w:rFonts w:ascii="Cambria Math" w:hAnsi="Cambria Math"/>
                      <w:lang w:eastAsia="zh-CN"/>
                    </w:rPr>
                    <m:t>w</m:t>
                  </m:r>
                </m:e>
                <m:sub>
                  <m:r>
                    <w:rPr>
                      <w:rFonts w:ascii="Cambria Math" w:hAnsi="Cambria Math"/>
                      <w:lang w:eastAsia="zh-CN"/>
                    </w:rPr>
                    <m:t>j</m:t>
                  </m:r>
                </m:sub>
              </m:sSub>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w:rPr>
                          <w:rFonts w:ascii="Cambria Math" w:hAnsi="Cambria Math"/>
                          <w:lang w:eastAsia="zh-CN"/>
                        </w:rPr>
                        <m:t>d</m:t>
                      </m:r>
                    </m:e>
                    <m:sub>
                      <m:r>
                        <w:rPr>
                          <w:rFonts w:ascii="Cambria Math" w:hAnsi="Cambria Math"/>
                          <w:lang w:eastAsia="zh-CN"/>
                        </w:rPr>
                        <m:t>j</m:t>
                      </m:r>
                    </m:sub>
                  </m:sSub>
                </m:num>
                <m:den>
                  <m:nary>
                    <m:naryPr>
                      <m:chr m:val="∑"/>
                      <m:limLoc m:val="undOvr"/>
                      <m:ctrlPr>
                        <w:rPr>
                          <w:rFonts w:ascii="Cambria Math" w:hAnsi="Cambria Math"/>
                        </w:rPr>
                      </m:ctrlPr>
                    </m:naryPr>
                    <m:sub>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d</m:t>
                          </m:r>
                        </m:e>
                        <m:sub>
                          <m:r>
                            <w:rPr>
                              <w:rFonts w:ascii="Cambria Math" w:hAnsi="Cambria Math"/>
                              <w:lang w:eastAsia="zh-CN"/>
                            </w:rPr>
                            <m:t>j</m:t>
                          </m:r>
                        </m:sub>
                      </m:sSub>
                    </m:e>
                  </m:nary>
                </m:den>
              </m:f>
            </m:e>
          </m:mr>
        </m:m>
      </m:oMath>
      <w:r>
        <w:rPr>
          <w:lang w:eastAsia="zh-CN"/>
        </w:rPr>
        <w:t>，实验数据决策准则的信息熵权重结果为，</w:t>
      </w: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lang w:eastAsia="zh-CN"/>
                    </w:rPr>
                    <m:t>0.115</m:t>
                  </m:r>
                </m:e>
                <m:e>
                  <m:r>
                    <w:rPr>
                      <w:rFonts w:ascii="Cambria Math" w:hAnsi="Cambria Math"/>
                      <w:lang w:eastAsia="zh-CN"/>
                    </w:rPr>
                    <m:t>0.198</m:t>
                  </m:r>
                </m:e>
                <m:e>
                  <m:r>
                    <w:rPr>
                      <w:rFonts w:ascii="Cambria Math" w:hAnsi="Cambria Math"/>
                      <w:lang w:eastAsia="zh-CN"/>
                    </w:rPr>
                    <m:t>0.418</m:t>
                  </m:r>
                </m:e>
                <m:e>
                  <m:r>
                    <w:rPr>
                      <w:rFonts w:ascii="Cambria Math" w:hAnsi="Cambria Math"/>
                      <w:lang w:eastAsia="zh-CN"/>
                    </w:rPr>
                    <m:t>0.269</m:t>
                  </m:r>
                </m:e>
              </m:mr>
            </m:m>
          </m:e>
        </m:d>
      </m:oMath>
      <w:r>
        <w:rPr>
          <w:lang w:eastAsia="zh-CN"/>
        </w:rPr>
        <w:t>。</w:t>
      </w:r>
    </w:p>
    <w:p w14:paraId="7DDC384A" w14:textId="7B8C32CD" w:rsidR="00CE0E77" w:rsidRPr="00AE25C8" w:rsidRDefault="00000000" w:rsidP="00AE25C8">
      <w:pPr>
        <w:pStyle w:val="a0"/>
        <w:ind w:firstLineChars="200" w:firstLine="480"/>
        <w:rPr>
          <w:lang w:eastAsia="zh-CN"/>
        </w:rPr>
      </w:pPr>
      <w:r>
        <w:rPr>
          <w:lang w:eastAsia="zh-CN"/>
        </w:rPr>
        <w:t>第</w:t>
      </w:r>
      <w:r>
        <w:rPr>
          <w:lang w:eastAsia="zh-CN"/>
        </w:rPr>
        <w:t>3</w:t>
      </w:r>
      <w:r>
        <w:rPr>
          <w:lang w:eastAsia="zh-CN"/>
        </w:rPr>
        <w:t>步，统一决策准则方向为最大方向（</w:t>
      </w:r>
      <w:r>
        <w:rPr>
          <w:lang w:eastAsia="zh-CN"/>
        </w:rPr>
        <w:t>maximized</w:t>
      </w:r>
      <w:r>
        <w:rPr>
          <w:lang w:eastAsia="zh-CN"/>
        </w:rPr>
        <w:t>）并再次标准化（该公式同前），公式为：</w:t>
      </w:r>
      <w:r w:rsidR="00AE25C8" w:rsidRPr="00AE25C8">
        <w:rPr>
          <w:noProof/>
          <w:lang w:eastAsia="zh-CN"/>
        </w:rPr>
        <w:drawing>
          <wp:inline distT="0" distB="0" distL="0" distR="0" wp14:anchorId="2F7A5718" wp14:editId="64A21E25">
            <wp:extent cx="793750" cy="359077"/>
            <wp:effectExtent l="0" t="0" r="0" b="0"/>
            <wp:docPr id="153952333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01040" cy="362375"/>
                    </a:xfrm>
                    <a:prstGeom prst="rect">
                      <a:avLst/>
                    </a:prstGeom>
                    <a:noFill/>
                    <a:ln>
                      <a:noFill/>
                    </a:ln>
                  </pic:spPr>
                </pic:pic>
              </a:graphicData>
            </a:graphic>
          </wp:inline>
        </w:drawing>
      </w:r>
      <w:r w:rsidR="00AE25C8" w:rsidRPr="00AE25C8">
        <w:rPr>
          <w:lang w:eastAsia="zh-CN"/>
        </w:rPr>
        <w:t>;i,j∈{1,…,n}​</w:t>
      </w:r>
    </w:p>
    <w:p w14:paraId="79F306DA" w14:textId="77777777" w:rsidR="00AE25C8" w:rsidRPr="00AE25C8" w:rsidRDefault="00AE25C8" w:rsidP="00AE25C8">
      <w:pPr>
        <w:pStyle w:val="a0"/>
        <w:ind w:firstLineChars="200" w:firstLine="480"/>
      </w:pPr>
      <m:oMathPara>
        <m:oMath>
          <m:r>
            <m:rPr>
              <m:sty m:val="p"/>
            </m:rPr>
            <w:rPr>
              <w:rFonts w:ascii="Cambria Math" w:hAnsi="Cambria Math"/>
            </w:rPr>
            <m:t>，</m:t>
          </m:r>
          <m:r>
            <w:rPr>
              <w:rFonts w:ascii="Cambria Math" w:hAnsi="Cambria Math"/>
            </w:rPr>
            <m:t>将决策矩阵列为负方向的决策准则转换为正方向</m:t>
          </m:r>
          <m:d>
            <m:dPr>
              <m:begChr m:val="（"/>
              <m:endChr m:val="）"/>
              <m:ctrlPr>
                <w:rPr>
                  <w:rFonts w:ascii="Cambria Math" w:hAnsi="Cambria Math"/>
                </w:rPr>
              </m:ctrlPr>
            </m:dPr>
            <m:e>
              <m:r>
                <w:rPr>
                  <w:rFonts w:ascii="Cambria Math" w:hAnsi="Cambria Math"/>
                </w:rPr>
                <m:t>值越大越好</m:t>
              </m:r>
            </m:e>
          </m:d>
          <m:r>
            <m:rPr>
              <m:sty m:val="p"/>
            </m:rPr>
            <w:rPr>
              <w:rFonts w:ascii="Cambria Math" w:hAnsi="Cambria Math"/>
            </w:rPr>
            <m:t>，</m:t>
          </m:r>
          <m:r>
            <w:rPr>
              <w:rFonts w:ascii="Cambria Math" w:hAnsi="Cambria Math"/>
            </w:rPr>
            <m:t>并再次标准化</m:t>
          </m:r>
          <m:r>
            <m:rPr>
              <m:sty m:val="p"/>
            </m:rPr>
            <w:rPr>
              <w:rFonts w:ascii="Cambria Math" w:hAnsi="Cambria Math"/>
            </w:rPr>
            <m:t>。</m:t>
          </m:r>
        </m:oMath>
      </m:oMathPara>
    </w:p>
    <w:p w14:paraId="04687156" w14:textId="7CF28628" w:rsidR="00CE0E77" w:rsidRPr="00AE25C8" w:rsidRDefault="00000000" w:rsidP="00AE25C8">
      <w:pPr>
        <w:pStyle w:val="a0"/>
      </w:pPr>
      <m:oMath>
        <m:r>
          <w:rPr>
            <w:rFonts w:ascii="Cambria Math" w:hAnsi="Cambria Math"/>
          </w:rPr>
          <m:t>实验数据对应的结果为</m:t>
        </m:r>
        <m:r>
          <m:rPr>
            <m:sty m:val="p"/>
          </m:rPr>
          <w:rPr>
            <w:rFonts w:ascii="Cambria Math" w:hAnsi="Cambria Math"/>
          </w:rPr>
          <m:t>：</m:t>
        </m:r>
      </m:oMath>
      <w:r w:rsidR="00AE25C8" w:rsidRPr="00AE25C8">
        <w:rPr>
          <w:noProof/>
        </w:rPr>
        <w:drawing>
          <wp:inline distT="0" distB="0" distL="0" distR="0" wp14:anchorId="102E712E" wp14:editId="06AC3F66">
            <wp:extent cx="1295400" cy="511807"/>
            <wp:effectExtent l="0" t="0" r="0" b="0"/>
            <wp:docPr id="146164216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01358" cy="514161"/>
                    </a:xfrm>
                    <a:prstGeom prst="rect">
                      <a:avLst/>
                    </a:prstGeom>
                    <a:noFill/>
                    <a:ln>
                      <a:noFill/>
                    </a:ln>
                  </pic:spPr>
                </pic:pic>
              </a:graphicData>
            </a:graphic>
          </wp:inline>
        </w:drawing>
      </w:r>
    </w:p>
    <w:p w14:paraId="6B5A6700" w14:textId="30C9B631" w:rsidR="00CE0E77" w:rsidRDefault="00000000" w:rsidP="00FE52A4">
      <w:pPr>
        <w:pStyle w:val="a0"/>
        <w:ind w:firstLineChars="200" w:firstLine="480"/>
        <w:rPr>
          <w:lang w:eastAsia="zh-CN"/>
        </w:rPr>
      </w:pPr>
      <w:r>
        <w:rPr>
          <w:lang w:eastAsia="zh-CN"/>
        </w:rPr>
        <w:t>第</w:t>
      </w:r>
      <w:r>
        <w:rPr>
          <w:lang w:eastAsia="zh-CN"/>
        </w:rPr>
        <w:t>4</w:t>
      </w:r>
      <w:r>
        <w:rPr>
          <w:lang w:eastAsia="zh-CN"/>
        </w:rPr>
        <w:t>步，构建方阵（</w:t>
      </w:r>
      <w:r>
        <w:rPr>
          <w:lang w:eastAsia="zh-CN"/>
        </w:rPr>
        <w:t>Square Matrix</w:t>
      </w:r>
      <w:r>
        <w:rPr>
          <w:lang w:eastAsia="zh-CN"/>
        </w:rPr>
        <w:t>），是依次提取决策矩阵每一决策准则列最大值所在的行形成一个新的矩阵，即对原决策矩阵的行按列的最大值排序，从而新的矩阵对角线为各列的最大值，其公式为：</w:t>
      </w: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lang w:eastAsia="zh-CN"/>
                    </w:rPr>
                    <m:t>a</m:t>
                  </m:r>
                </m:e>
                <m:sub>
                  <m:r>
                    <w:rPr>
                      <w:rFonts w:ascii="Cambria Math" w:hAnsi="Cambria Math"/>
                      <w:lang w:eastAsia="zh-CN"/>
                    </w:rPr>
                    <m:t>j</m:t>
                  </m:r>
                </m:sub>
              </m:sSub>
            </m:e>
            <m:e>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max</m:t>
                  </m:r>
                </m:e>
                <m:sub>
                  <m:r>
                    <w:rPr>
                      <w:rFonts w:ascii="Cambria Math" w:hAnsi="Cambria Math"/>
                      <w:lang w:eastAsia="zh-CN"/>
                    </w:rPr>
                    <m:t>i</m:t>
                  </m:r>
                </m:sub>
              </m:sSub>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r</m:t>
                      </m:r>
                    </m:e>
                  </m:acc>
                </m:e>
                <m:sub>
                  <m:r>
                    <w:rPr>
                      <w:rFonts w:ascii="Cambria Math" w:hAnsi="Cambria Math"/>
                      <w:lang w:eastAsia="zh-CN"/>
                    </w:rPr>
                    <m:t>ij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a</m:t>
                  </m:r>
                </m:e>
                <m:sub>
                  <m:sSub>
                    <m:sSubPr>
                      <m:ctrlPr>
                        <w:rPr>
                          <w:rFonts w:ascii="Cambria Math" w:hAnsi="Cambria Math"/>
                        </w:rPr>
                      </m:ctrlPr>
                    </m:sSubPr>
                    <m:e>
                      <m:r>
                        <w:rPr>
                          <w:rFonts w:ascii="Cambria Math" w:hAnsi="Cambria Math"/>
                          <w:lang w:eastAsia="zh-CN"/>
                        </w:rPr>
                        <m:t>k</m:t>
                      </m:r>
                    </m:e>
                    <m:sub>
                      <m:r>
                        <w:rPr>
                          <w:rFonts w:ascii="Cambria Math" w:hAnsi="Cambria Math"/>
                          <w:lang w:eastAsia="zh-CN"/>
                        </w:rPr>
                        <m:t>i</m:t>
                      </m:r>
                    </m:sub>
                  </m:sSub>
                  <m:r>
                    <w:rPr>
                      <w:rFonts w:ascii="Cambria Math" w:hAnsi="Cambria Math"/>
                      <w:lang w:eastAsia="zh-CN"/>
                    </w:rPr>
                    <m:t>j</m:t>
                  </m:r>
                </m:sub>
              </m:sSub>
              <m:r>
                <m:rPr>
                  <m:sty m:val="p"/>
                </m:rPr>
                <w:rPr>
                  <w:rFonts w:ascii="Cambria Math" w:hAnsi="Cambria Math"/>
                  <w:lang w:eastAsia="zh-CN"/>
                </w:rPr>
                <m:t>;</m:t>
              </m:r>
              <m:r>
                <w:rPr>
                  <w:rFonts w:ascii="Cambria Math" w:hAnsi="Cambria Math"/>
                  <w:lang w:eastAsia="zh-CN"/>
                </w:rPr>
                <m:t> i</m:t>
              </m:r>
              <m:r>
                <m:rPr>
                  <m:sty m:val="p"/>
                </m:rPr>
                <w:rPr>
                  <w:rFonts w:ascii="Cambria Math" w:hAnsi="Cambria Math"/>
                  <w:lang w:eastAsia="zh-CN"/>
                </w:rPr>
                <m:t>,</m:t>
              </m:r>
              <m:r>
                <w:rPr>
                  <w:rFonts w:ascii="Cambria Math" w:hAnsi="Cambria Math"/>
                  <w:lang w:eastAsia="zh-CN"/>
                </w:rPr>
                <m:t>j</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e>
          </m:mr>
        </m:m>
      </m:oMath>
      <w:r>
        <w:rPr>
          <w:lang w:eastAsia="zh-CN"/>
        </w:rPr>
        <w:t>，式中，</w:t>
      </w:r>
      <w:r w:rsidR="00AE25C8" w:rsidRPr="00AE25C8">
        <w:rPr>
          <w:noProof/>
        </w:rPr>
        <w:drawing>
          <wp:inline distT="0" distB="0" distL="0" distR="0" wp14:anchorId="690BAEA6" wp14:editId="49DB987D">
            <wp:extent cx="272415" cy="209550"/>
            <wp:effectExtent l="0" t="0" r="0" b="0"/>
            <wp:docPr id="127070186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2852" cy="209886"/>
                    </a:xfrm>
                    <a:prstGeom prst="rect">
                      <a:avLst/>
                    </a:prstGeom>
                    <a:noFill/>
                    <a:ln>
                      <a:noFill/>
                    </a:ln>
                  </pic:spPr>
                </pic:pic>
              </a:graphicData>
            </a:graphic>
          </wp:inline>
        </w:drawing>
      </w:r>
      <w:r>
        <w:rPr>
          <w:lang w:eastAsia="zh-CN"/>
        </w:rPr>
        <w:t xml:space="preserve"> </w:t>
      </w:r>
      <m:oMath>
        <m:r>
          <w:rPr>
            <w:rFonts w:ascii="Cambria Math" w:hAnsi="Cambria Math"/>
            <w:lang w:eastAsia="zh-CN"/>
          </w:rPr>
          <m:t>对应着第</m:t>
        </m:r>
      </m:oMath>
      <w:r>
        <w:rPr>
          <w:lang w:eastAsia="zh-CN"/>
        </w:rPr>
        <w:t>j</w:t>
      </w:r>
      <m:oMath>
        <m:r>
          <w:rPr>
            <w:rFonts w:ascii="Cambria Math" w:hAnsi="Cambria Math"/>
            <w:lang w:eastAsia="zh-CN"/>
          </w:rPr>
          <m:t>个决策准则列最大值行</m:t>
        </m:r>
      </m:oMath>
      <w:r>
        <w:rPr>
          <w:lang w:eastAsia="zh-CN"/>
        </w:rPr>
        <w:t>ki</w:t>
      </w:r>
      <m:oMath>
        <m:r>
          <m:rPr>
            <m:sty m:val="p"/>
          </m:rPr>
          <w:rPr>
            <w:rFonts w:ascii="Cambria Math" w:hAnsi="Cambria Math"/>
            <w:lang w:eastAsia="zh-CN"/>
          </w:rPr>
          <m:t>，</m:t>
        </m:r>
        <m:r>
          <w:rPr>
            <w:rFonts w:ascii="Cambria Math" w:hAnsi="Cambria Math"/>
            <w:lang w:eastAsia="zh-CN"/>
          </w:rPr>
          <m:t>且</m:t>
        </m:r>
      </m:oMath>
      <w:r>
        <w:rPr>
          <w:lang w:eastAsia="zh-CN"/>
        </w:rPr>
        <w:t>aij=aki j</w:t>
      </w:r>
      <m:oMath>
        <m:r>
          <m:rPr>
            <m:sty m:val="p"/>
          </m:rPr>
          <w:rPr>
            <w:rFonts w:ascii="Cambria Math" w:hAnsi="Cambria Math"/>
            <w:lang w:eastAsia="zh-CN"/>
          </w:rPr>
          <m:t>，</m:t>
        </m:r>
        <m:r>
          <w:rPr>
            <w:rFonts w:ascii="Cambria Math" w:hAnsi="Cambria Math"/>
            <w:lang w:eastAsia="zh-CN"/>
          </w:rPr>
          <m:t>及</m:t>
        </m:r>
      </m:oMath>
      <w:r>
        <w:rPr>
          <w:lang w:eastAsia="zh-CN"/>
        </w:rPr>
        <w:t>ajj=aj</w:t>
      </w:r>
      <m:oMath>
        <m:r>
          <m:rPr>
            <m:sty m:val="p"/>
          </m:rPr>
          <w:rPr>
            <w:rFonts w:ascii="Cambria Math" w:hAnsi="Cambria Math"/>
            <w:lang w:eastAsia="zh-CN"/>
          </w:rPr>
          <m:t>。</m:t>
        </m:r>
        <m:r>
          <w:rPr>
            <w:rFonts w:ascii="Cambria Math" w:hAnsi="Cambria Math"/>
            <w:lang w:eastAsia="zh-CN"/>
          </w:rPr>
          <m:t>实验数据对应的结果为</m:t>
        </m:r>
        <m:r>
          <m:rPr>
            <m:sty m:val="p"/>
          </m:rPr>
          <w:rPr>
            <w:rFonts w:ascii="Cambria Math" w:hAnsi="Cambria Math"/>
            <w:lang w:eastAsia="zh-CN"/>
          </w:rPr>
          <m:t>：</m:t>
        </m:r>
        <m:r>
          <m:rPr>
            <m:sty m:val="p"/>
          </m:rPr>
          <w:rPr>
            <w:rFonts w:ascii="Cambria Math" w:hAnsi="Cambria Math"/>
            <w:noProof/>
            <w:lang w:eastAsia="zh-CN"/>
          </w:rPr>
          <w:drawing>
            <wp:inline distT="0" distB="0" distL="0" distR="0" wp14:anchorId="4FAD9F16" wp14:editId="2C10994A">
              <wp:extent cx="1390650" cy="551599"/>
              <wp:effectExtent l="0" t="0" r="0" b="0"/>
              <wp:docPr id="203681724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01734" cy="555995"/>
                      </a:xfrm>
                      <a:prstGeom prst="rect">
                        <a:avLst/>
                      </a:prstGeom>
                      <a:noFill/>
                      <a:ln>
                        <a:noFill/>
                      </a:ln>
                    </pic:spPr>
                  </pic:pic>
                </a:graphicData>
              </a:graphic>
            </wp:inline>
          </w:drawing>
        </m:r>
      </m:oMath>
      <w:r>
        <w:rPr>
          <w:lang w:eastAsia="zh-CN"/>
        </w:rPr>
        <w:t>。</w:t>
      </w:r>
    </w:p>
    <w:p w14:paraId="062E66EF" w14:textId="11497C8E" w:rsidR="00CE0E77" w:rsidRDefault="00000000" w:rsidP="00FE52A4">
      <w:pPr>
        <w:pStyle w:val="a0"/>
        <w:ind w:firstLineChars="200" w:firstLine="480"/>
      </w:pPr>
      <w:r>
        <w:t>第</w:t>
      </w:r>
      <w:r>
        <w:t>5</w:t>
      </w:r>
      <w:r>
        <w:t>步，计算相对影响损失矩阵（</w:t>
      </w:r>
      <w:r>
        <w:t>Relative Impact Loss Matrix</w:t>
      </w:r>
      <w:r>
        <w:t>），公式为：</w:t>
      </w:r>
      <w:r w:rsidR="00FE52A4" w:rsidRPr="00FE52A4">
        <w:rPr>
          <w:noProof/>
        </w:rPr>
        <w:drawing>
          <wp:inline distT="0" distB="0" distL="0" distR="0" wp14:anchorId="017DB133" wp14:editId="319813CE">
            <wp:extent cx="2749550" cy="311150"/>
            <wp:effectExtent l="0" t="0" r="0" b="0"/>
            <wp:docPr id="13684987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49550" cy="311150"/>
                    </a:xfrm>
                    <a:prstGeom prst="rect">
                      <a:avLst/>
                    </a:prstGeom>
                    <a:noFill/>
                    <a:ln>
                      <a:noFill/>
                    </a:ln>
                  </pic:spPr>
                </pic:pic>
              </a:graphicData>
            </a:graphic>
          </wp:inline>
        </w:drawing>
      </w:r>
      <m:oMath>
        <m:r>
          <m:rPr>
            <m:sty m:val="p"/>
          </m:rPr>
          <w:rPr>
            <w:rFonts w:ascii="Cambria Math" w:hAnsi="Cambria Math"/>
          </w:rPr>
          <m:t>，</m:t>
        </m:r>
      </m:oMath>
      <w:r>
        <w:t>pij</w:t>
      </w:r>
      <m:oMath>
        <m:r>
          <w:rPr>
            <w:rFonts w:ascii="Cambria Math" w:hAnsi="Cambria Math"/>
          </w:rPr>
          <m:t>表示第</m:t>
        </m:r>
      </m:oMath>
      <w:r>
        <w:t>j</w:t>
      </w:r>
      <m:oMath>
        <m:r>
          <w:rPr>
            <w:rFonts w:ascii="Cambria Math" w:hAnsi="Cambria Math"/>
          </w:rPr>
          <m:t>个决策准则如果作为最佳值的相对影响损失</m:t>
        </m:r>
        <m:r>
          <m:rPr>
            <m:sty m:val="p"/>
          </m:rPr>
          <w:rPr>
            <w:rFonts w:ascii="Cambria Math" w:hAnsi="Cambria Math"/>
          </w:rPr>
          <m:t>。</m:t>
        </m:r>
        <m:r>
          <w:rPr>
            <w:rFonts w:ascii="Cambria Math" w:hAnsi="Cambria Math"/>
          </w:rPr>
          <m:t>实验数据对应结果为</m:t>
        </m:r>
        <m:r>
          <m:rPr>
            <m:sty m:val="p"/>
          </m:rPr>
          <w:rPr>
            <w:rFonts w:ascii="Cambria Math" w:hAnsi="Cambria Math"/>
          </w:rPr>
          <m:t>：</m:t>
        </m:r>
      </m:oMath>
    </w:p>
    <w:p w14:paraId="3D2FA316" w14:textId="0A21FBA7" w:rsidR="00CE0E77" w:rsidRDefault="00FE52A4" w:rsidP="00FE52A4">
      <w:pPr>
        <w:pStyle w:val="a0"/>
      </w:pPr>
      <w:r w:rsidRPr="00FE52A4">
        <w:rPr>
          <w:noProof/>
        </w:rPr>
        <w:drawing>
          <wp:inline distT="0" distB="0" distL="0" distR="0" wp14:anchorId="43535663" wp14:editId="58929319">
            <wp:extent cx="2305050" cy="901700"/>
            <wp:effectExtent l="0" t="0" r="0" b="0"/>
            <wp:docPr id="7000099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05050" cy="901700"/>
                    </a:xfrm>
                    <a:prstGeom prst="rect">
                      <a:avLst/>
                    </a:prstGeom>
                    <a:noFill/>
                    <a:ln>
                      <a:noFill/>
                    </a:ln>
                  </pic:spPr>
                </pic:pic>
              </a:graphicData>
            </a:graphic>
          </wp:inline>
        </w:drawing>
      </w:r>
      <w:r w:rsidR="00000000">
        <w:t>。</w:t>
      </w:r>
    </w:p>
    <w:p w14:paraId="679048AC" w14:textId="77777777" w:rsidR="00CE0E77" w:rsidRDefault="00000000" w:rsidP="00FE52A4">
      <w:pPr>
        <w:pStyle w:val="a0"/>
        <w:ind w:firstLineChars="200" w:firstLine="480"/>
      </w:pPr>
      <w:r>
        <w:lastRenderedPageBreak/>
        <w:t>第</w:t>
      </w:r>
      <w:r>
        <w:t>6</w:t>
      </w:r>
      <w:r>
        <w:t>步，权重系统矩阵（</w:t>
      </w:r>
      <w:r>
        <w:t xml:space="preserve"> Weight System Matrix</w:t>
      </w:r>
      <w:r>
        <w:t>），将相对损失矩阵对角线的值替换为各列值和取反，公式为：</w:t>
      </w:r>
      <m:oMath>
        <m:r>
          <m:rPr>
            <m:sty m:val="p"/>
          </m:rPr>
          <w:rPr>
            <w:rFonts w:ascii="Cambria Math" w:hAnsi="Cambria Math"/>
          </w:rPr>
          <m:t>F=</m:t>
        </m:r>
        <m:sSub>
          <m:sSubPr>
            <m:ctrlPr>
              <w:rPr>
                <w:rFonts w:ascii="Cambria Math" w:hAnsi="Cambria Math"/>
              </w:rPr>
            </m:ctrlPr>
          </m:sSubPr>
          <m:e>
            <m:d>
              <m:dPr>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i1</m:t>
                              </m:r>
                            </m:sub>
                          </m:sSub>
                        </m:e>
                      </m:nary>
                    </m:e>
                    <m:e>
                      <m:sSub>
                        <m:sSubPr>
                          <m:ctrlPr>
                            <w:rPr>
                              <w:rFonts w:ascii="Cambria Math" w:hAnsi="Cambria Math"/>
                            </w:rPr>
                          </m:ctrlPr>
                        </m:sSubPr>
                        <m:e>
                          <m:r>
                            <w:rPr>
                              <w:rFonts w:ascii="Cambria Math" w:hAnsi="Cambria Math"/>
                            </w:rPr>
                            <m:t>P</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1</m:t>
                          </m:r>
                          <m:r>
                            <m:rPr>
                              <m:sty m:val="p"/>
                            </m:rPr>
                            <w:rPr>
                              <w:rFonts w:ascii="Cambria Math" w:hAnsi="Cambria Math"/>
                            </w:rPr>
                            <m:t>n</m:t>
                          </m:r>
                        </m:sub>
                      </m:sSub>
                    </m:e>
                  </m:mr>
                  <m:mr>
                    <m:e>
                      <m:sSub>
                        <m:sSubPr>
                          <m:ctrlPr>
                            <w:rPr>
                              <w:rFonts w:ascii="Cambria Math" w:hAnsi="Cambria Math"/>
                            </w:rPr>
                          </m:ctrlPr>
                        </m:sSubPr>
                        <m:e>
                          <m:r>
                            <w:rPr>
                              <w:rFonts w:ascii="Cambria Math" w:hAnsi="Cambria Math"/>
                            </w:rPr>
                            <m:t>P</m:t>
                          </m:r>
                        </m:e>
                        <m:sub>
                          <m:r>
                            <w:rPr>
                              <w:rFonts w:ascii="Cambria Math" w:hAnsi="Cambria Math"/>
                            </w:rPr>
                            <m:t>21</m:t>
                          </m:r>
                        </m:sub>
                      </m:sSub>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i2</m:t>
                              </m:r>
                            </m:sub>
                          </m:sSub>
                        </m:e>
                      </m:nary>
                    </m:e>
                    <m:e>
                      <m:r>
                        <m:rPr>
                          <m:sty m:val="p"/>
                        </m:rP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2</m:t>
                          </m:r>
                          <m:r>
                            <m:rPr>
                              <m:sty m:val="p"/>
                            </m:rPr>
                            <w:rPr>
                              <w:rFonts w:ascii="Cambria Math" w:hAnsi="Cambria Math"/>
                            </w:rPr>
                            <m:t>n</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P</m:t>
                          </m:r>
                        </m:e>
                        <m:sub>
                          <m:r>
                            <m:rPr>
                              <m:sty m:val="p"/>
                            </m:rPr>
                            <w:rPr>
                              <w:rFonts w:ascii="Cambria Math" w:hAnsi="Cambria Math"/>
                            </w:rPr>
                            <m:t>n</m:t>
                          </m:r>
                          <m:r>
                            <w:rPr>
                              <w:rFonts w:ascii="Cambria Math" w:hAnsi="Cambria Math"/>
                            </w:rPr>
                            <m:t>1</m:t>
                          </m:r>
                        </m:sub>
                      </m:sSub>
                    </m:e>
                    <m:e>
                      <m:sSub>
                        <m:sSubPr>
                          <m:ctrlPr>
                            <w:rPr>
                              <w:rFonts w:ascii="Cambria Math" w:hAnsi="Cambria Math"/>
                            </w:rPr>
                          </m:ctrlPr>
                        </m:sSubPr>
                        <m:e>
                          <m:r>
                            <w:rPr>
                              <w:rFonts w:ascii="Cambria Math" w:hAnsi="Cambria Math"/>
                            </w:rPr>
                            <m:t>P</m:t>
                          </m:r>
                        </m:e>
                        <m:sub>
                          <m:r>
                            <m:rPr>
                              <m:sty m:val="p"/>
                            </m:rPr>
                            <w:rPr>
                              <w:rFonts w:ascii="Cambria Math" w:hAnsi="Cambria Math"/>
                            </w:rPr>
                            <m:t>n</m:t>
                          </m:r>
                          <m:r>
                            <w:rPr>
                              <w:rFonts w:ascii="Cambria Math" w:hAnsi="Cambria Math"/>
                            </w:rPr>
                            <m:t>2</m:t>
                          </m:r>
                        </m:sub>
                      </m:sSub>
                    </m:e>
                    <m:e>
                      <m:r>
                        <m:rPr>
                          <m:sty m:val="p"/>
                        </m:rPr>
                        <w:rPr>
                          <w:rFonts w:ascii="Cambria Math" w:hAnsi="Cambria Math"/>
                        </w:rPr>
                        <m:t>⋯</m:t>
                      </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n</m:t>
                              </m:r>
                            </m:sub>
                          </m:sSub>
                        </m:e>
                      </m:nary>
                    </m:e>
                  </m:mr>
                </m:m>
              </m:e>
            </m:d>
          </m:e>
          <m:sub>
            <m:r>
              <w:rPr>
                <w:rFonts w:ascii="Cambria Math" w:hAnsi="Cambria Math"/>
              </w:rPr>
              <m:t>n</m:t>
            </m:r>
            <m:r>
              <m:rPr>
                <m:sty m:val="p"/>
              </m:rPr>
              <w:rPr>
                <w:rFonts w:ascii="Cambria Math" w:hAnsi="Cambria Math"/>
              </w:rPr>
              <m:t>×</m:t>
            </m:r>
            <m:r>
              <w:rPr>
                <w:rFonts w:ascii="Cambria Math" w:hAnsi="Cambria Math"/>
              </w:rPr>
              <m:t>n</m:t>
            </m:r>
          </m:sub>
        </m:sSub>
      </m:oMath>
      <w:r>
        <w:t>。实验数据计算结果为：</w:t>
      </w:r>
      <w:r>
        <w:t xml:space="preserve"> </w:t>
      </w: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m:t>
                  </m:r>
                  <m:r>
                    <w:rPr>
                      <w:rFonts w:ascii="Cambria Math" w:hAnsi="Cambria Math"/>
                    </w:rPr>
                    <m:t>0.680</m:t>
                  </m:r>
                </m:e>
                <m:e>
                  <m:r>
                    <w:rPr>
                      <w:rFonts w:ascii="Cambria Math" w:hAnsi="Cambria Math"/>
                    </w:rPr>
                    <m:t>0.500</m:t>
                  </m:r>
                </m:e>
                <m:e>
                  <m:r>
                    <w:rPr>
                      <w:rFonts w:ascii="Cambria Math" w:hAnsi="Cambria Math"/>
                    </w:rPr>
                    <m:t>0.600</m:t>
                  </m:r>
                </m:e>
                <m:e>
                  <m:r>
                    <w:rPr>
                      <w:rFonts w:ascii="Cambria Math" w:hAnsi="Cambria Math"/>
                    </w:rPr>
                    <m:t>0.000</m:t>
                  </m:r>
                </m:e>
              </m:mr>
              <m:mr>
                <m:e>
                  <m:r>
                    <w:rPr>
                      <w:rFonts w:ascii="Cambria Math" w:hAnsi="Cambria Math"/>
                    </w:rPr>
                    <m:t>0.400</m:t>
                  </m:r>
                </m:e>
                <m:e>
                  <m:r>
                    <m:rPr>
                      <m:sty m:val="p"/>
                    </m:rPr>
                    <w:rPr>
                      <w:rFonts w:ascii="Cambria Math" w:hAnsi="Cambria Math"/>
                    </w:rPr>
                    <m:t>-</m:t>
                  </m:r>
                  <m:r>
                    <w:rPr>
                      <w:rFonts w:ascii="Cambria Math" w:hAnsi="Cambria Math"/>
                    </w:rPr>
                    <m:t>1.200</m:t>
                  </m:r>
                </m:e>
                <m:e>
                  <m:r>
                    <w:rPr>
                      <w:rFonts w:ascii="Cambria Math" w:hAnsi="Cambria Math"/>
                    </w:rPr>
                    <m:t>0.200</m:t>
                  </m:r>
                </m:e>
                <m:e>
                  <m:r>
                    <w:rPr>
                      <w:rFonts w:ascii="Cambria Math" w:hAnsi="Cambria Math"/>
                    </w:rPr>
                    <m:t>0.364</m:t>
                  </m:r>
                </m:e>
              </m:mr>
              <m:mr>
                <m:e>
                  <m:r>
                    <w:rPr>
                      <w:rFonts w:ascii="Cambria Math" w:hAnsi="Cambria Math"/>
                    </w:rPr>
                    <m:t>0.280</m:t>
                  </m:r>
                </m:e>
                <m:e>
                  <m:r>
                    <w:rPr>
                      <w:rFonts w:ascii="Cambria Math" w:hAnsi="Cambria Math"/>
                    </w:rPr>
                    <m:t>0.200</m:t>
                  </m:r>
                </m:e>
                <m:e>
                  <m:r>
                    <m:rPr>
                      <m:sty m:val="p"/>
                    </m:rPr>
                    <w:rPr>
                      <w:rFonts w:ascii="Cambria Math" w:hAnsi="Cambria Math"/>
                    </w:rPr>
                    <m:t>-</m:t>
                  </m:r>
                  <m:r>
                    <w:rPr>
                      <w:rFonts w:ascii="Cambria Math" w:hAnsi="Cambria Math"/>
                    </w:rPr>
                    <m:t>1.400</m:t>
                  </m:r>
                </m:e>
                <m:e>
                  <m:r>
                    <w:rPr>
                      <w:rFonts w:ascii="Cambria Math" w:hAnsi="Cambria Math"/>
                    </w:rPr>
                    <m:t>0.545</m:t>
                  </m:r>
                </m:e>
              </m:mr>
              <m:mr>
                <m:e>
                  <m:r>
                    <w:rPr>
                      <w:rFonts w:ascii="Cambria Math" w:hAnsi="Cambria Math"/>
                    </w:rPr>
                    <m:t>0.000</m:t>
                  </m:r>
                </m:e>
                <m:e>
                  <m:r>
                    <w:rPr>
                      <w:rFonts w:ascii="Cambria Math" w:hAnsi="Cambria Math"/>
                    </w:rPr>
                    <m:t>0.500</m:t>
                  </m:r>
                </m:e>
                <m:e>
                  <m:r>
                    <w:rPr>
                      <w:rFonts w:ascii="Cambria Math" w:hAnsi="Cambria Math"/>
                    </w:rPr>
                    <m:t>0.600</m:t>
                  </m:r>
                </m:e>
                <m:e>
                  <m:r>
                    <m:rPr>
                      <m:sty m:val="p"/>
                    </m:rPr>
                    <w:rPr>
                      <w:rFonts w:ascii="Cambria Math" w:hAnsi="Cambria Math"/>
                    </w:rPr>
                    <m:t>-</m:t>
                  </m:r>
                  <m:r>
                    <w:rPr>
                      <w:rFonts w:ascii="Cambria Math" w:hAnsi="Cambria Math"/>
                    </w:rPr>
                    <m:t>0.909</m:t>
                  </m:r>
                </m:e>
              </m:mr>
            </m:m>
          </m:e>
        </m:d>
      </m:oMath>
      <w:r>
        <w:t>。</w:t>
      </w:r>
    </w:p>
    <w:p w14:paraId="2540EBD7" w14:textId="77777777" w:rsidR="00CE0E77" w:rsidRDefault="00000000" w:rsidP="00FE52A4">
      <w:pPr>
        <w:pStyle w:val="a0"/>
        <w:ind w:firstLineChars="200" w:firstLine="480"/>
      </w:pPr>
      <w:r>
        <w:t>第</w:t>
      </w:r>
      <w:r>
        <w:t>7</w:t>
      </w:r>
      <w:r>
        <w:t>步，计算决策准则影响损失权重（</w:t>
      </w:r>
      <w:r>
        <w:t>Criterion Impact Loss Weight</w:t>
      </w:r>
      <w:r>
        <w:t>，</w:t>
      </w:r>
      <m:oMath>
        <m:r>
          <w:rPr>
            <w:rFonts w:ascii="Cambria Math" w:hAnsi="Cambria Math"/>
          </w:rPr>
          <m:t>Q</m:t>
        </m:r>
      </m:oMath>
      <w:r>
        <w:t>），根据公式</w:t>
      </w:r>
      <m:oMath>
        <m:r>
          <w:rPr>
            <w:rFonts w:ascii="Cambria Math" w:hAnsi="Cambria Math"/>
          </w:rPr>
          <m:t>F</m:t>
        </m:r>
        <m:sSup>
          <m:sSupPr>
            <m:ctrlPr>
              <w:rPr>
                <w:rFonts w:ascii="Cambria Math" w:hAnsi="Cambria Math"/>
              </w:rPr>
            </m:ctrlPr>
          </m:sSupPr>
          <m:e>
            <m:r>
              <w:rPr>
                <w:rFonts w:ascii="Cambria Math" w:hAnsi="Cambria Math"/>
              </w:rPr>
              <m:t>q</m:t>
            </m:r>
          </m:e>
          <m:sup>
            <m:r>
              <w:rPr>
                <w:rFonts w:ascii="Cambria Math" w:hAnsi="Cambria Math"/>
              </w:rPr>
              <m:t>T</m:t>
            </m:r>
          </m:sup>
        </m:sSup>
        <m:r>
          <m:rPr>
            <m:sty m:val="p"/>
          </m:rPr>
          <w:rPr>
            <w:rFonts w:ascii="Cambria Math" w:hAnsi="Cambria Math"/>
          </w:rPr>
          <m:t>=</m:t>
        </m:r>
        <m:r>
          <w:rPr>
            <w:rFonts w:ascii="Cambria Math" w:hAnsi="Cambria Math"/>
          </w:rPr>
          <m:t>0</m:t>
        </m:r>
      </m:oMath>
      <w:r>
        <w:t>，计算权重值，实验数据对应的方程为：</w:t>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m:rPr>
                      <m:sty m:val="p"/>
                    </m:rPr>
                    <w:rPr>
                      <w:rFonts w:ascii="Cambria Math" w:hAnsi="Cambria Math"/>
                    </w:rPr>
                    <m:t>-</m:t>
                  </m:r>
                  <m:r>
                    <w:rPr>
                      <w:rFonts w:ascii="Cambria Math" w:hAnsi="Cambria Math"/>
                    </w:rPr>
                    <m:t>0.680</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0.500</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r>
                    <w:rPr>
                      <w:rFonts w:ascii="Cambria Math" w:hAnsi="Cambria Math"/>
                    </w:rPr>
                    <m:t>0.600</m:t>
                  </m:r>
                  <m:sSub>
                    <m:sSubPr>
                      <m:ctrlPr>
                        <w:rPr>
                          <w:rFonts w:ascii="Cambria Math" w:hAnsi="Cambria Math"/>
                        </w:rPr>
                      </m:ctrlPr>
                    </m:sSubPr>
                    <m:e>
                      <m:r>
                        <w:rPr>
                          <w:rFonts w:ascii="Cambria Math" w:hAnsi="Cambria Math"/>
                        </w:rPr>
                        <m:t>q</m:t>
                      </m:r>
                    </m:e>
                    <m:sub>
                      <m:r>
                        <w:rPr>
                          <w:rFonts w:ascii="Cambria Math" w:hAnsi="Cambria Math"/>
                        </w:rPr>
                        <m:t>3</m:t>
                      </m:r>
                    </m:sub>
                  </m:sSub>
                  <m:r>
                    <m:rPr>
                      <m:sty m:val="p"/>
                    </m:rPr>
                    <w:rPr>
                      <w:rFonts w:ascii="Cambria Math" w:hAnsi="Cambria Math"/>
                    </w:rPr>
                    <m:t>=</m:t>
                  </m:r>
                  <m:r>
                    <w:rPr>
                      <w:rFonts w:ascii="Cambria Math" w:hAnsi="Cambria Math"/>
                    </w:rPr>
                    <m:t>0</m:t>
                  </m:r>
                </m:e>
              </m:mr>
              <m:mr>
                <m:e>
                  <m:r>
                    <w:rPr>
                      <w:rFonts w:ascii="Cambria Math" w:hAnsi="Cambria Math"/>
                    </w:rPr>
                    <m:t>0.400</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1.200</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r>
                    <w:rPr>
                      <w:rFonts w:ascii="Cambria Math" w:hAnsi="Cambria Math"/>
                    </w:rPr>
                    <m:t>0.200</m:t>
                  </m:r>
                  <m:sSub>
                    <m:sSubPr>
                      <m:ctrlPr>
                        <w:rPr>
                          <w:rFonts w:ascii="Cambria Math" w:hAnsi="Cambria Math"/>
                        </w:rPr>
                      </m:ctrlPr>
                    </m:sSubPr>
                    <m:e>
                      <m:r>
                        <w:rPr>
                          <w:rFonts w:ascii="Cambria Math" w:hAnsi="Cambria Math"/>
                        </w:rPr>
                        <m:t>q</m:t>
                      </m:r>
                    </m:e>
                    <m:sub>
                      <m:r>
                        <w:rPr>
                          <w:rFonts w:ascii="Cambria Math" w:hAnsi="Cambria Math"/>
                        </w:rPr>
                        <m:t>3</m:t>
                      </m:r>
                    </m:sub>
                  </m:sSub>
                  <m:r>
                    <m:rPr>
                      <m:sty m:val="p"/>
                    </m:rPr>
                    <w:rPr>
                      <w:rFonts w:ascii="Cambria Math" w:hAnsi="Cambria Math"/>
                    </w:rPr>
                    <m:t>+</m:t>
                  </m:r>
                  <m:r>
                    <w:rPr>
                      <w:rFonts w:ascii="Cambria Math" w:hAnsi="Cambria Math"/>
                    </w:rPr>
                    <m:t>0.364</m:t>
                  </m:r>
                  <m:sSub>
                    <m:sSubPr>
                      <m:ctrlPr>
                        <w:rPr>
                          <w:rFonts w:ascii="Cambria Math" w:hAnsi="Cambria Math"/>
                        </w:rPr>
                      </m:ctrlPr>
                    </m:sSubPr>
                    <m:e>
                      <m:r>
                        <w:rPr>
                          <w:rFonts w:ascii="Cambria Math" w:hAnsi="Cambria Math"/>
                        </w:rPr>
                        <m:t>q</m:t>
                      </m:r>
                    </m:e>
                    <m:sub>
                      <m:r>
                        <w:rPr>
                          <w:rFonts w:ascii="Cambria Math" w:hAnsi="Cambria Math"/>
                        </w:rPr>
                        <m:t>4</m:t>
                      </m:r>
                    </m:sub>
                  </m:sSub>
                  <m:r>
                    <m:rPr>
                      <m:sty m:val="p"/>
                    </m:rPr>
                    <w:rPr>
                      <w:rFonts w:ascii="Cambria Math" w:hAnsi="Cambria Math"/>
                    </w:rPr>
                    <m:t>=</m:t>
                  </m:r>
                  <m:r>
                    <w:rPr>
                      <w:rFonts w:ascii="Cambria Math" w:hAnsi="Cambria Math"/>
                    </w:rPr>
                    <m:t>0</m:t>
                  </m:r>
                </m:e>
              </m:mr>
              <m:mr>
                <m:e>
                  <m:r>
                    <w:rPr>
                      <w:rFonts w:ascii="Cambria Math" w:hAnsi="Cambria Math"/>
                    </w:rPr>
                    <m:t>0.280</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r>
                    <w:rPr>
                      <w:rFonts w:ascii="Cambria Math" w:hAnsi="Cambria Math"/>
                    </w:rPr>
                    <m:t>0.200</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r>
                    <w:rPr>
                      <w:rFonts w:ascii="Cambria Math" w:hAnsi="Cambria Math"/>
                    </w:rPr>
                    <m:t>1.400</m:t>
                  </m:r>
                  <m:sSub>
                    <m:sSubPr>
                      <m:ctrlPr>
                        <w:rPr>
                          <w:rFonts w:ascii="Cambria Math" w:hAnsi="Cambria Math"/>
                        </w:rPr>
                      </m:ctrlPr>
                    </m:sSubPr>
                    <m:e>
                      <m:r>
                        <w:rPr>
                          <w:rFonts w:ascii="Cambria Math" w:hAnsi="Cambria Math"/>
                        </w:rPr>
                        <m:t>q</m:t>
                      </m:r>
                    </m:e>
                    <m:sub>
                      <m:r>
                        <w:rPr>
                          <w:rFonts w:ascii="Cambria Math" w:hAnsi="Cambria Math"/>
                        </w:rPr>
                        <m:t>3</m:t>
                      </m:r>
                    </m:sub>
                  </m:sSub>
                  <m:r>
                    <m:rPr>
                      <m:sty m:val="p"/>
                    </m:rPr>
                    <w:rPr>
                      <w:rFonts w:ascii="Cambria Math" w:hAnsi="Cambria Math"/>
                    </w:rPr>
                    <m:t>+</m:t>
                  </m:r>
                  <m:r>
                    <w:rPr>
                      <w:rFonts w:ascii="Cambria Math" w:hAnsi="Cambria Math"/>
                    </w:rPr>
                    <m:t>0.545</m:t>
                  </m:r>
                  <m:sSub>
                    <m:sSubPr>
                      <m:ctrlPr>
                        <w:rPr>
                          <w:rFonts w:ascii="Cambria Math" w:hAnsi="Cambria Math"/>
                        </w:rPr>
                      </m:ctrlPr>
                    </m:sSubPr>
                    <m:e>
                      <m:r>
                        <w:rPr>
                          <w:rFonts w:ascii="Cambria Math" w:hAnsi="Cambria Math"/>
                        </w:rPr>
                        <m:t>q</m:t>
                      </m:r>
                    </m:e>
                    <m:sub>
                      <m:r>
                        <w:rPr>
                          <w:rFonts w:ascii="Cambria Math" w:hAnsi="Cambria Math"/>
                        </w:rPr>
                        <m:t>4</m:t>
                      </m:r>
                    </m:sub>
                  </m:sSub>
                  <m:r>
                    <m:rPr>
                      <m:sty m:val="p"/>
                    </m:rPr>
                    <w:rPr>
                      <w:rFonts w:ascii="Cambria Math" w:hAnsi="Cambria Math"/>
                    </w:rPr>
                    <m:t>=</m:t>
                  </m:r>
                  <m:r>
                    <w:rPr>
                      <w:rFonts w:ascii="Cambria Math" w:hAnsi="Cambria Math"/>
                    </w:rPr>
                    <m:t>0</m:t>
                  </m:r>
                </m:e>
              </m:mr>
              <m:mr>
                <m:e>
                  <m:r>
                    <w:rPr>
                      <w:rFonts w:ascii="Cambria Math" w:hAnsi="Cambria Math"/>
                    </w:rPr>
                    <m:t>0.500</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r>
                    <w:rPr>
                      <w:rFonts w:ascii="Cambria Math" w:hAnsi="Cambria Math"/>
                    </w:rPr>
                    <m:t>0.600</m:t>
                  </m:r>
                  <m:sSub>
                    <m:sSubPr>
                      <m:ctrlPr>
                        <w:rPr>
                          <w:rFonts w:ascii="Cambria Math" w:hAnsi="Cambria Math"/>
                        </w:rPr>
                      </m:ctrlPr>
                    </m:sSubPr>
                    <m:e>
                      <m:r>
                        <w:rPr>
                          <w:rFonts w:ascii="Cambria Math" w:hAnsi="Cambria Math"/>
                        </w:rPr>
                        <m:t>q</m:t>
                      </m:r>
                    </m:e>
                    <m:sub>
                      <m:r>
                        <w:rPr>
                          <w:rFonts w:ascii="Cambria Math" w:hAnsi="Cambria Math"/>
                        </w:rPr>
                        <m:t>3</m:t>
                      </m:r>
                    </m:sub>
                  </m:sSub>
                  <m:r>
                    <m:rPr>
                      <m:sty m:val="p"/>
                    </m:rPr>
                    <w:rPr>
                      <w:rFonts w:ascii="Cambria Math" w:hAnsi="Cambria Math"/>
                    </w:rPr>
                    <m:t>-</m:t>
                  </m:r>
                  <m:r>
                    <w:rPr>
                      <w:rFonts w:ascii="Cambria Math" w:hAnsi="Cambria Math"/>
                    </w:rPr>
                    <m:t>0.909</m:t>
                  </m:r>
                  <m:sSub>
                    <m:sSubPr>
                      <m:ctrlPr>
                        <w:rPr>
                          <w:rFonts w:ascii="Cambria Math" w:hAnsi="Cambria Math"/>
                        </w:rPr>
                      </m:ctrlPr>
                    </m:sSubPr>
                    <m:e>
                      <m:r>
                        <w:rPr>
                          <w:rFonts w:ascii="Cambria Math" w:hAnsi="Cambria Math"/>
                        </w:rPr>
                        <m:t>q</m:t>
                      </m:r>
                    </m:e>
                    <m:sub>
                      <m:r>
                        <w:rPr>
                          <w:rFonts w:ascii="Cambria Math" w:hAnsi="Cambria Math"/>
                        </w:rPr>
                        <m:t>4</m:t>
                      </m:r>
                    </m:sub>
                  </m:sSub>
                  <m:r>
                    <m:rPr>
                      <m:sty m:val="p"/>
                    </m:rPr>
                    <w:rPr>
                      <w:rFonts w:ascii="Cambria Math" w:hAnsi="Cambria Math"/>
                    </w:rPr>
                    <m:t>=</m:t>
                  </m:r>
                  <m:r>
                    <w:rPr>
                      <w:rFonts w:ascii="Cambria Math" w:hAnsi="Cambria Math"/>
                    </w:rPr>
                    <m:t>0</m:t>
                  </m:r>
                </m:e>
              </m:mr>
            </m:m>
          </m:e>
        </m:d>
      </m:oMath>
      <w:r>
        <w:t>，求解上述方程即可获得权重。</w:t>
      </w:r>
    </w:p>
    <w:p w14:paraId="46A46C86" w14:textId="77777777" w:rsidR="00CE0E77" w:rsidRDefault="00000000" w:rsidP="00FE52A4">
      <w:pPr>
        <w:pStyle w:val="a0"/>
        <w:ind w:firstLineChars="200" w:firstLine="480"/>
      </w:pPr>
      <w:r>
        <w:t>第</w:t>
      </w:r>
      <w:r>
        <w:t>8</w:t>
      </w:r>
      <w:r>
        <w:t>步，使用遗传算法（</w:t>
      </w:r>
      <w:r>
        <w:t>Genetic Algorithm</w:t>
      </w:r>
      <w:r>
        <w:t>，</w:t>
      </w:r>
      <w:r>
        <w:t xml:space="preserve"> GA</w:t>
      </w:r>
      <w:r>
        <w:t>）求解第</w:t>
      </w:r>
      <w:r>
        <w:t>7</w:t>
      </w:r>
      <w:r>
        <w:t>步的方程。</w:t>
      </w:r>
    </w:p>
    <w:p w14:paraId="2CE42D38" w14:textId="77777777" w:rsidR="00CE0E77" w:rsidRDefault="00000000" w:rsidP="00FE52A4">
      <w:pPr>
        <w:pStyle w:val="a0"/>
        <w:ind w:firstLineChars="200" w:firstLine="480"/>
      </w:pPr>
      <w:r>
        <w:t>由第</w:t>
      </w:r>
      <w:r>
        <w:t>7</w:t>
      </w:r>
      <w:r>
        <w:t>步方程构建目标函数，对应的代码为：</w:t>
      </w:r>
    </w:p>
    <w:p w14:paraId="43B94A03" w14:textId="4517DBED" w:rsidR="00FE52A4" w:rsidRPr="00FE52A4" w:rsidRDefault="00FE52A4" w:rsidP="00FE52A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8A77D55" w14:textId="77777777" w:rsidR="00CE0E77" w:rsidRDefault="00000000">
      <w:pPr>
        <w:pStyle w:val="SourceCode"/>
        <w:rPr>
          <w:rStyle w:val="NormalTok"/>
        </w:rPr>
      </w:pPr>
      <w:r>
        <w:rPr>
          <w:rStyle w:val="KeywordTok"/>
        </w:rPr>
        <w:t>def</w:t>
      </w:r>
      <w:r>
        <w:rPr>
          <w:rStyle w:val="NormalTok"/>
        </w:rPr>
        <w:t xml:space="preserve"> target_function(variable </w:t>
      </w:r>
      <w:r>
        <w:rPr>
          <w:rStyle w:val="OperatorTok"/>
        </w:rPr>
        <w:t>=</w:t>
      </w:r>
      <w:r>
        <w:rPr>
          <w:rStyle w:val="NormalTok"/>
        </w:rPr>
        <w:t xml:space="preserve"> [</w:t>
      </w:r>
      <w:r>
        <w:rPr>
          <w:rStyle w:val="DecValTok"/>
        </w:rPr>
        <w:t>0</w:t>
      </w:r>
      <w:r>
        <w:rPr>
          <w:rStyle w:val="NormalTok"/>
        </w:rPr>
        <w:t>]</w:t>
      </w:r>
      <w:r>
        <w:rPr>
          <w:rStyle w:val="OperatorTok"/>
        </w:rPr>
        <w:t>*</w:t>
      </w:r>
      <w:r>
        <w:rPr>
          <w:rStyle w:val="NormalTok"/>
        </w:rPr>
        <w:t>WP.shape[</w:t>
      </w:r>
      <w:r>
        <w:rPr>
          <w:rStyle w:val="DecValTok"/>
        </w:rPr>
        <w:t>1</w:t>
      </w:r>
      <w:r>
        <w:rPr>
          <w:rStyle w:val="NormalTok"/>
        </w:rPr>
        <w:t>]):</w:t>
      </w:r>
      <w:r>
        <w:br/>
      </w:r>
      <w:r>
        <w:rPr>
          <w:rStyle w:val="NormalTok"/>
        </w:rPr>
        <w:t xml:space="preserve">    variable </w:t>
      </w:r>
      <w:r>
        <w:rPr>
          <w:rStyle w:val="OperatorTok"/>
        </w:rPr>
        <w:t>=</w:t>
      </w:r>
      <w:r>
        <w:rPr>
          <w:rStyle w:val="NormalTok"/>
        </w:rPr>
        <w:t xml:space="preserve"> [variable[i]</w:t>
      </w:r>
      <w:r>
        <w:rPr>
          <w:rStyle w:val="OperatorTok"/>
        </w:rPr>
        <w:t>/</w:t>
      </w:r>
      <w:r>
        <w:rPr>
          <w:rStyle w:val="BuiltInTok"/>
        </w:rPr>
        <w:t>sum</w:t>
      </w:r>
      <w:r>
        <w:rPr>
          <w:rStyle w:val="NormalTok"/>
        </w:rPr>
        <w:t xml:space="preserve">(variable)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BuiltInTok"/>
        </w:rPr>
        <w:t>len</w:t>
      </w:r>
      <w:r>
        <w:rPr>
          <w:rStyle w:val="NormalTok"/>
        </w:rPr>
        <w:t>(variable))]</w:t>
      </w:r>
      <w:r>
        <w:br/>
      </w:r>
      <w:r>
        <w:rPr>
          <w:rStyle w:val="NormalTok"/>
        </w:rPr>
        <w:t xml:space="preserve">    WP_s     </w:t>
      </w:r>
      <w:r>
        <w:rPr>
          <w:rStyle w:val="OperatorTok"/>
        </w:rPr>
        <w:t>=</w:t>
      </w:r>
      <w:r>
        <w:rPr>
          <w:rStyle w:val="NormalTok"/>
        </w:rPr>
        <w:t xml:space="preserve"> np.copy(WP)</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WP.shape[</w:t>
      </w:r>
      <w:r>
        <w:rPr>
          <w:rStyle w:val="DecValTok"/>
        </w:rPr>
        <w:t>0</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WP.shape[</w:t>
      </w:r>
      <w:r>
        <w:rPr>
          <w:rStyle w:val="DecValTok"/>
        </w:rPr>
        <w:t>1</w:t>
      </w:r>
      <w:r>
        <w:rPr>
          <w:rStyle w:val="NormalTok"/>
        </w:rPr>
        <w:t>]):</w:t>
      </w:r>
      <w:r>
        <w:br/>
      </w:r>
      <w:r>
        <w:rPr>
          <w:rStyle w:val="NormalTok"/>
        </w:rPr>
        <w:t xml:space="preserve">            WP_s[i, j] </w:t>
      </w:r>
      <w:r>
        <w:rPr>
          <w:rStyle w:val="OperatorTok"/>
        </w:rPr>
        <w:t>=</w:t>
      </w:r>
      <w:r>
        <w:rPr>
          <w:rStyle w:val="NormalTok"/>
        </w:rPr>
        <w:t xml:space="preserve"> WP_s[i, j]</w:t>
      </w:r>
      <w:r>
        <w:rPr>
          <w:rStyle w:val="OperatorTok"/>
        </w:rPr>
        <w:t>*</w:t>
      </w:r>
      <w:r>
        <w:rPr>
          <w:rStyle w:val="NormalTok"/>
        </w:rPr>
        <w:t>variable[j]</w:t>
      </w:r>
      <w:r>
        <w:br/>
      </w:r>
      <w:r>
        <w:rPr>
          <w:rStyle w:val="NormalTok"/>
        </w:rPr>
        <w:t xml:space="preserve">    total </w:t>
      </w:r>
      <w:r>
        <w:rPr>
          <w:rStyle w:val="OperatorTok"/>
        </w:rPr>
        <w:t>=</w:t>
      </w:r>
      <w:r>
        <w:rPr>
          <w:rStyle w:val="NormalTok"/>
        </w:rPr>
        <w:t xml:space="preserve"> </w:t>
      </w:r>
      <w:r>
        <w:rPr>
          <w:rStyle w:val="BuiltInTok"/>
        </w:rPr>
        <w:t>abs</w:t>
      </w:r>
      <w:r>
        <w:rPr>
          <w:rStyle w:val="NormalTok"/>
        </w:rPr>
        <w:t>(WP_s.</w:t>
      </w:r>
      <w:r>
        <w:rPr>
          <w:rStyle w:val="BuiltInTok"/>
        </w:rPr>
        <w:t>sum</w:t>
      </w:r>
      <w:r>
        <w:rPr>
          <w:rStyle w:val="NormalTok"/>
        </w:rPr>
        <w:t xml:space="preserve">(axis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total </w:t>
      </w:r>
      <w:r>
        <w:rPr>
          <w:rStyle w:val="OperatorTok"/>
        </w:rPr>
        <w:t>=</w:t>
      </w:r>
      <w:r>
        <w:rPr>
          <w:rStyle w:val="NormalTok"/>
        </w:rPr>
        <w:t xml:space="preserve"> </w:t>
      </w:r>
      <w:r>
        <w:rPr>
          <w:rStyle w:val="BuiltInTok"/>
        </w:rPr>
        <w:t>sum</w:t>
      </w:r>
      <w:r>
        <w:rPr>
          <w:rStyle w:val="NormalTok"/>
        </w:rPr>
        <w:t xml:space="preserve">(total) </w:t>
      </w:r>
      <w:r>
        <w:br/>
      </w:r>
      <w:r>
        <w:rPr>
          <w:rStyle w:val="NormalTok"/>
        </w:rPr>
        <w:t xml:space="preserve">    </w:t>
      </w:r>
      <w:r>
        <w:rPr>
          <w:rStyle w:val="ControlFlowTok"/>
        </w:rPr>
        <w:t>return</w:t>
      </w:r>
      <w:r>
        <w:rPr>
          <w:rStyle w:val="NormalTok"/>
        </w:rPr>
        <w:t xml:space="preserve"> total</w:t>
      </w:r>
    </w:p>
    <w:p w14:paraId="6B5680B8" w14:textId="1F7362DA" w:rsidR="00FE52A4" w:rsidRPr="00FE52A4" w:rsidRDefault="00FE52A4">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C80045D" w14:textId="0BDED615" w:rsidR="00CE0E77" w:rsidRDefault="00000000" w:rsidP="00FE52A4">
      <w:pPr>
        <w:pStyle w:val="FirstParagraph"/>
        <w:ind w:firstLineChars="200" w:firstLine="480"/>
        <w:rPr>
          <w:lang w:eastAsia="zh-CN"/>
        </w:rPr>
      </w:pPr>
      <w:r>
        <w:rPr>
          <w:lang w:eastAsia="zh-CN"/>
        </w:rPr>
        <w:t>其中，</w:t>
      </w:r>
      <w:r>
        <w:rPr>
          <w:rStyle w:val="VerbatimChar"/>
          <w:lang w:eastAsia="zh-CN"/>
        </w:rPr>
        <w:t>WP</w:t>
      </w:r>
      <w:r>
        <w:rPr>
          <w:lang w:eastAsia="zh-CN"/>
        </w:rPr>
        <w:t>变量为权重系统矩阵，</w:t>
      </w:r>
      <w:r>
        <w:rPr>
          <w:rStyle w:val="VerbatimChar"/>
          <w:lang w:eastAsia="zh-CN"/>
        </w:rPr>
        <w:t>variable</w:t>
      </w:r>
      <w:r>
        <w:rPr>
          <w:lang w:eastAsia="zh-CN"/>
        </w:rPr>
        <w:t>为每次迭代的决策准则权重向量，代入第</w:t>
      </w:r>
      <w:r>
        <w:rPr>
          <w:lang w:eastAsia="zh-CN"/>
        </w:rPr>
        <w:t>7</w:t>
      </w:r>
      <w:r>
        <w:rPr>
          <w:lang w:eastAsia="zh-CN"/>
        </w:rPr>
        <w:t>步公式，满足各行值总和趋于</w:t>
      </w:r>
      <w:r>
        <w:rPr>
          <w:lang w:eastAsia="zh-CN"/>
        </w:rPr>
        <w:t>0</w:t>
      </w:r>
      <w:r>
        <w:rPr>
          <w:lang w:eastAsia="zh-CN"/>
        </w:rPr>
        <w:t>，即</w:t>
      </w:r>
      <w:r>
        <w:rPr>
          <w:rStyle w:val="VerbatimChar"/>
          <w:lang w:eastAsia="zh-CN"/>
        </w:rPr>
        <w:t>total</w:t>
      </w:r>
      <w:r>
        <w:rPr>
          <w:lang w:eastAsia="zh-CN"/>
        </w:rPr>
        <w:t>（</w:t>
      </w:r>
      <m:oMath>
        <m:r>
          <w:rPr>
            <w:rFonts w:ascii="Cambria Math" w:hAnsi="Cambria Math"/>
            <w:lang w:eastAsia="zh-CN"/>
          </w:rPr>
          <m:t>S</m:t>
        </m:r>
      </m:oMath>
      <w:r>
        <w:rPr>
          <w:lang w:eastAsia="zh-CN"/>
        </w:rPr>
        <w:t>值越小越好</w:t>
      </w:r>
      <w:r w:rsidR="00FE52A4">
        <w:rPr>
          <w:rFonts w:hint="eastAsia"/>
          <w:lang w:eastAsia="zh-CN"/>
        </w:rPr>
        <w:t>）</w:t>
      </w:r>
      <w:r>
        <w:rPr>
          <w:lang w:eastAsia="zh-CN"/>
        </w:rPr>
        <w:t>。</w:t>
      </w:r>
    </w:p>
    <w:p w14:paraId="36343F80" w14:textId="77777777" w:rsidR="00CE0E77" w:rsidRDefault="00000000" w:rsidP="00FE52A4">
      <w:pPr>
        <w:pStyle w:val="a0"/>
        <w:ind w:firstLineChars="200" w:firstLine="480"/>
        <w:rPr>
          <w:lang w:eastAsia="zh-CN"/>
        </w:rPr>
      </w:pPr>
      <w:r>
        <w:rPr>
          <w:lang w:eastAsia="zh-CN"/>
        </w:rPr>
        <w:t>遗传算法为元启发式算法，受启发于自然进化理论，通过模拟自然选择的过程，从种群（</w:t>
      </w:r>
      <w:r>
        <w:rPr>
          <w:lang w:eastAsia="zh-CN"/>
        </w:rPr>
        <w:t>population</w:t>
      </w:r>
      <w:r>
        <w:rPr>
          <w:lang w:eastAsia="zh-CN"/>
        </w:rPr>
        <w:t>）选择最适合的个体（</w:t>
      </w:r>
      <w:r>
        <w:rPr>
          <w:lang w:eastAsia="zh-CN"/>
        </w:rPr>
        <w:t>individuals</w:t>
      </w:r>
      <w:r>
        <w:rPr>
          <w:lang w:eastAsia="zh-CN"/>
        </w:rPr>
        <w:t>）进行繁殖产生后代（</w:t>
      </w:r>
      <w:r>
        <w:rPr>
          <w:lang w:eastAsia="zh-CN"/>
        </w:rPr>
        <w:t xml:space="preserve">offspring </w:t>
      </w:r>
      <w:r>
        <w:rPr>
          <w:lang w:eastAsia="zh-CN"/>
        </w:rPr>
        <w:t>）。产生的后代继承了父代的特征，并遗传至下一代。如果父代有较好的适应度（</w:t>
      </w:r>
      <w:r>
        <w:rPr>
          <w:lang w:eastAsia="zh-CN"/>
        </w:rPr>
        <w:t>fitness score</w:t>
      </w:r>
      <w:r>
        <w:rPr>
          <w:lang w:eastAsia="zh-CN"/>
        </w:rPr>
        <w:t>），后代就会比父代有更好的生存机会。上述过程不断迭代，直至进化到最适合的一代。整个过程可以分为</w:t>
      </w:r>
      <w:r>
        <w:rPr>
          <w:lang w:eastAsia="zh-CN"/>
        </w:rPr>
        <w:t>5</w:t>
      </w:r>
      <w:r>
        <w:rPr>
          <w:lang w:eastAsia="zh-CN"/>
        </w:rPr>
        <w:t>步，初始化种群（对应</w:t>
      </w:r>
      <w:r>
        <w:rPr>
          <w:rStyle w:val="VerbatimChar"/>
          <w:lang w:eastAsia="zh-CN"/>
        </w:rPr>
        <w:t>initial_population</w:t>
      </w:r>
      <w:r>
        <w:rPr>
          <w:lang w:eastAsia="zh-CN"/>
        </w:rPr>
        <w:t>函数），适应函数（对应</w:t>
      </w:r>
      <w:r>
        <w:rPr>
          <w:rStyle w:val="VerbatimChar"/>
          <w:lang w:eastAsia="zh-CN"/>
        </w:rPr>
        <w:t>fitness_function</w:t>
      </w:r>
      <w:r>
        <w:rPr>
          <w:lang w:eastAsia="zh-CN"/>
        </w:rPr>
        <w:t>函数），选择和交叉（对应</w:t>
      </w:r>
      <w:r>
        <w:rPr>
          <w:rStyle w:val="VerbatimChar"/>
          <w:lang w:eastAsia="zh-CN"/>
        </w:rPr>
        <w:t>breeding</w:t>
      </w:r>
      <w:r>
        <w:rPr>
          <w:lang w:eastAsia="zh-CN"/>
        </w:rPr>
        <w:t>函数），变异（对应</w:t>
      </w:r>
      <w:r>
        <w:rPr>
          <w:rStyle w:val="VerbatimChar"/>
          <w:lang w:eastAsia="zh-CN"/>
        </w:rPr>
        <w:t>mutation</w:t>
      </w:r>
      <w:r>
        <w:rPr>
          <w:lang w:eastAsia="zh-CN"/>
        </w:rPr>
        <w:t>函数）。</w:t>
      </w:r>
    </w:p>
    <w:p w14:paraId="0D74D191" w14:textId="77777777" w:rsidR="00CE0E77" w:rsidRDefault="00000000">
      <w:pPr>
        <w:pStyle w:val="a0"/>
      </w:pPr>
      <w:r>
        <w:lastRenderedPageBreak/>
        <w:t>第</w:t>
      </w:r>
      <w:r>
        <w:t>8-1</w:t>
      </w:r>
      <w:r>
        <w:t>步，初始化种群（</w:t>
      </w:r>
      <w:r>
        <w:t>Initial Population</w:t>
      </w:r>
      <w:r>
        <w:t>）</w:t>
      </w:r>
    </w:p>
    <w:p w14:paraId="39696B20" w14:textId="6863DE60" w:rsidR="00FE52A4" w:rsidRDefault="00000000" w:rsidP="00FE52A4">
      <w:pPr>
        <w:pStyle w:val="a0"/>
        <w:ind w:firstLineChars="200" w:firstLine="480"/>
        <w:rPr>
          <w:rFonts w:hint="eastAsia"/>
          <w:lang w:eastAsia="zh-CN"/>
        </w:rPr>
      </w:pPr>
      <w:r>
        <w:rPr>
          <w:lang w:eastAsia="zh-CN"/>
        </w:rPr>
        <w:t>种群是包含多个个体的集合，本例中个体即为决策准则权重值，为一个包含</w:t>
      </w:r>
      <w:r>
        <w:rPr>
          <w:lang w:eastAsia="zh-CN"/>
        </w:rPr>
        <w:t>4</w:t>
      </w:r>
      <w:r>
        <w:rPr>
          <w:lang w:eastAsia="zh-CN"/>
        </w:rPr>
        <w:t>个值的向量，那么初始化种群则是随机产生了多个权重向量的集合。个体的特征是一组称为基因（</w:t>
      </w:r>
      <w:r>
        <w:rPr>
          <w:lang w:eastAsia="zh-CN"/>
        </w:rPr>
        <w:t>Genes</w:t>
      </w:r>
      <w:r>
        <w:rPr>
          <w:lang w:eastAsia="zh-CN"/>
        </w:rPr>
        <w:t>）的参数，对应着各个决策准则，而个体组成的向量就形成了一个染色体（</w:t>
      </w:r>
      <w:r>
        <w:rPr>
          <w:lang w:eastAsia="zh-CN"/>
        </w:rPr>
        <w:t>Chromosome</w:t>
      </w:r>
      <w:r>
        <w:rPr>
          <w:lang w:eastAsia="zh-CN"/>
        </w:rPr>
        <w:t>），即决策准则权重值。初始化种群对应的代码为：</w:t>
      </w:r>
    </w:p>
    <w:p w14:paraId="21427C69" w14:textId="0EAB9AF2" w:rsidR="00FE52A4" w:rsidRDefault="00FE52A4">
      <w:pPr>
        <w:pStyle w:val="SourceCode"/>
        <w:rPr>
          <w:rStyle w:val="CommentTok"/>
          <w:lang w:eastAsia="zh-CN"/>
        </w:rPr>
      </w:pPr>
      <w:r w:rsidRPr="004B7077">
        <w:rPr>
          <w:rFonts w:hint="eastAsia"/>
          <w:u w:val="single"/>
          <w:lang w:eastAsia="zh-CN"/>
        </w:rPr>
        <w:t xml:space="preserve"> </w:t>
      </w:r>
      <w:r w:rsidRPr="004B7077">
        <w:rPr>
          <w:u w:val="single"/>
          <w:lang w:eastAsia="zh-CN"/>
        </w:rPr>
        <w:t xml:space="preserve">                                                                                                                                                                  </w:t>
      </w:r>
    </w:p>
    <w:p w14:paraId="52AB44CB" w14:textId="0673BDBC" w:rsidR="00CE0E77" w:rsidRDefault="00000000">
      <w:pPr>
        <w:pStyle w:val="SourceCode"/>
        <w:rPr>
          <w:rStyle w:val="NormalTok"/>
          <w:lang w:eastAsia="zh-CN"/>
        </w:rPr>
      </w:pPr>
      <w:r>
        <w:rPr>
          <w:rStyle w:val="CommentTok"/>
          <w:lang w:eastAsia="zh-CN"/>
        </w:rPr>
        <w:t># Function: Initialize Variables</w:t>
      </w:r>
      <w:r>
        <w:rPr>
          <w:lang w:eastAsia="zh-CN"/>
        </w:rPr>
        <w:br/>
      </w:r>
      <w:r>
        <w:rPr>
          <w:rStyle w:val="KeywordTok"/>
          <w:lang w:eastAsia="zh-CN"/>
        </w:rPr>
        <w:t>def</w:t>
      </w:r>
      <w:r>
        <w:rPr>
          <w:rStyle w:val="NormalTok"/>
          <w:lang w:eastAsia="zh-CN"/>
        </w:rPr>
        <w:t xml:space="preserve"> initial_population(population_size </w:t>
      </w:r>
      <w:r>
        <w:rPr>
          <w:rStyle w:val="OperatorTok"/>
          <w:lang w:eastAsia="zh-CN"/>
        </w:rPr>
        <w:t>=</w:t>
      </w:r>
      <w:r>
        <w:rPr>
          <w:rStyle w:val="NormalTok"/>
          <w:lang w:eastAsia="zh-CN"/>
        </w:rPr>
        <w:t xml:space="preserve"> </w:t>
      </w:r>
      <w:r>
        <w:rPr>
          <w:rStyle w:val="DecValTok"/>
          <w:lang w:eastAsia="zh-CN"/>
        </w:rPr>
        <w:t>5</w:t>
      </w:r>
      <w:r>
        <w:rPr>
          <w:rStyle w:val="NormalTok"/>
          <w:lang w:eastAsia="zh-CN"/>
        </w:rPr>
        <w:t xml:space="preserve">, min_values </w:t>
      </w:r>
      <w:r>
        <w:rPr>
          <w:rStyle w:val="OperatorTok"/>
          <w:lang w:eastAsia="zh-CN"/>
        </w:rPr>
        <w:t>=</w:t>
      </w:r>
      <w:r>
        <w:rPr>
          <w:rStyle w:val="NormalTok"/>
          <w:lang w:eastAsia="zh-CN"/>
        </w:rPr>
        <w:t xml:space="preserve"> [</w:t>
      </w:r>
      <w:r>
        <w:rPr>
          <w:rStyle w:val="OperatorTok"/>
          <w:lang w:eastAsia="zh-CN"/>
        </w:rPr>
        <w:t>-</w:t>
      </w:r>
      <w:r>
        <w:rPr>
          <w:rStyle w:val="DecValTok"/>
          <w:lang w:eastAsia="zh-CN"/>
        </w:rPr>
        <w:t>5</w:t>
      </w:r>
      <w:r>
        <w:rPr>
          <w:rStyle w:val="NormalTok"/>
          <w:lang w:eastAsia="zh-CN"/>
        </w:rPr>
        <w:t>,</w:t>
      </w:r>
      <w:r>
        <w:rPr>
          <w:rStyle w:val="OperatorTok"/>
          <w:lang w:eastAsia="zh-CN"/>
        </w:rPr>
        <w:t>-</w:t>
      </w:r>
      <w:r>
        <w:rPr>
          <w:rStyle w:val="DecValTok"/>
          <w:lang w:eastAsia="zh-CN"/>
        </w:rPr>
        <w:t>5</w:t>
      </w:r>
      <w:r>
        <w:rPr>
          <w:rStyle w:val="NormalTok"/>
          <w:lang w:eastAsia="zh-CN"/>
        </w:rPr>
        <w:t xml:space="preserve">], max_values </w:t>
      </w:r>
      <w:r>
        <w:rPr>
          <w:rStyle w:val="OperatorTok"/>
          <w:lang w:eastAsia="zh-CN"/>
        </w:rPr>
        <w:t>=</w:t>
      </w:r>
      <w:r>
        <w:rPr>
          <w:rStyle w:val="NormalTok"/>
          <w:lang w:eastAsia="zh-CN"/>
        </w:rPr>
        <w:t xml:space="preserve"> [</w:t>
      </w:r>
      <w:r>
        <w:rPr>
          <w:rStyle w:val="DecValTok"/>
          <w:lang w:eastAsia="zh-CN"/>
        </w:rPr>
        <w:t>5</w:t>
      </w:r>
      <w:r>
        <w:rPr>
          <w:rStyle w:val="NormalTok"/>
          <w:lang w:eastAsia="zh-CN"/>
        </w:rPr>
        <w:t>,</w:t>
      </w:r>
      <w:r>
        <w:rPr>
          <w:rStyle w:val="DecValTok"/>
          <w:lang w:eastAsia="zh-CN"/>
        </w:rPr>
        <w:t>5</w:t>
      </w:r>
      <w:r>
        <w:rPr>
          <w:rStyle w:val="NormalTok"/>
          <w:lang w:eastAsia="zh-CN"/>
        </w:rPr>
        <w:t xml:space="preserve">], target_function </w:t>
      </w:r>
      <w:r>
        <w:rPr>
          <w:rStyle w:val="OperatorTok"/>
          <w:lang w:eastAsia="zh-CN"/>
        </w:rPr>
        <w:t>=</w:t>
      </w:r>
      <w:r>
        <w:rPr>
          <w:rStyle w:val="NormalTok"/>
          <w:lang w:eastAsia="zh-CN"/>
        </w:rPr>
        <w:t xml:space="preserve"> target_function):</w:t>
      </w:r>
      <w:r>
        <w:rPr>
          <w:lang w:eastAsia="zh-CN"/>
        </w:rPr>
        <w:br/>
      </w:r>
      <w:r>
        <w:rPr>
          <w:rStyle w:val="NormalTok"/>
          <w:lang w:eastAsia="zh-CN"/>
        </w:rPr>
        <w:t xml:space="preserve">    population </w:t>
      </w:r>
      <w:r>
        <w:rPr>
          <w:rStyle w:val="OperatorTok"/>
          <w:lang w:eastAsia="zh-CN"/>
        </w:rPr>
        <w:t>=</w:t>
      </w:r>
      <w:r>
        <w:rPr>
          <w:rStyle w:val="NormalTok"/>
          <w:lang w:eastAsia="zh-CN"/>
        </w:rPr>
        <w:t xml:space="preserve"> np.zeros((population_size, </w:t>
      </w:r>
      <w:r>
        <w:rPr>
          <w:rStyle w:val="BuiltInTok"/>
          <w:lang w:eastAsia="zh-CN"/>
        </w:rPr>
        <w:t>len</w:t>
      </w:r>
      <w:r>
        <w:rPr>
          <w:rStyle w:val="NormalTok"/>
          <w:lang w:eastAsia="zh-CN"/>
        </w:rPr>
        <w:t xml:space="preserve">(min_values)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i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r>
        <w:rPr>
          <w:rStyle w:val="DecValTok"/>
          <w:lang w:eastAsia="zh-CN"/>
        </w:rPr>
        <w:t>0</w:t>
      </w:r>
      <w:r>
        <w:rPr>
          <w:rStyle w:val="NormalTok"/>
          <w:lang w:eastAsia="zh-CN"/>
        </w:rPr>
        <w:t>, population_size):</w:t>
      </w:r>
      <w:r>
        <w:rPr>
          <w:lang w:eastAsia="zh-CN"/>
        </w:rPr>
        <w:br/>
      </w:r>
      <w:r>
        <w:rPr>
          <w:rStyle w:val="NormalTok"/>
          <w:lang w:eastAsia="zh-CN"/>
        </w:rPr>
        <w:t xml:space="preserve">        </w:t>
      </w:r>
      <w:r>
        <w:rPr>
          <w:rStyle w:val="ControlFlowTok"/>
          <w:lang w:eastAsia="zh-CN"/>
        </w:rPr>
        <w:t>for</w:t>
      </w:r>
      <w:r>
        <w:rPr>
          <w:rStyle w:val="NormalTok"/>
          <w:lang w:eastAsia="zh-CN"/>
        </w:rPr>
        <w:t xml:space="preserve"> j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r>
        <w:rPr>
          <w:rStyle w:val="DecValTok"/>
          <w:lang w:eastAsia="zh-CN"/>
        </w:rPr>
        <w:t>0</w:t>
      </w:r>
      <w:r>
        <w:rPr>
          <w:rStyle w:val="NormalTok"/>
          <w:lang w:eastAsia="zh-CN"/>
        </w:rPr>
        <w:t xml:space="preserve">, </w:t>
      </w:r>
      <w:r>
        <w:rPr>
          <w:rStyle w:val="BuiltInTok"/>
          <w:lang w:eastAsia="zh-CN"/>
        </w:rPr>
        <w:t>len</w:t>
      </w:r>
      <w:r>
        <w:rPr>
          <w:rStyle w:val="NormalTok"/>
          <w:lang w:eastAsia="zh-CN"/>
        </w:rPr>
        <w:t>(min_values)):</w:t>
      </w:r>
      <w:r>
        <w:rPr>
          <w:lang w:eastAsia="zh-CN"/>
        </w:rPr>
        <w:br/>
      </w:r>
      <w:r>
        <w:rPr>
          <w:rStyle w:val="NormalTok"/>
          <w:lang w:eastAsia="zh-CN"/>
        </w:rPr>
        <w:t xml:space="preserve">             population[i,j] </w:t>
      </w:r>
      <w:r>
        <w:rPr>
          <w:rStyle w:val="OperatorTok"/>
          <w:lang w:eastAsia="zh-CN"/>
        </w:rPr>
        <w:t>=</w:t>
      </w:r>
      <w:r>
        <w:rPr>
          <w:rStyle w:val="NormalTok"/>
          <w:lang w:eastAsia="zh-CN"/>
        </w:rPr>
        <w:t xml:space="preserve"> random.uniform(min_values[j], max_values[j]) </w:t>
      </w:r>
      <w:r>
        <w:rPr>
          <w:lang w:eastAsia="zh-CN"/>
        </w:rPr>
        <w:br/>
      </w:r>
      <w:r>
        <w:rPr>
          <w:rStyle w:val="NormalTok"/>
          <w:lang w:eastAsia="zh-CN"/>
        </w:rPr>
        <w:t xml:space="preserve">        population[i,</w:t>
      </w:r>
      <w:r>
        <w:rPr>
          <w:rStyle w:val="OperatorTok"/>
          <w:lang w:eastAsia="zh-CN"/>
        </w:rPr>
        <w:t>-</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target_function(population[i,</w:t>
      </w:r>
      <w:r>
        <w:rPr>
          <w:rStyle w:val="DecValTok"/>
          <w:lang w:eastAsia="zh-CN"/>
        </w:rPr>
        <w:t>0</w:t>
      </w:r>
      <w:r>
        <w:rPr>
          <w:rStyle w:val="NormalTok"/>
          <w:lang w:eastAsia="zh-CN"/>
        </w:rPr>
        <w:t>:population.shape[</w:t>
      </w:r>
      <w:r>
        <w:rPr>
          <w:rStyle w:val="DecValTok"/>
          <w:lang w:eastAsia="zh-CN"/>
        </w:rPr>
        <w:t>1</w:t>
      </w:r>
      <w:r>
        <w:rPr>
          <w:rStyle w:val="NormalTok"/>
          <w:lang w:eastAsia="zh-CN"/>
        </w:rPr>
        <w:t>]</w:t>
      </w:r>
      <w:r>
        <w:rPr>
          <w:rStyle w:val="OperatorTok"/>
          <w:lang w:eastAsia="zh-CN"/>
        </w:rPr>
        <w:t>-</w:t>
      </w:r>
      <w:r>
        <w:rPr>
          <w:rStyle w:val="DecValTok"/>
          <w:lang w:eastAsia="zh-CN"/>
        </w:rPr>
        <w:t>1</w:t>
      </w:r>
      <w:r>
        <w:rPr>
          <w:rStyle w:val="Normal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population</w:t>
      </w:r>
    </w:p>
    <w:p w14:paraId="52C2D276" w14:textId="1710DCC0" w:rsidR="00FE52A4" w:rsidRDefault="00FE52A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F7B068D" w14:textId="77777777" w:rsidR="00CE0E77" w:rsidRDefault="00000000" w:rsidP="00FE52A4">
      <w:pPr>
        <w:pStyle w:val="FirstParagraph"/>
        <w:ind w:firstLineChars="200" w:firstLine="480"/>
      </w:pPr>
      <w:r>
        <w:t>代码初始化的种群</w:t>
      </w:r>
      <w:r>
        <w:rPr>
          <w:rStyle w:val="VerbatimChar"/>
        </w:rPr>
        <w:t>population</w:t>
      </w:r>
      <w:r>
        <w:t>个人均增加了一位，用于存储目标函数</w:t>
      </w:r>
      <w:r>
        <w:rPr>
          <w:rStyle w:val="VerbatimChar"/>
        </w:rPr>
        <w:t>target_function</w:t>
      </w:r>
      <w:r>
        <w:t>的返回值</w:t>
      </w:r>
      <w:r>
        <w:rPr>
          <w:rStyle w:val="VerbatimChar"/>
        </w:rPr>
        <w:t>total</w:t>
      </w:r>
      <w:r>
        <w:t>（</w:t>
      </w:r>
      <m:oMath>
        <m:r>
          <w:rPr>
            <w:rFonts w:ascii="Cambria Math" w:hAnsi="Cambria Math"/>
          </w:rPr>
          <m:t>S</m:t>
        </m:r>
      </m:oMath>
      <w:r>
        <w:t>）。初始化的权重值位于给定的区间</w:t>
      </w:r>
      <w:r>
        <w:t>[0,1]</w:t>
      </w:r>
      <w:r>
        <w:t>内。</w:t>
      </w:r>
    </w:p>
    <w:p w14:paraId="7DB70ACA" w14:textId="5B925CD2" w:rsidR="00CE0E77" w:rsidRDefault="00000000" w:rsidP="00FE52A4">
      <w:pPr>
        <w:pStyle w:val="a0"/>
      </w:pPr>
      <w:r>
        <w:t>第</w:t>
      </w:r>
      <w:r>
        <w:t>8-2</w:t>
      </w:r>
      <w:r>
        <w:t>步，定义适应度函数（</w:t>
      </w:r>
      <w:r>
        <w:t>Fitness Function</w:t>
      </w:r>
      <w:r>
        <w:t>）</w:t>
      </w:r>
    </w:p>
    <w:p w14:paraId="7225D0BB" w14:textId="33AE581C" w:rsidR="00CE0E77" w:rsidRDefault="00000000" w:rsidP="00FE52A4">
      <w:pPr>
        <w:pStyle w:val="a0"/>
        <w:ind w:firstLineChars="200" w:firstLine="480"/>
      </w:pPr>
      <w:r>
        <w:rPr>
          <w:lang w:eastAsia="zh-CN"/>
        </w:rPr>
        <w:t>适应度函数通过给每一个体适应度值，确定个体与其它个体竞争的能力，从而更容易被选择进行繁殖。本例个体适应度为包含两个值的向量，公式为：</w:t>
      </w:r>
      <m:oMath>
        <m:m>
          <m:mPr>
            <m:plcHide m:val="1"/>
            <m:mcs>
              <m:mc>
                <m:mcPr>
                  <m:count m:val="1"/>
                  <m:mcJc m:val="right"/>
                </m:mcPr>
              </m:mc>
              <m:mc>
                <m:mcPr>
                  <m:count m:val="1"/>
                  <m:mcJc m:val="left"/>
                </m:mcPr>
              </m:mc>
            </m:mcs>
            <m:ctrlPr>
              <w:rPr>
                <w:rFonts w:ascii="Cambria Math" w:hAnsi="Cambria Math"/>
              </w:rPr>
            </m:ctrlPr>
          </m:mPr>
          <m:mr>
            <m:e/>
            <m:e>
              <m:sSubSup>
                <m:sSubSupPr>
                  <m:ctrlPr>
                    <w:rPr>
                      <w:rFonts w:ascii="Cambria Math" w:hAnsi="Cambria Math"/>
                    </w:rPr>
                  </m:ctrlPr>
                </m:sSubSupPr>
                <m:e>
                  <m:r>
                    <w:rPr>
                      <w:rFonts w:ascii="Cambria Math" w:hAnsi="Cambria Math"/>
                      <w:lang w:eastAsia="zh-CN"/>
                    </w:rPr>
                    <m:t>F</m:t>
                  </m:r>
                </m:e>
                <m:sub>
                  <m:r>
                    <w:rPr>
                      <w:rFonts w:ascii="Cambria Math" w:hAnsi="Cambria Math"/>
                      <w:lang w:eastAsia="zh-CN"/>
                    </w:rPr>
                    <m:t>i</m:t>
                  </m:r>
                </m:sub>
                <m:sup>
                  <m:r>
                    <w:rPr>
                      <w:rFonts w:ascii="Cambria Math" w:hAnsi="Cambria Math"/>
                      <w:lang w:eastAsia="zh-CN"/>
                    </w:rPr>
                    <m:t>0</m:t>
                  </m:r>
                </m:sup>
              </m:sSubSup>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i</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min</m:t>
                      </m:r>
                    </m:sub>
                  </m:sSub>
                </m:den>
              </m:f>
            </m:e>
          </m:mr>
          <m:mr>
            <m:e/>
            <m:e>
              <m:sSubSup>
                <m:sSubSupPr>
                  <m:ctrlPr>
                    <w:rPr>
                      <w:rFonts w:ascii="Cambria Math" w:hAnsi="Cambria Math"/>
                    </w:rPr>
                  </m:ctrlPr>
                </m:sSubSupPr>
                <m:e>
                  <m:r>
                    <w:rPr>
                      <w:rFonts w:ascii="Cambria Math" w:hAnsi="Cambria Math"/>
                      <w:lang w:eastAsia="zh-CN"/>
                    </w:rPr>
                    <m:t>F</m:t>
                  </m:r>
                </m:e>
                <m:sub>
                  <m:r>
                    <w:rPr>
                      <w:rFonts w:ascii="Cambria Math" w:hAnsi="Cambria Math"/>
                      <w:lang w:eastAsia="zh-CN"/>
                    </w:rPr>
                    <m:t>i</m:t>
                  </m:r>
                </m:sub>
                <m:sup>
                  <m:r>
                    <w:rPr>
                      <w:rFonts w:ascii="Cambria Math" w:hAnsi="Cambria Math"/>
                      <w:lang w:eastAsia="zh-CN"/>
                    </w:rPr>
                    <m:t>1</m:t>
                  </m:r>
                </m:sup>
              </m:sSubSup>
              <m:r>
                <m:rPr>
                  <m:sty m:val="p"/>
                </m:rPr>
                <w:rPr>
                  <w:rFonts w:ascii="Cambria Math" w:hAnsi="Cambria Math"/>
                  <w:lang w:eastAsia="zh-CN"/>
                </w:rPr>
                <m:t>=</m:t>
              </m:r>
              <m:f>
                <m:fPr>
                  <m:ctrlPr>
                    <w:rPr>
                      <w:rFonts w:ascii="Cambria Math" w:hAnsi="Cambria Math"/>
                    </w:rPr>
                  </m:ctrlPr>
                </m:fPr>
                <m:num>
                  <m:sSubSup>
                    <m:sSubSupPr>
                      <m:ctrlPr>
                        <w:rPr>
                          <w:rFonts w:ascii="Cambria Math" w:hAnsi="Cambria Math"/>
                        </w:rPr>
                      </m:ctrlPr>
                    </m:sSubSupPr>
                    <m:e>
                      <m:r>
                        <w:rPr>
                          <w:rFonts w:ascii="Cambria Math" w:hAnsi="Cambria Math"/>
                          <w:lang w:eastAsia="zh-CN"/>
                        </w:rPr>
                        <m:t>F</m:t>
                      </m:r>
                    </m:e>
                    <m:sub>
                      <m:r>
                        <w:rPr>
                          <w:rFonts w:ascii="Cambria Math" w:hAnsi="Cambria Math"/>
                          <w:lang w:eastAsia="zh-CN"/>
                        </w:rPr>
                        <m:t>i</m:t>
                      </m:r>
                    </m:sub>
                    <m:sup>
                      <m:r>
                        <w:rPr>
                          <w:rFonts w:ascii="Cambria Math" w:hAnsi="Cambria Math"/>
                          <w:lang w:eastAsia="zh-CN"/>
                        </w:rPr>
                        <m:t>0</m:t>
                      </m:r>
                    </m:sup>
                  </m:sSubSup>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F</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1</m:t>
                      </m:r>
                    </m:sup>
                  </m:sSubSup>
                </m:num>
                <m:den>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Sup>
                        <m:sSubSupPr>
                          <m:ctrlPr>
                            <w:rPr>
                              <w:rFonts w:ascii="Cambria Math" w:hAnsi="Cambria Math"/>
                            </w:rPr>
                          </m:ctrlPr>
                        </m:sSubSupPr>
                        <m:e>
                          <m:r>
                            <w:rPr>
                              <w:rFonts w:ascii="Cambria Math" w:hAnsi="Cambria Math"/>
                              <w:lang w:eastAsia="zh-CN"/>
                            </w:rPr>
                            <m:t>F</m:t>
                          </m:r>
                        </m:e>
                        <m:sub>
                          <m:r>
                            <w:rPr>
                              <w:rFonts w:ascii="Cambria Math" w:hAnsi="Cambria Math"/>
                              <w:lang w:eastAsia="zh-CN"/>
                            </w:rPr>
                            <m:t>i</m:t>
                          </m:r>
                        </m:sub>
                        <m:sup>
                          <m:r>
                            <w:rPr>
                              <w:rFonts w:ascii="Cambria Math" w:hAnsi="Cambria Math"/>
                              <w:lang w:eastAsia="zh-CN"/>
                            </w:rPr>
                            <m:t>0</m:t>
                          </m:r>
                        </m:sup>
                      </m:sSubSup>
                    </m:e>
                  </m:nary>
                </m:den>
              </m:f>
            </m:e>
          </m:mr>
        </m:m>
      </m:oMath>
      <w:r>
        <w:rPr>
          <w:lang w:eastAsia="zh-CN"/>
        </w:rPr>
        <w:t>，式中，</w:t>
      </w:r>
      <w:r>
        <w:rPr>
          <w:lang w:eastAsia="zh-CN"/>
        </w:rPr>
        <w:t>c</w:t>
      </w:r>
      <w:r>
        <w:rPr>
          <w:lang w:eastAsia="zh-CN"/>
        </w:rPr>
        <w:t>为适应度第</w:t>
      </w:r>
      <w:r>
        <w:rPr>
          <w:lang w:eastAsia="zh-CN"/>
        </w:rPr>
        <w:t>1</w:t>
      </w:r>
      <w:r>
        <w:rPr>
          <w:lang w:eastAsia="zh-CN"/>
        </w:rPr>
        <w:t>个值（索引为</w:t>
      </w:r>
      <w:r>
        <w:rPr>
          <w:lang w:eastAsia="zh-CN"/>
        </w:rPr>
        <w:t>0</w:t>
      </w:r>
      <w:r>
        <w:rPr>
          <w:lang w:eastAsia="zh-CN"/>
        </w:rPr>
        <w:t>），</w:t>
      </w:r>
      <m:oMath>
        <m:r>
          <w:rPr>
            <w:rFonts w:ascii="Cambria Math" w:hAnsi="Cambria Math"/>
            <w:i/>
            <w:noProof/>
            <w:lang w:eastAsia="zh-CN"/>
          </w:rPr>
          <w:drawing>
            <wp:inline distT="0" distB="0" distL="0" distR="0" wp14:anchorId="1E366636" wp14:editId="7251E48F">
              <wp:extent cx="190500" cy="214313"/>
              <wp:effectExtent l="0" t="0" r="0" b="0"/>
              <wp:docPr id="163783354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1743" cy="215711"/>
                      </a:xfrm>
                      <a:prstGeom prst="rect">
                        <a:avLst/>
                      </a:prstGeom>
                      <a:noFill/>
                      <a:ln>
                        <a:noFill/>
                      </a:ln>
                    </pic:spPr>
                  </pic:pic>
                </a:graphicData>
              </a:graphic>
            </wp:inline>
          </w:drawing>
        </m:r>
        <m:r>
          <w:rPr>
            <w:rFonts w:ascii="Cambria Math" w:hAnsi="Cambria Math"/>
            <w:lang w:eastAsia="zh-CN"/>
          </w:rPr>
          <m:t>为适应度第</m:t>
        </m:r>
        <m:r>
          <w:rPr>
            <w:rFonts w:ascii="Cambria Math" w:hAnsi="Cambria Math"/>
            <w:lang w:eastAsia="zh-CN"/>
          </w:rPr>
          <m:t>2</m:t>
        </m:r>
        <m:r>
          <w:rPr>
            <w:rFonts w:ascii="Cambria Math" w:hAnsi="Cambria Math"/>
            <w:lang w:eastAsia="zh-CN"/>
          </w:rPr>
          <m:t>个值</m:t>
        </m:r>
        <m:r>
          <m:rPr>
            <m:sty m:val="p"/>
          </m:rPr>
          <w:rPr>
            <w:rFonts w:ascii="Cambria Math" w:hAnsi="Cambria Math"/>
            <w:lang w:eastAsia="zh-CN"/>
          </w:rPr>
          <m:t>（</m:t>
        </m:r>
        <m:r>
          <w:rPr>
            <w:rFonts w:ascii="Cambria Math" w:hAnsi="Cambria Math"/>
            <w:lang w:eastAsia="zh-CN"/>
          </w:rPr>
          <m:t>索引为</m:t>
        </m:r>
        <m:r>
          <w:rPr>
            <w:rFonts w:ascii="Cambria Math" w:hAnsi="Cambria Math"/>
            <w:lang w:eastAsia="zh-CN"/>
          </w:rPr>
          <m:t>1</m:t>
        </m:r>
        <m:r>
          <m:rPr>
            <m:sty m:val="p"/>
          </m:rPr>
          <w:rPr>
            <w:rFonts w:ascii="Cambria Math" w:hAnsi="Cambria Math"/>
            <w:lang w:eastAsia="zh-CN"/>
          </w:rPr>
          <m:t>），</m:t>
        </m:r>
      </m:oMath>
      <w:r>
        <w:rPr>
          <w:vertAlign w:val="superscript"/>
          <w:lang w:eastAsia="zh-CN"/>
        </w:rPr>
        <w:t>S</w:t>
      </w:r>
      <m:oMath>
        <m:r>
          <w:rPr>
            <w:rFonts w:ascii="Cambria Math" w:hAnsi="Cambria Math"/>
            <w:lang w:eastAsia="zh-CN"/>
          </w:rPr>
          <m:t>为目标函数的返回值</m:t>
        </m:r>
        <m:r>
          <m:rPr>
            <m:sty m:val="p"/>
          </m:rPr>
          <w:rPr>
            <w:rFonts w:ascii="Cambria Math" w:hAnsi="Cambria Math"/>
            <w:lang w:eastAsia="zh-CN"/>
          </w:rPr>
          <m:t>，</m:t>
        </m:r>
      </m:oMath>
      <w:r>
        <w:rPr>
          <w:vertAlign w:val="superscript"/>
          <w:lang w:eastAsia="zh-CN"/>
        </w:rPr>
        <w:t>S_{min}</w:t>
      </w:r>
      <m:oMath>
        <m:r>
          <w:rPr>
            <w:rFonts w:ascii="Cambria Math" w:hAnsi="Cambria Math"/>
            <w:lang w:eastAsia="zh-CN"/>
          </w:rPr>
          <m:t>为种群</m:t>
        </m:r>
      </m:oMath>
      <w:r>
        <w:rPr>
          <w:vertAlign w:val="superscript"/>
          <w:lang w:eastAsia="zh-CN"/>
        </w:rPr>
        <w:t>S</w:t>
      </w:r>
      <m:oMath>
        <m:r>
          <w:rPr>
            <w:rFonts w:ascii="Cambria Math" w:hAnsi="Cambria Math"/>
            <w:lang w:eastAsia="zh-CN"/>
          </w:rPr>
          <m:t>的最小值</m:t>
        </m:r>
        <m:r>
          <m:rPr>
            <m:sty m:val="p"/>
          </m:rPr>
          <w:rPr>
            <w:rFonts w:ascii="Cambria Math" w:hAnsi="Cambria Math"/>
            <w:lang w:eastAsia="zh-CN"/>
          </w:rPr>
          <m:t>，</m:t>
        </m:r>
        <m:r>
          <m:rPr>
            <m:sty m:val="p"/>
          </m:rPr>
          <w:rPr>
            <w:rFonts w:ascii="Cambria Math" w:hAnsi="Cambria Math"/>
            <w:noProof/>
            <w:lang w:eastAsia="zh-CN"/>
          </w:rPr>
          <w:drawing>
            <wp:inline distT="0" distB="0" distL="0" distR="0" wp14:anchorId="5C352C9B" wp14:editId="2D830A82">
              <wp:extent cx="285750" cy="233363"/>
              <wp:effectExtent l="0" t="0" r="0" b="0"/>
              <wp:docPr id="110840273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275" cy="233792"/>
                      </a:xfrm>
                      <a:prstGeom prst="rect">
                        <a:avLst/>
                      </a:prstGeom>
                      <a:noFill/>
                      <a:ln>
                        <a:noFill/>
                      </a:ln>
                    </pic:spPr>
                  </pic:pic>
                </a:graphicData>
              </a:graphic>
            </wp:inline>
          </w:drawing>
        </m:r>
        <m:r>
          <w:rPr>
            <w:rFonts w:ascii="Cambria Math" w:hAnsi="Cambria Math"/>
            <w:lang w:eastAsia="zh-CN"/>
          </w:rPr>
          <m:t>为当前个体前一个体</m:t>
        </m:r>
        <m:r>
          <m:rPr>
            <m:sty m:val="p"/>
          </m:rPr>
          <w:rPr>
            <w:rFonts w:ascii="Cambria Math" w:hAnsi="Cambria Math"/>
            <w:lang w:eastAsia="zh-CN"/>
          </w:rPr>
          <m:t>（</m:t>
        </m:r>
        <m:r>
          <w:rPr>
            <w:rFonts w:ascii="Cambria Math" w:hAnsi="Cambria Math"/>
            <w:lang w:eastAsia="zh-CN"/>
          </w:rPr>
          <m:t>父代</m:t>
        </m:r>
        <m:r>
          <m:rPr>
            <m:sty m:val="p"/>
          </m:rPr>
          <w:rPr>
            <w:rFonts w:ascii="Cambria Math" w:hAnsi="Cambria Math"/>
            <w:lang w:eastAsia="zh-CN"/>
          </w:rPr>
          <m:t>）</m:t>
        </m:r>
        <m:r>
          <w:rPr>
            <w:rFonts w:ascii="Cambria Math" w:hAnsi="Cambria Math"/>
            <w:lang w:eastAsia="zh-CN"/>
          </w:rPr>
          <m:t>适应度值的第</m:t>
        </m:r>
        <m:r>
          <w:rPr>
            <w:rFonts w:ascii="Cambria Math" w:hAnsi="Cambria Math"/>
            <w:lang w:eastAsia="zh-CN"/>
          </w:rPr>
          <m:t>2</m:t>
        </m:r>
        <m:r>
          <w:rPr>
            <w:rFonts w:ascii="Cambria Math" w:hAnsi="Cambria Math"/>
            <w:lang w:eastAsia="zh-CN"/>
          </w:rPr>
          <m:t>个值</m:t>
        </m:r>
        <m:r>
          <m:rPr>
            <m:sty m:val="p"/>
          </m:rPr>
          <w:rPr>
            <w:rFonts w:ascii="Cambria Math" w:hAnsi="Cambria Math"/>
            <w:lang w:eastAsia="zh-CN"/>
          </w:rPr>
          <m:t>（</m:t>
        </m:r>
        <m:r>
          <w:rPr>
            <w:rFonts w:ascii="Cambria Math" w:hAnsi="Cambria Math"/>
            <w:lang w:eastAsia="zh-CN"/>
          </w:rPr>
          <m:t>索引为</m:t>
        </m:r>
        <m:r>
          <w:rPr>
            <w:rFonts w:ascii="Cambria Math" w:hAnsi="Cambria Math"/>
            <w:lang w:eastAsia="zh-CN"/>
          </w:rPr>
          <m:t>1</m:t>
        </m:r>
        <m:r>
          <m:rPr>
            <m:sty m:val="p"/>
          </m:rPr>
          <w:rPr>
            <w:rFonts w:ascii="Cambria Math" w:hAnsi="Cambria Math"/>
            <w:lang w:eastAsia="zh-CN"/>
          </w:rPr>
          <m:t>）。</m:t>
        </m:r>
      </m:oMath>
      <w:r w:rsidR="00FE52A4" w:rsidRPr="00FE52A4">
        <w:rPr>
          <w:noProof/>
          <w:lang w:eastAsia="zh-CN"/>
        </w:rPr>
        <w:drawing>
          <wp:inline distT="0" distB="0" distL="0" distR="0" wp14:anchorId="590F4BFF" wp14:editId="1B0060B8">
            <wp:extent cx="234950" cy="247650"/>
            <wp:effectExtent l="0" t="0" r="0" b="0"/>
            <wp:docPr id="91247046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4950" cy="247650"/>
                    </a:xfrm>
                    <a:prstGeom prst="rect">
                      <a:avLst/>
                    </a:prstGeom>
                    <a:noFill/>
                    <a:ln>
                      <a:noFill/>
                    </a:ln>
                  </pic:spPr>
                </pic:pic>
              </a:graphicData>
            </a:graphic>
          </wp:inline>
        </w:drawing>
      </w:r>
      <m:oMath>
        <m:r>
          <w:rPr>
            <w:rFonts w:ascii="Cambria Math" w:hAnsi="Cambria Math"/>
            <w:lang w:eastAsia="zh-CN"/>
          </w:rPr>
          <m:t>随</m:t>
        </m:r>
      </m:oMath>
      <w:r>
        <w:rPr>
          <w:vertAlign w:val="superscript"/>
          <w:lang w:eastAsia="zh-CN"/>
        </w:rPr>
        <w:t>S</w:t>
      </w:r>
      <m:oMath>
        <m:r>
          <w:rPr>
            <w:rFonts w:ascii="Cambria Math" w:hAnsi="Cambria Math"/>
            <w:lang w:eastAsia="zh-CN"/>
          </w:rPr>
          <m:t>值的减小而增大</m:t>
        </m:r>
        <m:r>
          <m:rPr>
            <m:sty m:val="p"/>
          </m:rPr>
          <w:rPr>
            <w:rFonts w:ascii="Cambria Math" w:hAnsi="Cambria Math"/>
            <w:lang w:eastAsia="zh-CN"/>
          </w:rPr>
          <m:t>，</m:t>
        </m:r>
        <m:r>
          <w:rPr>
            <w:rFonts w:ascii="Cambria Math" w:hAnsi="Cambria Math"/>
            <w:lang w:eastAsia="zh-CN"/>
          </w:rPr>
          <m:t>且考虑到了</m:t>
        </m:r>
      </m:oMath>
      <w:r>
        <w:rPr>
          <w:vertAlign w:val="superscript"/>
          <w:lang w:eastAsia="zh-CN"/>
        </w:rPr>
        <w:t>S</w:t>
      </w:r>
      <m:oMath>
        <m:r>
          <w:rPr>
            <w:rFonts w:ascii="Cambria Math" w:hAnsi="Cambria Math"/>
            <w:lang w:eastAsia="zh-CN"/>
          </w:rPr>
          <m:t>种群水平上的最小值</m:t>
        </m:r>
        <m:r>
          <m:rPr>
            <m:sty m:val="p"/>
          </m:rPr>
          <w:rPr>
            <w:rFonts w:ascii="Cambria Math" w:hAnsi="Cambria Math"/>
            <w:lang w:eastAsia="zh-CN"/>
          </w:rPr>
          <m:t>，</m:t>
        </m:r>
        <m:r>
          <w:rPr>
            <w:rFonts w:ascii="Cambria Math" w:hAnsi="Cambria Math"/>
            <w:lang w:eastAsia="zh-CN"/>
          </w:rPr>
          <m:t>即种群水平</m:t>
        </m:r>
      </m:oMath>
      <w:r>
        <w:rPr>
          <w:vertAlign w:val="superscript"/>
          <w:lang w:eastAsia="zh-CN"/>
        </w:rPr>
        <w:t>S</w:t>
      </w:r>
      <m:oMath>
        <m:r>
          <w:rPr>
            <w:rFonts w:ascii="Cambria Math" w:hAnsi="Cambria Math"/>
            <w:lang w:eastAsia="zh-CN"/>
          </w:rPr>
          <m:t>最小值越小</m:t>
        </m:r>
        <m:r>
          <m:rPr>
            <m:sty m:val="p"/>
          </m:rPr>
          <w:rPr>
            <w:rFonts w:ascii="Cambria Math" w:hAnsi="Cambria Math"/>
            <w:lang w:eastAsia="zh-CN"/>
          </w:rPr>
          <m:t>，</m:t>
        </m:r>
      </m:oMath>
      <w:r w:rsidR="00FE52A4" w:rsidRPr="00FE52A4">
        <w:rPr>
          <w:noProof/>
          <w:vertAlign w:val="superscript"/>
          <w:lang w:eastAsia="zh-CN"/>
        </w:rPr>
        <w:drawing>
          <wp:inline distT="0" distB="0" distL="0" distR="0" wp14:anchorId="1EFFE2B5" wp14:editId="4C26A86A">
            <wp:extent cx="234950" cy="247650"/>
            <wp:effectExtent l="0" t="0" r="0" b="0"/>
            <wp:docPr id="142886445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4950" cy="247650"/>
                    </a:xfrm>
                    <a:prstGeom prst="rect">
                      <a:avLst/>
                    </a:prstGeom>
                    <a:noFill/>
                    <a:ln>
                      <a:noFill/>
                    </a:ln>
                  </pic:spPr>
                </pic:pic>
              </a:graphicData>
            </a:graphic>
          </wp:inline>
        </w:drawing>
      </w:r>
      <m:oMath>
        <m:r>
          <w:rPr>
            <w:rFonts w:ascii="Cambria Math" w:hAnsi="Cambria Math"/>
            <w:lang w:eastAsia="zh-CN"/>
          </w:rPr>
          <m:t>越大</m:t>
        </m:r>
        <m:r>
          <m:rPr>
            <m:sty m:val="p"/>
          </m:rPr>
          <w:rPr>
            <w:rFonts w:ascii="Cambria Math" w:hAnsi="Cambria Math"/>
            <w:lang w:eastAsia="zh-CN"/>
          </w:rPr>
          <m:t>；</m:t>
        </m:r>
      </m:oMath>
      <w:r>
        <w:rPr>
          <w:lang w:eastAsia="zh-CN"/>
        </w:rPr>
        <w:t xml:space="preserve"> </w:t>
      </w:r>
      <w:r w:rsidR="00FE52A4" w:rsidRPr="00FE52A4">
        <w:rPr>
          <w:noProof/>
          <w:lang w:eastAsia="zh-CN"/>
        </w:rPr>
        <w:drawing>
          <wp:inline distT="0" distB="0" distL="0" distR="0" wp14:anchorId="1A8D332A" wp14:editId="3D26A44A">
            <wp:extent cx="215900" cy="228600"/>
            <wp:effectExtent l="0" t="0" r="0" b="0"/>
            <wp:docPr id="194018891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5900" cy="228600"/>
                    </a:xfrm>
                    <a:prstGeom prst="rect">
                      <a:avLst/>
                    </a:prstGeom>
                    <a:noFill/>
                    <a:ln>
                      <a:noFill/>
                    </a:ln>
                  </pic:spPr>
                </pic:pic>
              </a:graphicData>
            </a:graphic>
          </wp:inline>
        </w:drawing>
      </w:r>
      <m:oMath>
        <m:r>
          <w:rPr>
            <w:rFonts w:ascii="Cambria Math" w:hAnsi="Cambria Math"/>
            <w:lang w:eastAsia="zh-CN"/>
          </w:rPr>
          <m:t>受</m:t>
        </m:r>
      </m:oMath>
      <w:r w:rsidR="00FE52A4" w:rsidRPr="00FE52A4">
        <w:rPr>
          <w:noProof/>
          <w:vertAlign w:val="superscript"/>
          <w:lang w:eastAsia="zh-CN"/>
        </w:rPr>
        <w:drawing>
          <wp:inline distT="0" distB="0" distL="0" distR="0" wp14:anchorId="0BD0DCA2" wp14:editId="32F31D0D">
            <wp:extent cx="209550" cy="266700"/>
            <wp:effectExtent l="0" t="0" r="0" b="0"/>
            <wp:docPr id="126568636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9550" cy="266700"/>
                    </a:xfrm>
                    <a:prstGeom prst="rect">
                      <a:avLst/>
                    </a:prstGeom>
                    <a:noFill/>
                    <a:ln>
                      <a:noFill/>
                    </a:ln>
                  </pic:spPr>
                </pic:pic>
              </a:graphicData>
            </a:graphic>
          </wp:inline>
        </w:drawing>
      </w:r>
      <w:r>
        <w:rPr>
          <w:lang w:eastAsia="zh-CN"/>
        </w:rPr>
        <w:t>的影响，当适应度第</w:t>
      </w:r>
      <w:r>
        <w:rPr>
          <w:lang w:eastAsia="zh-CN"/>
        </w:rPr>
        <w:t>1</w:t>
      </w:r>
      <w:r>
        <w:rPr>
          <w:lang w:eastAsia="zh-CN"/>
        </w:rPr>
        <w:t>个值越大，第</w:t>
      </w:r>
      <w:r>
        <w:rPr>
          <w:lang w:eastAsia="zh-CN"/>
        </w:rPr>
        <w:t>2</w:t>
      </w:r>
      <w:r>
        <w:rPr>
          <w:lang w:eastAsia="zh-CN"/>
        </w:rPr>
        <w:t>个值也越大，且如果其父代第</w:t>
      </w:r>
      <w:r>
        <w:rPr>
          <w:lang w:eastAsia="zh-CN"/>
        </w:rPr>
        <w:t>2</w:t>
      </w:r>
      <w:r>
        <w:rPr>
          <w:lang w:eastAsia="zh-CN"/>
        </w:rPr>
        <w:t>个值越大，其自身（子代）第</w:t>
      </w:r>
      <w:r>
        <w:rPr>
          <w:lang w:eastAsia="zh-CN"/>
        </w:rPr>
        <w:t>2</w:t>
      </w:r>
      <w:r>
        <w:rPr>
          <w:lang w:eastAsia="zh-CN"/>
        </w:rPr>
        <w:t>个值也越大。</w:t>
      </w:r>
      <w:r>
        <w:rPr>
          <w:lang w:eastAsia="zh-CN"/>
        </w:rPr>
        <w:t xml:space="preserve"> </w:t>
      </w:r>
      <w:r>
        <w:t>对应的代码行为：</w:t>
      </w:r>
    </w:p>
    <w:p w14:paraId="38DF6FAB" w14:textId="768419B6" w:rsidR="00FE52A4" w:rsidRDefault="00FE52A4" w:rsidP="00FE52A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FC57EC2" w14:textId="77777777" w:rsidR="00CE0E77" w:rsidRDefault="00000000">
      <w:pPr>
        <w:pStyle w:val="SourceCode"/>
        <w:rPr>
          <w:rStyle w:val="NormalTok"/>
        </w:rPr>
      </w:pPr>
      <w:r>
        <w:rPr>
          <w:rStyle w:val="CommentTok"/>
        </w:rPr>
        <w:t># Function: Fitness</w:t>
      </w:r>
      <w:r>
        <w:br/>
      </w:r>
      <w:r>
        <w:rPr>
          <w:rStyle w:val="KeywordTok"/>
        </w:rPr>
        <w:t>def</w:t>
      </w:r>
      <w:r>
        <w:rPr>
          <w:rStyle w:val="NormalTok"/>
        </w:rPr>
        <w:t xml:space="preserve"> fitness_function(population): </w:t>
      </w:r>
      <w:r>
        <w:br/>
      </w:r>
      <w:r>
        <w:rPr>
          <w:rStyle w:val="NormalTok"/>
        </w:rPr>
        <w:t xml:space="preserve">    fitness </w:t>
      </w:r>
      <w:r>
        <w:rPr>
          <w:rStyle w:val="OperatorTok"/>
        </w:rPr>
        <w:t>=</w:t>
      </w:r>
      <w:r>
        <w:rPr>
          <w:rStyle w:val="NormalTok"/>
        </w:rPr>
        <w:t xml:space="preserve"> np.zeros((population.shape[</w:t>
      </w:r>
      <w:r>
        <w:rPr>
          <w:rStyle w:val="DecValTok"/>
        </w:rPr>
        <w:t>0</w:t>
      </w:r>
      <w:r>
        <w:rPr>
          <w:rStyle w:val="NormalTok"/>
        </w:rPr>
        <w:t xml:space="preserve">], </w:t>
      </w:r>
      <w:r>
        <w:rPr>
          <w:rStyle w:val="DecValTok"/>
        </w:rPr>
        <w:t>2</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fitness.shape[</w:t>
      </w:r>
      <w:r>
        <w:rPr>
          <w:rStyle w:val="DecValTok"/>
        </w:rPr>
        <w:t>0</w:t>
      </w:r>
      <w:r>
        <w:rPr>
          <w:rStyle w:val="NormalTok"/>
        </w:rPr>
        <w:t>]):</w:t>
      </w:r>
      <w:r>
        <w:br/>
      </w:r>
      <w:r>
        <w:rPr>
          <w:rStyle w:val="NormalTok"/>
        </w:rPr>
        <w:lastRenderedPageBreak/>
        <w:t xml:space="preserve">        fitness[i,</w:t>
      </w:r>
      <w:r>
        <w:rPr>
          <w:rStyle w:val="DecValTok"/>
        </w:rPr>
        <w:t>0</w:t>
      </w:r>
      <w:r>
        <w:rPr>
          <w:rStyle w:val="NormalTok"/>
        </w:rPr>
        <w:t xml:space="preserve">]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1</w:t>
      </w:r>
      <w:r>
        <w:rPr>
          <w:rStyle w:val="OperatorTok"/>
        </w:rPr>
        <w:t>+</w:t>
      </w:r>
      <w:r>
        <w:rPr>
          <w:rStyle w:val="NormalTok"/>
        </w:rPr>
        <w:t xml:space="preserve"> population[i,</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BuiltInTok"/>
        </w:rPr>
        <w:t>abs</w:t>
      </w:r>
      <w:r>
        <w:rPr>
          <w:rStyle w:val="NormalTok"/>
        </w:rPr>
        <w:t>(population[:,</w:t>
      </w:r>
      <w:r>
        <w:rPr>
          <w:rStyle w:val="OperatorTok"/>
        </w:rPr>
        <w:t>-</w:t>
      </w:r>
      <w:r>
        <w:rPr>
          <w:rStyle w:val="DecValTok"/>
        </w:rPr>
        <w:t>1</w:t>
      </w:r>
      <w:r>
        <w:rPr>
          <w:rStyle w:val="NormalTok"/>
        </w:rPr>
        <w:t>].</w:t>
      </w:r>
      <w:r>
        <w:rPr>
          <w:rStyle w:val="BuiltInTok"/>
        </w:rPr>
        <w:t>min</w:t>
      </w:r>
      <w:r>
        <w:rPr>
          <w:rStyle w:val="NormalTok"/>
        </w:rPr>
        <w:t>()))</w:t>
      </w:r>
      <w:r>
        <w:br/>
      </w:r>
      <w:r>
        <w:rPr>
          <w:rStyle w:val="NormalTok"/>
        </w:rPr>
        <w:t xml:space="preserve">    fit_sum </w:t>
      </w:r>
      <w:r>
        <w:rPr>
          <w:rStyle w:val="OperatorTok"/>
        </w:rPr>
        <w:t>=</w:t>
      </w:r>
      <w:r>
        <w:rPr>
          <w:rStyle w:val="NormalTok"/>
        </w:rPr>
        <w:t xml:space="preserve"> fitness[:,</w:t>
      </w:r>
      <w:r>
        <w:rPr>
          <w:rStyle w:val="DecValTok"/>
        </w:rPr>
        <w:t>0</w:t>
      </w:r>
      <w:r>
        <w:rPr>
          <w:rStyle w:val="NormalTok"/>
        </w:rPr>
        <w:t>].</w:t>
      </w:r>
      <w:r>
        <w:rPr>
          <w:rStyle w:val="BuiltInTok"/>
        </w:rPr>
        <w:t>sum</w:t>
      </w:r>
      <w:r>
        <w:rPr>
          <w:rStyle w:val="NormalTok"/>
        </w:rPr>
        <w:t>()</w:t>
      </w:r>
      <w:r>
        <w:br/>
      </w:r>
      <w:r>
        <w:rPr>
          <w:rStyle w:val="NormalTok"/>
        </w:rPr>
        <w:t xml:space="preserve">    fitness[</w:t>
      </w:r>
      <w:r>
        <w:rPr>
          <w:rStyle w:val="DecValTok"/>
        </w:rPr>
        <w:t>0</w:t>
      </w:r>
      <w:r>
        <w:rPr>
          <w:rStyle w:val="NormalTok"/>
        </w:rPr>
        <w:t>,</w:t>
      </w:r>
      <w:r>
        <w:rPr>
          <w:rStyle w:val="DecValTok"/>
        </w:rPr>
        <w:t>1</w:t>
      </w:r>
      <w:r>
        <w:rPr>
          <w:rStyle w:val="NormalTok"/>
        </w:rPr>
        <w:t xml:space="preserve">] </w:t>
      </w:r>
      <w:r>
        <w:rPr>
          <w:rStyle w:val="OperatorTok"/>
        </w:rPr>
        <w:t>=</w:t>
      </w:r>
      <w:r>
        <w:rPr>
          <w:rStyle w:val="NormalTok"/>
        </w:rPr>
        <w:t xml:space="preserve"> fitness[</w:t>
      </w:r>
      <w:r>
        <w:rPr>
          <w:rStyle w:val="DecValTok"/>
        </w:rPr>
        <w:t>0</w:t>
      </w:r>
      <w:r>
        <w:rPr>
          <w:rStyle w:val="NormalTok"/>
        </w:rPr>
        <w:t>,</w:t>
      </w:r>
      <w:r>
        <w:rPr>
          <w:rStyle w:val="DecValTok"/>
        </w:rPr>
        <w:t>0</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fitness.shape[</w:t>
      </w:r>
      <w:r>
        <w:rPr>
          <w:rStyle w:val="DecValTok"/>
        </w:rPr>
        <w:t>0</w:t>
      </w:r>
      <w:r>
        <w:rPr>
          <w:rStyle w:val="NormalTok"/>
        </w:rPr>
        <w:t>]):</w:t>
      </w:r>
      <w:r>
        <w:br/>
      </w:r>
      <w:r>
        <w:rPr>
          <w:rStyle w:val="NormalTok"/>
        </w:rPr>
        <w:t xml:space="preserve">        fitness[i,</w:t>
      </w:r>
      <w:r>
        <w:rPr>
          <w:rStyle w:val="DecValTok"/>
        </w:rPr>
        <w:t>1</w:t>
      </w:r>
      <w:r>
        <w:rPr>
          <w:rStyle w:val="NormalTok"/>
        </w:rPr>
        <w:t xml:space="preserve">] </w:t>
      </w:r>
      <w:r>
        <w:rPr>
          <w:rStyle w:val="OperatorTok"/>
        </w:rPr>
        <w:t>=</w:t>
      </w:r>
      <w:r>
        <w:rPr>
          <w:rStyle w:val="NormalTok"/>
        </w:rPr>
        <w:t xml:space="preserve"> (fitness[i,</w:t>
      </w:r>
      <w:r>
        <w:rPr>
          <w:rStyle w:val="DecValTok"/>
        </w:rPr>
        <w:t>0</w:t>
      </w:r>
      <w:r>
        <w:rPr>
          <w:rStyle w:val="NormalTok"/>
        </w:rPr>
        <w:t xml:space="preserve">] </w:t>
      </w:r>
      <w:r>
        <w:rPr>
          <w:rStyle w:val="OperatorTok"/>
        </w:rPr>
        <w:t>+</w:t>
      </w:r>
      <w:r>
        <w:rPr>
          <w:rStyle w:val="NormalTok"/>
        </w:rPr>
        <w:t xml:space="preserve"> fitness[i</w:t>
      </w:r>
      <w:r>
        <w:rPr>
          <w:rStyle w:val="OperatorTok"/>
        </w:rPr>
        <w:t>-</w:t>
      </w:r>
      <w:r>
        <w:rPr>
          <w:rStyle w:val="DecValTok"/>
        </w:rPr>
        <w:t>1</w:t>
      </w:r>
      <w:r>
        <w:rPr>
          <w:rStyle w:val="NormalTok"/>
        </w:rPr>
        <w:t>,</w:t>
      </w:r>
      <w:r>
        <w:rPr>
          <w:rStyle w:val="DecValTok"/>
        </w:rPr>
        <w:t>1</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fitness.shape[</w:t>
      </w:r>
      <w:r>
        <w:rPr>
          <w:rStyle w:val="DecValTok"/>
        </w:rPr>
        <w:t>0</w:t>
      </w:r>
      <w:r>
        <w:rPr>
          <w:rStyle w:val="NormalTok"/>
        </w:rPr>
        <w:t>]):</w:t>
      </w:r>
      <w:r>
        <w:br/>
      </w:r>
      <w:r>
        <w:rPr>
          <w:rStyle w:val="NormalTok"/>
        </w:rPr>
        <w:t xml:space="preserve">        fitness[i,</w:t>
      </w:r>
      <w:r>
        <w:rPr>
          <w:rStyle w:val="DecValTok"/>
        </w:rPr>
        <w:t>1</w:t>
      </w:r>
      <w:r>
        <w:rPr>
          <w:rStyle w:val="NormalTok"/>
        </w:rPr>
        <w:t xml:space="preserve">] </w:t>
      </w:r>
      <w:r>
        <w:rPr>
          <w:rStyle w:val="OperatorTok"/>
        </w:rPr>
        <w:t>=</w:t>
      </w:r>
      <w:r>
        <w:rPr>
          <w:rStyle w:val="NormalTok"/>
        </w:rPr>
        <w:t xml:space="preserve"> fitness[i,</w:t>
      </w:r>
      <w:r>
        <w:rPr>
          <w:rStyle w:val="DecValTok"/>
        </w:rPr>
        <w:t>1</w:t>
      </w:r>
      <w:r>
        <w:rPr>
          <w:rStyle w:val="NormalTok"/>
        </w:rPr>
        <w:t>]</w:t>
      </w:r>
      <w:r>
        <w:rPr>
          <w:rStyle w:val="OperatorTok"/>
        </w:rPr>
        <w:t>/</w:t>
      </w:r>
      <w:r>
        <w:rPr>
          <w:rStyle w:val="NormalTok"/>
        </w:rPr>
        <w:t>fit_sum</w:t>
      </w:r>
      <w:r>
        <w:br/>
      </w:r>
      <w:r>
        <w:rPr>
          <w:rStyle w:val="NormalTok"/>
        </w:rPr>
        <w:t xml:space="preserve">    </w:t>
      </w:r>
      <w:r>
        <w:rPr>
          <w:rStyle w:val="ControlFlowTok"/>
        </w:rPr>
        <w:t>return</w:t>
      </w:r>
      <w:r>
        <w:rPr>
          <w:rStyle w:val="NormalTok"/>
        </w:rPr>
        <w:t xml:space="preserve"> fitness</w:t>
      </w:r>
    </w:p>
    <w:p w14:paraId="2BE40637" w14:textId="56DF72B3" w:rsidR="00FE52A4" w:rsidRDefault="00FE52A4">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69CB6D0" w14:textId="77777777" w:rsidR="00CE0E77" w:rsidRDefault="00000000">
      <w:pPr>
        <w:pStyle w:val="FirstParagraph"/>
      </w:pPr>
      <w:r>
        <w:t>第</w:t>
      </w:r>
      <w:r>
        <w:t>8-3</w:t>
      </w:r>
      <w:r>
        <w:t>步，繁殖（选择（</w:t>
      </w:r>
      <w:r>
        <w:t>Selection</w:t>
      </w:r>
      <w:r>
        <w:t>）与交叉（</w:t>
      </w:r>
      <w:r>
        <w:t>Crossover</w:t>
      </w:r>
      <w:r>
        <w:t>））</w:t>
      </w:r>
    </w:p>
    <w:p w14:paraId="36223F4B" w14:textId="0202F26A" w:rsidR="00FE52A4" w:rsidRDefault="00000000" w:rsidP="00FE52A4">
      <w:pPr>
        <w:pStyle w:val="Compact"/>
        <w:numPr>
          <w:ilvl w:val="0"/>
          <w:numId w:val="2"/>
        </w:numPr>
      </w:pPr>
      <w:r>
        <w:rPr>
          <w:lang w:eastAsia="zh-CN"/>
        </w:rPr>
        <w:t>选择，是选择最适合的个体传递基因给下一代，需要选择两个个体（父母）为</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1</m:t>
            </m:r>
          </m:sub>
        </m:sSub>
      </m:oMath>
      <w:r>
        <w:rPr>
          <w:lang w:eastAsia="zh-CN"/>
        </w:rPr>
        <w:t>和</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2</m:t>
            </m:r>
          </m:sub>
        </m:sSub>
      </m:oMath>
      <w:r>
        <w:rPr>
          <w:lang w:eastAsia="zh-CN"/>
        </w:rPr>
        <w:t>，选择前可以将前一迭代适应度</w:t>
      </w:r>
      <m:oMath>
        <m:sSup>
          <m:sSupPr>
            <m:ctrlPr>
              <w:rPr>
                <w:rFonts w:ascii="Cambria Math" w:hAnsi="Cambria Math"/>
              </w:rPr>
            </m:ctrlPr>
          </m:sSupPr>
          <m:e>
            <m:r>
              <w:rPr>
                <w:rFonts w:ascii="Cambria Math" w:hAnsi="Cambria Math"/>
                <w:lang w:eastAsia="zh-CN"/>
              </w:rPr>
              <m:t>F</m:t>
            </m:r>
          </m:e>
          <m:sup>
            <m:r>
              <w:rPr>
                <w:rFonts w:ascii="Cambria Math" w:hAnsi="Cambria Math"/>
                <w:lang w:eastAsia="zh-CN"/>
              </w:rPr>
              <m:t>1</m:t>
            </m:r>
          </m:sup>
        </m:sSup>
      </m:oMath>
      <w:r>
        <w:rPr>
          <w:lang w:eastAsia="zh-CN"/>
        </w:rPr>
        <w:t>最大的前</w:t>
      </w:r>
      <m:oMath>
        <m:r>
          <w:rPr>
            <w:rFonts w:ascii="Cambria Math" w:hAnsi="Cambria Math"/>
            <w:lang w:eastAsia="zh-CN"/>
          </w:rPr>
          <m:t>n</m:t>
        </m:r>
      </m:oMath>
      <w:r>
        <w:rPr>
          <w:lang w:eastAsia="zh-CN"/>
        </w:rPr>
        <w:t>行替换对应种群的前</w:t>
      </w:r>
      <m:oMath>
        <m:r>
          <w:rPr>
            <w:rFonts w:ascii="Cambria Math" w:hAnsi="Cambria Math"/>
            <w:lang w:eastAsia="zh-CN"/>
          </w:rPr>
          <m:t>n</m:t>
        </m:r>
      </m:oMath>
      <w:r>
        <w:rPr>
          <w:lang w:eastAsia="zh-CN"/>
        </w:rPr>
        <w:t>行。选择的过程是产生随机数</w:t>
      </w:r>
      <m:oMath>
        <m:r>
          <w:rPr>
            <w:rFonts w:ascii="Cambria Math" w:hAnsi="Cambria Math"/>
            <w:lang w:eastAsia="zh-CN"/>
          </w:rPr>
          <m:t>r</m:t>
        </m:r>
      </m:oMath>
      <w:r>
        <w:rPr>
          <w:lang w:eastAsia="zh-CN"/>
        </w:rPr>
        <w:t>，循环适应度矩阵，只要满足</w:t>
      </w:r>
      <m:oMath>
        <m:r>
          <w:rPr>
            <w:rFonts w:ascii="Cambria Math" w:hAnsi="Cambria Math"/>
            <w:lang w:eastAsia="zh-CN"/>
          </w:rPr>
          <m:t>r</m:t>
        </m:r>
        <m:r>
          <m:rPr>
            <m:sty m:val="p"/>
          </m:rPr>
          <w:rPr>
            <w:rFonts w:ascii="Cambria Math" w:hAnsi="Cambria Math"/>
            <w:lang w:eastAsia="zh-CN"/>
          </w:rPr>
          <m:t>≤</m:t>
        </m:r>
        <m:sSubSup>
          <m:sSubSupPr>
            <m:ctrlPr>
              <w:rPr>
                <w:rFonts w:ascii="Cambria Math" w:hAnsi="Cambria Math"/>
              </w:rPr>
            </m:ctrlPr>
          </m:sSubSupPr>
          <m:e>
            <m:r>
              <w:rPr>
                <w:rFonts w:ascii="Cambria Math" w:hAnsi="Cambria Math"/>
                <w:lang w:eastAsia="zh-CN"/>
              </w:rPr>
              <m:t>F</m:t>
            </m:r>
          </m:e>
          <m:sub>
            <m:r>
              <w:rPr>
                <w:rFonts w:ascii="Cambria Math" w:hAnsi="Cambria Math"/>
                <w:lang w:eastAsia="zh-CN"/>
              </w:rPr>
              <m:t>i</m:t>
            </m:r>
          </m:sub>
          <m:sup>
            <m:r>
              <w:rPr>
                <w:rFonts w:ascii="Cambria Math" w:hAnsi="Cambria Math"/>
                <w:lang w:eastAsia="zh-CN"/>
              </w:rPr>
              <m:t>1</m:t>
            </m:r>
          </m:sup>
        </m:sSubSup>
      </m:oMath>
      <w:r>
        <w:rPr>
          <w:lang w:eastAsia="zh-CN"/>
        </w:rPr>
        <w:t>，即为选择的适合的父代。</w:t>
      </w:r>
      <w:r>
        <w:t>代码为：</w:t>
      </w:r>
    </w:p>
    <w:p w14:paraId="035FD532" w14:textId="461A8AB3" w:rsidR="00FE52A4" w:rsidRPr="00FE52A4" w:rsidRDefault="00FE52A4">
      <w:pPr>
        <w:pStyle w:val="SourceCode"/>
        <w:rPr>
          <w:rStyle w:val="CommentTok"/>
          <w:rFonts w:asciiTheme="minorHAnsi" w:hAnsiTheme="minorHAnsi"/>
          <w:i w:val="0"/>
          <w:color w:val="auto"/>
          <w:sz w:val="24"/>
          <w:lang w:eastAsia="zh-CN"/>
        </w:rPr>
      </w:pPr>
      <w:r w:rsidRPr="004B7077">
        <w:rPr>
          <w:rFonts w:hint="eastAsia"/>
          <w:u w:val="single"/>
          <w:lang w:eastAsia="zh-CN"/>
        </w:rPr>
        <w:t xml:space="preserve"> </w:t>
      </w:r>
      <w:r w:rsidRPr="004B7077">
        <w:rPr>
          <w:u w:val="single"/>
          <w:lang w:eastAsia="zh-CN"/>
        </w:rPr>
        <w:t xml:space="preserve">                                                                                                                                                                  </w:t>
      </w:r>
    </w:p>
    <w:p w14:paraId="73795319" w14:textId="59CFC3CF" w:rsidR="00FE52A4" w:rsidRDefault="00000000">
      <w:pPr>
        <w:pStyle w:val="SourceCode"/>
        <w:rPr>
          <w:rStyle w:val="NormalTok"/>
        </w:rPr>
      </w:pPr>
      <w:r>
        <w:rPr>
          <w:rStyle w:val="CommentTok"/>
        </w:rPr>
        <w:t># Function: Selection</w:t>
      </w:r>
      <w:r>
        <w:br/>
      </w:r>
      <w:r>
        <w:rPr>
          <w:rStyle w:val="KeywordTok"/>
        </w:rPr>
        <w:t>def</w:t>
      </w:r>
      <w:r>
        <w:rPr>
          <w:rStyle w:val="NormalTok"/>
        </w:rPr>
        <w:t xml:space="preserve"> roulette_wheel(fitness): </w:t>
      </w:r>
      <w:r>
        <w:br/>
      </w:r>
      <w:r>
        <w:rPr>
          <w:rStyle w:val="NormalTok"/>
        </w:rPr>
        <w:t xml:space="preserve">    ix </w:t>
      </w:r>
      <w:r>
        <w:rPr>
          <w:rStyle w:val="OperatorTok"/>
        </w:rPr>
        <w:t>=</w:t>
      </w:r>
      <w:r>
        <w:rPr>
          <w:rStyle w:val="NormalTok"/>
        </w:rPr>
        <w:t xml:space="preserve"> </w:t>
      </w:r>
      <w:r>
        <w:rPr>
          <w:rStyle w:val="DecValTok"/>
        </w:rPr>
        <w:t>0</w:t>
      </w:r>
      <w:r>
        <w:br/>
      </w:r>
      <w:r>
        <w:rPr>
          <w:rStyle w:val="NormalTok"/>
        </w:rPr>
        <w:t xml:space="preserve">    random </w:t>
      </w:r>
      <w:r>
        <w:rPr>
          <w:rStyle w:val="OperatorTok"/>
        </w:rPr>
        <w:t>=</w:t>
      </w:r>
      <w:r>
        <w:rPr>
          <w:rStyle w:val="NormalTok"/>
        </w:rPr>
        <w:t xml:space="preserve"> </w:t>
      </w:r>
      <w:r>
        <w:rPr>
          <w:rStyle w:val="BuiltInTok"/>
        </w:rPr>
        <w:t>int</w:t>
      </w:r>
      <w:r>
        <w:rPr>
          <w:rStyle w:val="NormalTok"/>
        </w:rPr>
        <w:t>.from_bytes(os.urandom(</w:t>
      </w:r>
      <w:r>
        <w:rPr>
          <w:rStyle w:val="DecValTok"/>
        </w:rPr>
        <w:t>8</w:t>
      </w:r>
      <w:r>
        <w:rPr>
          <w:rStyle w:val="NormalTok"/>
        </w:rPr>
        <w:t xml:space="preserve">), byteorder </w:t>
      </w:r>
      <w:r>
        <w:rPr>
          <w:rStyle w:val="OperatorTok"/>
        </w:rPr>
        <w:t>=</w:t>
      </w:r>
      <w:r>
        <w:rPr>
          <w:rStyle w:val="NormalTok"/>
        </w:rPr>
        <w:t xml:space="preserve"> </w:t>
      </w:r>
      <w:r>
        <w:rPr>
          <w:rStyle w:val="StringTok"/>
        </w:rPr>
        <w:t>"big"</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&lt;&lt;</w:t>
      </w:r>
      <w:r>
        <w:rPr>
          <w:rStyle w:val="NormalTok"/>
        </w:rPr>
        <w:t xml:space="preserve"> </w:t>
      </w:r>
      <w:r>
        <w:rPr>
          <w:rStyle w:val="DecValTok"/>
        </w:rPr>
        <w:t>64</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fitness.shape[</w:t>
      </w:r>
      <w:r>
        <w:rPr>
          <w:rStyle w:val="DecValTok"/>
        </w:rPr>
        <w:t>0</w:t>
      </w:r>
      <w:r>
        <w:rPr>
          <w:rStyle w:val="NormalTok"/>
        </w:rPr>
        <w:t>]):</w:t>
      </w:r>
      <w:r>
        <w:br/>
      </w:r>
      <w:r>
        <w:rPr>
          <w:rStyle w:val="NormalTok"/>
        </w:rPr>
        <w:t xml:space="preserve">        </w:t>
      </w:r>
      <w:r>
        <w:rPr>
          <w:rStyle w:val="ControlFlowTok"/>
        </w:rPr>
        <w:t>if</w:t>
      </w:r>
      <w:r>
        <w:rPr>
          <w:rStyle w:val="NormalTok"/>
        </w:rPr>
        <w:t xml:space="preserve"> (random </w:t>
      </w:r>
      <w:r>
        <w:rPr>
          <w:rStyle w:val="OperatorTok"/>
        </w:rPr>
        <w:t>&lt;=</w:t>
      </w:r>
      <w:r>
        <w:rPr>
          <w:rStyle w:val="NormalTok"/>
        </w:rPr>
        <w:t xml:space="preserve"> fitness[i, </w:t>
      </w:r>
      <w:r>
        <w:rPr>
          <w:rStyle w:val="DecValTok"/>
        </w:rPr>
        <w:t>1</w:t>
      </w:r>
      <w:r>
        <w:rPr>
          <w:rStyle w:val="NormalTok"/>
        </w:rPr>
        <w:t>]):</w:t>
      </w:r>
      <w:r>
        <w:br/>
      </w:r>
      <w:r>
        <w:rPr>
          <w:rStyle w:val="NormalTok"/>
        </w:rPr>
        <w:t xml:space="preserve">          ix </w:t>
      </w:r>
      <w:r>
        <w:rPr>
          <w:rStyle w:val="OperatorTok"/>
        </w:rPr>
        <w:t>=</w:t>
      </w:r>
      <w:r>
        <w:rPr>
          <w:rStyle w:val="NormalTok"/>
        </w:rPr>
        <w:t xml:space="preserve"> i</w:t>
      </w:r>
      <w:r>
        <w:br/>
      </w:r>
      <w:r>
        <w:rPr>
          <w:rStyle w:val="NormalTok"/>
        </w:rPr>
        <w:t xml:space="preserve">          </w:t>
      </w:r>
      <w:r>
        <w:rPr>
          <w:rStyle w:val="ControlFlowTok"/>
        </w:rPr>
        <w:t>break</w:t>
      </w:r>
      <w:r>
        <w:br/>
      </w:r>
      <w:r>
        <w:rPr>
          <w:rStyle w:val="NormalTok"/>
        </w:rPr>
        <w:t xml:space="preserve">    </w:t>
      </w:r>
      <w:r>
        <w:rPr>
          <w:rStyle w:val="ControlFlowTok"/>
        </w:rPr>
        <w:t>return</w:t>
      </w:r>
      <w:r>
        <w:rPr>
          <w:rStyle w:val="NormalTok"/>
        </w:rPr>
        <w:t xml:space="preserve"> ix</w:t>
      </w:r>
    </w:p>
    <w:p w14:paraId="153E90B7" w14:textId="3A834A8D" w:rsidR="00FE52A4" w:rsidRDefault="00FE52A4">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65510FB" w14:textId="3821FEA3" w:rsidR="00EF674C" w:rsidRDefault="00000000" w:rsidP="00EF674C">
      <w:pPr>
        <w:pStyle w:val="Compact"/>
        <w:numPr>
          <w:ilvl w:val="0"/>
          <w:numId w:val="3"/>
        </w:numPr>
        <w:rPr>
          <w:rFonts w:hint="eastAsia"/>
          <w:lang w:eastAsia="zh-CN"/>
        </w:rPr>
      </w:pPr>
      <w:r>
        <w:rPr>
          <w:lang w:eastAsia="zh-CN"/>
        </w:rPr>
        <w:t>交叉，为遗传算法中最重要的部分，子代是通过父代</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1</m:t>
            </m:r>
          </m:sub>
        </m:sSub>
      </m:oMath>
      <w:r>
        <w:rPr>
          <w:lang w:eastAsia="zh-CN"/>
        </w:rPr>
        <w:t>和</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2</m:t>
            </m:r>
          </m:sub>
        </m:sSub>
      </m:oMath>
      <w:r>
        <w:rPr>
          <w:lang w:eastAsia="zh-CN"/>
        </w:rPr>
        <w:t>交换基因产生的，</w:t>
      </w:r>
      <w:r>
        <w:rPr>
          <w:lang w:eastAsia="zh-CN"/>
        </w:rPr>
        <w:t xml:space="preserve"> </w:t>
      </w:r>
      <w:r>
        <w:rPr>
          <w:lang w:eastAsia="zh-CN"/>
        </w:rPr>
        <w:t>公式为：</w:t>
      </w: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f>
                <m:fPr>
                  <m:ctrlPr>
                    <w:rPr>
                      <w:rFonts w:ascii="Cambria Math" w:hAnsi="Cambria Math"/>
                    </w:rPr>
                  </m:ctrlPr>
                </m:fPr>
                <m:num>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b</m:t>
                      </m:r>
                    </m:e>
                  </m:d>
                  <m:sSub>
                    <m:sSubPr>
                      <m:ctrlPr>
                        <w:rPr>
                          <w:rFonts w:ascii="Cambria Math" w:hAnsi="Cambria Math"/>
                        </w:rPr>
                      </m:ctrlPr>
                    </m:sSubPr>
                    <m:e>
                      <m:r>
                        <w:rPr>
                          <w:rFonts w:ascii="Cambria Math" w:hAnsi="Cambria Math"/>
                          <w:lang w:eastAsia="zh-CN"/>
                        </w:rPr>
                        <m:t>P</m:t>
                      </m:r>
                    </m:e>
                    <m:sub>
                      <m:sSub>
                        <m:sSubPr>
                          <m:ctrlPr>
                            <w:rPr>
                              <w:rFonts w:ascii="Cambria Math" w:hAnsi="Cambria Math"/>
                            </w:rPr>
                          </m:ctrlPr>
                        </m:sSubPr>
                        <m:e>
                          <m:r>
                            <w:rPr>
                              <w:rFonts w:ascii="Cambria Math" w:hAnsi="Cambria Math"/>
                              <w:lang w:eastAsia="zh-CN"/>
                            </w:rPr>
                            <m:t>p</m:t>
                          </m:r>
                        </m:e>
                        <m:sub>
                          <m:r>
                            <w:rPr>
                              <w:rFonts w:ascii="Cambria Math" w:hAnsi="Cambria Math"/>
                              <w:lang w:eastAsia="zh-CN"/>
                            </w:rPr>
                            <m:t>1</m:t>
                          </m:r>
                        </m:sub>
                      </m:sSub>
                      <m:r>
                        <w:rPr>
                          <w:rFonts w:ascii="Cambria Math" w:hAnsi="Cambria Math"/>
                          <w:lang w:eastAsia="zh-CN"/>
                        </w:rPr>
                        <m:t>j</m:t>
                      </m:r>
                    </m:sub>
                  </m:sSub>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b</m:t>
                      </m:r>
                    </m:e>
                  </m:d>
                  <m:sSub>
                    <m:sSubPr>
                      <m:ctrlPr>
                        <w:rPr>
                          <w:rFonts w:ascii="Cambria Math" w:hAnsi="Cambria Math"/>
                        </w:rPr>
                      </m:ctrlPr>
                    </m:sSubPr>
                    <m:e>
                      <m:r>
                        <w:rPr>
                          <w:rFonts w:ascii="Cambria Math" w:hAnsi="Cambria Math"/>
                          <w:lang w:eastAsia="zh-CN"/>
                        </w:rPr>
                        <m:t>P</m:t>
                      </m:r>
                    </m:e>
                    <m:sub>
                      <m:sSub>
                        <m:sSubPr>
                          <m:ctrlPr>
                            <w:rPr>
                              <w:rFonts w:ascii="Cambria Math" w:hAnsi="Cambria Math"/>
                            </w:rPr>
                          </m:ctrlPr>
                        </m:sSubPr>
                        <m:e>
                          <m:r>
                            <w:rPr>
                              <w:rFonts w:ascii="Cambria Math" w:hAnsi="Cambria Math"/>
                              <w:lang w:eastAsia="zh-CN"/>
                            </w:rPr>
                            <m:t>p</m:t>
                          </m:r>
                        </m:e>
                        <m:sub>
                          <m:r>
                            <w:rPr>
                              <w:rFonts w:ascii="Cambria Math" w:hAnsi="Cambria Math"/>
                              <w:lang w:eastAsia="zh-CN"/>
                            </w:rPr>
                            <m:t>2</m:t>
                          </m:r>
                        </m:sub>
                      </m:sSub>
                      <m:r>
                        <w:rPr>
                          <w:rFonts w:ascii="Cambria Math" w:hAnsi="Cambria Math"/>
                          <w:lang w:eastAsia="zh-CN"/>
                        </w:rPr>
                        <m:t>j</m:t>
                      </m:r>
                    </m:sub>
                  </m:sSub>
                </m:num>
                <m:den>
                  <m:r>
                    <w:rPr>
                      <w:rFonts w:ascii="Cambria Math" w:hAnsi="Cambria Math"/>
                      <w:lang w:eastAsia="zh-CN"/>
                    </w:rPr>
                    <m:t>2</m:t>
                  </m:r>
                </m:den>
              </m:f>
              <m:r>
                <m:rPr>
                  <m:sty m:val="p"/>
                </m:rPr>
                <w:rPr>
                  <w:rFonts w:ascii="Cambria Math" w:hAnsi="Cambria Math"/>
                  <w:lang w:eastAsia="zh-CN"/>
                </w:rPr>
                <m:t>;</m:t>
              </m:r>
            </m:e>
          </m:mr>
          <m:mr>
            <m:e/>
            <m:e>
              <m:sSub>
                <m:sSubPr>
                  <m:ctrlPr>
                    <w:rPr>
                      <w:rFonts w:ascii="Cambria Math" w:hAnsi="Cambria Math"/>
                    </w:rPr>
                  </m:ctrlPr>
                </m:sSubPr>
                <m:e>
                  <m:r>
                    <w:rPr>
                      <w:rFonts w:ascii="Cambria Math" w:hAnsi="Cambria Math"/>
                      <w:lang w:eastAsia="zh-CN"/>
                    </w:rPr>
                    <m:t>P</m:t>
                  </m:r>
                </m:e>
                <m:sub>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e>
                  </m:d>
                  <m:r>
                    <w:rPr>
                      <w:rFonts w:ascii="Cambria Math" w:hAnsi="Cambria Math"/>
                      <w:lang w:eastAsia="zh-CN"/>
                    </w:rPr>
                    <m:t>j</m:t>
                  </m:r>
                </m:sub>
              </m:sSub>
              <m:r>
                <m:rPr>
                  <m:sty m:val="p"/>
                </m:rPr>
                <w:rPr>
                  <w:rFonts w:ascii="Cambria Math" w:hAnsi="Cambria Math"/>
                  <w:lang w:eastAsia="zh-CN"/>
                </w:rPr>
                <m:t>=</m:t>
              </m:r>
              <m:f>
                <m:fPr>
                  <m:ctrlPr>
                    <w:rPr>
                      <w:rFonts w:ascii="Cambria Math" w:hAnsi="Cambria Math"/>
                    </w:rPr>
                  </m:ctrlPr>
                </m:fPr>
                <m:num>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b</m:t>
                      </m:r>
                    </m:e>
                  </m:d>
                  <m:sSub>
                    <m:sSubPr>
                      <m:ctrlPr>
                        <w:rPr>
                          <w:rFonts w:ascii="Cambria Math" w:hAnsi="Cambria Math"/>
                        </w:rPr>
                      </m:ctrlPr>
                    </m:sSubPr>
                    <m:e>
                      <m:r>
                        <w:rPr>
                          <w:rFonts w:ascii="Cambria Math" w:hAnsi="Cambria Math"/>
                          <w:lang w:eastAsia="zh-CN"/>
                        </w:rPr>
                        <m:t>P</m:t>
                      </m:r>
                    </m:e>
                    <m:sub>
                      <m:sSub>
                        <m:sSubPr>
                          <m:ctrlPr>
                            <w:rPr>
                              <w:rFonts w:ascii="Cambria Math" w:hAnsi="Cambria Math"/>
                            </w:rPr>
                          </m:ctrlPr>
                        </m:sSubPr>
                        <m:e>
                          <m:r>
                            <w:rPr>
                              <w:rFonts w:ascii="Cambria Math" w:hAnsi="Cambria Math"/>
                              <w:lang w:eastAsia="zh-CN"/>
                            </w:rPr>
                            <m:t>p</m:t>
                          </m:r>
                        </m:e>
                        <m:sub>
                          <m:r>
                            <w:rPr>
                              <w:rFonts w:ascii="Cambria Math" w:hAnsi="Cambria Math"/>
                              <w:lang w:eastAsia="zh-CN"/>
                            </w:rPr>
                            <m:t>1</m:t>
                          </m:r>
                        </m:sub>
                      </m:sSub>
                      <m:r>
                        <w:rPr>
                          <w:rFonts w:ascii="Cambria Math" w:hAnsi="Cambria Math"/>
                          <w:lang w:eastAsia="zh-CN"/>
                        </w:rPr>
                        <m:t>j</m:t>
                      </m:r>
                    </m:sub>
                  </m:sSub>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b</m:t>
                      </m:r>
                    </m:e>
                  </m:d>
                  <m:sSub>
                    <m:sSubPr>
                      <m:ctrlPr>
                        <w:rPr>
                          <w:rFonts w:ascii="Cambria Math" w:hAnsi="Cambria Math"/>
                        </w:rPr>
                      </m:ctrlPr>
                    </m:sSubPr>
                    <m:e>
                      <m:r>
                        <w:rPr>
                          <w:rFonts w:ascii="Cambria Math" w:hAnsi="Cambria Math"/>
                          <w:lang w:eastAsia="zh-CN"/>
                        </w:rPr>
                        <m:t>P</m:t>
                      </m:r>
                    </m:e>
                    <m:sub>
                      <m:sSub>
                        <m:sSubPr>
                          <m:ctrlPr>
                            <w:rPr>
                              <w:rFonts w:ascii="Cambria Math" w:hAnsi="Cambria Math"/>
                            </w:rPr>
                          </m:ctrlPr>
                        </m:sSubPr>
                        <m:e>
                          <m:r>
                            <w:rPr>
                              <w:rFonts w:ascii="Cambria Math" w:hAnsi="Cambria Math"/>
                              <w:lang w:eastAsia="zh-CN"/>
                            </w:rPr>
                            <m:t>p</m:t>
                          </m:r>
                        </m:e>
                        <m:sub>
                          <m:r>
                            <w:rPr>
                              <w:rFonts w:ascii="Cambria Math" w:hAnsi="Cambria Math"/>
                              <w:lang w:eastAsia="zh-CN"/>
                            </w:rPr>
                            <m:t>2</m:t>
                          </m:r>
                        </m:sub>
                      </m:sSub>
                      <m:r>
                        <w:rPr>
                          <w:rFonts w:ascii="Cambria Math" w:hAnsi="Cambria Math"/>
                          <w:lang w:eastAsia="zh-CN"/>
                        </w:rPr>
                        <m:t>j</m:t>
                      </m:r>
                    </m:sub>
                  </m:sSub>
                </m:num>
                <m:den>
                  <m:r>
                    <w:rPr>
                      <w:rFonts w:ascii="Cambria Math" w:hAnsi="Cambria Math"/>
                      <w:lang w:eastAsia="zh-CN"/>
                    </w:rPr>
                    <m:t>2</m:t>
                  </m:r>
                </m:den>
              </m:f>
              <m:r>
                <m:rPr>
                  <m:sty m:val="p"/>
                </m:rPr>
                <w:rPr>
                  <w:rFonts w:ascii="Cambria Math" w:hAnsi="Cambria Math"/>
                  <w:lang w:eastAsia="zh-CN"/>
                </w:rPr>
                <m:t>,</m:t>
              </m:r>
              <m:r>
                <w:rPr>
                  <w:rFonts w:ascii="Cambria Math" w:hAnsi="Cambria Math"/>
                  <w:lang w:eastAsia="zh-CN"/>
                </w:rPr>
                <m:t>i</m:t>
              </m:r>
              <m:r>
                <m:rPr>
                  <m:sty m:val="p"/>
                </m:rPr>
                <w:rPr>
                  <w:rFonts w:ascii="Cambria Math" w:hAnsi="Cambria Math"/>
                  <w:lang w:eastAsia="zh-CN"/>
                </w:rPr>
                <m:t>&lt;</m:t>
              </m:r>
              <m:d>
                <m:dPr>
                  <m:begChr m:val="|"/>
                  <m:endChr m:val="|"/>
                  <m:ctrlPr>
                    <w:rPr>
                      <w:rFonts w:ascii="Cambria Math" w:hAnsi="Cambria Math"/>
                    </w:rPr>
                  </m:ctrlPr>
                </m:dPr>
                <m:e>
                  <m:r>
                    <w:rPr>
                      <w:rFonts w:ascii="Cambria Math" w:hAnsi="Cambria Math"/>
                      <w:lang w:eastAsia="zh-CN"/>
                    </w:rPr>
                    <m:t>P</m:t>
                  </m:r>
                </m:e>
              </m:d>
              <m:r>
                <m:rPr>
                  <m:sty m:val="p"/>
                </m:rPr>
                <w:rPr>
                  <w:rFonts w:ascii="Cambria Math" w:hAnsi="Cambria Math"/>
                  <w:lang w:eastAsia="zh-CN"/>
                </w:rPr>
                <m:t>;</m:t>
              </m:r>
            </m:e>
          </m:mr>
          <m:mr>
            <m:e/>
            <m:e>
              <m:r>
                <w:rPr>
                  <w:rFonts w:ascii="Cambria Math" w:hAnsi="Cambria Math"/>
                  <w:lang w:eastAsia="zh-CN"/>
                </w:rPr>
                <m:t>b</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2</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b</m:t>
                          </m:r>
                        </m:sub>
                      </m:sSub>
                    </m:e>
                  </m:d>
                </m:e>
                <m:sup>
                  <m:f>
                    <m:fPr>
                      <m:ctrlPr>
                        <w:rPr>
                          <w:rFonts w:ascii="Cambria Math" w:hAnsi="Cambria Math"/>
                        </w:rPr>
                      </m:ctrlPr>
                    </m:fPr>
                    <m:num>
                      <m:r>
                        <w:rPr>
                          <w:rFonts w:ascii="Cambria Math" w:hAnsi="Cambria Math"/>
                          <w:lang w:eastAsia="zh-CN"/>
                        </w:rPr>
                        <m:t>1</m:t>
                      </m:r>
                    </m:num>
                    <m:den>
                      <m:r>
                        <w:rPr>
                          <w:rFonts w:ascii="Cambria Math" w:hAnsi="Cambria Math"/>
                          <w:lang w:eastAsia="zh-CN"/>
                        </w:rPr>
                        <m:t>μ</m:t>
                      </m:r>
                      <m:r>
                        <m:rPr>
                          <m:sty m:val="p"/>
                        </m:rPr>
                        <w:rPr>
                          <w:rFonts w:ascii="Cambria Math" w:hAnsi="Cambria Math"/>
                          <w:lang w:eastAsia="zh-CN"/>
                        </w:rPr>
                        <m:t>+</m:t>
                      </m:r>
                      <m:r>
                        <w:rPr>
                          <w:rFonts w:ascii="Cambria Math" w:hAnsi="Cambria Math"/>
                          <w:lang w:eastAsia="zh-CN"/>
                        </w:rPr>
                        <m:t>1</m:t>
                      </m:r>
                    </m:den>
                  </m:f>
                </m:sup>
              </m:sSup>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r>
                <w:rPr>
                  <w:rFonts w:ascii="Cambria Math" w:hAnsi="Cambria Math"/>
                  <w:lang w:eastAsia="zh-CN"/>
                </w:rPr>
                <m:t>0.5</m:t>
              </m:r>
              <m:r>
                <m:rPr>
                  <m:sty m:val="p"/>
                </m:rPr>
                <w:rPr>
                  <w:rFonts w:ascii="Cambria Math" w:hAnsi="Cambria Math"/>
                  <w:lang w:eastAsia="zh-CN"/>
                </w:rPr>
                <m:t>;</m:t>
              </m:r>
            </m:e>
          </m:mr>
          <m:mr>
            <m:e/>
            <m:e>
              <m:r>
                <w:rPr>
                  <w:rFonts w:ascii="Cambria Math" w:hAnsi="Cambria Math"/>
                  <w:lang w:eastAsia="zh-CN"/>
                </w:rPr>
                <m:t>b</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lang w:eastAsia="zh-CN"/>
                            </w:rPr>
                            <m:t>1</m:t>
                          </m:r>
                        </m:num>
                        <m:den>
                          <m:r>
                            <w:rPr>
                              <w:rFonts w:ascii="Cambria Math" w:hAnsi="Cambria Math"/>
                              <w:lang w:eastAsia="zh-CN"/>
                            </w:rPr>
                            <m:t>2</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b</m:t>
                                  </m:r>
                                </m:sub>
                              </m:sSub>
                            </m:e>
                          </m:d>
                        </m:den>
                      </m:f>
                    </m:e>
                  </m:d>
                </m:e>
                <m:sup>
                  <m:f>
                    <m:fPr>
                      <m:ctrlPr>
                        <w:rPr>
                          <w:rFonts w:ascii="Cambria Math" w:hAnsi="Cambria Math"/>
                        </w:rPr>
                      </m:ctrlPr>
                    </m:fPr>
                    <m:num>
                      <m:r>
                        <w:rPr>
                          <w:rFonts w:ascii="Cambria Math" w:hAnsi="Cambria Math"/>
                          <w:lang w:eastAsia="zh-CN"/>
                        </w:rPr>
                        <m:t>1</m:t>
                      </m:r>
                    </m:num>
                    <m:den>
                      <m:r>
                        <w:rPr>
                          <w:rFonts w:ascii="Cambria Math" w:hAnsi="Cambria Math"/>
                          <w:lang w:eastAsia="zh-CN"/>
                        </w:rPr>
                        <m:t>μ</m:t>
                      </m:r>
                      <m:r>
                        <m:rPr>
                          <m:sty m:val="p"/>
                        </m:rPr>
                        <w:rPr>
                          <w:rFonts w:ascii="Cambria Math" w:hAnsi="Cambria Math"/>
                          <w:lang w:eastAsia="zh-CN"/>
                        </w:rPr>
                        <m:t>+</m:t>
                      </m:r>
                      <m:r>
                        <w:rPr>
                          <w:rFonts w:ascii="Cambria Math" w:hAnsi="Cambria Math"/>
                          <w:lang w:eastAsia="zh-CN"/>
                        </w:rPr>
                        <m:t>1</m:t>
                      </m:r>
                    </m:den>
                  </m:f>
                </m:sup>
              </m:sSup>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&gt;</m:t>
              </m:r>
              <m:r>
                <w:rPr>
                  <w:rFonts w:ascii="Cambria Math" w:hAnsi="Cambria Math"/>
                  <w:lang w:eastAsia="zh-CN"/>
                </w:rPr>
                <m:t>0.5</m:t>
              </m:r>
            </m:e>
          </m:mr>
        </m:m>
      </m:oMath>
      <w:r>
        <w:rPr>
          <w:lang w:eastAsia="zh-CN"/>
        </w:rPr>
        <w:t>，式中，</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oMath>
      <w:r>
        <w:rPr>
          <w:lang w:eastAsia="zh-CN"/>
        </w:rPr>
        <w:t>为相对父代个体基因，为第</w:t>
      </w:r>
      <m:oMath>
        <m:r>
          <w:rPr>
            <w:rFonts w:ascii="Cambria Math" w:hAnsi="Cambria Math"/>
            <w:lang w:eastAsia="zh-CN"/>
          </w:rPr>
          <m:t>i</m:t>
        </m:r>
      </m:oMath>
      <w:r>
        <w:rPr>
          <w:lang w:eastAsia="zh-CN"/>
        </w:rPr>
        <w:t>个个体的第</w:t>
      </w:r>
      <m:oMath>
        <m:r>
          <w:rPr>
            <w:rFonts w:ascii="Cambria Math" w:hAnsi="Cambria Math"/>
            <w:lang w:eastAsia="zh-CN"/>
          </w:rPr>
          <m:t>j</m:t>
        </m:r>
      </m:oMath>
      <w:r>
        <w:rPr>
          <w:lang w:eastAsia="zh-CN"/>
        </w:rPr>
        <w:t>个基因，</w:t>
      </w:r>
      <w:r w:rsidR="00EF674C" w:rsidRPr="00EF674C">
        <w:rPr>
          <w:noProof/>
          <w:lang w:eastAsia="zh-CN"/>
        </w:rPr>
        <w:drawing>
          <wp:inline distT="0" distB="0" distL="0" distR="0" wp14:anchorId="0784E983" wp14:editId="16BF7A72">
            <wp:extent cx="501650" cy="292100"/>
            <wp:effectExtent l="0" t="0" r="0" b="0"/>
            <wp:docPr id="107971038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1650" cy="292100"/>
                    </a:xfrm>
                    <a:prstGeom prst="rect">
                      <a:avLst/>
                    </a:prstGeom>
                    <a:noFill/>
                    <a:ln>
                      <a:noFill/>
                    </a:ln>
                  </pic:spPr>
                </pic:pic>
              </a:graphicData>
            </a:graphic>
          </wp:inline>
        </w:drawing>
      </w:r>
      <m:oMath>
        <m:r>
          <w:rPr>
            <w:rFonts w:ascii="Cambria Math" w:hAnsi="Cambria Math"/>
            <w:lang w:eastAsia="zh-CN"/>
          </w:rPr>
          <m:t>相对子代个体基因</m:t>
        </m:r>
        <m:r>
          <m:rPr>
            <m:sty m:val="p"/>
          </m:rPr>
          <w:rPr>
            <w:rFonts w:ascii="Cambria Math" w:hAnsi="Cambria Math"/>
            <w:lang w:eastAsia="zh-CN"/>
          </w:rPr>
          <m:t>，</m:t>
        </m:r>
      </m:oMath>
      <w:r>
        <w:rPr>
          <w:lang w:eastAsia="zh-CN"/>
        </w:rPr>
        <w:t>|P|</w:t>
      </w:r>
      <m:oMath>
        <m:r>
          <w:rPr>
            <w:rFonts w:ascii="Cambria Math" w:hAnsi="Cambria Math"/>
            <w:lang w:eastAsia="zh-CN"/>
          </w:rPr>
          <m:t>为种群的数量</m:t>
        </m:r>
        <m:r>
          <m:rPr>
            <m:sty m:val="p"/>
          </m:rPr>
          <w:rPr>
            <w:rFonts w:ascii="Cambria Math" w:hAnsi="Cambria Math"/>
            <w:lang w:eastAsia="zh-CN"/>
          </w:rPr>
          <m:t>，</m:t>
        </m:r>
      </m:oMath>
      <w:r>
        <w:rPr>
          <w:lang w:eastAsia="zh-CN"/>
        </w:rPr>
        <w:t>r</w:t>
      </w:r>
      <m:oMath>
        <m:r>
          <w:rPr>
            <w:rFonts w:ascii="Cambria Math" w:hAnsi="Cambria Math"/>
            <w:lang w:eastAsia="zh-CN"/>
          </w:rPr>
          <m:t>和</m:t>
        </m:r>
      </m:oMath>
      <w:r>
        <w:rPr>
          <w:lang w:eastAsia="zh-CN"/>
        </w:rPr>
        <w:t>rb</w:t>
      </w:r>
      <m:oMath>
        <m:r>
          <w:rPr>
            <w:rFonts w:ascii="Cambria Math" w:hAnsi="Cambria Math"/>
            <w:lang w:eastAsia="zh-CN"/>
          </w:rPr>
          <m:t>均为</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r>
          <w:rPr>
            <w:rFonts w:ascii="Cambria Math" w:hAnsi="Cambria Math"/>
            <w:lang w:eastAsia="zh-CN"/>
          </w:rPr>
          <m:t>区间的随机数</m:t>
        </m:r>
        <m:r>
          <m:rPr>
            <m:sty m:val="p"/>
          </m:rPr>
          <w:rPr>
            <w:rFonts w:ascii="Cambria Math" w:hAnsi="Cambria Math"/>
            <w:lang w:eastAsia="zh-CN"/>
          </w:rPr>
          <m:t>，</m:t>
        </m:r>
      </m:oMath>
      <w:r w:rsidR="00EF674C">
        <w:rPr>
          <w:rStyle w:val="mord"/>
          <w:rFonts w:ascii="KaTeX_Math" w:hAnsi="KaTeX_Math" w:cs="Times New Roman"/>
          <w:i/>
          <w:iCs/>
          <w:color w:val="34495E"/>
          <w:sz w:val="27"/>
          <w:szCs w:val="27"/>
          <w:shd w:val="clear" w:color="auto" w:fill="FFFFFF"/>
        </w:rPr>
        <w:t>μ</w:t>
      </w:r>
      <w:r>
        <w:rPr>
          <w:lang w:eastAsia="zh-CN"/>
        </w:rPr>
        <w:t>为交叉系数。代码为：</w:t>
      </w:r>
    </w:p>
    <w:p w14:paraId="64A48D21" w14:textId="77777777" w:rsidR="00EF674C" w:rsidRDefault="00EF674C" w:rsidP="00EF674C">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D65C789" w14:textId="77777777" w:rsidR="00EF674C" w:rsidRDefault="00EF674C">
      <w:pPr>
        <w:pStyle w:val="SourceCode"/>
        <w:rPr>
          <w:rStyle w:val="CommentTok"/>
        </w:rPr>
      </w:pPr>
    </w:p>
    <w:p w14:paraId="6A52F3F7" w14:textId="0C57BFCD" w:rsidR="00CE0E77" w:rsidRDefault="00000000">
      <w:pPr>
        <w:pStyle w:val="SourceCode"/>
      </w:pPr>
      <w:r>
        <w:rPr>
          <w:rStyle w:val="CommentTok"/>
        </w:rPr>
        <w:lastRenderedPageBreak/>
        <w:t># Function: Offspring</w:t>
      </w:r>
      <w:r>
        <w:br/>
      </w:r>
      <w:r>
        <w:rPr>
          <w:rStyle w:val="KeywordTok"/>
        </w:rPr>
        <w:t>def</w:t>
      </w:r>
      <w:r>
        <w:rPr>
          <w:rStyle w:val="NormalTok"/>
        </w:rPr>
        <w:t xml:space="preserve"> breeding(population, fitness, min_values </w:t>
      </w:r>
      <w:r>
        <w:rPr>
          <w:rStyle w:val="OperatorTok"/>
        </w:rPr>
        <w:t>=</w:t>
      </w:r>
      <w:r>
        <w:rPr>
          <w:rStyle w:val="NormalTok"/>
        </w:rPr>
        <w:t xml:space="preserve"> [</w:t>
      </w:r>
      <w:r>
        <w:rPr>
          <w:rStyle w:val="OperatorTok"/>
        </w:rPr>
        <w:t>-</w:t>
      </w:r>
      <w:r>
        <w:rPr>
          <w:rStyle w:val="DecValTok"/>
        </w:rPr>
        <w:t>5</w:t>
      </w:r>
      <w:r>
        <w:rPr>
          <w:rStyle w:val="NormalTok"/>
        </w:rPr>
        <w:t>,</w:t>
      </w:r>
      <w:r>
        <w:rPr>
          <w:rStyle w:val="OperatorTok"/>
        </w:rPr>
        <w:t>-</w:t>
      </w:r>
      <w:r>
        <w:rPr>
          <w:rStyle w:val="DecValTok"/>
        </w:rPr>
        <w:t>5</w:t>
      </w:r>
      <w:r>
        <w:rPr>
          <w:rStyle w:val="NormalTok"/>
        </w:rPr>
        <w:t xml:space="preserve">], max_values </w:t>
      </w:r>
      <w:r>
        <w:rPr>
          <w:rStyle w:val="OperatorTok"/>
        </w:rPr>
        <w:t>=</w:t>
      </w:r>
      <w:r>
        <w:rPr>
          <w:rStyle w:val="NormalTok"/>
        </w:rPr>
        <w:t xml:space="preserve"> [</w:t>
      </w:r>
      <w:r>
        <w:rPr>
          <w:rStyle w:val="DecValTok"/>
        </w:rPr>
        <w:t>5</w:t>
      </w:r>
      <w:r>
        <w:rPr>
          <w:rStyle w:val="NormalTok"/>
        </w:rPr>
        <w:t>,</w:t>
      </w:r>
      <w:r>
        <w:rPr>
          <w:rStyle w:val="DecValTok"/>
        </w:rPr>
        <w:t>5</w:t>
      </w:r>
      <w:r>
        <w:rPr>
          <w:rStyle w:val="NormalTok"/>
        </w:rPr>
        <w:t xml:space="preserve">], m u </w:t>
      </w:r>
      <w:r>
        <w:rPr>
          <w:rStyle w:val="OperatorTok"/>
        </w:rPr>
        <w:t>=</w:t>
      </w:r>
      <w:r>
        <w:rPr>
          <w:rStyle w:val="NormalTok"/>
        </w:rPr>
        <w:t xml:space="preserve"> </w:t>
      </w:r>
      <w:r>
        <w:rPr>
          <w:rStyle w:val="DecValTok"/>
        </w:rPr>
        <w:t>1</w:t>
      </w:r>
      <w:r>
        <w:rPr>
          <w:rStyle w:val="NormalTok"/>
        </w:rPr>
        <w:t xml:space="preserve">, elite </w:t>
      </w:r>
      <w:r>
        <w:rPr>
          <w:rStyle w:val="OperatorTok"/>
        </w:rPr>
        <w:t>=</w:t>
      </w:r>
      <w:r>
        <w:rPr>
          <w:rStyle w:val="NormalTok"/>
        </w:rPr>
        <w:t xml:space="preserve"> </w:t>
      </w:r>
      <w:r>
        <w:rPr>
          <w:rStyle w:val="DecValTok"/>
        </w:rPr>
        <w:t>0</w:t>
      </w:r>
      <w:r>
        <w:rPr>
          <w:rStyle w:val="NormalTok"/>
        </w:rPr>
        <w:t xml:space="preserve">, target_function </w:t>
      </w:r>
      <w:r>
        <w:rPr>
          <w:rStyle w:val="OperatorTok"/>
        </w:rPr>
        <w:t>=</w:t>
      </w:r>
      <w:r>
        <w:rPr>
          <w:rStyle w:val="NormalTok"/>
        </w:rPr>
        <w:t xml:space="preserve"> target_function):</w:t>
      </w:r>
      <w:r>
        <w:br/>
      </w:r>
      <w:r>
        <w:rPr>
          <w:rStyle w:val="NormalTok"/>
        </w:rPr>
        <w:t xml:space="preserve">    offspring </w:t>
      </w:r>
      <w:r>
        <w:rPr>
          <w:rStyle w:val="OperatorTok"/>
        </w:rPr>
        <w:t>=</w:t>
      </w:r>
      <w:r>
        <w:rPr>
          <w:rStyle w:val="NormalTok"/>
        </w:rPr>
        <w:t xml:space="preserve"> np.copy(population)</w:t>
      </w:r>
      <w:r>
        <w:br/>
      </w:r>
      <w:r>
        <w:rPr>
          <w:rStyle w:val="NormalTok"/>
        </w:rPr>
        <w:t xml:space="preserve">    b_offspring </w:t>
      </w:r>
      <w:r>
        <w:rPr>
          <w:rStyle w:val="OperatorTok"/>
        </w:rPr>
        <w:t>=</w:t>
      </w:r>
      <w:r>
        <w:rPr>
          <w:rStyle w:val="NormalTok"/>
        </w:rPr>
        <w:t xml:space="preserve"> </w:t>
      </w:r>
      <w:r>
        <w:rPr>
          <w:rStyle w:val="DecValTok"/>
        </w:rPr>
        <w:t>0</w:t>
      </w:r>
      <w:r>
        <w:br/>
      </w:r>
      <w:r>
        <w:rPr>
          <w:rStyle w:val="NormalTok"/>
        </w:rPr>
        <w:t xml:space="preserve">    </w:t>
      </w:r>
      <w:r>
        <w:rPr>
          <w:rStyle w:val="ControlFlowTok"/>
        </w:rPr>
        <w:t>if</w:t>
      </w:r>
      <w:r>
        <w:rPr>
          <w:rStyle w:val="NormalTok"/>
        </w:rPr>
        <w:t xml:space="preserve"> (elite </w:t>
      </w:r>
      <w:r>
        <w:rPr>
          <w:rStyle w:val="OperatorTok"/>
        </w:rPr>
        <w:t>&gt;</w:t>
      </w:r>
      <w:r>
        <w:rPr>
          <w:rStyle w:val="NormalTok"/>
        </w:rPr>
        <w:t xml:space="preserve"> </w:t>
      </w:r>
      <w:r>
        <w:rPr>
          <w:rStyle w:val="DecValTok"/>
        </w:rPr>
        <w:t>0</w:t>
      </w:r>
      <w:r>
        <w:rPr>
          <w:rStyle w:val="NormalTok"/>
        </w:rPr>
        <w:t>):</w:t>
      </w:r>
      <w:r>
        <w:br/>
      </w:r>
      <w:r>
        <w:rPr>
          <w:rStyle w:val="NormalTok"/>
        </w:rPr>
        <w:t xml:space="preserve">        preserve </w:t>
      </w:r>
      <w:r>
        <w:rPr>
          <w:rStyle w:val="OperatorTok"/>
        </w:rPr>
        <w:t>=</w:t>
      </w:r>
      <w:r>
        <w:rPr>
          <w:rStyle w:val="NormalTok"/>
        </w:rPr>
        <w:t xml:space="preserve"> np.copy(population[population[:,</w:t>
      </w:r>
      <w:r>
        <w:rPr>
          <w:rStyle w:val="OperatorTok"/>
        </w:rPr>
        <w:t>-</w:t>
      </w:r>
      <w:r>
        <w:rPr>
          <w:rStyle w:val="DecValTok"/>
        </w:rPr>
        <w:t>1</w:t>
      </w:r>
      <w:r>
        <w:rPr>
          <w:rStyle w:val="NormalTok"/>
        </w:rPr>
        <w:t>].argsort()])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elite):</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offspring.shape[</w:t>
      </w:r>
      <w:r>
        <w:rPr>
          <w:rStyle w:val="DecValTok"/>
        </w:rPr>
        <w:t>1</w:t>
      </w:r>
      <w:r>
        <w:rPr>
          <w:rStyle w:val="NormalTok"/>
        </w:rPr>
        <w:t>]):</w:t>
      </w:r>
      <w:r>
        <w:br/>
      </w:r>
      <w:r>
        <w:rPr>
          <w:rStyle w:val="NormalTok"/>
        </w:rPr>
        <w:t xml:space="preserve">                offspring[i,j] </w:t>
      </w:r>
      <w:r>
        <w:rPr>
          <w:rStyle w:val="OperatorTok"/>
        </w:rPr>
        <w:t>=</w:t>
      </w:r>
      <w:r>
        <w:rPr>
          <w:rStyle w:val="NormalTok"/>
        </w:rPr>
        <w:t xml:space="preserve"> preserve[i,j]</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 xml:space="preserve"> (elite, offspring.shape[</w:t>
      </w:r>
      <w:r>
        <w:rPr>
          <w:rStyle w:val="DecValTok"/>
        </w:rPr>
        <w:t>0</w:t>
      </w:r>
      <w:r>
        <w:rPr>
          <w:rStyle w:val="NormalTok"/>
        </w:rPr>
        <w:t>]):</w:t>
      </w:r>
      <w:r>
        <w:br/>
      </w:r>
      <w:r>
        <w:rPr>
          <w:rStyle w:val="NormalTok"/>
        </w:rPr>
        <w:t xml:space="preserve">        parent_1, parent_2 </w:t>
      </w:r>
      <w:r>
        <w:rPr>
          <w:rStyle w:val="OperatorTok"/>
        </w:rPr>
        <w:t>=</w:t>
      </w:r>
      <w:r>
        <w:rPr>
          <w:rStyle w:val="NormalTok"/>
        </w:rPr>
        <w:t xml:space="preserve"> roulette_wheel(fitness), roulette_wheel(fitness)</w:t>
      </w:r>
      <w:r>
        <w:br/>
      </w:r>
      <w:r>
        <w:rPr>
          <w:rStyle w:val="NormalTok"/>
        </w:rPr>
        <w:t xml:space="preserve">        </w:t>
      </w:r>
      <w:r>
        <w:rPr>
          <w:rStyle w:val="ControlFlowTok"/>
        </w:rPr>
        <w:t>while</w:t>
      </w:r>
      <w:r>
        <w:rPr>
          <w:rStyle w:val="NormalTok"/>
        </w:rPr>
        <w:t xml:space="preserve"> parent_1 </w:t>
      </w:r>
      <w:r>
        <w:rPr>
          <w:rStyle w:val="OperatorTok"/>
        </w:rPr>
        <w:t>==</w:t>
      </w:r>
      <w:r>
        <w:rPr>
          <w:rStyle w:val="NormalTok"/>
        </w:rPr>
        <w:t xml:space="preserve"> parent_2:</w:t>
      </w:r>
      <w:r>
        <w:br/>
      </w:r>
      <w:r>
        <w:rPr>
          <w:rStyle w:val="NormalTok"/>
        </w:rPr>
        <w:t xml:space="preserve">            parent_2 </w:t>
      </w:r>
      <w:r>
        <w:rPr>
          <w:rStyle w:val="OperatorTok"/>
        </w:rPr>
        <w:t>=</w:t>
      </w:r>
      <w:r>
        <w:rPr>
          <w:rStyle w:val="NormalTok"/>
        </w:rPr>
        <w:t xml:space="preserve"> random.sample(</w:t>
      </w:r>
      <w:r>
        <w:rPr>
          <w:rStyle w:val="BuiltInTok"/>
        </w:rPr>
        <w:t>range</w:t>
      </w:r>
      <w:r>
        <w:rPr>
          <w:rStyle w:val="NormalTok"/>
        </w:rPr>
        <w:t>(</w:t>
      </w:r>
      <w:r>
        <w:rPr>
          <w:rStyle w:val="DecValTok"/>
        </w:rPr>
        <w:t>0</w:t>
      </w:r>
      <w:r>
        <w:rPr>
          <w:rStyle w:val="NormalTok"/>
        </w:rPr>
        <w:t xml:space="preserve">, </w:t>
      </w:r>
      <w:r>
        <w:rPr>
          <w:rStyle w:val="BuiltInTok"/>
        </w:rPr>
        <w:t>len</w:t>
      </w:r>
      <w:r>
        <w:rPr>
          <w:rStyle w:val="NormalTok"/>
        </w:rPr>
        <w:t xml:space="preserve">(population) </w:t>
      </w:r>
      <w:r>
        <w:rPr>
          <w:rStyle w:val="OperatorTok"/>
        </w:rPr>
        <w:t>-</w:t>
      </w:r>
      <w:r>
        <w:rPr>
          <w:rStyle w:val="NormalTok"/>
        </w:rPr>
        <w:t xml:space="preserve"> </w:t>
      </w:r>
      <w:r>
        <w:rPr>
          <w:rStyle w:val="DecValTok"/>
        </w:rPr>
        <w:t>1</w:t>
      </w:r>
      <w:r>
        <w:rPr>
          <w:rStyle w:val="NormalTok"/>
        </w:rPr>
        <w:t xml:space="preserve">), </w:t>
      </w:r>
      <w:r>
        <w:rPr>
          <w:rStyle w:val="DecValTok"/>
        </w:rPr>
        <w:t>1</w:t>
      </w:r>
      <w:r>
        <w:rPr>
          <w:rStyle w:val="NormalTok"/>
        </w:rPr>
        <w:t>)[</w:t>
      </w:r>
      <w:r>
        <w:rPr>
          <w:rStyle w:val="DecValTok"/>
        </w:rPr>
        <w:t>0</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offspring.shape[</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rand </w:t>
      </w:r>
      <w:r>
        <w:rPr>
          <w:rStyle w:val="OperatorTok"/>
        </w:rPr>
        <w:t>=</w:t>
      </w:r>
      <w:r>
        <w:rPr>
          <w:rStyle w:val="NormalTok"/>
        </w:rPr>
        <w:t xml:space="preserve"> </w:t>
      </w:r>
      <w:r>
        <w:rPr>
          <w:rStyle w:val="BuiltInTok"/>
        </w:rPr>
        <w:t>int</w:t>
      </w:r>
      <w:r>
        <w:rPr>
          <w:rStyle w:val="NormalTok"/>
        </w:rPr>
        <w:t>.from_bytes(os.urandom(</w:t>
      </w:r>
      <w:r>
        <w:rPr>
          <w:rStyle w:val="DecValTok"/>
        </w:rPr>
        <w:t>8</w:t>
      </w:r>
      <w:r>
        <w:rPr>
          <w:rStyle w:val="NormalTok"/>
        </w:rPr>
        <w:t xml:space="preserve">), byteorder </w:t>
      </w:r>
      <w:r>
        <w:rPr>
          <w:rStyle w:val="OperatorTok"/>
        </w:rPr>
        <w:t>=</w:t>
      </w:r>
      <w:r>
        <w:rPr>
          <w:rStyle w:val="NormalTok"/>
        </w:rPr>
        <w:t xml:space="preserve"> </w:t>
      </w:r>
      <w:r>
        <w:rPr>
          <w:rStyle w:val="StringTok"/>
        </w:rPr>
        <w:t>"big"</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&lt;&lt;</w:t>
      </w:r>
      <w:r>
        <w:rPr>
          <w:rStyle w:val="NormalTok"/>
        </w:rPr>
        <w:t xml:space="preserve"> </w:t>
      </w:r>
      <w:r>
        <w:rPr>
          <w:rStyle w:val="DecValTok"/>
        </w:rPr>
        <w:t>64</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rand_b </w:t>
      </w:r>
      <w:r>
        <w:rPr>
          <w:rStyle w:val="OperatorTok"/>
        </w:rPr>
        <w:t>=</w:t>
      </w:r>
      <w:r>
        <w:rPr>
          <w:rStyle w:val="NormalTok"/>
        </w:rPr>
        <w:t xml:space="preserve"> </w:t>
      </w:r>
      <w:r>
        <w:rPr>
          <w:rStyle w:val="BuiltInTok"/>
        </w:rPr>
        <w:t>int</w:t>
      </w:r>
      <w:r>
        <w:rPr>
          <w:rStyle w:val="NormalTok"/>
        </w:rPr>
        <w:t>.from_bytes(os.urandom(</w:t>
      </w:r>
      <w:r>
        <w:rPr>
          <w:rStyle w:val="DecValTok"/>
        </w:rPr>
        <w:t>8</w:t>
      </w:r>
      <w:r>
        <w:rPr>
          <w:rStyle w:val="NormalTok"/>
        </w:rPr>
        <w:t xml:space="preserve">), byteorder </w:t>
      </w:r>
      <w:r>
        <w:rPr>
          <w:rStyle w:val="OperatorTok"/>
        </w:rPr>
        <w:t>=</w:t>
      </w:r>
      <w:r>
        <w:rPr>
          <w:rStyle w:val="NormalTok"/>
        </w:rPr>
        <w:t xml:space="preserve"> </w:t>
      </w:r>
      <w:r>
        <w:rPr>
          <w:rStyle w:val="StringTok"/>
        </w:rPr>
        <w:t>"big"</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&lt;&lt;</w:t>
      </w:r>
      <w:r>
        <w:rPr>
          <w:rStyle w:val="NormalTok"/>
        </w:rPr>
        <w:t xml:space="preserve"> </w:t>
      </w:r>
      <w:r>
        <w:rPr>
          <w:rStyle w:val="DecValTok"/>
        </w:rPr>
        <w:t>64</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if</w:t>
      </w:r>
      <w:r>
        <w:rPr>
          <w:rStyle w:val="NormalTok"/>
        </w:rPr>
        <w:t xml:space="preserve"> (rand </w:t>
      </w:r>
      <w:r>
        <w:rPr>
          <w:rStyle w:val="OperatorTok"/>
        </w:rPr>
        <w:t>&lt;=</w:t>
      </w:r>
      <w:r>
        <w:rPr>
          <w:rStyle w:val="NormalTok"/>
        </w:rPr>
        <w:t xml:space="preserve"> </w:t>
      </w:r>
      <w:r>
        <w:rPr>
          <w:rStyle w:val="FloatTok"/>
        </w:rPr>
        <w:t>0.5</w:t>
      </w:r>
      <w:r>
        <w:rPr>
          <w:rStyle w:val="NormalTok"/>
        </w:rPr>
        <w:t>):</w:t>
      </w:r>
      <w:r>
        <w:br/>
      </w:r>
      <w:r>
        <w:rPr>
          <w:rStyle w:val="NormalTok"/>
        </w:rPr>
        <w:t xml:space="preserve">                b_offspring </w:t>
      </w:r>
      <w:r>
        <w:rPr>
          <w:rStyle w:val="OperatorTok"/>
        </w:rPr>
        <w:t>=</w:t>
      </w:r>
      <w:r>
        <w:rPr>
          <w:rStyle w:val="NormalTok"/>
        </w:rPr>
        <w:t xml:space="preserve"> </w:t>
      </w:r>
      <w:r>
        <w:rPr>
          <w:rStyle w:val="DecValTok"/>
        </w:rPr>
        <w:t>2</w:t>
      </w:r>
      <w:r>
        <w:rPr>
          <w:rStyle w:val="OperatorTok"/>
        </w:rPr>
        <w:t>*</w:t>
      </w:r>
      <w:r>
        <w:rPr>
          <w:rStyle w:val="NormalTok"/>
        </w:rPr>
        <w:t>(rand_b)</w:t>
      </w:r>
      <w:r>
        <w:br/>
      </w:r>
      <w:r>
        <w:rPr>
          <w:rStyle w:val="NormalTok"/>
        </w:rPr>
        <w:t xml:space="preserve">                b_offspring </w:t>
      </w:r>
      <w:r>
        <w:rPr>
          <w:rStyle w:val="OperatorTok"/>
        </w:rPr>
        <w:t>=</w:t>
      </w:r>
      <w:r>
        <w:rPr>
          <w:rStyle w:val="NormalTok"/>
        </w:rPr>
        <w:t xml:space="preserve"> b_offspring</w:t>
      </w:r>
      <w:r>
        <w:rPr>
          <w:rStyle w:val="OperatorTok"/>
        </w:rPr>
        <w:t>**</w:t>
      </w:r>
      <w:r>
        <w:rPr>
          <w:rStyle w:val="NormalTok"/>
        </w:rPr>
        <w:t>(</w:t>
      </w:r>
      <w:r>
        <w:rPr>
          <w:rStyle w:val="DecValTok"/>
        </w:rPr>
        <w:t>1</w:t>
      </w:r>
      <w:r>
        <w:rPr>
          <w:rStyle w:val="OperatorTok"/>
        </w:rPr>
        <w:t>/</w:t>
      </w:r>
      <w:r>
        <w:rPr>
          <w:rStyle w:val="NormalTok"/>
        </w:rPr>
        <w:t xml:space="preserve">(mu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ControlFlowTok"/>
        </w:rPr>
        <w:t>elif</w:t>
      </w:r>
      <w:r>
        <w:rPr>
          <w:rStyle w:val="NormalTok"/>
        </w:rPr>
        <w:t xml:space="preserve"> (rand </w:t>
      </w:r>
      <w:r>
        <w:rPr>
          <w:rStyle w:val="OperatorTok"/>
        </w:rPr>
        <w:t>&gt;</w:t>
      </w:r>
      <w:r>
        <w:rPr>
          <w:rStyle w:val="NormalTok"/>
        </w:rPr>
        <w:t xml:space="preserve"> </w:t>
      </w:r>
      <w:r>
        <w:rPr>
          <w:rStyle w:val="FloatTok"/>
        </w:rPr>
        <w:t>0.5</w:t>
      </w:r>
      <w:r>
        <w:rPr>
          <w:rStyle w:val="NormalTok"/>
        </w:rPr>
        <w:t xml:space="preserve">):  </w:t>
      </w:r>
      <w:r>
        <w:br/>
      </w:r>
      <w:r>
        <w:rPr>
          <w:rStyle w:val="NormalTok"/>
        </w:rPr>
        <w:t xml:space="preserve">                b_offspring </w:t>
      </w:r>
      <w:r>
        <w:rPr>
          <w:rStyle w:val="OperatorTok"/>
        </w:rPr>
        <w:t>=</w:t>
      </w:r>
      <w:r>
        <w:rPr>
          <w:rStyle w:val="NormalTok"/>
        </w:rPr>
        <w:t xml:space="preserve"> </w:t>
      </w:r>
      <w:r>
        <w:rPr>
          <w:rStyle w:val="DecValTok"/>
        </w:rPr>
        <w:t>1</w:t>
      </w:r>
      <w:r>
        <w:rPr>
          <w:rStyle w:val="OperatorTok"/>
        </w:rPr>
        <w:t>/</w:t>
      </w:r>
      <w:r>
        <w:rPr>
          <w:rStyle w:val="NormalTok"/>
        </w:rPr>
        <w:t>(</w:t>
      </w:r>
      <w:r>
        <w:rPr>
          <w:rStyle w:val="DecValTok"/>
        </w:rPr>
        <w:t>2</w:t>
      </w:r>
      <w:r>
        <w:rPr>
          <w:rStyle w:val="OperatorTok"/>
        </w:rPr>
        <w:t>*</w:t>
      </w:r>
      <w:r>
        <w:rPr>
          <w:rStyle w:val="NormalTok"/>
        </w:rPr>
        <w:t>(</w:t>
      </w:r>
      <w:r>
        <w:rPr>
          <w:rStyle w:val="DecValTok"/>
        </w:rPr>
        <w:t>1</w:t>
      </w:r>
      <w:r>
        <w:rPr>
          <w:rStyle w:val="NormalTok"/>
        </w:rPr>
        <w:t xml:space="preserve"> </w:t>
      </w:r>
      <w:r>
        <w:rPr>
          <w:rStyle w:val="OperatorTok"/>
        </w:rPr>
        <w:t>-</w:t>
      </w:r>
      <w:r>
        <w:rPr>
          <w:rStyle w:val="NormalTok"/>
        </w:rPr>
        <w:t xml:space="preserve"> rand_b))</w:t>
      </w:r>
      <w:r>
        <w:br/>
      </w:r>
      <w:r>
        <w:rPr>
          <w:rStyle w:val="NormalTok"/>
        </w:rPr>
        <w:t xml:space="preserve">                b_offspring </w:t>
      </w:r>
      <w:r>
        <w:rPr>
          <w:rStyle w:val="OperatorTok"/>
        </w:rPr>
        <w:t>=</w:t>
      </w:r>
      <w:r>
        <w:rPr>
          <w:rStyle w:val="NormalTok"/>
        </w:rPr>
        <w:t xml:space="preserve"> b_offspring</w:t>
      </w:r>
      <w:r>
        <w:rPr>
          <w:rStyle w:val="OperatorTok"/>
        </w:rPr>
        <w:t>**</w:t>
      </w:r>
      <w:r>
        <w:rPr>
          <w:rStyle w:val="NormalTok"/>
        </w:rPr>
        <w:t>(</w:t>
      </w:r>
      <w:r>
        <w:rPr>
          <w:rStyle w:val="DecValTok"/>
        </w:rPr>
        <w:t>1</w:t>
      </w:r>
      <w:r>
        <w:rPr>
          <w:rStyle w:val="OperatorTok"/>
        </w:rPr>
        <w:t>/</w:t>
      </w:r>
      <w:r>
        <w:rPr>
          <w:rStyle w:val="NormalTok"/>
        </w:rPr>
        <w:t xml:space="preserve">(mu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offspring[i,j] </w:t>
      </w:r>
      <w:r>
        <w:rPr>
          <w:rStyle w:val="OperatorTok"/>
        </w:rPr>
        <w:t>=</w:t>
      </w:r>
      <w:r>
        <w:rPr>
          <w:rStyle w:val="NormalTok"/>
        </w:rPr>
        <w:t xml:space="preserve"> np.clip(((</w:t>
      </w:r>
      <w:r>
        <w:rPr>
          <w:rStyle w:val="DecValTok"/>
        </w:rPr>
        <w:t>1</w:t>
      </w:r>
      <w:r>
        <w:rPr>
          <w:rStyle w:val="NormalTok"/>
        </w:rPr>
        <w:t xml:space="preserve"> </w:t>
      </w:r>
      <w:r>
        <w:rPr>
          <w:rStyle w:val="OperatorTok"/>
        </w:rPr>
        <w:t>+</w:t>
      </w:r>
      <w:r>
        <w:rPr>
          <w:rStyle w:val="NormalTok"/>
        </w:rPr>
        <w:t xml:space="preserve"> b_offspring)</w:t>
      </w:r>
      <w:r>
        <w:rPr>
          <w:rStyle w:val="OperatorTok"/>
        </w:rPr>
        <w:t>*</w:t>
      </w:r>
      <w:r>
        <w:rPr>
          <w:rStyle w:val="NormalTok"/>
        </w:rPr>
        <w:t xml:space="preserve">population[parent_1, j]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b_offspring)</w:t>
      </w:r>
      <w:r>
        <w:rPr>
          <w:rStyle w:val="OperatorTok"/>
        </w:rPr>
        <w:t>*</w:t>
      </w:r>
      <w:r>
        <w:rPr>
          <w:rStyle w:val="NormalTok"/>
        </w:rPr>
        <w:t>population[parent_2, j])</w:t>
      </w:r>
      <w:r>
        <w:rPr>
          <w:rStyle w:val="OperatorTok"/>
        </w:rPr>
        <w:t>/</w:t>
      </w:r>
      <w:r>
        <w:rPr>
          <w:rStyle w:val="DecValTok"/>
        </w:rPr>
        <w:t>2</w:t>
      </w:r>
      <w:r>
        <w:rPr>
          <w:rStyle w:val="NormalTok"/>
        </w:rPr>
        <w:t xml:space="preserve">, min_values[j], max_values[j])           </w:t>
      </w:r>
      <w:r>
        <w:br/>
      </w:r>
      <w:r>
        <w:rPr>
          <w:rStyle w:val="NormalTok"/>
        </w:rPr>
        <w:t xml:space="preserve">            </w:t>
      </w:r>
      <w:r>
        <w:rPr>
          <w:rStyle w:val="ControlFlowTok"/>
        </w:rPr>
        <w:t>if</w:t>
      </w:r>
      <w:r>
        <w:rPr>
          <w:rStyle w:val="NormalTok"/>
        </w:rPr>
        <w:t xml:space="preserve">(i </w:t>
      </w:r>
      <w:r>
        <w:rPr>
          <w:rStyle w:val="OperatorTok"/>
        </w:rPr>
        <w:t>&lt;</w:t>
      </w:r>
      <w:r>
        <w:rPr>
          <w:rStyle w:val="NormalTok"/>
        </w:rPr>
        <w:t xml:space="preserve"> population.shape[</w:t>
      </w:r>
      <w:r>
        <w:rPr>
          <w:rStyle w:val="DecValTok"/>
        </w:rPr>
        <w:t>0</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offspring[i</w:t>
      </w:r>
      <w:r>
        <w:rPr>
          <w:rStyle w:val="OperatorTok"/>
        </w:rPr>
        <w:t>+</w:t>
      </w:r>
      <w:r>
        <w:rPr>
          <w:rStyle w:val="DecValTok"/>
        </w:rPr>
        <w:t>1</w:t>
      </w:r>
      <w:r>
        <w:rPr>
          <w:rStyle w:val="NormalTok"/>
        </w:rPr>
        <w:t xml:space="preserve">,j] </w:t>
      </w:r>
      <w:r>
        <w:rPr>
          <w:rStyle w:val="OperatorTok"/>
        </w:rPr>
        <w:t>=</w:t>
      </w:r>
      <w:r>
        <w:rPr>
          <w:rStyle w:val="NormalTok"/>
        </w:rPr>
        <w:t xml:space="preserve"> np.clip(((</w:t>
      </w:r>
      <w:r>
        <w:rPr>
          <w:rStyle w:val="DecValTok"/>
        </w:rPr>
        <w:t>1</w:t>
      </w:r>
      <w:r>
        <w:rPr>
          <w:rStyle w:val="NormalTok"/>
        </w:rPr>
        <w:t xml:space="preserve"> </w:t>
      </w:r>
      <w:r>
        <w:rPr>
          <w:rStyle w:val="OperatorTok"/>
        </w:rPr>
        <w:t>-</w:t>
      </w:r>
      <w:r>
        <w:rPr>
          <w:rStyle w:val="NormalTok"/>
        </w:rPr>
        <w:t xml:space="preserve"> b_offspring)</w:t>
      </w:r>
      <w:r>
        <w:rPr>
          <w:rStyle w:val="OperatorTok"/>
        </w:rPr>
        <w:t>*</w:t>
      </w:r>
      <w:r>
        <w:rPr>
          <w:rStyle w:val="NormalTok"/>
        </w:rPr>
        <w:t xml:space="preserve">population[parent_1, j]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b_offspring)</w:t>
      </w:r>
      <w:r>
        <w:rPr>
          <w:rStyle w:val="OperatorTok"/>
        </w:rPr>
        <w:t>*</w:t>
      </w:r>
      <w:r>
        <w:rPr>
          <w:rStyle w:val="NormalTok"/>
        </w:rPr>
        <w:t>population[parent_2, j])</w:t>
      </w:r>
      <w:r>
        <w:rPr>
          <w:rStyle w:val="OperatorTok"/>
        </w:rPr>
        <w:t>/</w:t>
      </w:r>
      <w:r>
        <w:rPr>
          <w:rStyle w:val="DecValTok"/>
        </w:rPr>
        <w:t>2</w:t>
      </w:r>
      <w:r>
        <w:rPr>
          <w:rStyle w:val="NormalTok"/>
        </w:rPr>
        <w:t xml:space="preserve">, min_values[j], max_values[j]) </w:t>
      </w:r>
      <w:r>
        <w:br/>
      </w:r>
      <w:r>
        <w:rPr>
          <w:rStyle w:val="NormalTok"/>
        </w:rPr>
        <w:t xml:space="preserve">        offspring[i,</w:t>
      </w:r>
      <w:r>
        <w:rPr>
          <w:rStyle w:val="OperatorTok"/>
        </w:rPr>
        <w:t>-</w:t>
      </w:r>
      <w:r>
        <w:rPr>
          <w:rStyle w:val="DecValTok"/>
        </w:rPr>
        <w:t>1</w:t>
      </w:r>
      <w:r>
        <w:rPr>
          <w:rStyle w:val="NormalTok"/>
        </w:rPr>
        <w:t xml:space="preserve">] </w:t>
      </w:r>
      <w:r>
        <w:rPr>
          <w:rStyle w:val="OperatorTok"/>
        </w:rPr>
        <w:t>=</w:t>
      </w:r>
      <w:r>
        <w:rPr>
          <w:rStyle w:val="NormalTok"/>
        </w:rPr>
        <w:t xml:space="preserve"> target_function(offspring[i,</w:t>
      </w:r>
      <w:r>
        <w:rPr>
          <w:rStyle w:val="DecValTok"/>
        </w:rPr>
        <w:t>0</w:t>
      </w:r>
      <w:r>
        <w:rPr>
          <w:rStyle w:val="NormalTok"/>
        </w:rPr>
        <w:t>:offspring.shape[</w:t>
      </w:r>
      <w:r>
        <w:rPr>
          <w:rStyle w:val="DecValTok"/>
        </w:rPr>
        <w:t>1</w:t>
      </w:r>
      <w:r>
        <w:rPr>
          <w:rStyle w:val="NormalTok"/>
        </w:rPr>
        <w:t>]</w:t>
      </w:r>
      <w:r>
        <w:rPr>
          <w:rStyle w:val="OperatorTok"/>
        </w:rPr>
        <w:t>-</w:t>
      </w:r>
      <w:r>
        <w:rPr>
          <w:rStyle w:val="DecValTok"/>
        </w:rPr>
        <w:t>1</w:t>
      </w:r>
      <w:r>
        <w:rPr>
          <w:rStyle w:val="NormalTok"/>
        </w:rPr>
        <w:t xml:space="preserve">]) </w:t>
      </w:r>
      <w:r>
        <w:br/>
      </w:r>
      <w:r>
        <w:rPr>
          <w:rStyle w:val="NormalTok"/>
        </w:rPr>
        <w:t xml:space="preserve">    </w:t>
      </w:r>
      <w:r>
        <w:rPr>
          <w:rStyle w:val="ControlFlowTok"/>
        </w:rPr>
        <w:t>return</w:t>
      </w:r>
      <w:r>
        <w:rPr>
          <w:rStyle w:val="NormalTok"/>
        </w:rPr>
        <w:t xml:space="preserve"> offspring</w:t>
      </w:r>
    </w:p>
    <w:p w14:paraId="2CF2A86A" w14:textId="002BA594" w:rsidR="00EF674C" w:rsidRDefault="00EF674C" w:rsidP="00EF674C">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0B663462" w14:textId="0B328A5C" w:rsidR="00CE0E77" w:rsidRDefault="00000000">
      <w:pPr>
        <w:pStyle w:val="FirstParagraph"/>
        <w:rPr>
          <w:lang w:eastAsia="zh-CN"/>
        </w:rPr>
      </w:pPr>
      <w:r>
        <w:rPr>
          <w:lang w:eastAsia="zh-CN"/>
        </w:rPr>
        <w:t>第</w:t>
      </w:r>
      <w:r>
        <w:rPr>
          <w:lang w:eastAsia="zh-CN"/>
        </w:rPr>
        <w:t>8-4</w:t>
      </w:r>
      <w:r>
        <w:rPr>
          <w:lang w:eastAsia="zh-CN"/>
        </w:rPr>
        <w:t>步，变异（</w:t>
      </w:r>
      <w:r>
        <w:rPr>
          <w:lang w:eastAsia="zh-CN"/>
        </w:rPr>
        <w:t>Mutation</w:t>
      </w:r>
      <w:r>
        <w:rPr>
          <w:lang w:eastAsia="zh-CN"/>
        </w:rPr>
        <w:t>）</w:t>
      </w:r>
    </w:p>
    <w:p w14:paraId="4B97DE51" w14:textId="2100FE82" w:rsidR="00EF674C" w:rsidRPr="00EF674C" w:rsidRDefault="00000000" w:rsidP="00EF674C">
      <w:pPr>
        <w:pStyle w:val="a0"/>
        <w:ind w:firstLineChars="200" w:firstLine="480"/>
        <w:rPr>
          <w:rStyle w:val="CommentTok"/>
          <w:rFonts w:asciiTheme="minorHAnsi" w:hAnsiTheme="minorHAnsi" w:hint="eastAsia"/>
          <w:i w:val="0"/>
          <w:color w:val="auto"/>
          <w:sz w:val="24"/>
          <w:lang w:eastAsia="zh-CN"/>
        </w:rPr>
      </w:pPr>
      <w:r>
        <w:rPr>
          <w:lang w:eastAsia="zh-CN"/>
        </w:rPr>
        <w:t>某些新生成的后代，基因可以发生随机概率较低的突变，以维持种群的多样性防止过早收敛。公式为：</w:t>
      </w:r>
      <m:oMath>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P</m:t>
                  </m:r>
                </m:e>
                <m:sub>
                  <m:r>
                    <w:rPr>
                      <w:rFonts w:ascii="Cambria Math" w:hAnsi="Cambria Math"/>
                      <w:lang w:eastAsia="zh-CN"/>
                    </w:rPr>
                    <m:t>ij</m:t>
                  </m:r>
                </m:sub>
              </m:sSub>
              <m:r>
                <m:rPr>
                  <m:sty m:val="p"/>
                </m:rPr>
                <w:rPr>
                  <w:rFonts w:ascii="Cambria Math" w:hAnsi="Cambria Math"/>
                  <w:lang w:eastAsia="zh-CN"/>
                </w:rPr>
                <m:t>+</m:t>
              </m:r>
              <m:r>
                <w:rPr>
                  <w:rFonts w:ascii="Cambria Math" w:hAnsi="Cambria Math"/>
                  <w:lang w:eastAsia="zh-CN"/>
                </w:rPr>
                <m:t>dm</m:t>
              </m:r>
            </m:e>
          </m:mr>
          <m:mr>
            <m:e/>
            <m:e>
              <m:r>
                <w:rPr>
                  <w:rFonts w:ascii="Cambria Math" w:hAnsi="Cambria Math"/>
                  <w:lang w:eastAsia="zh-CN"/>
                </w:rPr>
                <m:t>dm</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2</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d</m:t>
                          </m:r>
                        </m:sub>
                      </m:sSub>
                    </m:e>
                  </m:d>
                </m:e>
                <m:sup>
                  <m:f>
                    <m:fPr>
                      <m:ctrlPr>
                        <w:rPr>
                          <w:rFonts w:ascii="Cambria Math" w:hAnsi="Cambria Math"/>
                        </w:rPr>
                      </m:ctrlPr>
                    </m:fPr>
                    <m:num>
                      <m:r>
                        <w:rPr>
                          <w:rFonts w:ascii="Cambria Math" w:hAnsi="Cambria Math"/>
                          <w:lang w:eastAsia="zh-CN"/>
                        </w:rPr>
                        <m:t>1</m:t>
                      </m:r>
                    </m:num>
                    <m:den>
                      <m:r>
                        <w:rPr>
                          <w:rFonts w:ascii="Cambria Math" w:hAnsi="Cambria Math"/>
                          <w:lang w:eastAsia="zh-CN"/>
                        </w:rPr>
                        <m:t>η</m:t>
                      </m:r>
                      <m:r>
                        <m:rPr>
                          <m:sty m:val="p"/>
                        </m:rPr>
                        <w:rPr>
                          <w:rFonts w:ascii="Cambria Math" w:hAnsi="Cambria Math"/>
                          <w:lang w:eastAsia="zh-CN"/>
                        </w:rPr>
                        <m:t>+</m:t>
                      </m:r>
                      <m:r>
                        <w:rPr>
                          <w:rFonts w:ascii="Cambria Math" w:hAnsi="Cambria Math"/>
                          <w:lang w:eastAsia="zh-CN"/>
                        </w:rPr>
                        <m:t>1</m:t>
                      </m:r>
                    </m:den>
                  </m:f>
                </m:sup>
              </m:sSup>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m:t>
              </m:r>
              <m:r>
                <w:rPr>
                  <w:rFonts w:ascii="Cambria Math" w:hAnsi="Cambria Math"/>
                  <w:lang w:eastAsia="zh-CN"/>
                </w:rPr>
                <m:t>0.5</m:t>
              </m:r>
              <m:r>
                <m:rPr>
                  <m:sty m:val="p"/>
                </m:rPr>
                <w:rPr>
                  <w:rFonts w:ascii="Cambria Math" w:hAnsi="Cambria Math"/>
                  <w:lang w:eastAsia="zh-CN"/>
                </w:rPr>
                <m:t>;</m:t>
              </m:r>
            </m:e>
          </m:mr>
          <m:mr>
            <m:e/>
            <m:e>
              <m:r>
                <w:rPr>
                  <w:rFonts w:ascii="Cambria Math" w:hAnsi="Cambria Math"/>
                  <w:lang w:eastAsia="zh-CN"/>
                </w:rPr>
                <m:t>dm</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2</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d</m:t>
                              </m:r>
                            </m:sub>
                          </m:sSub>
                        </m:e>
                      </m:d>
                    </m:e>
                  </m:d>
                </m:e>
                <m:sup>
                  <m:f>
                    <m:fPr>
                      <m:ctrlPr>
                        <w:rPr>
                          <w:rFonts w:ascii="Cambria Math" w:hAnsi="Cambria Math"/>
                        </w:rPr>
                      </m:ctrlPr>
                    </m:fPr>
                    <m:num>
                      <m:r>
                        <w:rPr>
                          <w:rFonts w:ascii="Cambria Math" w:hAnsi="Cambria Math"/>
                          <w:lang w:eastAsia="zh-CN"/>
                        </w:rPr>
                        <m:t>1</m:t>
                      </m:r>
                    </m:num>
                    <m:den>
                      <m:r>
                        <w:rPr>
                          <w:rFonts w:ascii="Cambria Math" w:hAnsi="Cambria Math"/>
                          <w:lang w:eastAsia="zh-CN"/>
                        </w:rPr>
                        <m:t>η</m:t>
                      </m:r>
                      <m:r>
                        <m:rPr>
                          <m:sty m:val="p"/>
                        </m:rPr>
                        <w:rPr>
                          <w:rFonts w:ascii="Cambria Math" w:hAnsi="Cambria Math"/>
                          <w:lang w:eastAsia="zh-CN"/>
                        </w:rPr>
                        <m:t>+</m:t>
                      </m:r>
                      <m:r>
                        <w:rPr>
                          <w:rFonts w:ascii="Cambria Math" w:hAnsi="Cambria Math"/>
                          <w:lang w:eastAsia="zh-CN"/>
                        </w:rPr>
                        <m:t>1</m:t>
                      </m:r>
                    </m:den>
                  </m:f>
                </m:sup>
              </m:sSup>
              <m:r>
                <m:rPr>
                  <m:sty m:val="p"/>
                </m:rPr>
                <w:rPr>
                  <w:rFonts w:ascii="Cambria Math" w:hAnsi="Cambria Math"/>
                  <w:lang w:eastAsia="zh-CN"/>
                </w:rPr>
                <m:t>,</m:t>
              </m:r>
              <m:r>
                <w:rPr>
                  <w:rFonts w:ascii="Cambria Math" w:hAnsi="Cambria Math"/>
                  <w:lang w:eastAsia="zh-CN"/>
                </w:rPr>
                <m:t>r</m:t>
              </m:r>
              <m:r>
                <m:rPr>
                  <m:sty m:val="p"/>
                </m:rPr>
                <w:rPr>
                  <w:rFonts w:ascii="Cambria Math" w:hAnsi="Cambria Math"/>
                  <w:lang w:eastAsia="zh-CN"/>
                </w:rPr>
                <m:t>&gt;</m:t>
              </m:r>
              <m:r>
                <w:rPr>
                  <w:rFonts w:ascii="Cambria Math" w:hAnsi="Cambria Math"/>
                  <w:lang w:eastAsia="zh-CN"/>
                </w:rPr>
                <m:t>0.5</m:t>
              </m:r>
            </m:e>
          </m:mr>
        </m:m>
      </m:oMath>
      <w:r>
        <w:rPr>
          <w:lang w:eastAsia="zh-CN"/>
        </w:rPr>
        <w:t>，式中，</w:t>
      </w:r>
      <w:r>
        <w:rPr>
          <w:lang w:eastAsia="zh-CN"/>
        </w:rPr>
        <w:t xml:space="preserve"> </w:t>
      </w:r>
      <w:r>
        <w:rPr>
          <w:lang w:eastAsia="zh-CN"/>
        </w:rPr>
        <w:lastRenderedPageBreak/>
        <w:t>Pij</w:t>
      </w:r>
      <m:oMath>
        <m:r>
          <w:rPr>
            <w:rFonts w:ascii="Cambria Math" w:hAnsi="Cambria Math"/>
            <w:lang w:eastAsia="zh-CN"/>
          </w:rPr>
          <m:t>为种群个体基因</m:t>
        </m:r>
        <m:r>
          <m:rPr>
            <m:sty m:val="p"/>
          </m:rPr>
          <w:rPr>
            <w:rFonts w:ascii="Cambria Math" w:hAnsi="Cambria Math"/>
            <w:lang w:eastAsia="zh-CN"/>
          </w:rPr>
          <m:t>，</m:t>
        </m:r>
        <m:r>
          <w:rPr>
            <w:rFonts w:ascii="Cambria Math" w:hAnsi="Cambria Math"/>
            <w:lang w:eastAsia="zh-CN"/>
          </w:rPr>
          <m:t>即第</m:t>
        </m:r>
      </m:oMath>
      <w:r>
        <w:rPr>
          <w:lang w:eastAsia="zh-CN"/>
        </w:rPr>
        <w:t>i</w:t>
      </w:r>
      <m:oMath>
        <m:r>
          <w:rPr>
            <w:rFonts w:ascii="Cambria Math" w:hAnsi="Cambria Math"/>
            <w:lang w:eastAsia="zh-CN"/>
          </w:rPr>
          <m:t>个个体的第</m:t>
        </m:r>
      </m:oMath>
      <w:r>
        <w:rPr>
          <w:lang w:eastAsia="zh-CN"/>
        </w:rPr>
        <w:t>j</w:t>
      </w:r>
      <m:oMath>
        <m:r>
          <w:rPr>
            <w:rFonts w:ascii="Cambria Math" w:hAnsi="Cambria Math"/>
            <w:lang w:eastAsia="zh-CN"/>
          </w:rPr>
          <m:t>个基因</m:t>
        </m:r>
        <m:r>
          <m:rPr>
            <m:sty m:val="p"/>
          </m:rPr>
          <w:rPr>
            <w:rFonts w:ascii="Cambria Math" w:hAnsi="Cambria Math"/>
            <w:lang w:eastAsia="zh-CN"/>
          </w:rPr>
          <m:t>，</m:t>
        </m:r>
        <m:r>
          <w:rPr>
            <w:rFonts w:ascii="Cambria Math" w:hAnsi="Cambria Math"/>
            <w:lang w:eastAsia="zh-CN"/>
          </w:rPr>
          <m:t>为实验数据权重向量中对应的第</m:t>
        </m:r>
      </m:oMath>
      <w:r>
        <w:rPr>
          <w:lang w:eastAsia="zh-CN"/>
        </w:rPr>
        <w:t>j</w:t>
      </w:r>
      <m:oMath>
        <m:r>
          <w:rPr>
            <w:rFonts w:ascii="Cambria Math" w:hAnsi="Cambria Math"/>
            <w:lang w:eastAsia="zh-CN"/>
          </w:rPr>
          <m:t>个决策权重值</m:t>
        </m:r>
        <m:r>
          <m:rPr>
            <m:sty m:val="p"/>
          </m:rPr>
          <w:rPr>
            <w:rFonts w:ascii="Cambria Math" w:hAnsi="Cambria Math"/>
            <w:lang w:eastAsia="zh-CN"/>
          </w:rPr>
          <m:t>。</m:t>
        </m:r>
      </m:oMath>
      <w:r>
        <w:rPr>
          <w:lang w:eastAsia="zh-CN"/>
        </w:rPr>
        <w:t>r</w:t>
      </w:r>
      <m:oMath>
        <m:r>
          <w:rPr>
            <w:rFonts w:ascii="Cambria Math" w:hAnsi="Cambria Math"/>
            <w:lang w:eastAsia="zh-CN"/>
          </w:rPr>
          <m:t>和</m:t>
        </m:r>
      </m:oMath>
      <w:r>
        <w:rPr>
          <w:lang w:eastAsia="zh-CN"/>
        </w:rPr>
        <w:t>r_d</w:t>
      </w:r>
      <m:oMath>
        <m:r>
          <w:rPr>
            <w:rFonts w:ascii="Cambria Math" w:hAnsi="Cambria Math"/>
            <w:lang w:eastAsia="zh-CN"/>
          </w:rPr>
          <m:t>为</m:t>
        </m:r>
        <m:d>
          <m:dPr>
            <m:begChr m:val="["/>
            <m:endChr m:val="]"/>
            <m:ctrlPr>
              <w:rPr>
                <w:rFonts w:ascii="Cambria Math" w:hAnsi="Cambria Math"/>
              </w:rPr>
            </m:ctrlPr>
          </m:dPr>
          <m:e>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e>
        </m:d>
        <m:r>
          <w:rPr>
            <w:rFonts w:ascii="Cambria Math" w:hAnsi="Cambria Math"/>
            <w:lang w:eastAsia="zh-CN"/>
          </w:rPr>
          <m:t>随机数</m:t>
        </m:r>
        <m:r>
          <m:rPr>
            <m:sty m:val="p"/>
          </m:rPr>
          <w:rPr>
            <w:rFonts w:ascii="Cambria Math" w:hAnsi="Cambria Math"/>
            <w:lang w:eastAsia="zh-CN"/>
          </w:rPr>
          <m:t>，</m:t>
        </m:r>
        <m:r>
          <w:rPr>
            <w:rFonts w:ascii="Cambria Math" w:hAnsi="Cambria Math"/>
            <w:lang w:eastAsia="zh-CN"/>
          </w:rPr>
          <m:t>为变异因子</m:t>
        </m:r>
        <m:r>
          <m:rPr>
            <m:sty m:val="p"/>
          </m:rPr>
          <w:rPr>
            <w:rFonts w:ascii="Cambria Math" w:hAnsi="Cambria Math"/>
            <w:lang w:eastAsia="zh-CN"/>
          </w:rPr>
          <m:t>，</m:t>
        </m:r>
      </m:oMath>
      <w:r>
        <w:rPr>
          <w:lang w:eastAsia="zh-CN"/>
        </w:rPr>
        <w:t>dm</w:t>
      </w:r>
      <w:r>
        <w:rPr>
          <w:lang w:eastAsia="zh-CN"/>
        </w:rPr>
        <w:t>为变异值。对应代码为：</w:t>
      </w:r>
    </w:p>
    <w:p w14:paraId="7808633D" w14:textId="084A2F30" w:rsidR="00EF674C" w:rsidRPr="00EF674C" w:rsidRDefault="00EF674C">
      <w:pPr>
        <w:pStyle w:val="SourceCode"/>
        <w:rPr>
          <w:rStyle w:val="CommentTok"/>
          <w:rFonts w:asciiTheme="minorHAnsi" w:hAnsiTheme="minorHAnsi" w:hint="eastAsia"/>
          <w:i w:val="0"/>
          <w:color w:val="auto"/>
          <w:sz w:val="24"/>
          <w:lang w:eastAsia="zh-CN"/>
        </w:rPr>
      </w:pPr>
      <w:r w:rsidRPr="004B7077">
        <w:rPr>
          <w:rFonts w:hint="eastAsia"/>
          <w:u w:val="single"/>
          <w:lang w:eastAsia="zh-CN"/>
        </w:rPr>
        <w:t xml:space="preserve"> </w:t>
      </w:r>
      <w:r w:rsidRPr="004B7077">
        <w:rPr>
          <w:u w:val="single"/>
          <w:lang w:eastAsia="zh-CN"/>
        </w:rPr>
        <w:t xml:space="preserve">                                                                                                                                                                  </w:t>
      </w:r>
    </w:p>
    <w:p w14:paraId="38FE5470" w14:textId="46885A98" w:rsidR="00CE0E77" w:rsidRDefault="00000000">
      <w:pPr>
        <w:pStyle w:val="SourceCode"/>
        <w:rPr>
          <w:lang w:eastAsia="zh-CN"/>
        </w:rPr>
      </w:pPr>
      <w:r>
        <w:rPr>
          <w:rStyle w:val="CommentTok"/>
          <w:lang w:eastAsia="zh-CN"/>
        </w:rPr>
        <w:t># Function: Mutation</w:t>
      </w:r>
      <w:r>
        <w:rPr>
          <w:lang w:eastAsia="zh-CN"/>
        </w:rPr>
        <w:br/>
      </w:r>
      <w:r>
        <w:rPr>
          <w:rStyle w:val="KeywordTok"/>
          <w:lang w:eastAsia="zh-CN"/>
        </w:rPr>
        <w:t>def</w:t>
      </w:r>
      <w:r>
        <w:rPr>
          <w:rStyle w:val="NormalTok"/>
          <w:lang w:eastAsia="zh-CN"/>
        </w:rPr>
        <w:t xml:space="preserve"> mutation(offspring, mutation_rate </w:t>
      </w:r>
      <w:r>
        <w:rPr>
          <w:rStyle w:val="OperatorTok"/>
          <w:lang w:eastAsia="zh-CN"/>
        </w:rPr>
        <w:t>=</w:t>
      </w:r>
      <w:r>
        <w:rPr>
          <w:rStyle w:val="NormalTok"/>
          <w:lang w:eastAsia="zh-CN"/>
        </w:rPr>
        <w:t xml:space="preserve"> </w:t>
      </w:r>
      <w:r>
        <w:rPr>
          <w:rStyle w:val="FloatTok"/>
          <w:lang w:eastAsia="zh-CN"/>
        </w:rPr>
        <w:t>0.1</w:t>
      </w:r>
      <w:r>
        <w:rPr>
          <w:rStyle w:val="NormalTok"/>
          <w:lang w:eastAsia="zh-CN"/>
        </w:rPr>
        <w:t xml:space="preserve">, eta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min_values </w:t>
      </w:r>
      <w:r>
        <w:rPr>
          <w:rStyle w:val="OperatorTok"/>
          <w:lang w:eastAsia="zh-CN"/>
        </w:rPr>
        <w:t>=</w:t>
      </w:r>
      <w:r>
        <w:rPr>
          <w:rStyle w:val="NormalTok"/>
          <w:lang w:eastAsia="zh-CN"/>
        </w:rPr>
        <w:t xml:space="preserve"> [</w:t>
      </w:r>
      <w:r>
        <w:rPr>
          <w:rStyle w:val="OperatorTok"/>
          <w:lang w:eastAsia="zh-CN"/>
        </w:rPr>
        <w:t>-</w:t>
      </w:r>
      <w:r>
        <w:rPr>
          <w:rStyle w:val="DecValTok"/>
          <w:lang w:eastAsia="zh-CN"/>
        </w:rPr>
        <w:t>5</w:t>
      </w:r>
      <w:r>
        <w:rPr>
          <w:rStyle w:val="NormalTok"/>
          <w:lang w:eastAsia="zh-CN"/>
        </w:rPr>
        <w:t>,</w:t>
      </w:r>
      <w:r>
        <w:rPr>
          <w:rStyle w:val="OperatorTok"/>
          <w:lang w:eastAsia="zh-CN"/>
        </w:rPr>
        <w:t>-</w:t>
      </w:r>
      <w:r>
        <w:rPr>
          <w:rStyle w:val="DecValTok"/>
          <w:lang w:eastAsia="zh-CN"/>
        </w:rPr>
        <w:t>5</w:t>
      </w:r>
      <w:r>
        <w:rPr>
          <w:rStyle w:val="NormalTok"/>
          <w:lang w:eastAsia="zh-CN"/>
        </w:rPr>
        <w:t xml:space="preserve">], max_values </w:t>
      </w:r>
      <w:r>
        <w:rPr>
          <w:rStyle w:val="OperatorTok"/>
          <w:lang w:eastAsia="zh-CN"/>
        </w:rPr>
        <w:t>=</w:t>
      </w:r>
      <w:r>
        <w:rPr>
          <w:rStyle w:val="NormalTok"/>
          <w:lang w:eastAsia="zh-CN"/>
        </w:rPr>
        <w:t xml:space="preserve"> [</w:t>
      </w:r>
      <w:r>
        <w:rPr>
          <w:rStyle w:val="DecValTok"/>
          <w:lang w:eastAsia="zh-CN"/>
        </w:rPr>
        <w:t>5</w:t>
      </w:r>
      <w:r>
        <w:rPr>
          <w:rStyle w:val="NormalTok"/>
          <w:lang w:eastAsia="zh-CN"/>
        </w:rPr>
        <w:t>,</w:t>
      </w:r>
      <w:r>
        <w:rPr>
          <w:rStyle w:val="DecValTok"/>
          <w:lang w:eastAsia="zh-CN"/>
        </w:rPr>
        <w:t>5</w:t>
      </w:r>
      <w:r>
        <w:rPr>
          <w:rStyle w:val="NormalTok"/>
          <w:lang w:eastAsia="zh-CN"/>
        </w:rPr>
        <w:t xml:space="preserve">], target_function </w:t>
      </w:r>
      <w:r>
        <w:rPr>
          <w:rStyle w:val="OperatorTok"/>
          <w:lang w:eastAsia="zh-CN"/>
        </w:rPr>
        <w:t>=</w:t>
      </w:r>
      <w:r>
        <w:rPr>
          <w:rStyle w:val="NormalTok"/>
          <w:lang w:eastAsia="zh-CN"/>
        </w:rPr>
        <w:t xml:space="preserve"> target_function):</w:t>
      </w:r>
      <w:r>
        <w:rPr>
          <w:lang w:eastAsia="zh-CN"/>
        </w:rPr>
        <w:br/>
      </w:r>
      <w:r>
        <w:rPr>
          <w:rStyle w:val="NormalTok"/>
          <w:lang w:eastAsia="zh-CN"/>
        </w:rPr>
        <w:t xml:space="preserve">    d_mutation </w:t>
      </w:r>
      <w:r>
        <w:rPr>
          <w:rStyle w:val="OperatorTok"/>
          <w:lang w:eastAsia="zh-CN"/>
        </w:rPr>
        <w:t>=</w:t>
      </w:r>
      <w:r>
        <w:rPr>
          <w:rStyle w:val="NormalTok"/>
          <w:lang w:eastAsia="zh-CN"/>
        </w:rPr>
        <w:t xml:space="preserve"> </w:t>
      </w:r>
      <w:r>
        <w:rPr>
          <w:rStyle w:val="DecValTok"/>
          <w:lang w:eastAsia="zh-CN"/>
        </w:rPr>
        <w:t>0</w:t>
      </w:r>
      <w:r>
        <w:rPr>
          <w:rStyle w:val="NormalTok"/>
          <w:lang w:eastAsia="zh-CN"/>
        </w:rPr>
        <w:t xml:space="preserve">            </w:t>
      </w:r>
      <w:r>
        <w:rPr>
          <w:lang w:eastAsia="zh-CN"/>
        </w:rPr>
        <w:br/>
      </w:r>
      <w:r>
        <w:rPr>
          <w:rStyle w:val="NormalTok"/>
          <w:lang w:eastAsia="zh-CN"/>
        </w:rPr>
        <w:t xml:space="preserve">    </w:t>
      </w:r>
      <w:r>
        <w:rPr>
          <w:rStyle w:val="ControlFlowTok"/>
          <w:lang w:eastAsia="zh-CN"/>
        </w:rPr>
        <w:t>for</w:t>
      </w:r>
      <w:r>
        <w:rPr>
          <w:rStyle w:val="NormalTok"/>
          <w:lang w:eastAsia="zh-CN"/>
        </w:rPr>
        <w:t xml:space="preserve"> i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 xml:space="preserve"> (</w:t>
      </w:r>
      <w:r>
        <w:rPr>
          <w:rStyle w:val="DecValTok"/>
          <w:lang w:eastAsia="zh-CN"/>
        </w:rPr>
        <w:t>0</w:t>
      </w:r>
      <w:r>
        <w:rPr>
          <w:rStyle w:val="NormalTok"/>
          <w:lang w:eastAsia="zh-CN"/>
        </w:rPr>
        <w:t>, offspring.shape[</w:t>
      </w:r>
      <w:r>
        <w:rPr>
          <w:rStyle w:val="DecValTok"/>
          <w:lang w:eastAsia="zh-CN"/>
        </w:rPr>
        <w:t>0</w:t>
      </w:r>
      <w:r>
        <w:rPr>
          <w:rStyle w:val="NormalTok"/>
          <w:lang w:eastAsia="zh-CN"/>
        </w:rPr>
        <w:t>]):</w:t>
      </w:r>
      <w:r>
        <w:rPr>
          <w:lang w:eastAsia="zh-CN"/>
        </w:rPr>
        <w:br/>
      </w:r>
      <w:r>
        <w:rPr>
          <w:rStyle w:val="NormalTok"/>
          <w:lang w:eastAsia="zh-CN"/>
        </w:rPr>
        <w:t xml:space="preserve">        </w:t>
      </w:r>
      <w:r>
        <w:rPr>
          <w:rStyle w:val="ControlFlowTok"/>
          <w:lang w:eastAsia="zh-CN"/>
        </w:rPr>
        <w:t>for</w:t>
      </w:r>
      <w:r>
        <w:rPr>
          <w:rStyle w:val="NormalTok"/>
          <w:lang w:eastAsia="zh-CN"/>
        </w:rPr>
        <w:t xml:space="preserve"> j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w:t>
      </w:r>
      <w:r>
        <w:rPr>
          <w:rStyle w:val="DecValTok"/>
          <w:lang w:eastAsia="zh-CN"/>
        </w:rPr>
        <w:t>0</w:t>
      </w:r>
      <w:r>
        <w:rPr>
          <w:rStyle w:val="NormalTok"/>
          <w:lang w:eastAsia="zh-CN"/>
        </w:rPr>
        <w:t>, offspring.shape[</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probability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w:t>
      </w:r>
      <w:r>
        <w:rPr>
          <w:rStyle w:val="ControlFlowTok"/>
          <w:lang w:eastAsia="zh-CN"/>
        </w:rPr>
        <w:t>if</w:t>
      </w:r>
      <w:r>
        <w:rPr>
          <w:rStyle w:val="NormalTok"/>
          <w:lang w:eastAsia="zh-CN"/>
        </w:rPr>
        <w:t xml:space="preserve"> (probability </w:t>
      </w:r>
      <w:r>
        <w:rPr>
          <w:rStyle w:val="OperatorTok"/>
          <w:lang w:eastAsia="zh-CN"/>
        </w:rPr>
        <w:t>&lt;</w:t>
      </w:r>
      <w:r>
        <w:rPr>
          <w:rStyle w:val="NormalTok"/>
          <w:lang w:eastAsia="zh-CN"/>
        </w:rPr>
        <w:t xml:space="preserve"> mutation_rate):</w:t>
      </w:r>
      <w:r>
        <w:rPr>
          <w:lang w:eastAsia="zh-CN"/>
        </w:rPr>
        <w:br/>
      </w:r>
      <w:r>
        <w:rPr>
          <w:rStyle w:val="NormalTok"/>
          <w:lang w:eastAsia="zh-CN"/>
        </w:rPr>
        <w:t xml:space="preserve">                rand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w:t>
      </w:r>
      <w:r>
        <w:rPr>
          <w:lang w:eastAsia="zh-CN"/>
        </w:rPr>
        <w:br/>
      </w:r>
      <w:r>
        <w:rPr>
          <w:rStyle w:val="NormalTok"/>
          <w:lang w:eastAsia="zh-CN"/>
        </w:rPr>
        <w:t xml:space="preserve">                rand_d </w:t>
      </w:r>
      <w:r>
        <w:rPr>
          <w:rStyle w:val="OperatorTok"/>
          <w:lang w:eastAsia="zh-CN"/>
        </w:rPr>
        <w:t>=</w:t>
      </w:r>
      <w:r>
        <w:rPr>
          <w:rStyle w:val="NormalTok"/>
          <w:lang w:eastAsia="zh-CN"/>
        </w:rPr>
        <w:t xml:space="preserve"> </w:t>
      </w:r>
      <w:r>
        <w:rPr>
          <w:rStyle w:val="BuiltInTok"/>
          <w:lang w:eastAsia="zh-CN"/>
        </w:rPr>
        <w:t>int</w:t>
      </w:r>
      <w:r>
        <w:rPr>
          <w:rStyle w:val="NormalTok"/>
          <w:lang w:eastAsia="zh-CN"/>
        </w:rPr>
        <w:t>.from_bytes(os.urandom(</w:t>
      </w:r>
      <w:r>
        <w:rPr>
          <w:rStyle w:val="DecValTok"/>
          <w:lang w:eastAsia="zh-CN"/>
        </w:rPr>
        <w:t>8</w:t>
      </w:r>
      <w:r>
        <w:rPr>
          <w:rStyle w:val="NormalTok"/>
          <w:lang w:eastAsia="zh-CN"/>
        </w:rPr>
        <w:t xml:space="preserve">), byteorder </w:t>
      </w:r>
      <w:r>
        <w:rPr>
          <w:rStyle w:val="OperatorTok"/>
          <w:lang w:eastAsia="zh-CN"/>
        </w:rPr>
        <w:t>=</w:t>
      </w:r>
      <w:r>
        <w:rPr>
          <w:rStyle w:val="NormalTok"/>
          <w:lang w:eastAsia="zh-CN"/>
        </w:rPr>
        <w:t xml:space="preserve"> </w:t>
      </w:r>
      <w:r>
        <w:rPr>
          <w:rStyle w:val="StringTok"/>
          <w:lang w:eastAsia="zh-CN"/>
        </w:rPr>
        <w:t>"big"</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&lt;&lt;</w:t>
      </w:r>
      <w:r>
        <w:rPr>
          <w:rStyle w:val="NormalTok"/>
          <w:lang w:eastAsia="zh-CN"/>
        </w:rPr>
        <w:t xml:space="preserve"> </w:t>
      </w:r>
      <w:r>
        <w:rPr>
          <w:rStyle w:val="DecValTok"/>
          <w:lang w:eastAsia="zh-CN"/>
        </w:rPr>
        <w:t>64</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lang w:eastAsia="zh-CN"/>
        </w:rPr>
        <w:br/>
      </w:r>
      <w:r>
        <w:rPr>
          <w:rStyle w:val="NormalTok"/>
          <w:lang w:eastAsia="zh-CN"/>
        </w:rPr>
        <w:t xml:space="preserve">                </w:t>
      </w:r>
      <w:r>
        <w:rPr>
          <w:rStyle w:val="ControlFlowTok"/>
          <w:lang w:eastAsia="zh-CN"/>
        </w:rPr>
        <w:t>if</w:t>
      </w:r>
      <w:r>
        <w:rPr>
          <w:rStyle w:val="NormalTok"/>
          <w:lang w:eastAsia="zh-CN"/>
        </w:rPr>
        <w:t xml:space="preserve"> (rand </w:t>
      </w:r>
      <w:r>
        <w:rPr>
          <w:rStyle w:val="OperatorTok"/>
          <w:lang w:eastAsia="zh-CN"/>
        </w:rPr>
        <w:t>&lt;=</w:t>
      </w:r>
      <w:r>
        <w:rPr>
          <w:rStyle w:val="NormalTok"/>
          <w:lang w:eastAsia="zh-CN"/>
        </w:rPr>
        <w:t xml:space="preserve"> </w:t>
      </w:r>
      <w:r>
        <w:rPr>
          <w:rStyle w:val="FloatTok"/>
          <w:lang w:eastAsia="zh-CN"/>
        </w:rPr>
        <w:t>0.5</w:t>
      </w:r>
      <w:r>
        <w:rPr>
          <w:rStyle w:val="NormalTok"/>
          <w:lang w:eastAsia="zh-CN"/>
        </w:rPr>
        <w:t>):</w:t>
      </w:r>
      <w:r>
        <w:rPr>
          <w:lang w:eastAsia="zh-CN"/>
        </w:rPr>
        <w:br/>
      </w:r>
      <w:r>
        <w:rPr>
          <w:rStyle w:val="NormalTok"/>
          <w:lang w:eastAsia="zh-CN"/>
        </w:rPr>
        <w:t xml:space="preserve">                    d_mutation </w:t>
      </w:r>
      <w:r>
        <w:rPr>
          <w:rStyle w:val="OperatorTok"/>
          <w:lang w:eastAsia="zh-CN"/>
        </w:rPr>
        <w:t>=</w:t>
      </w:r>
      <w:r>
        <w:rPr>
          <w:rStyle w:val="NormalTok"/>
          <w:lang w:eastAsia="zh-CN"/>
        </w:rPr>
        <w:t xml:space="preserve"> </w:t>
      </w:r>
      <w:r>
        <w:rPr>
          <w:rStyle w:val="DecValTok"/>
          <w:lang w:eastAsia="zh-CN"/>
        </w:rPr>
        <w:t>2</w:t>
      </w:r>
      <w:r>
        <w:rPr>
          <w:rStyle w:val="OperatorTok"/>
          <w:lang w:eastAsia="zh-CN"/>
        </w:rPr>
        <w:t>*</w:t>
      </w:r>
      <w:r>
        <w:rPr>
          <w:rStyle w:val="NormalTok"/>
          <w:lang w:eastAsia="zh-CN"/>
        </w:rPr>
        <w:t>(rand_d)</w:t>
      </w:r>
      <w:r>
        <w:rPr>
          <w:lang w:eastAsia="zh-CN"/>
        </w:rPr>
        <w:br/>
      </w:r>
      <w:r>
        <w:rPr>
          <w:rStyle w:val="NormalTok"/>
          <w:lang w:eastAsia="zh-CN"/>
        </w:rPr>
        <w:t xml:space="preserve">                    d_mutation </w:t>
      </w:r>
      <w:r>
        <w:rPr>
          <w:rStyle w:val="OperatorTok"/>
          <w:lang w:eastAsia="zh-CN"/>
        </w:rPr>
        <w:t>=</w:t>
      </w:r>
      <w:r>
        <w:rPr>
          <w:rStyle w:val="NormalTok"/>
          <w:lang w:eastAsia="zh-CN"/>
        </w:rPr>
        <w:t xml:space="preserve"> d_mutation</w:t>
      </w:r>
      <w:r>
        <w:rPr>
          <w:rStyle w:val="OperatorTok"/>
          <w:lang w:eastAsia="zh-CN"/>
        </w:rPr>
        <w:t>**</w:t>
      </w:r>
      <w:r>
        <w:rPr>
          <w:rStyle w:val="NormalTok"/>
          <w:lang w:eastAsia="zh-CN"/>
        </w:rPr>
        <w:t>(</w:t>
      </w:r>
      <w:r>
        <w:rPr>
          <w:rStyle w:val="DecValTok"/>
          <w:lang w:eastAsia="zh-CN"/>
        </w:rPr>
        <w:t>1</w:t>
      </w:r>
      <w:r>
        <w:rPr>
          <w:rStyle w:val="OperatorTok"/>
          <w:lang w:eastAsia="zh-CN"/>
        </w:rPr>
        <w:t>/</w:t>
      </w:r>
      <w:r>
        <w:rPr>
          <w:rStyle w:val="NormalTok"/>
          <w:lang w:eastAsia="zh-CN"/>
        </w:rPr>
        <w:t xml:space="preserve">(eta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w:t>
      </w:r>
      <w:r>
        <w:rPr>
          <w:rStyle w:val="DecValTok"/>
          <w:lang w:eastAsia="zh-CN"/>
        </w:rPr>
        <w:t>1</w:t>
      </w:r>
      <w:r>
        <w:rPr>
          <w:lang w:eastAsia="zh-CN"/>
        </w:rPr>
        <w:br/>
      </w:r>
      <w:r>
        <w:rPr>
          <w:rStyle w:val="NormalTok"/>
          <w:lang w:eastAsia="zh-CN"/>
        </w:rPr>
        <w:t xml:space="preserve">                </w:t>
      </w:r>
      <w:r>
        <w:rPr>
          <w:rStyle w:val="ControlFlowTok"/>
          <w:lang w:eastAsia="zh-CN"/>
        </w:rPr>
        <w:t>elif</w:t>
      </w:r>
      <w:r>
        <w:rPr>
          <w:rStyle w:val="NormalTok"/>
          <w:lang w:eastAsia="zh-CN"/>
        </w:rPr>
        <w:t xml:space="preserve"> (rand </w:t>
      </w:r>
      <w:r>
        <w:rPr>
          <w:rStyle w:val="OperatorTok"/>
          <w:lang w:eastAsia="zh-CN"/>
        </w:rPr>
        <w:t>&gt;</w:t>
      </w:r>
      <w:r>
        <w:rPr>
          <w:rStyle w:val="NormalTok"/>
          <w:lang w:eastAsia="zh-CN"/>
        </w:rPr>
        <w:t xml:space="preserve"> </w:t>
      </w:r>
      <w:r>
        <w:rPr>
          <w:rStyle w:val="FloatTok"/>
          <w:lang w:eastAsia="zh-CN"/>
        </w:rPr>
        <w:t>0.5</w:t>
      </w:r>
      <w:r>
        <w:rPr>
          <w:rStyle w:val="NormalTok"/>
          <w:lang w:eastAsia="zh-CN"/>
        </w:rPr>
        <w:t xml:space="preserve">):  </w:t>
      </w:r>
      <w:r>
        <w:rPr>
          <w:lang w:eastAsia="zh-CN"/>
        </w:rPr>
        <w:br/>
      </w:r>
      <w:r>
        <w:rPr>
          <w:rStyle w:val="NormalTok"/>
          <w:lang w:eastAsia="zh-CN"/>
        </w:rPr>
        <w:t xml:space="preserve">                    d_mutation </w:t>
      </w:r>
      <w:r>
        <w:rPr>
          <w:rStyle w:val="OperatorTok"/>
          <w:lang w:eastAsia="zh-CN"/>
        </w:rPr>
        <w:t>=</w:t>
      </w:r>
      <w:r>
        <w:rPr>
          <w:rStyle w:val="NormalTok"/>
          <w:lang w:eastAsia="zh-CN"/>
        </w:rPr>
        <w:t xml:space="preserve"> </w:t>
      </w:r>
      <w:r>
        <w:rPr>
          <w:rStyle w:val="DecValTok"/>
          <w:lang w:eastAsia="zh-CN"/>
        </w:rPr>
        <w:t>2</w:t>
      </w:r>
      <w:r>
        <w:rPr>
          <w:rStyle w:val="OperatorTok"/>
          <w:lang w:eastAsia="zh-CN"/>
        </w:rPr>
        <w:t>*</w:t>
      </w:r>
      <w:r>
        <w:rPr>
          <w:rStyle w:val="NormalTok"/>
          <w:lang w:eastAsia="zh-CN"/>
        </w:rPr>
        <w:t>(</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rand_d)</w:t>
      </w:r>
      <w:r>
        <w:rPr>
          <w:lang w:eastAsia="zh-CN"/>
        </w:rPr>
        <w:br/>
      </w:r>
      <w:r>
        <w:rPr>
          <w:rStyle w:val="NormalTok"/>
          <w:lang w:eastAsia="zh-CN"/>
        </w:rPr>
        <w:t xml:space="preserve">                    d_mutation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d_mutation</w:t>
      </w:r>
      <w:r>
        <w:rPr>
          <w:rStyle w:val="OperatorTok"/>
          <w:lang w:eastAsia="zh-CN"/>
        </w:rPr>
        <w:t>**</w:t>
      </w:r>
      <w:r>
        <w:rPr>
          <w:rStyle w:val="NormalTok"/>
          <w:lang w:eastAsia="zh-CN"/>
        </w:rPr>
        <w:t>(</w:t>
      </w:r>
      <w:r>
        <w:rPr>
          <w:rStyle w:val="DecValTok"/>
          <w:lang w:eastAsia="zh-CN"/>
        </w:rPr>
        <w:t>1</w:t>
      </w:r>
      <w:r>
        <w:rPr>
          <w:rStyle w:val="OperatorTok"/>
          <w:lang w:eastAsia="zh-CN"/>
        </w:rPr>
        <w:t>/</w:t>
      </w:r>
      <w:r>
        <w:rPr>
          <w:rStyle w:val="NormalTok"/>
          <w:lang w:eastAsia="zh-CN"/>
        </w:rPr>
        <w:t xml:space="preserve">(eta </w:t>
      </w:r>
      <w:r>
        <w:rPr>
          <w:rStyle w:val="OperatorTok"/>
          <w:lang w:eastAsia="zh-CN"/>
        </w:rPr>
        <w:t>+</w:t>
      </w:r>
      <w:r>
        <w:rPr>
          <w:rStyle w:val="NormalTok"/>
          <w:lang w:eastAsia="zh-CN"/>
        </w:rPr>
        <w:t xml:space="preserve"> </w:t>
      </w:r>
      <w:r>
        <w:rPr>
          <w:rStyle w:val="DecValTok"/>
          <w:lang w:eastAsia="zh-CN"/>
        </w:rPr>
        <w:t>1</w:t>
      </w:r>
      <w:r>
        <w:rPr>
          <w:rStyle w:val="NormalTok"/>
          <w:lang w:eastAsia="zh-CN"/>
        </w:rPr>
        <w:t xml:space="preserve">))                </w:t>
      </w:r>
      <w:r>
        <w:rPr>
          <w:lang w:eastAsia="zh-CN"/>
        </w:rPr>
        <w:br/>
      </w:r>
      <w:r>
        <w:rPr>
          <w:rStyle w:val="NormalTok"/>
          <w:lang w:eastAsia="zh-CN"/>
        </w:rPr>
        <w:t xml:space="preserve">                offspring[i,j] </w:t>
      </w:r>
      <w:r>
        <w:rPr>
          <w:rStyle w:val="OperatorTok"/>
          <w:lang w:eastAsia="zh-CN"/>
        </w:rPr>
        <w:t>=</w:t>
      </w:r>
      <w:r>
        <w:rPr>
          <w:rStyle w:val="NormalTok"/>
          <w:lang w:eastAsia="zh-CN"/>
        </w:rPr>
        <w:t xml:space="preserve"> np.clip((offspring[i,j] </w:t>
      </w:r>
      <w:r>
        <w:rPr>
          <w:rStyle w:val="OperatorTok"/>
          <w:lang w:eastAsia="zh-CN"/>
        </w:rPr>
        <w:t>+</w:t>
      </w:r>
      <w:r>
        <w:rPr>
          <w:rStyle w:val="NormalTok"/>
          <w:lang w:eastAsia="zh-CN"/>
        </w:rPr>
        <w:t xml:space="preserve"> d_mutation), min_values[j], max_values[j])</w:t>
      </w:r>
      <w:r>
        <w:rPr>
          <w:lang w:eastAsia="zh-CN"/>
        </w:rPr>
        <w:br/>
      </w:r>
      <w:r>
        <w:rPr>
          <w:rStyle w:val="NormalTok"/>
          <w:lang w:eastAsia="zh-CN"/>
        </w:rPr>
        <w:t xml:space="preserve">        offspring[i,</w:t>
      </w:r>
      <w:r>
        <w:rPr>
          <w:rStyle w:val="OperatorTok"/>
          <w:lang w:eastAsia="zh-CN"/>
        </w:rPr>
        <w:t>-</w:t>
      </w:r>
      <w:r>
        <w:rPr>
          <w:rStyle w:val="DecValTok"/>
          <w:lang w:eastAsia="zh-CN"/>
        </w:rPr>
        <w:t>1</w:t>
      </w:r>
      <w:r>
        <w:rPr>
          <w:rStyle w:val="NormalTok"/>
          <w:lang w:eastAsia="zh-CN"/>
        </w:rPr>
        <w:t xml:space="preserve">] </w:t>
      </w:r>
      <w:r>
        <w:rPr>
          <w:rStyle w:val="OperatorTok"/>
          <w:lang w:eastAsia="zh-CN"/>
        </w:rPr>
        <w:t>=</w:t>
      </w:r>
      <w:r>
        <w:rPr>
          <w:rStyle w:val="NormalTok"/>
          <w:lang w:eastAsia="zh-CN"/>
        </w:rPr>
        <w:t xml:space="preserve"> target_function(offspring[i,</w:t>
      </w:r>
      <w:r>
        <w:rPr>
          <w:rStyle w:val="DecValTok"/>
          <w:lang w:eastAsia="zh-CN"/>
        </w:rPr>
        <w:t>0</w:t>
      </w:r>
      <w:r>
        <w:rPr>
          <w:rStyle w:val="NormalTok"/>
          <w:lang w:eastAsia="zh-CN"/>
        </w:rPr>
        <w:t>:offspring.shape[</w:t>
      </w:r>
      <w:r>
        <w:rPr>
          <w:rStyle w:val="DecValTok"/>
          <w:lang w:eastAsia="zh-CN"/>
        </w:rPr>
        <w:t>1</w:t>
      </w:r>
      <w:r>
        <w:rPr>
          <w:rStyle w:val="NormalTok"/>
          <w:lang w:eastAsia="zh-CN"/>
        </w:rPr>
        <w:t>]</w:t>
      </w:r>
      <w:r>
        <w:rPr>
          <w:rStyle w:val="OperatorTok"/>
          <w:lang w:eastAsia="zh-CN"/>
        </w:rPr>
        <w:t>-</w:t>
      </w:r>
      <w:r>
        <w:rPr>
          <w:rStyle w:val="DecValTok"/>
          <w:lang w:eastAsia="zh-CN"/>
        </w:rPr>
        <w:t>1</w:t>
      </w:r>
      <w:r>
        <w:rPr>
          <w:rStyle w:val="NormalTok"/>
          <w:lang w:eastAsia="zh-CN"/>
        </w:rPr>
        <w:t xml:space="preserve">])                        </w:t>
      </w:r>
      <w:r>
        <w:rPr>
          <w:lang w:eastAsia="zh-CN"/>
        </w:rPr>
        <w:br/>
      </w:r>
      <w:r>
        <w:rPr>
          <w:rStyle w:val="NormalTok"/>
          <w:lang w:eastAsia="zh-CN"/>
        </w:rPr>
        <w:t xml:space="preserve">    </w:t>
      </w:r>
      <w:r>
        <w:rPr>
          <w:rStyle w:val="ControlFlowTok"/>
          <w:lang w:eastAsia="zh-CN"/>
        </w:rPr>
        <w:t>return</w:t>
      </w:r>
      <w:r>
        <w:rPr>
          <w:rStyle w:val="NormalTok"/>
          <w:lang w:eastAsia="zh-CN"/>
        </w:rPr>
        <w:t xml:space="preserve"> offspring</w:t>
      </w:r>
    </w:p>
    <w:p w14:paraId="68695BFA" w14:textId="1F67E336" w:rsidR="00EF674C" w:rsidRDefault="00EF674C" w:rsidP="00EF674C">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0FFA1D3D" w14:textId="3E30924D" w:rsidR="00CE0E77" w:rsidRDefault="00000000">
      <w:pPr>
        <w:pStyle w:val="FirstParagraph"/>
        <w:rPr>
          <w:lang w:eastAsia="zh-CN"/>
        </w:rPr>
      </w:pPr>
      <w:r>
        <w:rPr>
          <w:lang w:eastAsia="zh-CN"/>
        </w:rPr>
        <w:t>第</w:t>
      </w:r>
      <w:r>
        <w:rPr>
          <w:lang w:eastAsia="zh-CN"/>
        </w:rPr>
        <w:t>8-5</w:t>
      </w:r>
      <w:r>
        <w:rPr>
          <w:lang w:eastAsia="zh-CN"/>
        </w:rPr>
        <w:t>步，迭代</w:t>
      </w:r>
    </w:p>
    <w:p w14:paraId="09406AC1" w14:textId="77777777" w:rsidR="00CE0E77" w:rsidRDefault="00000000" w:rsidP="00EF674C">
      <w:pPr>
        <w:pStyle w:val="a0"/>
        <w:ind w:firstLineChars="200" w:firstLine="480"/>
        <w:rPr>
          <w:lang w:eastAsia="zh-CN"/>
        </w:rPr>
      </w:pPr>
      <w:r>
        <w:rPr>
          <w:lang w:eastAsia="zh-CN"/>
        </w:rPr>
        <w:t>遗传算法通过迭代选择、交叉、变异，更新适应度，使种群个体（决策准则权重）趋于最优解，对应代码为：</w:t>
      </w:r>
    </w:p>
    <w:p w14:paraId="0A804AF0" w14:textId="7B04BE18" w:rsidR="00EF674C" w:rsidRPr="00EF674C" w:rsidRDefault="00EF674C">
      <w:pPr>
        <w:pStyle w:val="SourceCode"/>
        <w:rPr>
          <w:rStyle w:val="CommentTok"/>
          <w:rFonts w:asciiTheme="minorHAnsi" w:hAnsiTheme="minorHAnsi"/>
          <w:i w:val="0"/>
          <w:color w:val="auto"/>
          <w:sz w:val="24"/>
          <w:lang w:eastAsia="zh-CN"/>
        </w:rPr>
      </w:pPr>
      <w:r w:rsidRPr="004B7077">
        <w:rPr>
          <w:rFonts w:hint="eastAsia"/>
          <w:u w:val="single"/>
          <w:lang w:eastAsia="zh-CN"/>
        </w:rPr>
        <w:t xml:space="preserve"> </w:t>
      </w:r>
      <w:r w:rsidRPr="004B7077">
        <w:rPr>
          <w:u w:val="single"/>
          <w:lang w:eastAsia="zh-CN"/>
        </w:rPr>
        <w:t xml:space="preserve">                                                                                                                                                                  </w:t>
      </w:r>
    </w:p>
    <w:p w14:paraId="074C2D6E" w14:textId="628E5C85" w:rsidR="00CE0E77" w:rsidRDefault="00000000">
      <w:pPr>
        <w:pStyle w:val="SourceCode"/>
      </w:pPr>
      <w:r>
        <w:rPr>
          <w:rStyle w:val="CommentTok"/>
        </w:rPr>
        <w:t># GA Function</w:t>
      </w:r>
      <w:r>
        <w:br/>
      </w:r>
      <w:r>
        <w:rPr>
          <w:rStyle w:val="KeywordTok"/>
        </w:rPr>
        <w:t>def</w:t>
      </w:r>
      <w:r>
        <w:rPr>
          <w:rStyle w:val="NormalTok"/>
        </w:rPr>
        <w:t xml:space="preserve"> genetic_algorithm(population_size </w:t>
      </w:r>
      <w:r>
        <w:rPr>
          <w:rStyle w:val="OperatorTok"/>
        </w:rPr>
        <w:t>=</w:t>
      </w:r>
      <w:r>
        <w:rPr>
          <w:rStyle w:val="NormalTok"/>
        </w:rPr>
        <w:t xml:space="preserve"> </w:t>
      </w:r>
      <w:r>
        <w:rPr>
          <w:rStyle w:val="DecValTok"/>
        </w:rPr>
        <w:t>5</w:t>
      </w:r>
      <w:r>
        <w:rPr>
          <w:rStyle w:val="NormalTok"/>
        </w:rPr>
        <w:t xml:space="preserve">, mutation_rate </w:t>
      </w:r>
      <w:r>
        <w:rPr>
          <w:rStyle w:val="OperatorTok"/>
        </w:rPr>
        <w:t>=</w:t>
      </w:r>
      <w:r>
        <w:rPr>
          <w:rStyle w:val="NormalTok"/>
        </w:rPr>
        <w:t xml:space="preserve"> </w:t>
      </w:r>
      <w:r>
        <w:rPr>
          <w:rStyle w:val="FloatTok"/>
        </w:rPr>
        <w:t>0.1</w:t>
      </w:r>
      <w:r>
        <w:rPr>
          <w:rStyle w:val="NormalTok"/>
        </w:rPr>
        <w:t xml:space="preserve">, elite </w:t>
      </w:r>
      <w:r>
        <w:rPr>
          <w:rStyle w:val="OperatorTok"/>
        </w:rPr>
        <w:t>=</w:t>
      </w:r>
      <w:r>
        <w:rPr>
          <w:rStyle w:val="NormalTok"/>
        </w:rPr>
        <w:t xml:space="preserve"> </w:t>
      </w:r>
      <w:r>
        <w:rPr>
          <w:rStyle w:val="DecValTok"/>
        </w:rPr>
        <w:t>0</w:t>
      </w:r>
      <w:r>
        <w:rPr>
          <w:rStyle w:val="NormalTok"/>
        </w:rPr>
        <w:t xml:space="preserve">, min_values </w:t>
      </w:r>
      <w:r>
        <w:rPr>
          <w:rStyle w:val="OperatorTok"/>
        </w:rPr>
        <w:t>=</w:t>
      </w:r>
      <w:r>
        <w:rPr>
          <w:rStyle w:val="NormalTok"/>
        </w:rPr>
        <w:t xml:space="preserve"> [</w:t>
      </w:r>
      <w:r>
        <w:rPr>
          <w:rStyle w:val="OperatorTok"/>
        </w:rPr>
        <w:t>-</w:t>
      </w:r>
      <w:r>
        <w:rPr>
          <w:rStyle w:val="DecValTok"/>
        </w:rPr>
        <w:t>5</w:t>
      </w:r>
      <w:r>
        <w:rPr>
          <w:rStyle w:val="NormalTok"/>
        </w:rPr>
        <w:t>,</w:t>
      </w:r>
      <w:r>
        <w:rPr>
          <w:rStyle w:val="OperatorTok"/>
        </w:rPr>
        <w:t>-</w:t>
      </w:r>
      <w:r>
        <w:rPr>
          <w:rStyle w:val="DecValTok"/>
        </w:rPr>
        <w:t>5</w:t>
      </w:r>
      <w:r>
        <w:rPr>
          <w:rStyle w:val="NormalTok"/>
        </w:rPr>
        <w:t xml:space="preserve">], max_values </w:t>
      </w:r>
      <w:r>
        <w:rPr>
          <w:rStyle w:val="OperatorTok"/>
        </w:rPr>
        <w:t>=</w:t>
      </w:r>
      <w:r>
        <w:rPr>
          <w:rStyle w:val="NormalTok"/>
        </w:rPr>
        <w:t xml:space="preserve"> [</w:t>
      </w:r>
      <w:r>
        <w:rPr>
          <w:rStyle w:val="DecValTok"/>
        </w:rPr>
        <w:t>5</w:t>
      </w:r>
      <w:r>
        <w:rPr>
          <w:rStyle w:val="NormalTok"/>
        </w:rPr>
        <w:t>,</w:t>
      </w:r>
      <w:r>
        <w:rPr>
          <w:rStyle w:val="DecValTok"/>
        </w:rPr>
        <w:t>5</w:t>
      </w:r>
      <w:r>
        <w:rPr>
          <w:rStyle w:val="NormalTok"/>
        </w:rPr>
        <w:t xml:space="preserve">], eta </w:t>
      </w:r>
      <w:r>
        <w:rPr>
          <w:rStyle w:val="OperatorTok"/>
        </w:rPr>
        <w:t>=</w:t>
      </w:r>
      <w:r>
        <w:rPr>
          <w:rStyle w:val="NormalTok"/>
        </w:rPr>
        <w:t xml:space="preserve"> </w:t>
      </w:r>
      <w:r>
        <w:rPr>
          <w:rStyle w:val="DecValTok"/>
        </w:rPr>
        <w:t>1</w:t>
      </w:r>
      <w:r>
        <w:rPr>
          <w:rStyle w:val="NormalTok"/>
        </w:rPr>
        <w:t xml:space="preserve">, mu </w:t>
      </w:r>
      <w:r>
        <w:rPr>
          <w:rStyle w:val="OperatorTok"/>
        </w:rPr>
        <w:t>=</w:t>
      </w:r>
      <w:r>
        <w:rPr>
          <w:rStyle w:val="NormalTok"/>
        </w:rPr>
        <w:t xml:space="preserve"> </w:t>
      </w:r>
      <w:r>
        <w:rPr>
          <w:rStyle w:val="DecValTok"/>
        </w:rPr>
        <w:t>1</w:t>
      </w:r>
      <w:r>
        <w:rPr>
          <w:rStyle w:val="NormalTok"/>
        </w:rPr>
        <w:t xml:space="preserve">, generations </w:t>
      </w:r>
      <w:r>
        <w:rPr>
          <w:rStyle w:val="OperatorTok"/>
        </w:rPr>
        <w:t>=</w:t>
      </w:r>
      <w:r>
        <w:rPr>
          <w:rStyle w:val="NormalTok"/>
        </w:rPr>
        <w:t xml:space="preserve"> </w:t>
      </w:r>
      <w:r>
        <w:rPr>
          <w:rStyle w:val="DecValTok"/>
        </w:rPr>
        <w:t>50</w:t>
      </w:r>
      <w:r>
        <w:rPr>
          <w:rStyle w:val="NormalTok"/>
        </w:rPr>
        <w:t xml:space="preserve">, target_function </w:t>
      </w:r>
      <w:r>
        <w:rPr>
          <w:rStyle w:val="OperatorTok"/>
        </w:rPr>
        <w:t>=</w:t>
      </w:r>
      <w:r>
        <w:rPr>
          <w:rStyle w:val="NormalTok"/>
        </w:rPr>
        <w:t xml:space="preserve"> target_function, verbose </w:t>
      </w:r>
      <w:r>
        <w:rPr>
          <w:rStyle w:val="OperatorTok"/>
        </w:rPr>
        <w:t>=</w:t>
      </w:r>
      <w:r>
        <w:rPr>
          <w:rStyle w:val="NormalTok"/>
        </w:rPr>
        <w:t xml:space="preserve"> </w:t>
      </w:r>
      <w:r>
        <w:rPr>
          <w:rStyle w:val="VariableTok"/>
        </w:rPr>
        <w:t>True</w:t>
      </w:r>
      <w:r>
        <w:rPr>
          <w:rStyle w:val="NormalTok"/>
        </w:rPr>
        <w:t xml:space="preserve">):    </w:t>
      </w:r>
      <w:r>
        <w:br/>
      </w:r>
      <w:r>
        <w:rPr>
          <w:rStyle w:val="NormalTok"/>
        </w:rPr>
        <w:t xml:space="preserve">    count </w:t>
      </w:r>
      <w:r>
        <w:rPr>
          <w:rStyle w:val="OperatorTok"/>
        </w:rPr>
        <w:t>=</w:t>
      </w:r>
      <w:r>
        <w:rPr>
          <w:rStyle w:val="NormalTok"/>
        </w:rPr>
        <w:t xml:space="preserve"> </w:t>
      </w:r>
      <w:r>
        <w:rPr>
          <w:rStyle w:val="DecValTok"/>
        </w:rPr>
        <w:t>0</w:t>
      </w:r>
      <w:r>
        <w:br/>
      </w:r>
      <w:r>
        <w:rPr>
          <w:rStyle w:val="NormalTok"/>
        </w:rPr>
        <w:t xml:space="preserve">    population </w:t>
      </w:r>
      <w:r>
        <w:rPr>
          <w:rStyle w:val="OperatorTok"/>
        </w:rPr>
        <w:t>=</w:t>
      </w:r>
      <w:r>
        <w:rPr>
          <w:rStyle w:val="NormalTok"/>
        </w:rPr>
        <w:t xml:space="preserve"> initial_population(population_size </w:t>
      </w:r>
      <w:r>
        <w:rPr>
          <w:rStyle w:val="OperatorTok"/>
        </w:rPr>
        <w:t>=</w:t>
      </w:r>
      <w:r>
        <w:rPr>
          <w:rStyle w:val="NormalTok"/>
        </w:rPr>
        <w:t xml:space="preserve"> population_size, min_values </w:t>
      </w:r>
      <w:r>
        <w:rPr>
          <w:rStyle w:val="OperatorTok"/>
        </w:rPr>
        <w:t>=</w:t>
      </w:r>
      <w:r>
        <w:rPr>
          <w:rStyle w:val="NormalTok"/>
        </w:rPr>
        <w:t xml:space="preserve"> min_values, max_values </w:t>
      </w:r>
      <w:r>
        <w:rPr>
          <w:rStyle w:val="OperatorTok"/>
        </w:rPr>
        <w:t>=</w:t>
      </w:r>
      <w:r>
        <w:rPr>
          <w:rStyle w:val="NormalTok"/>
        </w:rPr>
        <w:t xml:space="preserve"> max_values, target_function </w:t>
      </w:r>
      <w:r>
        <w:rPr>
          <w:rStyle w:val="OperatorTok"/>
        </w:rPr>
        <w:t>=</w:t>
      </w:r>
      <w:r>
        <w:rPr>
          <w:rStyle w:val="NormalTok"/>
        </w:rPr>
        <w:t xml:space="preserve"> target_function)</w:t>
      </w:r>
      <w:r>
        <w:br/>
      </w:r>
      <w:r>
        <w:rPr>
          <w:rStyle w:val="NormalTok"/>
        </w:rPr>
        <w:t xml:space="preserve">    fitness </w:t>
      </w:r>
      <w:r>
        <w:rPr>
          <w:rStyle w:val="OperatorTok"/>
        </w:rPr>
        <w:t>=</w:t>
      </w:r>
      <w:r>
        <w:rPr>
          <w:rStyle w:val="NormalTok"/>
        </w:rPr>
        <w:t xml:space="preserve"> fitness_function(population)    </w:t>
      </w:r>
      <w:r>
        <w:br/>
      </w:r>
      <w:r>
        <w:rPr>
          <w:rStyle w:val="NormalTok"/>
        </w:rPr>
        <w:t xml:space="preserve">    elite_ind </w:t>
      </w:r>
      <w:r>
        <w:rPr>
          <w:rStyle w:val="OperatorTok"/>
        </w:rPr>
        <w:t>=</w:t>
      </w:r>
      <w:r>
        <w:rPr>
          <w:rStyle w:val="NormalTok"/>
        </w:rPr>
        <w:t xml:space="preserve"> np.copy(population[population[:,</w:t>
      </w:r>
      <w:r>
        <w:rPr>
          <w:rStyle w:val="OperatorTok"/>
        </w:rPr>
        <w:t>-</w:t>
      </w:r>
      <w:r>
        <w:rPr>
          <w:rStyle w:val="DecValTok"/>
        </w:rPr>
        <w:t>1</w:t>
      </w:r>
      <w:r>
        <w:rPr>
          <w:rStyle w:val="NormalTok"/>
        </w:rPr>
        <w:t>].argsort()][</w:t>
      </w:r>
      <w:r>
        <w:rPr>
          <w:rStyle w:val="DecValTok"/>
        </w:rPr>
        <w:t>0</w:t>
      </w:r>
      <w:r>
        <w:rPr>
          <w:rStyle w:val="NormalTok"/>
        </w:rPr>
        <w:t>,:])</w:t>
      </w:r>
      <w:r>
        <w:br/>
      </w:r>
      <w:r>
        <w:rPr>
          <w:rStyle w:val="NormalTok"/>
        </w:rPr>
        <w:lastRenderedPageBreak/>
        <w:t xml:space="preserve">    </w:t>
      </w:r>
      <w:r>
        <w:rPr>
          <w:rStyle w:val="ControlFlowTok"/>
        </w:rPr>
        <w:t>while</w:t>
      </w:r>
      <w:r>
        <w:rPr>
          <w:rStyle w:val="NormalTok"/>
        </w:rPr>
        <w:t xml:space="preserve"> (count </w:t>
      </w:r>
      <w:r>
        <w:rPr>
          <w:rStyle w:val="OperatorTok"/>
        </w:rPr>
        <w:t>&lt;=</w:t>
      </w:r>
      <w:r>
        <w:rPr>
          <w:rStyle w:val="NormalTok"/>
        </w:rPr>
        <w:t xml:space="preserve"> generations):  </w:t>
      </w:r>
      <w:r>
        <w:br/>
      </w:r>
      <w:r>
        <w:rPr>
          <w:rStyle w:val="NormalTok"/>
        </w:rPr>
        <w:t xml:space="preserve">        </w:t>
      </w:r>
      <w:r>
        <w:rPr>
          <w:rStyle w:val="ControlFlowTok"/>
        </w:rPr>
        <w:t>if</w:t>
      </w:r>
      <w:r>
        <w:rPr>
          <w:rStyle w:val="NormalTok"/>
        </w:rPr>
        <w:t xml:space="preserve"> (verbose </w:t>
      </w:r>
      <w:r>
        <w:rPr>
          <w:rStyle w:val="OperatorTok"/>
        </w:rPr>
        <w:t>==</w:t>
      </w:r>
      <w:r>
        <w:rPr>
          <w:rStyle w:val="NormalTok"/>
        </w:rPr>
        <w:t xml:space="preserve"> </w:t>
      </w:r>
      <w:r>
        <w:rPr>
          <w:rStyle w:val="VariableTok"/>
        </w:rPr>
        <w:t>True</w:t>
      </w:r>
      <w:r>
        <w:rPr>
          <w:rStyle w:val="NormalTok"/>
        </w:rPr>
        <w:t>):</w:t>
      </w:r>
      <w:r>
        <w:br/>
      </w:r>
      <w:r>
        <w:rPr>
          <w:rStyle w:val="NormalTok"/>
        </w:rPr>
        <w:t xml:space="preserve">            </w:t>
      </w:r>
      <w:r>
        <w:rPr>
          <w:rStyle w:val="BuiltInTok"/>
        </w:rPr>
        <w:t>print</w:t>
      </w:r>
      <w:r>
        <w:rPr>
          <w:rStyle w:val="NormalTok"/>
        </w:rPr>
        <w:t>(</w:t>
      </w:r>
      <w:r>
        <w:rPr>
          <w:rStyle w:val="StringTok"/>
        </w:rPr>
        <w:t>'Generation = '</w:t>
      </w:r>
      <w:r>
        <w:rPr>
          <w:rStyle w:val="NormalTok"/>
        </w:rPr>
        <w:t xml:space="preserve">, count, </w:t>
      </w:r>
      <w:r>
        <w:rPr>
          <w:rStyle w:val="StringTok"/>
        </w:rPr>
        <w:t>' f(x) = '</w:t>
      </w:r>
      <w:r>
        <w:rPr>
          <w:rStyle w:val="NormalTok"/>
        </w:rPr>
        <w:t>, elite_ind[</w:t>
      </w:r>
      <w:r>
        <w:rPr>
          <w:rStyle w:val="OperatorTok"/>
        </w:rPr>
        <w:t>-</w:t>
      </w:r>
      <w:r>
        <w:rPr>
          <w:rStyle w:val="DecValTok"/>
        </w:rPr>
        <w:t>1</w:t>
      </w:r>
      <w:r>
        <w:rPr>
          <w:rStyle w:val="NormalTok"/>
        </w:rPr>
        <w:t xml:space="preserve">])  </w:t>
      </w:r>
      <w:r>
        <w:br/>
      </w:r>
      <w:r>
        <w:rPr>
          <w:rStyle w:val="NormalTok"/>
        </w:rPr>
        <w:t xml:space="preserve">        offspring </w:t>
      </w:r>
      <w:r>
        <w:rPr>
          <w:rStyle w:val="OperatorTok"/>
        </w:rPr>
        <w:t>=</w:t>
      </w:r>
      <w:r>
        <w:rPr>
          <w:rStyle w:val="NormalTok"/>
        </w:rPr>
        <w:t xml:space="preserve"> breeding(population, fitness, min_values </w:t>
      </w:r>
      <w:r>
        <w:rPr>
          <w:rStyle w:val="OperatorTok"/>
        </w:rPr>
        <w:t>=</w:t>
      </w:r>
      <w:r>
        <w:rPr>
          <w:rStyle w:val="NormalTok"/>
        </w:rPr>
        <w:t xml:space="preserve"> min_values, max_values </w:t>
      </w:r>
      <w:r>
        <w:rPr>
          <w:rStyle w:val="OperatorTok"/>
        </w:rPr>
        <w:t>=</w:t>
      </w:r>
      <w:r>
        <w:rPr>
          <w:rStyle w:val="NormalTok"/>
        </w:rPr>
        <w:t xml:space="preserve"> max_values, mu </w:t>
      </w:r>
      <w:r>
        <w:rPr>
          <w:rStyle w:val="OperatorTok"/>
        </w:rPr>
        <w:t>=</w:t>
      </w:r>
      <w:r>
        <w:rPr>
          <w:rStyle w:val="NormalTok"/>
        </w:rPr>
        <w:t xml:space="preserve"> mu, elite </w:t>
      </w:r>
      <w:r>
        <w:rPr>
          <w:rStyle w:val="OperatorTok"/>
        </w:rPr>
        <w:t>=</w:t>
      </w:r>
      <w:r>
        <w:rPr>
          <w:rStyle w:val="NormalTok"/>
        </w:rPr>
        <w:t xml:space="preserve"> elite, target_function </w:t>
      </w:r>
      <w:r>
        <w:rPr>
          <w:rStyle w:val="OperatorTok"/>
        </w:rPr>
        <w:t>=</w:t>
      </w:r>
      <w:r>
        <w:rPr>
          <w:rStyle w:val="NormalTok"/>
        </w:rPr>
        <w:t xml:space="preserve"> target_function) </w:t>
      </w:r>
      <w:r>
        <w:br/>
      </w:r>
      <w:r>
        <w:rPr>
          <w:rStyle w:val="NormalTok"/>
        </w:rPr>
        <w:t xml:space="preserve">        population </w:t>
      </w:r>
      <w:r>
        <w:rPr>
          <w:rStyle w:val="OperatorTok"/>
        </w:rPr>
        <w:t>=</w:t>
      </w:r>
      <w:r>
        <w:rPr>
          <w:rStyle w:val="NormalTok"/>
        </w:rPr>
        <w:t xml:space="preserve"> mutation(offspring, mutation_rate </w:t>
      </w:r>
      <w:r>
        <w:rPr>
          <w:rStyle w:val="OperatorTok"/>
        </w:rPr>
        <w:t>=</w:t>
      </w:r>
      <w:r>
        <w:rPr>
          <w:rStyle w:val="NormalTok"/>
        </w:rPr>
        <w:t xml:space="preserve"> mutation_rate, eta </w:t>
      </w:r>
      <w:r>
        <w:rPr>
          <w:rStyle w:val="OperatorTok"/>
        </w:rPr>
        <w:t>=</w:t>
      </w:r>
      <w:r>
        <w:rPr>
          <w:rStyle w:val="NormalTok"/>
        </w:rPr>
        <w:t xml:space="preserve"> eta, min_values </w:t>
      </w:r>
      <w:r>
        <w:rPr>
          <w:rStyle w:val="OperatorTok"/>
        </w:rPr>
        <w:t>=</w:t>
      </w:r>
      <w:r>
        <w:rPr>
          <w:rStyle w:val="NormalTok"/>
        </w:rPr>
        <w:t xml:space="preserve"> min_values, max_values </w:t>
      </w:r>
      <w:r>
        <w:rPr>
          <w:rStyle w:val="OperatorTok"/>
        </w:rPr>
        <w:t>=</w:t>
      </w:r>
      <w:r>
        <w:rPr>
          <w:rStyle w:val="NormalTok"/>
        </w:rPr>
        <w:t xml:space="preserve"> max_values, target_function </w:t>
      </w:r>
      <w:r>
        <w:rPr>
          <w:rStyle w:val="OperatorTok"/>
        </w:rPr>
        <w:t>=</w:t>
      </w:r>
      <w:r>
        <w:rPr>
          <w:rStyle w:val="NormalTok"/>
        </w:rPr>
        <w:t xml:space="preserve"> target_function)</w:t>
      </w:r>
      <w:r>
        <w:br/>
      </w:r>
      <w:r>
        <w:rPr>
          <w:rStyle w:val="NormalTok"/>
        </w:rPr>
        <w:t xml:space="preserve">        fitness </w:t>
      </w:r>
      <w:r>
        <w:rPr>
          <w:rStyle w:val="OperatorTok"/>
        </w:rPr>
        <w:t>=</w:t>
      </w:r>
      <w:r>
        <w:rPr>
          <w:rStyle w:val="NormalTok"/>
        </w:rPr>
        <w:t xml:space="preserve"> fitness_function(population)</w:t>
      </w:r>
      <w:r>
        <w:br/>
      </w:r>
      <w:r>
        <w:rPr>
          <w:rStyle w:val="NormalTok"/>
        </w:rPr>
        <w:t xml:space="preserve">        value </w:t>
      </w:r>
      <w:r>
        <w:rPr>
          <w:rStyle w:val="OperatorTok"/>
        </w:rPr>
        <w:t>=</w:t>
      </w:r>
      <w:r>
        <w:rPr>
          <w:rStyle w:val="NormalTok"/>
        </w:rPr>
        <w:t xml:space="preserve"> np.copy(population[population[:,</w:t>
      </w:r>
      <w:r>
        <w:rPr>
          <w:rStyle w:val="OperatorTok"/>
        </w:rPr>
        <w:t>-</w:t>
      </w:r>
      <w:r>
        <w:rPr>
          <w:rStyle w:val="DecValTok"/>
        </w:rPr>
        <w:t>1</w:t>
      </w:r>
      <w:r>
        <w:rPr>
          <w:rStyle w:val="NormalTok"/>
        </w:rPr>
        <w:t>].argsort()][</w:t>
      </w:r>
      <w:r>
        <w:rPr>
          <w:rStyle w:val="DecValTok"/>
        </w:rPr>
        <w:t>0</w:t>
      </w:r>
      <w:r>
        <w:rPr>
          <w:rStyle w:val="NormalTok"/>
        </w:rPr>
        <w:t>,:])</w:t>
      </w:r>
      <w:r>
        <w:br/>
      </w:r>
      <w:r>
        <w:rPr>
          <w:rStyle w:val="NormalTok"/>
        </w:rPr>
        <w:t xml:space="preserve">        </w:t>
      </w:r>
      <w:r>
        <w:rPr>
          <w:rStyle w:val="ControlFlowTok"/>
        </w:rPr>
        <w:t>if</w:t>
      </w:r>
      <w:r>
        <w:rPr>
          <w:rStyle w:val="NormalTok"/>
        </w:rPr>
        <w:t>(elite_ind[</w:t>
      </w:r>
      <w:r>
        <w:rPr>
          <w:rStyle w:val="OperatorTok"/>
        </w:rPr>
        <w:t>-</w:t>
      </w:r>
      <w:r>
        <w:rPr>
          <w:rStyle w:val="DecValTok"/>
        </w:rPr>
        <w:t>1</w:t>
      </w:r>
      <w:r>
        <w:rPr>
          <w:rStyle w:val="NormalTok"/>
        </w:rPr>
        <w:t xml:space="preserve">] </w:t>
      </w:r>
      <w:r>
        <w:rPr>
          <w:rStyle w:val="OperatorTok"/>
        </w:rPr>
        <w:t>&gt;</w:t>
      </w:r>
      <w:r>
        <w:rPr>
          <w:rStyle w:val="NormalTok"/>
        </w:rPr>
        <w:t xml:space="preserve"> value[</w:t>
      </w:r>
      <w:r>
        <w:rPr>
          <w:rStyle w:val="OperatorTok"/>
        </w:rPr>
        <w:t>-</w:t>
      </w:r>
      <w:r>
        <w:rPr>
          <w:rStyle w:val="DecValTok"/>
        </w:rPr>
        <w:t>1</w:t>
      </w:r>
      <w:r>
        <w:rPr>
          <w:rStyle w:val="NormalTok"/>
        </w:rPr>
        <w:t>]):</w:t>
      </w:r>
      <w:r>
        <w:br/>
      </w:r>
      <w:r>
        <w:rPr>
          <w:rStyle w:val="NormalTok"/>
        </w:rPr>
        <w:t xml:space="preserve">            elite_ind </w:t>
      </w:r>
      <w:r>
        <w:rPr>
          <w:rStyle w:val="OperatorTok"/>
        </w:rPr>
        <w:t>=</w:t>
      </w:r>
      <w:r>
        <w:rPr>
          <w:rStyle w:val="NormalTok"/>
        </w:rPr>
        <w:t xml:space="preserve"> np.copy(value) </w:t>
      </w:r>
      <w:r>
        <w:br/>
      </w:r>
      <w:r>
        <w:rPr>
          <w:rStyle w:val="NormalTok"/>
        </w:rPr>
        <w:t xml:space="preserve">        count </w:t>
      </w:r>
      <w:r>
        <w:rPr>
          <w:rStyle w:val="OperatorTok"/>
        </w:rPr>
        <w:t>=</w:t>
      </w:r>
      <w:r>
        <w:rPr>
          <w:rStyle w:val="NormalTok"/>
        </w:rPr>
        <w:t xml:space="preserve"> count </w:t>
      </w:r>
      <w:r>
        <w:rPr>
          <w:rStyle w:val="OperatorTok"/>
        </w:rPr>
        <w:t>+</w:t>
      </w:r>
      <w:r>
        <w:rPr>
          <w:rStyle w:val="NormalTok"/>
        </w:rPr>
        <w:t xml:space="preserve"> </w:t>
      </w:r>
      <w:r>
        <w:rPr>
          <w:rStyle w:val="DecValTok"/>
        </w:rPr>
        <w:t>1</w:t>
      </w:r>
      <w:r>
        <w:rPr>
          <w:rStyle w:val="NormalTok"/>
        </w:rPr>
        <w:t xml:space="preserve">       </w:t>
      </w:r>
      <w:r>
        <w:br/>
      </w:r>
      <w:r>
        <w:rPr>
          <w:rStyle w:val="NormalTok"/>
        </w:rPr>
        <w:t xml:space="preserve">    </w:t>
      </w:r>
      <w:r>
        <w:rPr>
          <w:rStyle w:val="ControlFlowTok"/>
        </w:rPr>
        <w:t>return</w:t>
      </w:r>
      <w:r>
        <w:rPr>
          <w:rStyle w:val="NormalTok"/>
        </w:rPr>
        <w:t xml:space="preserve"> elite_ind </w:t>
      </w:r>
    </w:p>
    <w:p w14:paraId="01711F63" w14:textId="5392E0EB" w:rsidR="00EF674C" w:rsidRDefault="00EF674C" w:rsidP="00EF674C">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0779B19" w14:textId="3F3F7B7C" w:rsidR="00CE0E77" w:rsidRDefault="00000000" w:rsidP="00EF674C">
      <w:pPr>
        <w:pStyle w:val="FirstParagraph"/>
        <w:ind w:firstLineChars="200" w:firstLine="480"/>
        <w:rPr>
          <w:lang w:eastAsia="zh-CN"/>
        </w:rPr>
      </w:pPr>
      <w:r>
        <w:rPr>
          <w:lang w:eastAsia="zh-CN"/>
        </w:rPr>
        <w:t>由遗传算法求得第</w:t>
      </w:r>
      <w:r>
        <w:rPr>
          <w:lang w:eastAsia="zh-CN"/>
        </w:rPr>
        <w:t>7</w:t>
      </w:r>
      <w:r>
        <w:rPr>
          <w:lang w:eastAsia="zh-CN"/>
        </w:rPr>
        <w:t>步方程解为</w:t>
      </w: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lang w:eastAsia="zh-CN"/>
                    </w:rPr>
                    <m:t>0.33330718</m:t>
                  </m:r>
                </m:e>
                <m:e>
                  <m:r>
                    <w:rPr>
                      <w:rFonts w:ascii="Cambria Math" w:hAnsi="Cambria Math"/>
                      <w:lang w:eastAsia="zh-CN"/>
                    </w:rPr>
                    <m:t>0.21991215</m:t>
                  </m:r>
                </m:e>
                <m:e>
                  <m:r>
                    <w:rPr>
                      <w:rFonts w:ascii="Cambria Math" w:hAnsi="Cambria Math"/>
                      <w:lang w:eastAsia="zh-CN"/>
                    </w:rPr>
                    <m:t>0.19594158</m:t>
                  </m:r>
                </m:e>
                <m:e>
                  <m:r>
                    <w:rPr>
                      <w:rFonts w:ascii="Cambria Math" w:hAnsi="Cambria Math"/>
                      <w:lang w:eastAsia="zh-CN"/>
                    </w:rPr>
                    <m:t>0.25083909</m:t>
                  </m:r>
                </m:e>
              </m:mr>
            </m:m>
          </m:e>
        </m:d>
      </m:oMath>
      <w:r>
        <w:rPr>
          <w:lang w:eastAsia="zh-CN"/>
        </w:rPr>
        <w:t>。</w:t>
      </w:r>
    </w:p>
    <w:p w14:paraId="5785C228" w14:textId="77777777" w:rsidR="00CE0E77" w:rsidRDefault="00000000" w:rsidP="00EF674C">
      <w:pPr>
        <w:pStyle w:val="a0"/>
      </w:pPr>
      <w:r>
        <w:t>第</w:t>
      </w:r>
      <w:r>
        <w:t>9</w:t>
      </w:r>
      <w:r>
        <w:t>步，聚合权重（</w:t>
      </w:r>
      <w:r>
        <w:t>Aggregate Weight</w:t>
      </w:r>
      <w:r>
        <w:t>）</w:t>
      </w:r>
    </w:p>
    <w:p w14:paraId="74A46846" w14:textId="2EC60234" w:rsidR="00CE0E77" w:rsidRDefault="00000000" w:rsidP="00EF674C">
      <w:pPr>
        <w:pStyle w:val="a0"/>
      </w:pPr>
      <w:r>
        <w:t>将熵值权重（</w:t>
      </w:r>
      <m:oMath>
        <m:r>
          <w:rPr>
            <w:rFonts w:ascii="Cambria Math" w:hAnsi="Cambria Math"/>
          </w:rPr>
          <m:t>q</m:t>
        </m:r>
      </m:oMath>
      <w:r>
        <w:t>）和</w:t>
      </w:r>
      <w:r>
        <w:t>CILOS</w:t>
      </w:r>
      <w:r>
        <w:t>权重（</w:t>
      </w:r>
      <m:oMath>
        <m:r>
          <w:rPr>
            <w:rFonts w:ascii="Cambria Math" w:hAnsi="Cambria Math"/>
          </w:rPr>
          <m:t>W</m:t>
        </m:r>
      </m:oMath>
      <w:r>
        <w:t>）聚合得决策准则权重向量，其公式为：</w:t>
      </w:r>
      <m:oMath>
        <m:sSub>
          <m:sSubPr>
            <m:ctrlPr>
              <w:rPr>
                <w:rFonts w:ascii="Cambria Math" w:hAnsi="Cambria Math"/>
              </w:rPr>
            </m:ctrlPr>
          </m:sSubPr>
          <m:e>
            <m:r>
              <w:rPr>
                <w:rFonts w:ascii="Cambria Math" w:hAnsi="Cambria Math"/>
              </w:rPr>
              <m:t>ω</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q</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den>
        </m:f>
      </m:oMath>
      <w:r>
        <w:t>。最终求得权重值为：</w:t>
      </w:r>
      <w:r>
        <w:t xml:space="preserve"> </w:t>
      </w: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0.1652</m:t>
                  </m:r>
                </m:e>
                <m:e>
                  <m:r>
                    <w:rPr>
                      <w:rFonts w:ascii="Cambria Math" w:hAnsi="Cambria Math"/>
                    </w:rPr>
                    <m:t>0.1884</m:t>
                  </m:r>
                </m:e>
                <m:e>
                  <m:r>
                    <w:rPr>
                      <w:rFonts w:ascii="Cambria Math" w:hAnsi="Cambria Math"/>
                    </w:rPr>
                    <m:t>0.3547</m:t>
                  </m:r>
                </m:e>
                <m:e>
                  <m:r>
                    <w:rPr>
                      <w:rFonts w:ascii="Cambria Math" w:hAnsi="Cambria Math"/>
                    </w:rPr>
                    <m:t>0.2917</m:t>
                  </m:r>
                </m:e>
              </m:mr>
            </m:m>
          </m:e>
        </m:d>
      </m:oMath>
      <w:r>
        <w:t>。</w:t>
      </w:r>
    </w:p>
    <w:p w14:paraId="68DAFEA3" w14:textId="41A3FB32" w:rsidR="00EF674C" w:rsidRDefault="00EF674C" w:rsidP="00EF674C">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2413D03" w14:textId="77777777" w:rsidR="00CE0E77" w:rsidRDefault="00000000">
      <w:pPr>
        <w:pStyle w:val="SourceCode"/>
        <w:rPr>
          <w:rStyle w:val="NormalTok"/>
        </w:rPr>
      </w:pPr>
      <w:r>
        <w:rPr>
          <w:rStyle w:val="NormalTok"/>
        </w:rPr>
        <w:t>criterion_type</w:t>
      </w:r>
      <w:r>
        <w:rPr>
          <w:rStyle w:val="OperatorTok"/>
        </w:rPr>
        <w:t>=</w:t>
      </w:r>
      <w:r>
        <w:rPr>
          <w:rStyle w:val="NormalTok"/>
        </w:rPr>
        <w:t>[</w:t>
      </w:r>
      <w:r>
        <w:rPr>
          <w:rStyle w:val="StringTok"/>
        </w:rPr>
        <w:t>'min'</w:t>
      </w:r>
      <w:r>
        <w:rPr>
          <w:rStyle w:val="NormalTok"/>
        </w:rPr>
        <w:t>,</w:t>
      </w:r>
      <w:r>
        <w:rPr>
          <w:rStyle w:val="StringTok"/>
        </w:rPr>
        <w:t>'max'</w:t>
      </w:r>
      <w:r>
        <w:rPr>
          <w:rStyle w:val="NormalTok"/>
        </w:rPr>
        <w:t>,</w:t>
      </w:r>
      <w:r>
        <w:rPr>
          <w:rStyle w:val="StringTok"/>
        </w:rPr>
        <w:t>'min'</w:t>
      </w:r>
      <w:r>
        <w:rPr>
          <w:rStyle w:val="NormalTok"/>
        </w:rPr>
        <w:t>,</w:t>
      </w:r>
      <w:r>
        <w:rPr>
          <w:rStyle w:val="StringTok"/>
        </w:rPr>
        <w:t>'max'</w:t>
      </w:r>
      <w:r>
        <w:rPr>
          <w:rStyle w:val="NormalTok"/>
        </w:rPr>
        <w:t>]</w:t>
      </w:r>
      <w:r>
        <w:br/>
      </w:r>
      <w:r>
        <w:rPr>
          <w:rStyle w:val="NormalTok"/>
        </w:rPr>
        <w:t>dataset</w:t>
      </w:r>
      <w:r>
        <w:rPr>
          <w:rStyle w:val="OperatorTok"/>
        </w:rPr>
        <w:t>=</w:t>
      </w:r>
      <w:r>
        <w:rPr>
          <w:rStyle w:val="NormalTok"/>
        </w:rPr>
        <w:t>np.array([[</w:t>
      </w:r>
      <w:r>
        <w:rPr>
          <w:rStyle w:val="DecValTok"/>
        </w:rPr>
        <w:t>3</w:t>
      </w:r>
      <w:r>
        <w:rPr>
          <w:rStyle w:val="NormalTok"/>
        </w:rPr>
        <w:t>,</w:t>
      </w:r>
      <w:r>
        <w:rPr>
          <w:rStyle w:val="DecValTok"/>
        </w:rPr>
        <w:t>100</w:t>
      </w:r>
      <w:r>
        <w:rPr>
          <w:rStyle w:val="NormalTok"/>
        </w:rPr>
        <w:t>,</w:t>
      </w:r>
      <w:r>
        <w:rPr>
          <w:rStyle w:val="DecValTok"/>
        </w:rPr>
        <w:t>10</w:t>
      </w:r>
      <w:r>
        <w:rPr>
          <w:rStyle w:val="NormalTok"/>
        </w:rPr>
        <w:t>,</w:t>
      </w:r>
      <w:r>
        <w:rPr>
          <w:rStyle w:val="DecValTok"/>
        </w:rPr>
        <w:t>7</w:t>
      </w:r>
      <w:r>
        <w:rPr>
          <w:rStyle w:val="NormalTok"/>
        </w:rPr>
        <w:t>],</w:t>
      </w:r>
      <w:r>
        <w:br/>
      </w:r>
      <w:r>
        <w:rPr>
          <w:rStyle w:val="NormalTok"/>
        </w:rPr>
        <w:t xml:space="preserve">                  [</w:t>
      </w:r>
      <w:r>
        <w:rPr>
          <w:rStyle w:val="FloatTok"/>
        </w:rPr>
        <w:t>2.5</w:t>
      </w:r>
      <w:r>
        <w:rPr>
          <w:rStyle w:val="NormalTok"/>
        </w:rPr>
        <w:t>,</w:t>
      </w:r>
      <w:r>
        <w:rPr>
          <w:rStyle w:val="DecValTok"/>
        </w:rPr>
        <w:t>80</w:t>
      </w:r>
      <w:r>
        <w:rPr>
          <w:rStyle w:val="NormalTok"/>
        </w:rPr>
        <w:t>,</w:t>
      </w:r>
      <w:r>
        <w:rPr>
          <w:rStyle w:val="DecValTok"/>
        </w:rPr>
        <w:t>8</w:t>
      </w:r>
      <w:r>
        <w:rPr>
          <w:rStyle w:val="NormalTok"/>
        </w:rPr>
        <w:t>,</w:t>
      </w:r>
      <w:r>
        <w:rPr>
          <w:rStyle w:val="DecValTok"/>
        </w:rPr>
        <w:t>5</w:t>
      </w:r>
      <w:r>
        <w:rPr>
          <w:rStyle w:val="NormalTok"/>
        </w:rPr>
        <w:t>],</w:t>
      </w:r>
      <w:r>
        <w:br/>
      </w:r>
      <w:r>
        <w:rPr>
          <w:rStyle w:val="NormalTok"/>
        </w:rPr>
        <w:t xml:space="preserve">                  [</w:t>
      </w:r>
      <w:r>
        <w:rPr>
          <w:rStyle w:val="FloatTok"/>
        </w:rPr>
        <w:t>1.8</w:t>
      </w:r>
      <w:r>
        <w:rPr>
          <w:rStyle w:val="NormalTok"/>
        </w:rPr>
        <w:t>,</w:t>
      </w:r>
      <w:r>
        <w:rPr>
          <w:rStyle w:val="DecValTok"/>
        </w:rPr>
        <w:t>50</w:t>
      </w:r>
      <w:r>
        <w:rPr>
          <w:rStyle w:val="NormalTok"/>
        </w:rPr>
        <w:t>,</w:t>
      </w:r>
      <w:r>
        <w:rPr>
          <w:rStyle w:val="DecValTok"/>
        </w:rPr>
        <w:t>20</w:t>
      </w:r>
      <w:r>
        <w:rPr>
          <w:rStyle w:val="NormalTok"/>
        </w:rPr>
        <w:t>,</w:t>
      </w:r>
      <w:r>
        <w:rPr>
          <w:rStyle w:val="DecValTok"/>
        </w:rPr>
        <w:t>11</w:t>
      </w:r>
      <w:r>
        <w:rPr>
          <w:rStyle w:val="NormalTok"/>
        </w:rPr>
        <w:t>],</w:t>
      </w:r>
      <w:r>
        <w:br/>
      </w:r>
      <w:r>
        <w:rPr>
          <w:rStyle w:val="NormalTok"/>
        </w:rPr>
        <w:t xml:space="preserve">                  [</w:t>
      </w:r>
      <w:r>
        <w:rPr>
          <w:rStyle w:val="FloatTok"/>
        </w:rPr>
        <w:t>2.2</w:t>
      </w:r>
      <w:r>
        <w:rPr>
          <w:rStyle w:val="NormalTok"/>
        </w:rPr>
        <w:t>,</w:t>
      </w:r>
      <w:r>
        <w:rPr>
          <w:rStyle w:val="DecValTok"/>
        </w:rPr>
        <w:t>70</w:t>
      </w:r>
      <w:r>
        <w:rPr>
          <w:rStyle w:val="NormalTok"/>
        </w:rPr>
        <w:t>,</w:t>
      </w:r>
      <w:r>
        <w:rPr>
          <w:rStyle w:val="DecValTok"/>
        </w:rPr>
        <w:t>12</w:t>
      </w:r>
      <w:r>
        <w:rPr>
          <w:rStyle w:val="NormalTok"/>
        </w:rPr>
        <w:t>,</w:t>
      </w:r>
      <w:r>
        <w:rPr>
          <w:rStyle w:val="DecValTok"/>
        </w:rPr>
        <w:t>9</w:t>
      </w:r>
      <w:r>
        <w:rPr>
          <w:rStyle w:val="NormalTok"/>
        </w:rPr>
        <w:t>]])</w:t>
      </w:r>
      <w:r>
        <w:br/>
      </w:r>
      <w:r>
        <w:br/>
      </w:r>
      <w:r>
        <w:rPr>
          <w:rStyle w:val="NormalTok"/>
        </w:rPr>
        <w:t>rank</w:t>
      </w:r>
      <w:r>
        <w:rPr>
          <w:rStyle w:val="OperatorTok"/>
        </w:rPr>
        <w:t>=</w:t>
      </w:r>
      <w:r>
        <w:rPr>
          <w:rStyle w:val="NormalTok"/>
        </w:rPr>
        <w:t xml:space="preserve">usda_weight.idocriw_method(dataset, criterion_type, size </w:t>
      </w:r>
      <w:r>
        <w:rPr>
          <w:rStyle w:val="OperatorTok"/>
        </w:rPr>
        <w:t>=</w:t>
      </w:r>
      <w:r>
        <w:rPr>
          <w:rStyle w:val="NormalTok"/>
        </w:rPr>
        <w:t xml:space="preserve"> </w:t>
      </w:r>
      <w:r>
        <w:rPr>
          <w:rStyle w:val="DecValTok"/>
        </w:rPr>
        <w:t>20</w:t>
      </w:r>
      <w:r>
        <w:rPr>
          <w:rStyle w:val="NormalTok"/>
        </w:rPr>
        <w:t xml:space="preserve">, gen </w:t>
      </w:r>
      <w:r>
        <w:rPr>
          <w:rStyle w:val="OperatorTok"/>
        </w:rPr>
        <w:t>=</w:t>
      </w:r>
      <w:r>
        <w:rPr>
          <w:rStyle w:val="NormalTok"/>
        </w:rPr>
        <w:t xml:space="preserve"> </w:t>
      </w:r>
      <w:r>
        <w:rPr>
          <w:rStyle w:val="DecValTok"/>
        </w:rPr>
        <w:t>12000</w:t>
      </w:r>
      <w:r>
        <w:rPr>
          <w:rStyle w:val="NormalTok"/>
        </w:rPr>
        <w:t xml:space="preserve">, graph </w:t>
      </w:r>
      <w:r>
        <w:rPr>
          <w:rStyle w:val="OperatorTok"/>
        </w:rPr>
        <w:t>=</w:t>
      </w:r>
      <w:r>
        <w:rPr>
          <w:rStyle w:val="NormalTok"/>
        </w:rPr>
        <w:t xml:space="preserve"> </w:t>
      </w:r>
      <w:r>
        <w:rPr>
          <w:rStyle w:val="VariableTok"/>
        </w:rPr>
        <w:t>True</w:t>
      </w:r>
      <w:r>
        <w:rPr>
          <w:rStyle w:val="NormalTok"/>
        </w:rPr>
        <w:t>,verbose</w:t>
      </w:r>
      <w:r>
        <w:rPr>
          <w:rStyle w:val="OperatorTok"/>
        </w:rPr>
        <w:t>=</w:t>
      </w:r>
      <w:r>
        <w:rPr>
          <w:rStyle w:val="DecValTok"/>
        </w:rPr>
        <w:t>1000</w:t>
      </w:r>
      <w:r>
        <w:rPr>
          <w:rStyle w:val="NormalTok"/>
        </w:rPr>
        <w:t>)</w:t>
      </w:r>
    </w:p>
    <w:p w14:paraId="554DE602" w14:textId="36A89407" w:rsidR="00EF674C" w:rsidRDefault="00EF674C">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BCE9864" w14:textId="77777777" w:rsidR="00CE0E77" w:rsidRDefault="00000000">
      <w:pPr>
        <w:pStyle w:val="SourceCode"/>
      </w:pPr>
      <w:r>
        <w:rPr>
          <w:rStyle w:val="VerbatimChar"/>
        </w:rPr>
        <w:t>Generation =  0  f(x) =  0.25174145471050513</w:t>
      </w:r>
      <w:r>
        <w:br/>
      </w:r>
      <w:r>
        <w:rPr>
          <w:rStyle w:val="VerbatimChar"/>
        </w:rPr>
        <w:t>Generation =  1000  f(x) =  0.005088300343106242</w:t>
      </w:r>
      <w:r>
        <w:br/>
      </w:r>
      <w:r>
        <w:rPr>
          <w:rStyle w:val="VerbatimChar"/>
        </w:rPr>
        <w:t>Generation =  2000  f(x) =  0.005088300343106242</w:t>
      </w:r>
      <w:r>
        <w:br/>
      </w:r>
      <w:r>
        <w:rPr>
          <w:rStyle w:val="VerbatimChar"/>
        </w:rPr>
        <w:t>Generation =  3000  f(x) =  0.002048160299766136</w:t>
      </w:r>
      <w:r>
        <w:br/>
      </w:r>
      <w:r>
        <w:rPr>
          <w:rStyle w:val="VerbatimChar"/>
        </w:rPr>
        <w:t>Generation =  4000  f(x) =  0.002048160299766136</w:t>
      </w:r>
      <w:r>
        <w:br/>
      </w:r>
      <w:r>
        <w:rPr>
          <w:rStyle w:val="VerbatimChar"/>
        </w:rPr>
        <w:t>Generation =  5000  f(x) =  0.0017442771772882698</w:t>
      </w:r>
      <w:r>
        <w:br/>
      </w:r>
      <w:r>
        <w:rPr>
          <w:rStyle w:val="VerbatimChar"/>
        </w:rPr>
        <w:t>Generation =  6000  f(x) =  0.0017442771772882698</w:t>
      </w:r>
      <w:r>
        <w:br/>
      </w:r>
      <w:r>
        <w:rPr>
          <w:rStyle w:val="VerbatimChar"/>
        </w:rPr>
        <w:t>Generation =  7000  f(x) =  0.0017442771772882698</w:t>
      </w:r>
      <w:r>
        <w:br/>
      </w:r>
      <w:r>
        <w:rPr>
          <w:rStyle w:val="VerbatimChar"/>
        </w:rPr>
        <w:t>Generation =  8000  f(x) =  0.0017442771772882698</w:t>
      </w:r>
      <w:r>
        <w:br/>
      </w:r>
      <w:r>
        <w:rPr>
          <w:rStyle w:val="VerbatimChar"/>
        </w:rPr>
        <w:t>Generation =  9000  f(x) =  0.0017442771772882698</w:t>
      </w:r>
      <w:r>
        <w:br/>
      </w:r>
      <w:r>
        <w:rPr>
          <w:rStyle w:val="VerbatimChar"/>
        </w:rPr>
        <w:t>Generation =  10000  f(x) =  0.0017442771772882698</w:t>
      </w:r>
      <w:r>
        <w:br/>
      </w:r>
      <w:r>
        <w:rPr>
          <w:rStyle w:val="VerbatimChar"/>
        </w:rPr>
        <w:lastRenderedPageBreak/>
        <w:t>Generation =  11000  f(x) =  0.0017442771772882698</w:t>
      </w:r>
      <w:r>
        <w:br/>
      </w:r>
      <w:r>
        <w:rPr>
          <w:rStyle w:val="VerbatimChar"/>
        </w:rPr>
        <w:t>Generation =  12000  f(x) =  0.0017442771772882698</w:t>
      </w:r>
      <w:r>
        <w:br/>
      </w:r>
      <w:r>
        <w:rPr>
          <w:rStyle w:val="VerbatimChar"/>
        </w:rPr>
        <w:t>solution:[0.33330718 0.21991215 0.19594158 0.25083909]</w:t>
      </w:r>
      <w:r>
        <w:br/>
      </w:r>
      <w:r>
        <w:rPr>
          <w:rStyle w:val="VerbatimChar"/>
        </w:rPr>
        <w:t>a1: 0.1652</w:t>
      </w:r>
      <w:r>
        <w:br/>
      </w:r>
      <w:r>
        <w:rPr>
          <w:rStyle w:val="VerbatimChar"/>
        </w:rPr>
        <w:t>a2: 0.1884</w:t>
      </w:r>
      <w:r>
        <w:br/>
      </w:r>
      <w:r>
        <w:rPr>
          <w:rStyle w:val="VerbatimChar"/>
        </w:rPr>
        <w:t>a3: 0.3547</w:t>
      </w:r>
      <w:r>
        <w:br/>
      </w:r>
      <w:r>
        <w:rPr>
          <w:rStyle w:val="VerbatimChar"/>
        </w:rPr>
        <w:t>a4: 0.2917</w:t>
      </w:r>
    </w:p>
    <w:p w14:paraId="7C43AA14" w14:textId="77777777" w:rsidR="00EF674C" w:rsidRDefault="00EF674C" w:rsidP="00EF674C">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FB941A5" w14:textId="37E759BE" w:rsidR="00CE0E77" w:rsidRDefault="00EF674C">
      <w:pPr>
        <w:pStyle w:val="FirstParagraph"/>
      </w:pPr>
      <w:r>
        <w:rPr>
          <w:noProof/>
        </w:rPr>
        <w:drawing>
          <wp:inline distT="0" distB="0" distL="0" distR="0" wp14:anchorId="1A369E72" wp14:editId="04B10B0E">
            <wp:extent cx="3340100" cy="2619863"/>
            <wp:effectExtent l="0" t="0" r="0" b="0"/>
            <wp:docPr id="19712409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44416" cy="2623249"/>
                    </a:xfrm>
                    <a:prstGeom prst="rect">
                      <a:avLst/>
                    </a:prstGeom>
                    <a:noFill/>
                    <a:ln>
                      <a:noFill/>
                    </a:ln>
                  </pic:spPr>
                </pic:pic>
              </a:graphicData>
            </a:graphic>
          </wp:inline>
        </w:drawing>
      </w:r>
    </w:p>
    <w:p w14:paraId="41182099" w14:textId="77777777" w:rsidR="00CE0E77" w:rsidRDefault="00000000">
      <w:pPr>
        <w:pStyle w:val="3"/>
        <w:rPr>
          <w:lang w:eastAsia="zh-CN"/>
        </w:rPr>
      </w:pPr>
      <w:bookmarkStart w:id="13" w:name="再现-electre-i-算法"/>
      <w:bookmarkEnd w:id="12"/>
      <w:r>
        <w:rPr>
          <w:lang w:eastAsia="zh-CN"/>
        </w:rPr>
        <w:t xml:space="preserve">3.1.2.7 </w:t>
      </w:r>
      <w:r>
        <w:rPr>
          <w:lang w:eastAsia="zh-CN"/>
        </w:rPr>
        <w:t>再现</w:t>
      </w:r>
      <w:r>
        <w:rPr>
          <w:lang w:eastAsia="zh-CN"/>
        </w:rPr>
        <w:t xml:space="preserve"> ELECTRE-I </w:t>
      </w:r>
      <w:r>
        <w:rPr>
          <w:lang w:eastAsia="zh-CN"/>
        </w:rPr>
        <w:t>算法</w:t>
      </w:r>
    </w:p>
    <w:p w14:paraId="55A75643" w14:textId="77777777" w:rsidR="00CE0E77" w:rsidRDefault="00000000" w:rsidP="00EF674C">
      <w:pPr>
        <w:pStyle w:val="FirstParagraph"/>
        <w:ind w:firstLineChars="200" w:firstLine="480"/>
      </w:pPr>
      <w:r>
        <w:rPr>
          <w:lang w:eastAsia="zh-CN"/>
        </w:rPr>
        <w:t>1966</w:t>
      </w:r>
      <w:r>
        <w:rPr>
          <w:lang w:eastAsia="zh-CN"/>
        </w:rPr>
        <w:t>年</w:t>
      </w:r>
      <w:r>
        <w:rPr>
          <w:lang w:eastAsia="zh-CN"/>
        </w:rPr>
        <w:t xml:space="preserve"> Bernard Roy </w:t>
      </w:r>
      <w:r>
        <w:rPr>
          <w:lang w:eastAsia="zh-CN"/>
        </w:rPr>
        <w:t>在罗马发表了一篇论文，开发了一个实用的决策系统，现在称之为</w:t>
      </w:r>
      <w:r>
        <w:rPr>
          <w:lang w:eastAsia="zh-CN"/>
        </w:rPr>
        <w:t xml:space="preserve"> ELECTRE</w:t>
      </w:r>
      <w:r>
        <w:rPr>
          <w:lang w:eastAsia="zh-CN"/>
        </w:rPr>
        <w:t>。该方法根据备选方案在一组通用决策准则上的得分，对所有备选方案可能配对之间的决策准则关系进行系统分析。结果是衡量每个备选方案优于所有其它备选方案的程度。即若某一备选方案具有多数的决策准则优于其它备选方案且没有任何准则低于不可接受的阈值程度，则该方案优于其它备选方案。该方法需要构建排名靠前的关系，生成满意度</w:t>
      </w:r>
      <w:r>
        <w:rPr>
          <w:lang w:eastAsia="zh-CN"/>
        </w:rPr>
        <w:t>/</w:t>
      </w:r>
      <w:r>
        <w:rPr>
          <w:lang w:eastAsia="zh-CN"/>
        </w:rPr>
        <w:t>一致性（</w:t>
      </w:r>
      <w:r>
        <w:rPr>
          <w:lang w:eastAsia="zh-CN"/>
        </w:rPr>
        <w:t>concordance</w:t>
      </w:r>
      <w:r>
        <w:rPr>
          <w:lang w:eastAsia="zh-CN"/>
        </w:rPr>
        <w:t>）和不满意度</w:t>
      </w:r>
      <w:r>
        <w:rPr>
          <w:lang w:eastAsia="zh-CN"/>
        </w:rPr>
        <w:t>/</w:t>
      </w:r>
      <w:r>
        <w:rPr>
          <w:lang w:eastAsia="zh-CN"/>
        </w:rPr>
        <w:t>不一致（</w:t>
      </w:r>
      <w:r>
        <w:rPr>
          <w:lang w:eastAsia="zh-CN"/>
        </w:rPr>
        <w:t>discordance</w:t>
      </w:r>
      <w:r>
        <w:rPr>
          <w:lang w:eastAsia="zh-CN"/>
        </w:rPr>
        <w:t>）矩阵（指数）（包含对每个决策准则的相对重要性，即权重的考虑）。</w:t>
      </w:r>
      <w:r>
        <w:rPr>
          <w:lang w:eastAsia="zh-CN"/>
        </w:rPr>
        <w:t xml:space="preserve"> </w:t>
      </w:r>
      <w:r>
        <w:t xml:space="preserve">ELECTRE </w:t>
      </w:r>
      <w:r>
        <w:t>有</w:t>
      </w:r>
      <w:r>
        <w:t>6</w:t>
      </w:r>
      <w:r>
        <w:t>个主要版本，为</w:t>
      </w:r>
      <w:r>
        <w:t>I</w:t>
      </w:r>
      <w:r>
        <w:t>、</w:t>
      </w:r>
      <w:r>
        <w:t>II</w:t>
      </w:r>
      <w:r>
        <w:t>、</w:t>
      </w:r>
      <w:r>
        <w:t>III</w:t>
      </w:r>
      <w:r>
        <w:t>、</w:t>
      </w:r>
      <w:r>
        <w:t>IV</w:t>
      </w:r>
      <w:r>
        <w:t>、</w:t>
      </w:r>
      <w:r>
        <w:t xml:space="preserve">Tri </w:t>
      </w:r>
      <w:r>
        <w:t>和</w:t>
      </w:r>
      <w:r>
        <w:t xml:space="preserve"> IS</w:t>
      </w:r>
      <w:r>
        <w:t>。这里以</w:t>
      </w:r>
      <w:r>
        <w:t xml:space="preserve"> ELECTRE-I </w:t>
      </w:r>
      <w:r>
        <w:t>为例，再现该算法。</w:t>
      </w:r>
    </w:p>
    <w:p w14:paraId="0FA52986" w14:textId="77777777" w:rsidR="00CE0E77" w:rsidRDefault="00000000" w:rsidP="00EF674C">
      <w:pPr>
        <w:pStyle w:val="a0"/>
        <w:ind w:firstLineChars="200" w:firstLine="480"/>
      </w:pPr>
      <w:r>
        <w:t>再现</w:t>
      </w:r>
      <w:r>
        <w:t xml:space="preserve"> ELECTRE-I </w:t>
      </w:r>
      <w:r>
        <w:t>算法的实验数据选择</w:t>
      </w:r>
      <w:r>
        <w:rPr>
          <w:i/>
          <w:iCs/>
        </w:rPr>
        <w:t>ELECTRE AND DECISION SUPPORT</w:t>
      </w:r>
      <w:r>
        <w:t>[22]</w:t>
      </w:r>
      <w:r>
        <w:t>提供的案例数据，该案例拟议的高速公路项目有</w:t>
      </w:r>
      <w:r>
        <w:t>6</w:t>
      </w:r>
      <w:r>
        <w:t>个备选方案</w:t>
      </w:r>
      <m:oMath>
        <m:sSub>
          <m:sSubPr>
            <m:ctrlPr>
              <w:rPr>
                <w:rFonts w:ascii="Cambria Math" w:hAnsi="Cambria Math"/>
              </w:rPr>
            </m:ctrlPr>
          </m:sSubPr>
          <m:e>
            <m:r>
              <w:rPr>
                <w:rFonts w:ascii="Cambria Math" w:hAnsi="Cambria Math"/>
              </w:rPr>
              <m:t>P</m:t>
            </m:r>
          </m:e>
          <m:sub>
            <m:r>
              <w:rPr>
                <w:rFonts w:ascii="Cambria Math" w:hAnsi="Cambria Math"/>
              </w:rPr>
              <m:t>i</m:t>
            </m:r>
          </m:sub>
        </m:sSub>
      </m:oMath>
      <w:r>
        <w:t>，包含</w:t>
      </w:r>
      <w:r>
        <w:t>5</w:t>
      </w:r>
      <w:r>
        <w:t>个环境相关的决策准则</w:t>
      </w:r>
      <m:oMath>
        <m:r>
          <w:rPr>
            <w:rFonts w:ascii="Cambria Math" w:hAnsi="Cambria Math"/>
          </w:rPr>
          <m:t>C</m:t>
        </m:r>
        <m:sSub>
          <m:sSubPr>
            <m:ctrlPr>
              <w:rPr>
                <w:rFonts w:ascii="Cambria Math" w:hAnsi="Cambria Math"/>
              </w:rPr>
            </m:ctrlPr>
          </m:sSubPr>
          <m:e>
            <m:r>
              <w:rPr>
                <w:rFonts w:ascii="Cambria Math" w:hAnsi="Cambria Math"/>
              </w:rPr>
              <m:t>r</m:t>
            </m:r>
          </m:e>
          <m:sub>
            <m:r>
              <w:rPr>
                <w:rFonts w:ascii="Cambria Math" w:hAnsi="Cambria Math"/>
              </w:rPr>
              <m:t>j</m:t>
            </m:r>
          </m:sub>
        </m:sSub>
      </m:oMath>
      <w:r>
        <w:t>，为噪音污染影响（</w:t>
      </w:r>
      <m:oMath>
        <m:r>
          <w:rPr>
            <w:rFonts w:ascii="Cambria Math" w:hAnsi="Cambria Math"/>
          </w:rPr>
          <m:t>C</m:t>
        </m:r>
        <m:sSub>
          <m:sSubPr>
            <m:ctrlPr>
              <w:rPr>
                <w:rFonts w:ascii="Cambria Math" w:hAnsi="Cambria Math"/>
              </w:rPr>
            </m:ctrlPr>
          </m:sSubPr>
          <m:e>
            <m:r>
              <w:rPr>
                <w:rFonts w:ascii="Cambria Math" w:hAnsi="Cambria Math"/>
              </w:rPr>
              <m:t>r</m:t>
            </m:r>
          </m:e>
          <m:sub>
            <m:r>
              <w:rPr>
                <w:rFonts w:ascii="Cambria Math" w:hAnsi="Cambria Math"/>
              </w:rPr>
              <m:t>1</m:t>
            </m:r>
          </m:sub>
        </m:sSub>
      </m:oMath>
      <w:r>
        <w:t>）、社区和土地隔离影响（</w:t>
      </w:r>
      <m:oMath>
        <m:r>
          <w:rPr>
            <w:rFonts w:ascii="Cambria Math" w:hAnsi="Cambria Math"/>
          </w:rPr>
          <m:t>C</m:t>
        </m:r>
        <m:sSub>
          <m:sSubPr>
            <m:ctrlPr>
              <w:rPr>
                <w:rFonts w:ascii="Cambria Math" w:hAnsi="Cambria Math"/>
              </w:rPr>
            </m:ctrlPr>
          </m:sSubPr>
          <m:e>
            <m:r>
              <w:rPr>
                <w:rFonts w:ascii="Cambria Math" w:hAnsi="Cambria Math"/>
              </w:rPr>
              <m:t>r</m:t>
            </m:r>
          </m:e>
          <m:sub>
            <m:r>
              <w:rPr>
                <w:rFonts w:ascii="Cambria Math" w:hAnsi="Cambria Math"/>
              </w:rPr>
              <m:t>2</m:t>
            </m:r>
          </m:sub>
        </m:sSub>
      </m:oMath>
      <w:r>
        <w:t>）、空气污染影响（</w:t>
      </w:r>
      <m:oMath>
        <m:r>
          <w:rPr>
            <w:rFonts w:ascii="Cambria Math" w:hAnsi="Cambria Math"/>
          </w:rPr>
          <m:t>C</m:t>
        </m:r>
        <m:sSub>
          <m:sSubPr>
            <m:ctrlPr>
              <w:rPr>
                <w:rFonts w:ascii="Cambria Math" w:hAnsi="Cambria Math"/>
              </w:rPr>
            </m:ctrlPr>
          </m:sSubPr>
          <m:e>
            <m:r>
              <w:rPr>
                <w:rFonts w:ascii="Cambria Math" w:hAnsi="Cambria Math"/>
              </w:rPr>
              <m:t>r</m:t>
            </m:r>
          </m:e>
          <m:sub>
            <m:r>
              <w:rPr>
                <w:rFonts w:ascii="Cambria Math" w:hAnsi="Cambria Math"/>
              </w:rPr>
              <m:t>3</m:t>
            </m:r>
          </m:sub>
        </m:sSub>
      </m:oMath>
      <w:r>
        <w:t>）、土地利用影响（</w:t>
      </w:r>
      <m:oMath>
        <m:r>
          <w:rPr>
            <w:rFonts w:ascii="Cambria Math" w:hAnsi="Cambria Math"/>
          </w:rPr>
          <m:t>C</m:t>
        </m:r>
        <m:sSub>
          <m:sSubPr>
            <m:ctrlPr>
              <w:rPr>
                <w:rFonts w:ascii="Cambria Math" w:hAnsi="Cambria Math"/>
              </w:rPr>
            </m:ctrlPr>
          </m:sSubPr>
          <m:e>
            <m:r>
              <w:rPr>
                <w:rFonts w:ascii="Cambria Math" w:hAnsi="Cambria Math"/>
              </w:rPr>
              <m:t>r</m:t>
            </m:r>
          </m:e>
          <m:sub>
            <m:r>
              <w:rPr>
                <w:rFonts w:ascii="Cambria Math" w:hAnsi="Cambria Math"/>
              </w:rPr>
              <m:t>4</m:t>
            </m:r>
          </m:sub>
        </m:sSub>
      </m:oMath>
      <w:r>
        <w:t>）和休闲影响（</w:t>
      </w:r>
      <m:oMath>
        <m:r>
          <w:rPr>
            <w:rFonts w:ascii="Cambria Math" w:hAnsi="Cambria Math"/>
          </w:rPr>
          <m:t>C</m:t>
        </m:r>
        <m:sSub>
          <m:sSubPr>
            <m:ctrlPr>
              <w:rPr>
                <w:rFonts w:ascii="Cambria Math" w:hAnsi="Cambria Math"/>
              </w:rPr>
            </m:ctrlPr>
          </m:sSubPr>
          <m:e>
            <m:r>
              <w:rPr>
                <w:rFonts w:ascii="Cambria Math" w:hAnsi="Cambria Math"/>
              </w:rPr>
              <m:t>r</m:t>
            </m:r>
          </m:e>
          <m:sub>
            <m:r>
              <w:rPr>
                <w:rFonts w:ascii="Cambria Math" w:hAnsi="Cambria Math"/>
              </w:rPr>
              <m:t>5</m:t>
            </m:r>
          </m:sub>
        </m:sSub>
      </m:oMath>
      <w:r>
        <w:t>）。决策准则的权重为：</w:t>
      </w:r>
      <m:oMath>
        <m:m>
          <m:mPr>
            <m:plcHide m:val="1"/>
            <m:mcs>
              <m:mc>
                <m:mcPr>
                  <m:count m:val="1"/>
                  <m:mcJc m:val="right"/>
                </m:mcPr>
              </m:mc>
              <m:mc>
                <m:mcPr>
                  <m:count m:val="1"/>
                  <m:mcJc m:val="left"/>
                </m:mcPr>
              </m:mc>
            </m:mcs>
            <m:ctrlPr>
              <w:rPr>
                <w:rFonts w:ascii="Cambria Math" w:hAnsi="Cambria Math"/>
              </w:rPr>
            </m:ctrlPr>
          </m:mPr>
          <m:mr>
            <m:e/>
            <m:e>
              <m:m>
                <m:mPr>
                  <m:plcHide m:val="1"/>
                  <m:mcs>
                    <m:mc>
                      <m:mcPr>
                        <m:count m:val="6"/>
                        <m:mcJc m:val="left"/>
                      </m:mcPr>
                    </m:mc>
                  </m:mcs>
                  <m:ctrlPr>
                    <w:rPr>
                      <w:rFonts w:ascii="Cambria Math" w:hAnsi="Cambria Math"/>
                    </w:rPr>
                  </m:ctrlPr>
                </m:mPr>
                <m:mr>
                  <m:e>
                    <m:r>
                      <m:rPr>
                        <m:nor/>
                      </m:rPr>
                      <m:t xml:space="preserve"> Criterion </m:t>
                    </m:r>
                  </m:e>
                  <m:e>
                    <m:r>
                      <m:rPr>
                        <m:sty m:val="p"/>
                      </m:rPr>
                      <w:rPr>
                        <w:rFonts w:ascii="Cambria Math" w:hAnsi="Cambria Math"/>
                      </w:rPr>
                      <m:t>Cr</m:t>
                    </m:r>
                    <m:r>
                      <w:rPr>
                        <w:rFonts w:ascii="Cambria Math" w:hAnsi="Cambria Math"/>
                      </w:rPr>
                      <m:t>1</m:t>
                    </m:r>
                  </m:e>
                  <m:e>
                    <m:r>
                      <m:rPr>
                        <m:sty m:val="p"/>
                      </m:rPr>
                      <w:rPr>
                        <w:rFonts w:ascii="Cambria Math" w:hAnsi="Cambria Math"/>
                      </w:rPr>
                      <m:t>Cr</m:t>
                    </m:r>
                    <m:r>
                      <w:rPr>
                        <w:rFonts w:ascii="Cambria Math" w:hAnsi="Cambria Math"/>
                      </w:rPr>
                      <m:t>2</m:t>
                    </m:r>
                  </m:e>
                  <m:e>
                    <m:r>
                      <m:rPr>
                        <m:sty m:val="p"/>
                      </m:rPr>
                      <w:rPr>
                        <w:rFonts w:ascii="Cambria Math" w:hAnsi="Cambria Math"/>
                      </w:rPr>
                      <m:t>Cr</m:t>
                    </m:r>
                    <m:r>
                      <w:rPr>
                        <w:rFonts w:ascii="Cambria Math" w:hAnsi="Cambria Math"/>
                      </w:rPr>
                      <m:t>3</m:t>
                    </m:r>
                  </m:e>
                  <m:e>
                    <m:r>
                      <m:rPr>
                        <m:sty m:val="p"/>
                      </m:rPr>
                      <w:rPr>
                        <w:rFonts w:ascii="Cambria Math" w:hAnsi="Cambria Math"/>
                      </w:rPr>
                      <m:t>Cr</m:t>
                    </m:r>
                    <m:r>
                      <w:rPr>
                        <w:rFonts w:ascii="Cambria Math" w:hAnsi="Cambria Math"/>
                      </w:rPr>
                      <m:t>4</m:t>
                    </m:r>
                  </m:e>
                  <m:e>
                    <m:r>
                      <m:rPr>
                        <m:sty m:val="p"/>
                      </m:rPr>
                      <w:rPr>
                        <w:rFonts w:ascii="Cambria Math" w:hAnsi="Cambria Math"/>
                      </w:rPr>
                      <m:t>Cr</m:t>
                    </m:r>
                    <m:r>
                      <w:rPr>
                        <w:rFonts w:ascii="Cambria Math" w:hAnsi="Cambria Math"/>
                      </w:rPr>
                      <m:t>4</m:t>
                    </m:r>
                  </m:e>
                </m:mr>
              </m:m>
            </m:e>
          </m:mr>
          <m:mr>
            <m:e/>
            <m:e>
              <m:m>
                <m:mPr>
                  <m:plcHide m:val="1"/>
                  <m:mcs>
                    <m:mc>
                      <m:mcPr>
                        <m:count m:val="6"/>
                        <m:mcJc m:val="left"/>
                      </m:mcPr>
                    </m:mc>
                  </m:mcs>
                  <m:ctrlPr>
                    <w:rPr>
                      <w:rFonts w:ascii="Cambria Math" w:hAnsi="Cambria Math"/>
                    </w:rPr>
                  </m:ctrlPr>
                </m:mPr>
                <m:mr>
                  <m:e>
                    <m:r>
                      <m:rPr>
                        <m:nor/>
                      </m:rPr>
                      <m:t xml:space="preserve"> Weighting </m:t>
                    </m:r>
                  </m:e>
                  <m:e>
                    <m:r>
                      <w:rPr>
                        <w:rFonts w:ascii="Cambria Math" w:hAnsi="Cambria Math"/>
                      </w:rPr>
                      <m:t>3</m:t>
                    </m:r>
                  </m:e>
                  <m:e>
                    <m:r>
                      <w:rPr>
                        <w:rFonts w:ascii="Cambria Math" w:hAnsi="Cambria Math"/>
                      </w:rPr>
                      <m:t> 2</m:t>
                    </m:r>
                  </m:e>
                  <m:e>
                    <m:r>
                      <w:rPr>
                        <w:rFonts w:ascii="Cambria Math" w:hAnsi="Cambria Math"/>
                      </w:rPr>
                      <m:t> 3</m:t>
                    </m:r>
                  </m:e>
                  <m:e>
                    <m:r>
                      <w:rPr>
                        <w:rFonts w:ascii="Cambria Math" w:hAnsi="Cambria Math"/>
                      </w:rPr>
                      <m:t> 1</m:t>
                    </m:r>
                  </m:e>
                  <m:e>
                    <m:r>
                      <w:rPr>
                        <w:rFonts w:ascii="Cambria Math" w:hAnsi="Cambria Math"/>
                      </w:rPr>
                      <m:t> 1</m:t>
                    </m:r>
                  </m:e>
                </m:mr>
              </m:m>
            </m:e>
          </m:mr>
          <m:mr>
            <m:e/>
            <m:e/>
          </m:mr>
        </m:m>
      </m:oMath>
      <w:r>
        <w:t>；定性等级评估决策矩阵：</w:t>
      </w:r>
    </w:p>
    <w:p w14:paraId="46A1A18B" w14:textId="77777777" w:rsidR="00EF674C" w:rsidRDefault="00EF674C">
      <w:pPr>
        <w:pStyle w:val="a0"/>
      </w:pPr>
    </w:p>
    <w:p w14:paraId="4E36C3B5" w14:textId="0E63BD23" w:rsidR="00CE0E77" w:rsidRDefault="00EF674C">
      <w:pPr>
        <w:pStyle w:val="a0"/>
      </w:pPr>
      <w:r w:rsidRPr="00EF674C">
        <w:rPr>
          <w:noProof/>
        </w:rPr>
        <w:lastRenderedPageBreak/>
        <w:drawing>
          <wp:inline distT="0" distB="0" distL="0" distR="0" wp14:anchorId="06C40B73" wp14:editId="5EC4F56B">
            <wp:extent cx="2559050" cy="1148292"/>
            <wp:effectExtent l="0" t="0" r="0" b="0"/>
            <wp:docPr id="75472597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62088" cy="1149655"/>
                    </a:xfrm>
                    <a:prstGeom prst="rect">
                      <a:avLst/>
                    </a:prstGeom>
                    <a:noFill/>
                    <a:ln>
                      <a:noFill/>
                    </a:ln>
                  </pic:spPr>
                </pic:pic>
              </a:graphicData>
            </a:graphic>
          </wp:inline>
        </w:drawing>
      </w:r>
      <w:r w:rsidR="00000000">
        <w:t>，</w:t>
      </w:r>
    </w:p>
    <w:p w14:paraId="25FEE247" w14:textId="1F0C2957" w:rsidR="00CE0E77" w:rsidRDefault="00000000">
      <w:pPr>
        <w:pStyle w:val="a0"/>
        <w:rPr>
          <w:lang w:eastAsia="zh-CN"/>
        </w:rPr>
      </w:pPr>
      <w:r>
        <w:t>其中，评估等级解释为</w:t>
      </w:r>
      <w:r>
        <w:t>VB</w:t>
      </w:r>
      <w:r>
        <w:t>（</w:t>
      </w:r>
      <w:r>
        <w:t>Very Beneficial</w:t>
      </w:r>
      <w:r>
        <w:t>，非常有益）、</w:t>
      </w:r>
      <w:r>
        <w:t>B</w:t>
      </w:r>
      <w:r>
        <w:t>（</w:t>
      </w:r>
      <w:r>
        <w:t>Beneficial</w:t>
      </w:r>
      <w:r>
        <w:t>，有益）、</w:t>
      </w:r>
      <w:r>
        <w:t>N</w:t>
      </w:r>
      <w:r>
        <w:t>（</w:t>
      </w:r>
      <w:r>
        <w:t>Neutral</w:t>
      </w:r>
      <w:r>
        <w:t>，中性）、</w:t>
      </w:r>
      <w:r>
        <w:t>A</w:t>
      </w:r>
      <w:r>
        <w:t>（</w:t>
      </w:r>
      <w:r>
        <w:t>Adverse</w:t>
      </w:r>
      <w:r>
        <w:t>，不利）和</w:t>
      </w:r>
      <w:r>
        <w:t>SA</w:t>
      </w:r>
      <w:r>
        <w:t>（</w:t>
      </w:r>
      <w:r>
        <w:t>Severely Adverse</w:t>
      </w:r>
      <w:r>
        <w:t>，严重不利）。</w:t>
      </w:r>
      <w:r>
        <w:rPr>
          <w:lang w:eastAsia="zh-CN"/>
        </w:rPr>
        <w:t>将定性等级评估转换为数值，按照如下评分系统：对于</w:t>
      </w:r>
      <m:oMath>
        <m:r>
          <w:rPr>
            <w:rFonts w:ascii="Cambria Math" w:hAnsi="Cambria Math"/>
            <w:lang w:eastAsia="zh-CN"/>
          </w:rPr>
          <m:t>C</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C</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2</m:t>
            </m:r>
          </m:sub>
        </m:sSub>
        <m:r>
          <m:rPr>
            <m:sty m:val="p"/>
          </m:rPr>
          <w:rPr>
            <w:rFonts w:ascii="Cambria Math" w:hAnsi="Cambria Math"/>
            <w:lang w:eastAsia="zh-CN"/>
          </w:rPr>
          <m:t>,</m:t>
        </m:r>
        <m:r>
          <w:rPr>
            <w:rFonts w:ascii="Cambria Math" w:hAnsi="Cambria Math"/>
            <w:lang w:eastAsia="zh-CN"/>
          </w:rPr>
          <m:t>C</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3</m:t>
            </m:r>
          </m:sub>
        </m:sSub>
      </m:oMath>
      <w:r>
        <w:rPr>
          <w:lang w:eastAsia="zh-CN"/>
        </w:rPr>
        <w:t>，</w:t>
      </w:r>
      <m:oMath>
        <m:r>
          <w:rPr>
            <w:rFonts w:ascii="Cambria Math" w:hAnsi="Cambria Math"/>
            <w:lang w:eastAsia="zh-CN"/>
          </w:rPr>
          <m:t>VB</m:t>
        </m:r>
        <m:r>
          <m:rPr>
            <m:sty m:val="p"/>
          </m:rPr>
          <w:rPr>
            <w:rFonts w:ascii="Cambria Math" w:hAnsi="Cambria Math"/>
            <w:lang w:eastAsia="zh-CN"/>
          </w:rPr>
          <m:t>=</m:t>
        </m:r>
        <m:r>
          <w:rPr>
            <w:rFonts w:ascii="Cambria Math" w:hAnsi="Cambria Math"/>
            <w:lang w:eastAsia="zh-CN"/>
          </w:rPr>
          <m:t>20</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15</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w:rPr>
            <w:rFonts w:ascii="Cambria Math" w:hAnsi="Cambria Math"/>
            <w:lang w:eastAsia="zh-CN"/>
          </w:rPr>
          <m:t>10</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5</m:t>
        </m:r>
        <m:r>
          <m:rPr>
            <m:sty m:val="p"/>
          </m:rPr>
          <w:rPr>
            <w:rFonts w:ascii="Cambria Math" w:hAnsi="Cambria Math"/>
            <w:lang w:eastAsia="zh-CN"/>
          </w:rPr>
          <m:t>,</m:t>
        </m:r>
        <m:r>
          <w:rPr>
            <w:rFonts w:ascii="Cambria Math" w:hAnsi="Cambria Math"/>
            <w:lang w:eastAsia="zh-CN"/>
          </w:rPr>
          <m:t>SA</m:t>
        </m:r>
        <m:r>
          <m:rPr>
            <m:sty m:val="p"/>
          </m:rPr>
          <w:rPr>
            <w:rFonts w:ascii="Cambria Math" w:hAnsi="Cambria Math"/>
            <w:lang w:eastAsia="zh-CN"/>
          </w:rPr>
          <m:t>=</m:t>
        </m:r>
        <m:r>
          <w:rPr>
            <w:rFonts w:ascii="Cambria Math" w:hAnsi="Cambria Math"/>
            <w:lang w:eastAsia="zh-CN"/>
          </w:rPr>
          <m:t>0</m:t>
        </m:r>
      </m:oMath>
      <w:r>
        <w:rPr>
          <w:lang w:eastAsia="zh-CN"/>
        </w:rPr>
        <w:t>；对于</w:t>
      </w:r>
      <m:oMath>
        <m:r>
          <w:rPr>
            <w:rFonts w:ascii="Cambria Math" w:hAnsi="Cambria Math"/>
            <w:lang w:eastAsia="zh-CN"/>
          </w:rPr>
          <m:t>C</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4</m:t>
            </m:r>
          </m:sub>
        </m:sSub>
        <m:r>
          <m:rPr>
            <m:sty m:val="p"/>
          </m:rPr>
          <w:rPr>
            <w:rFonts w:ascii="Cambria Math" w:hAnsi="Cambria Math"/>
            <w:lang w:eastAsia="zh-CN"/>
          </w:rPr>
          <m:t>,</m:t>
        </m:r>
        <m:r>
          <w:rPr>
            <w:rFonts w:ascii="Cambria Math" w:hAnsi="Cambria Math"/>
            <w:lang w:eastAsia="zh-CN"/>
          </w:rPr>
          <m:t>C</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5</m:t>
            </m:r>
          </m:sub>
        </m:sSub>
      </m:oMath>
      <w:r>
        <w:rPr>
          <w:lang w:eastAsia="zh-CN"/>
        </w:rPr>
        <w:t>，</w:t>
      </w:r>
      <m:oMath>
        <m:r>
          <w:rPr>
            <w:rFonts w:ascii="Cambria Math" w:hAnsi="Cambria Math"/>
            <w:lang w:eastAsia="zh-CN"/>
          </w:rPr>
          <m:t>VB</m:t>
        </m:r>
        <m:r>
          <m:rPr>
            <m:sty m:val="p"/>
          </m:rPr>
          <w:rPr>
            <w:rFonts w:ascii="Cambria Math" w:hAnsi="Cambria Math"/>
            <w:lang w:eastAsia="zh-CN"/>
          </w:rPr>
          <m:t>=</m:t>
        </m:r>
        <m:r>
          <w:rPr>
            <w:rFonts w:ascii="Cambria Math" w:hAnsi="Cambria Math"/>
            <w:lang w:eastAsia="zh-CN"/>
          </w:rPr>
          <m:t>16</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m:t>
        </m:r>
        <m:r>
          <w:rPr>
            <w:rFonts w:ascii="Cambria Math" w:hAnsi="Cambria Math"/>
            <w:lang w:eastAsia="zh-CN"/>
          </w:rPr>
          <m:t>13</m:t>
        </m:r>
        <m:r>
          <m:rPr>
            <m:sty m:val="p"/>
          </m:rPr>
          <w:rPr>
            <w:rFonts w:ascii="Cambria Math" w:hAnsi="Cambria Math"/>
            <w:lang w:eastAsia="zh-CN"/>
          </w:rPr>
          <m:t>,</m:t>
        </m:r>
        <m:r>
          <w:rPr>
            <w:rFonts w:ascii="Cambria Math" w:hAnsi="Cambria Math"/>
            <w:lang w:eastAsia="zh-CN"/>
          </w:rPr>
          <m:t>N</m:t>
        </m:r>
        <m:r>
          <m:rPr>
            <m:sty m:val="p"/>
          </m:rPr>
          <w:rPr>
            <w:rFonts w:ascii="Cambria Math" w:hAnsi="Cambria Math"/>
            <w:lang w:eastAsia="zh-CN"/>
          </w:rPr>
          <m:t>=</m:t>
        </m:r>
        <m:r>
          <w:rPr>
            <w:rFonts w:ascii="Cambria Math" w:hAnsi="Cambria Math"/>
            <w:lang w:eastAsia="zh-CN"/>
          </w:rPr>
          <m:t>10</m:t>
        </m:r>
        <m:r>
          <m:rPr>
            <m:sty m:val="p"/>
          </m:rPr>
          <w:rPr>
            <w:rFonts w:ascii="Cambria Math" w:hAnsi="Cambria Math"/>
            <w:lang w:eastAsia="zh-CN"/>
          </w:rPr>
          <m:t>,</m:t>
        </m:r>
        <m:r>
          <w:rPr>
            <w:rFonts w:ascii="Cambria Math" w:hAnsi="Cambria Math"/>
            <w:lang w:eastAsia="zh-CN"/>
          </w:rPr>
          <m:t>A</m:t>
        </m:r>
        <m:r>
          <m:rPr>
            <m:sty m:val="p"/>
          </m:rPr>
          <w:rPr>
            <w:rFonts w:ascii="Cambria Math" w:hAnsi="Cambria Math"/>
            <w:lang w:eastAsia="zh-CN"/>
          </w:rPr>
          <m:t>=</m:t>
        </m:r>
        <m:r>
          <w:rPr>
            <w:rFonts w:ascii="Cambria Math" w:hAnsi="Cambria Math"/>
            <w:lang w:eastAsia="zh-CN"/>
          </w:rPr>
          <m:t>7</m:t>
        </m:r>
        <m:r>
          <m:rPr>
            <m:sty m:val="p"/>
          </m:rPr>
          <w:rPr>
            <w:rFonts w:ascii="Cambria Math" w:hAnsi="Cambria Math"/>
            <w:lang w:eastAsia="zh-CN"/>
          </w:rPr>
          <m:t>,</m:t>
        </m:r>
        <m:r>
          <w:rPr>
            <w:rFonts w:ascii="Cambria Math" w:hAnsi="Cambria Math"/>
            <w:lang w:eastAsia="zh-CN"/>
          </w:rPr>
          <m:t>SA</m:t>
        </m:r>
        <m:r>
          <m:rPr>
            <m:sty m:val="p"/>
          </m:rPr>
          <w:rPr>
            <w:rFonts w:ascii="Cambria Math" w:hAnsi="Cambria Math"/>
            <w:lang w:eastAsia="zh-CN"/>
          </w:rPr>
          <m:t>=</m:t>
        </m:r>
        <m:r>
          <w:rPr>
            <w:rFonts w:ascii="Cambria Math" w:hAnsi="Cambria Math"/>
            <w:lang w:eastAsia="zh-CN"/>
          </w:rPr>
          <m:t>4</m:t>
        </m:r>
      </m:oMath>
      <w:r>
        <w:rPr>
          <w:lang w:eastAsia="zh-CN"/>
        </w:rPr>
        <w:t>，因此决策矩阵为：</w:t>
      </w:r>
      <w:r w:rsidR="00EF674C" w:rsidRPr="00EF674C">
        <w:rPr>
          <w:noProof/>
        </w:rPr>
        <w:drawing>
          <wp:inline distT="0" distB="0" distL="0" distR="0" wp14:anchorId="649EB08E" wp14:editId="0A6E580F">
            <wp:extent cx="2324100" cy="1087221"/>
            <wp:effectExtent l="0" t="0" r="0" b="0"/>
            <wp:docPr id="4727386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28434" cy="1089248"/>
                    </a:xfrm>
                    <a:prstGeom prst="rect">
                      <a:avLst/>
                    </a:prstGeom>
                    <a:noFill/>
                    <a:ln>
                      <a:noFill/>
                    </a:ln>
                  </pic:spPr>
                </pic:pic>
              </a:graphicData>
            </a:graphic>
          </wp:inline>
        </w:drawing>
      </w:r>
      <w:r>
        <w:rPr>
          <w:lang w:eastAsia="zh-CN"/>
        </w:rPr>
        <w:t>。</w:t>
      </w:r>
    </w:p>
    <w:p w14:paraId="3A8BC505" w14:textId="77777777" w:rsidR="00EF674C" w:rsidRPr="00EF674C" w:rsidRDefault="00000000" w:rsidP="00EF674C">
      <w:pPr>
        <w:pStyle w:val="a0"/>
        <w:ind w:firstLineChars="200" w:firstLine="480"/>
        <w:rPr>
          <w:lang w:eastAsia="zh-CN"/>
        </w:rPr>
      </w:pPr>
      <w:r>
        <w:rPr>
          <w:lang w:eastAsia="zh-CN"/>
        </w:rPr>
        <w:t>第</w:t>
      </w:r>
      <w:r>
        <w:rPr>
          <w:lang w:eastAsia="zh-CN"/>
        </w:rPr>
        <w:t>1</w:t>
      </w:r>
      <w:r>
        <w:rPr>
          <w:lang w:eastAsia="zh-CN"/>
        </w:rPr>
        <w:t>步，计算满意度矩阵，公式为：</w:t>
      </w:r>
      <m:oMath>
        <m:m>
          <m:mPr>
            <m:plcHide m:val="1"/>
            <m:mcs>
              <m:mc>
                <m:mcPr>
                  <m:count m:val="1"/>
                  <m:mcJc m:val="right"/>
                </m:mcPr>
              </m:mc>
              <m:mc>
                <m:mcPr>
                  <m:count m:val="1"/>
                  <m:mcJc m:val="left"/>
                </m:mcPr>
              </m:mc>
            </m:mcs>
            <m:ctrlPr>
              <w:rPr>
                <w:rFonts w:ascii="Cambria Math" w:hAnsi="Cambria Math"/>
              </w:rPr>
            </m:ctrlPr>
          </m:mPr>
          <m:mr>
            <m:e/>
            <m:e>
              <m:r>
                <m:rPr>
                  <m:sty m:val="p"/>
                </m:rPr>
                <w:rPr>
                  <w:rFonts w:ascii="Cambria Math" w:hAnsi="Cambria Math"/>
                  <w:lang w:eastAsia="zh-CN"/>
                </w:rPr>
                <m:t>C</m:t>
              </m:r>
              <m:d>
                <m:dPr>
                  <m:ctrlPr>
                    <w:rPr>
                      <w:rFonts w:ascii="Cambria Math" w:hAnsi="Cambria Math"/>
                    </w:rPr>
                  </m:ctrlPr>
                </m:dPr>
                <m:e>
                  <m:r>
                    <m:rPr>
                      <m:sty m:val="p"/>
                    </m:rPr>
                    <w:rPr>
                      <w:rFonts w:ascii="Cambria Math" w:hAnsi="Cambria Math"/>
                      <w:lang w:eastAsia="zh-CN"/>
                    </w:rPr>
                    <m:t>a,b</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m:rPr>
                      <m:sty m:val="p"/>
                    </m:rPr>
                    <w:rPr>
                      <w:rFonts w:ascii="Cambria Math" w:hAnsi="Cambria Math"/>
                      <w:lang w:eastAsia="zh-CN"/>
                    </w:rPr>
                    <m:t> W</m:t>
                  </m:r>
                </m:den>
              </m:f>
              <m:nary>
                <m:naryPr>
                  <m:chr m:val="∑"/>
                  <m:limLoc m:val="undOvr"/>
                  <m:supHide m:val="1"/>
                  <m:ctrlPr>
                    <w:rPr>
                      <w:rFonts w:ascii="Cambria Math" w:hAnsi="Cambria Math"/>
                    </w:rPr>
                  </m:ctrlPr>
                </m:naryPr>
                <m:sub>
                  <m:r>
                    <m:rPr>
                      <m:sty m:val="p"/>
                    </m:rPr>
                    <w:rPr>
                      <w:rFonts w:ascii="Cambria Math" w:hAnsi="Cambria Math"/>
                      <w:lang w:eastAsia="zh-CN"/>
                    </w:rPr>
                    <m:t>∀j:</m:t>
                  </m:r>
                  <m:sSub>
                    <m:sSubPr>
                      <m:ctrlPr>
                        <w:rPr>
                          <w:rFonts w:ascii="Cambria Math" w:hAnsi="Cambria Math"/>
                        </w:rPr>
                      </m:ctrlPr>
                    </m:sSubPr>
                    <m:e>
                      <m:r>
                        <m:rPr>
                          <m:sty m:val="p"/>
                        </m:rPr>
                        <w:rPr>
                          <w:rFonts w:ascii="Cambria Math" w:hAnsi="Cambria Math"/>
                          <w:lang w:eastAsia="zh-CN"/>
                        </w:rPr>
                        <m:t>g</m:t>
                      </m:r>
                    </m:e>
                    <m:sub>
                      <m:r>
                        <m:rPr>
                          <m:sty m:val="p"/>
                        </m:rPr>
                        <w:rPr>
                          <w:rFonts w:ascii="Cambria Math" w:hAnsi="Cambria Math"/>
                          <w:lang w:eastAsia="zh-CN"/>
                        </w:rPr>
                        <m:t>j</m:t>
                      </m:r>
                    </m:sub>
                  </m:sSub>
                  <m:d>
                    <m:dPr>
                      <m:ctrlPr>
                        <w:rPr>
                          <w:rFonts w:ascii="Cambria Math" w:hAnsi="Cambria Math"/>
                        </w:rPr>
                      </m:ctrlPr>
                    </m:dPr>
                    <m:e>
                      <m:r>
                        <m:rPr>
                          <m:sty m:val="p"/>
                        </m:rPr>
                        <w:rPr>
                          <w:rFonts w:ascii="Cambria Math" w:hAnsi="Cambria Math"/>
                          <w:lang w:eastAsia="zh-CN"/>
                        </w:rPr>
                        <m:t>a</m:t>
                      </m:r>
                    </m:e>
                  </m:d>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g</m:t>
                      </m:r>
                    </m:e>
                    <m:sub>
                      <m:r>
                        <m:rPr>
                          <m:sty m:val="p"/>
                        </m:rPr>
                        <w:rPr>
                          <w:rFonts w:ascii="Cambria Math" w:hAnsi="Cambria Math"/>
                          <w:lang w:eastAsia="zh-CN"/>
                        </w:rPr>
                        <m:t>j</m:t>
                      </m:r>
                    </m:sub>
                  </m:sSub>
                  <m:d>
                    <m:dPr>
                      <m:ctrlPr>
                        <w:rPr>
                          <w:rFonts w:ascii="Cambria Math" w:hAnsi="Cambria Math"/>
                        </w:rPr>
                      </m:ctrlPr>
                    </m:dPr>
                    <m:e>
                      <m:r>
                        <m:rPr>
                          <m:sty m:val="p"/>
                        </m:rPr>
                        <w:rPr>
                          <w:rFonts w:ascii="Cambria Math" w:hAnsi="Cambria Math"/>
                          <w:lang w:eastAsia="zh-CN"/>
                        </w:rPr>
                        <m:t>b</m:t>
                      </m:r>
                    </m:e>
                  </m:d>
                </m:sub>
                <m:sup>
                  <m:r>
                    <w:rPr>
                      <w:rFonts w:ascii="Cambria Math" w:hAnsi="Cambria Math"/>
                      <w:lang w:eastAsia="zh-CN"/>
                    </w:rPr>
                    <m:t>​</m:t>
                  </m:r>
                </m:sup>
                <m:e>
                  <m:sSub>
                    <m:sSubPr>
                      <m:ctrlPr>
                        <w:rPr>
                          <w:rFonts w:ascii="Cambria Math" w:hAnsi="Cambria Math"/>
                        </w:rPr>
                      </m:ctrlPr>
                    </m:sSubPr>
                    <m:e>
                      <m:r>
                        <m:rPr>
                          <m:sty m:val="p"/>
                        </m:rPr>
                        <w:rPr>
                          <w:rFonts w:ascii="Cambria Math" w:hAnsi="Cambria Math"/>
                          <w:lang w:eastAsia="zh-CN"/>
                        </w:rPr>
                        <m:t>w</m:t>
                      </m:r>
                    </m:e>
                    <m:sub>
                      <m:r>
                        <m:rPr>
                          <m:sty m:val="p"/>
                        </m:rPr>
                        <w:rPr>
                          <w:rFonts w:ascii="Cambria Math" w:hAnsi="Cambria Math"/>
                          <w:lang w:eastAsia="zh-CN"/>
                        </w:rPr>
                        <m:t>j</m:t>
                      </m:r>
                    </m:sub>
                  </m:sSub>
                </m:e>
              </m:nary>
            </m:e>
          </m:mr>
          <m:mr>
            <m:e/>
            <m:e>
              <m:r>
                <m:rPr>
                  <m:sty m:val="p"/>
                </m:rPr>
                <w:rPr>
                  <w:rFonts w:ascii="Cambria Math" w:hAnsi="Cambria Math"/>
                  <w:lang w:eastAsia="zh-CN"/>
                </w:rPr>
                <m:t>W=</m:t>
              </m:r>
              <m:nary>
                <m:naryPr>
                  <m:chr m:val="∑"/>
                  <m:limLoc m:val="undOvr"/>
                  <m:ctrlPr>
                    <w:rPr>
                      <w:rFonts w:ascii="Cambria Math" w:hAnsi="Cambria Math"/>
                    </w:rPr>
                  </m:ctrlPr>
                </m:naryPr>
                <m:sub>
                  <m:r>
                    <m:rPr>
                      <m:sty m:val="p"/>
                    </m:rPr>
                    <w:rPr>
                      <w:rFonts w:ascii="Cambria Math" w:hAnsi="Cambria Math"/>
                      <w:lang w:eastAsia="zh-CN"/>
                    </w:rPr>
                    <m:t>j=</m:t>
                  </m:r>
                  <m:r>
                    <w:rPr>
                      <w:rFonts w:ascii="Cambria Math" w:hAnsi="Cambria Math"/>
                      <w:lang w:eastAsia="zh-CN"/>
                    </w:rPr>
                    <m:t>1</m:t>
                  </m:r>
                </m:sub>
                <m:sup>
                  <m:r>
                    <m:rPr>
                      <m:sty m:val="p"/>
                    </m:rPr>
                    <w:rPr>
                      <w:rFonts w:ascii="Cambria Math" w:hAnsi="Cambria Math"/>
                      <w:lang w:eastAsia="zh-CN"/>
                    </w:rPr>
                    <m:t>n</m:t>
                  </m:r>
                </m:sup>
                <m:e>
                  <m:sSub>
                    <m:sSubPr>
                      <m:ctrlPr>
                        <w:rPr>
                          <w:rFonts w:ascii="Cambria Math" w:hAnsi="Cambria Math"/>
                        </w:rPr>
                      </m:ctrlPr>
                    </m:sSubPr>
                    <m:e>
                      <m:r>
                        <m:rPr>
                          <m:sty m:val="p"/>
                        </m:rPr>
                        <w:rPr>
                          <w:rFonts w:ascii="Cambria Math" w:hAnsi="Cambria Math"/>
                          <w:lang w:eastAsia="zh-CN"/>
                        </w:rPr>
                        <m:t>w</m:t>
                      </m:r>
                    </m:e>
                    <m:sub>
                      <m:r>
                        <m:rPr>
                          <m:sty m:val="p"/>
                        </m:rPr>
                        <w:rPr>
                          <w:rFonts w:ascii="Cambria Math" w:hAnsi="Cambria Math"/>
                          <w:lang w:eastAsia="zh-CN"/>
                        </w:rPr>
                        <m:t>j</m:t>
                      </m:r>
                    </m:sub>
                  </m:sSub>
                </m:e>
              </m:nary>
            </m:e>
          </m:mr>
          <m:mr>
            <m:e/>
            <m:e/>
          </m:mr>
        </m:m>
      </m:oMath>
      <w:r>
        <w:rPr>
          <w:lang w:eastAsia="zh-CN"/>
        </w:rPr>
        <w:t>，</w:t>
      </w:r>
      <m:oMath>
        <m:sSub>
          <m:sSubPr>
            <m:ctrlPr>
              <w:rPr>
                <w:rFonts w:ascii="Cambria Math" w:hAnsi="Cambria Math"/>
              </w:rPr>
            </m:ctrlPr>
          </m:sSubPr>
          <m:e>
            <m:r>
              <w:rPr>
                <w:rFonts w:ascii="Cambria Math" w:hAnsi="Cambria Math"/>
                <w:lang w:eastAsia="zh-CN"/>
              </w:rPr>
              <m:t>W</m:t>
            </m:r>
          </m:e>
          <m:sub>
            <m:r>
              <w:rPr>
                <w:rFonts w:ascii="Cambria Math" w:hAnsi="Cambria Math"/>
                <w:lang w:eastAsia="zh-CN"/>
              </w:rPr>
              <m:t>j</m:t>
            </m:r>
          </m:sub>
        </m:sSub>
      </m:oMath>
      <w:r>
        <w:rPr>
          <w:lang w:eastAsia="zh-CN"/>
        </w:rPr>
        <w:t>为决策准则的权重，</w:t>
      </w:r>
      <m:oMath>
        <m:r>
          <m:rPr>
            <m:sty m:val="p"/>
          </m:rPr>
          <w:rPr>
            <w:rFonts w:ascii="Cambria Math" w:hAnsi="Cambria Math"/>
            <w:lang w:eastAsia="zh-CN"/>
          </w:rPr>
          <m:t>a,b</m:t>
        </m:r>
      </m:oMath>
      <w:r>
        <w:rPr>
          <w:lang w:eastAsia="zh-CN"/>
        </w:rPr>
        <w:t>为两两备选方案，</w:t>
      </w:r>
      <m:oMath>
        <m:sSub>
          <m:sSubPr>
            <m:ctrlPr>
              <w:rPr>
                <w:rFonts w:ascii="Cambria Math" w:hAnsi="Cambria Math"/>
              </w:rPr>
            </m:ctrlPr>
          </m:sSubPr>
          <m:e>
            <m:r>
              <m:rPr>
                <m:sty m:val="p"/>
              </m:rPr>
              <w:rPr>
                <w:rFonts w:ascii="Cambria Math" w:hAnsi="Cambria Math"/>
                <w:lang w:eastAsia="zh-CN"/>
              </w:rPr>
              <m:t>g</m:t>
            </m:r>
          </m:e>
          <m:sub>
            <m:r>
              <m:rPr>
                <m:sty m:val="p"/>
              </m:rPr>
              <w:rPr>
                <w:rFonts w:ascii="Cambria Math" w:hAnsi="Cambria Math"/>
                <w:lang w:eastAsia="zh-CN"/>
              </w:rPr>
              <m:t>j</m:t>
            </m:r>
          </m:sub>
        </m:sSub>
        <m:d>
          <m:dPr>
            <m:ctrlPr>
              <w:rPr>
                <w:rFonts w:ascii="Cambria Math" w:hAnsi="Cambria Math"/>
              </w:rPr>
            </m:ctrlPr>
          </m:dPr>
          <m:e>
            <m:r>
              <m:rPr>
                <m:sty m:val="p"/>
              </m:rPr>
              <w:rPr>
                <w:rFonts w:ascii="Cambria Math" w:hAnsi="Cambria Math"/>
                <w:lang w:eastAsia="zh-CN"/>
              </w:rPr>
              <m:t>a</m:t>
            </m:r>
          </m:e>
        </m:d>
      </m:oMath>
      <w:r>
        <w:rPr>
          <w:lang w:eastAsia="zh-CN"/>
        </w:rPr>
        <w:t>和</w:t>
      </w:r>
      <w:r w:rsidR="00EF674C" w:rsidRPr="00EF674C">
        <w:rPr>
          <w:lang w:eastAsia="zh-CN"/>
        </w:rPr>
        <w:t>gj​(b)</w:t>
      </w:r>
      <m:oMath>
        <m:r>
          <m:rPr>
            <m:sty m:val="p"/>
          </m:rPr>
          <w:rPr>
            <w:rFonts w:ascii="Cambria Math" w:hAnsi="Cambria Math"/>
            <w:lang w:eastAsia="zh-CN"/>
          </w:rPr>
          <m:t>为第</m:t>
        </m:r>
      </m:oMath>
      <w:r>
        <w:rPr>
          <w:lang w:eastAsia="zh-CN"/>
        </w:rPr>
        <w:t>j</w:t>
      </w:r>
      <m:oMath>
        <m:r>
          <w:rPr>
            <w:rFonts w:ascii="Cambria Math" w:hAnsi="Cambria Math"/>
            <w:lang w:eastAsia="zh-CN"/>
          </w:rPr>
          <m:t>个决策准则列两两备选方案准则值</m:t>
        </m:r>
        <m:r>
          <m:rPr>
            <m:sty m:val="p"/>
          </m:rPr>
          <w:rPr>
            <w:rFonts w:ascii="Cambria Math" w:hAnsi="Cambria Math"/>
            <w:lang w:eastAsia="zh-CN"/>
          </w:rPr>
          <m:t>，</m:t>
        </m:r>
        <m:r>
          <w:rPr>
            <w:rFonts w:ascii="Cambria Math" w:hAnsi="Cambria Math"/>
            <w:lang w:eastAsia="zh-CN"/>
          </w:rPr>
          <m:t>如果当前备选方案的决策准则值大于与其比较的</m:t>
        </m:r>
      </m:oMath>
    </w:p>
    <w:p w14:paraId="3E3B8A5F" w14:textId="6F385294" w:rsidR="00CE0E77" w:rsidRDefault="00000000" w:rsidP="00EF674C">
      <w:pPr>
        <w:pStyle w:val="a0"/>
        <w:rPr>
          <w:lang w:eastAsia="zh-CN"/>
        </w:rPr>
      </w:pPr>
      <m:oMath>
        <m:r>
          <w:rPr>
            <w:rFonts w:ascii="Cambria Math" w:hAnsi="Cambria Math"/>
            <w:lang w:eastAsia="zh-CN"/>
          </w:rPr>
          <m:t>备选方案准则值</m:t>
        </m:r>
        <m:r>
          <m:rPr>
            <m:sty m:val="p"/>
          </m:rPr>
          <w:rPr>
            <w:rFonts w:ascii="Cambria Math" w:hAnsi="Cambria Math"/>
            <w:lang w:eastAsia="zh-CN"/>
          </w:rPr>
          <m:t>，</m:t>
        </m:r>
        <m:r>
          <w:rPr>
            <w:rFonts w:ascii="Cambria Math" w:hAnsi="Cambria Math"/>
            <w:lang w:eastAsia="zh-CN"/>
          </w:rPr>
          <m:t>则将第</m:t>
        </m:r>
      </m:oMath>
      <w:r w:rsidR="00EF674C">
        <w:rPr>
          <w:lang w:eastAsia="zh-CN"/>
        </w:rPr>
        <w:t>z</w:t>
      </w:r>
      <m:oMath>
        <m:r>
          <w:rPr>
            <w:rFonts w:ascii="Cambria Math" w:hAnsi="Cambria Math"/>
            <w:lang w:eastAsia="zh-CN"/>
          </w:rPr>
          <m:t>个决策准则权重相加</m:t>
        </m:r>
        <m:r>
          <m:rPr>
            <m:sty m:val="p"/>
          </m:rPr>
          <w:rPr>
            <w:rFonts w:ascii="Cambria Math" w:hAnsi="Cambria Math"/>
            <w:lang w:eastAsia="zh-CN"/>
          </w:rPr>
          <m:t>，</m:t>
        </m:r>
        <m:r>
          <w:rPr>
            <w:rFonts w:ascii="Cambria Math" w:hAnsi="Cambria Math"/>
            <w:lang w:eastAsia="zh-CN"/>
          </w:rPr>
          <m:t>并除以权重和</m:t>
        </m:r>
        <m:r>
          <m:rPr>
            <m:sty m:val="p"/>
          </m:rPr>
          <w:rPr>
            <w:rFonts w:ascii="Cambria Math" w:hAnsi="Cambria Math"/>
            <w:lang w:eastAsia="zh-CN"/>
          </w:rPr>
          <m:t>。</m:t>
        </m:r>
        <m:r>
          <w:rPr>
            <w:rFonts w:ascii="Cambria Math" w:hAnsi="Cambria Math"/>
            <w:lang w:eastAsia="zh-CN"/>
          </w:rPr>
          <m:t>实验数据的满意度矩阵结果为</m:t>
        </m:r>
        <m:r>
          <m:rPr>
            <m:sty m:val="p"/>
          </m:rPr>
          <w:rPr>
            <w:rFonts w:ascii="Cambria Math" w:hAnsi="Cambria Math"/>
            <w:lang w:eastAsia="zh-CN"/>
          </w:rPr>
          <m:t>：</m:t>
        </m:r>
      </m:oMath>
    </w:p>
    <w:p w14:paraId="0D382A6B" w14:textId="37A45B4A" w:rsidR="00CE0E77" w:rsidRDefault="00EF674C" w:rsidP="00EF674C">
      <w:pPr>
        <w:pStyle w:val="a0"/>
        <w:ind w:firstLineChars="200" w:firstLine="480"/>
        <w:rPr>
          <w:lang w:eastAsia="zh-CN"/>
        </w:rPr>
      </w:pPr>
      <w:r w:rsidRPr="00EF674C">
        <w:rPr>
          <w:noProof/>
          <w:lang w:eastAsia="zh-CN"/>
        </w:rPr>
        <w:drawing>
          <wp:inline distT="0" distB="0" distL="0" distR="0" wp14:anchorId="31F13924" wp14:editId="20D07FE1">
            <wp:extent cx="2286000" cy="930546"/>
            <wp:effectExtent l="0" t="0" r="0" b="0"/>
            <wp:docPr id="9376859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91468" cy="932772"/>
                    </a:xfrm>
                    <a:prstGeom prst="rect">
                      <a:avLst/>
                    </a:prstGeom>
                    <a:noFill/>
                    <a:ln>
                      <a:noFill/>
                    </a:ln>
                  </pic:spPr>
                </pic:pic>
              </a:graphicData>
            </a:graphic>
          </wp:inline>
        </w:drawing>
      </w:r>
      <w:r w:rsidR="00000000">
        <w:rPr>
          <w:lang w:eastAsia="zh-CN"/>
        </w:rPr>
        <w:t>。</w:t>
      </w:r>
    </w:p>
    <w:p w14:paraId="769B5C42" w14:textId="5D801A23" w:rsidR="009D0515" w:rsidRPr="009D0515" w:rsidRDefault="00000000" w:rsidP="009D0515">
      <w:pPr>
        <w:pStyle w:val="a0"/>
        <w:ind w:firstLineChars="200" w:firstLine="480"/>
        <w:rPr>
          <w:lang w:eastAsia="zh-CN"/>
        </w:rPr>
      </w:pPr>
      <w:r>
        <w:rPr>
          <w:lang w:eastAsia="zh-CN"/>
        </w:rPr>
        <w:t>第</w:t>
      </w:r>
      <w:r>
        <w:rPr>
          <w:lang w:eastAsia="zh-CN"/>
        </w:rPr>
        <w:t>2</w:t>
      </w:r>
      <w:r>
        <w:rPr>
          <w:lang w:eastAsia="zh-CN"/>
        </w:rPr>
        <w:t>步，计算不满意度矩阵。对于</w:t>
      </w:r>
      <m:oMath>
        <m:r>
          <m:rPr>
            <m:sty m:val="p"/>
          </m:rPr>
          <w:rPr>
            <w:rFonts w:ascii="Cambria Math" w:hAnsi="Cambria Math"/>
            <w:lang w:eastAsia="zh-CN"/>
          </w:rPr>
          <m:t>C</m:t>
        </m:r>
        <m:d>
          <m:dPr>
            <m:ctrlPr>
              <w:rPr>
                <w:rFonts w:ascii="Cambria Math" w:hAnsi="Cambria Math"/>
              </w:rPr>
            </m:ctrlPr>
          </m:dPr>
          <m:e>
            <m:r>
              <m:rPr>
                <m:sty m:val="p"/>
              </m:rPr>
              <w:rPr>
                <w:rFonts w:ascii="Cambria Math" w:hAnsi="Cambria Math"/>
                <w:lang w:eastAsia="zh-CN"/>
              </w:rPr>
              <m:t>a,b</m:t>
            </m:r>
          </m:e>
        </m:d>
      </m:oMath>
      <w:r>
        <w:rPr>
          <w:lang w:eastAsia="zh-CN"/>
        </w:rPr>
        <w:t>的值位于</w:t>
      </w:r>
      <w:r>
        <w:rPr>
          <w:lang w:eastAsia="zh-CN"/>
        </w:rPr>
        <w:t>[0.1]</w:t>
      </w:r>
      <w:r>
        <w:rPr>
          <w:lang w:eastAsia="zh-CN"/>
        </w:rPr>
        <w:t>区间，测量备选方案</w:t>
      </w:r>
      <m:oMath>
        <m:r>
          <m:rPr>
            <m:sty m:val="p"/>
          </m:rPr>
          <w:rPr>
            <w:rFonts w:ascii="Cambria Math" w:hAnsi="Cambria Math"/>
            <w:lang w:eastAsia="zh-CN"/>
          </w:rPr>
          <m:t>a</m:t>
        </m:r>
      </m:oMath>
      <w:r>
        <w:rPr>
          <w:lang w:eastAsia="zh-CN"/>
        </w:rPr>
        <w:t>优于备选方案</w:t>
      </w:r>
      <m:oMath>
        <m:r>
          <m:rPr>
            <m:sty m:val="p"/>
          </m:rPr>
          <w:rPr>
            <w:rFonts w:ascii="Cambria Math" w:hAnsi="Cambria Math"/>
            <w:lang w:eastAsia="zh-CN"/>
          </w:rPr>
          <m:t>b</m:t>
        </m:r>
      </m:oMath>
      <w:r>
        <w:rPr>
          <w:lang w:eastAsia="zh-CN"/>
        </w:rPr>
        <w:t>的强度，然而，</w:t>
      </w:r>
      <m:oMath>
        <m:r>
          <m:rPr>
            <m:sty m:val="p"/>
          </m:rPr>
          <w:rPr>
            <w:rFonts w:ascii="Cambria Math" w:hAnsi="Cambria Math"/>
            <w:lang w:eastAsia="zh-CN"/>
          </w:rPr>
          <m:t>a</m:t>
        </m:r>
      </m:oMath>
      <w:r>
        <w:rPr>
          <w:lang w:eastAsia="zh-CN"/>
        </w:rPr>
        <w:t>对</w:t>
      </w:r>
      <m:oMath>
        <m:r>
          <m:rPr>
            <m:sty m:val="p"/>
          </m:rPr>
          <w:rPr>
            <w:rFonts w:ascii="Cambria Math" w:hAnsi="Cambria Math"/>
            <w:lang w:eastAsia="zh-CN"/>
          </w:rPr>
          <m:t>b</m:t>
        </m:r>
      </m:oMath>
      <w:r>
        <w:rPr>
          <w:lang w:eastAsia="zh-CN"/>
        </w:rPr>
        <w:t>的任何优势强度都可以被不满意度矩阵</w:t>
      </w:r>
      <m:oMath>
        <m:r>
          <w:rPr>
            <w:rFonts w:ascii="Cambria Math" w:hAnsi="Cambria Math"/>
            <w:lang w:eastAsia="zh-CN"/>
          </w:rPr>
          <m:t>D</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oMath>
      <w:r>
        <w:rPr>
          <w:lang w:eastAsia="zh-CN"/>
        </w:rPr>
        <w:t>消弱或抵消，其公式为：</w:t>
      </w:r>
      <m:oMath>
        <m:m>
          <m:mPr>
            <m:plcHide m:val="1"/>
            <m:mcs>
              <m:mc>
                <m:mcPr>
                  <m:count m:val="1"/>
                  <m:mcJc m:val="center"/>
                </m:mcPr>
              </m:mc>
            </m:mcs>
            <m:ctrlPr>
              <w:rPr>
                <w:rFonts w:ascii="Cambria Math" w:hAnsi="Cambria Math"/>
              </w:rPr>
            </m:ctrlPr>
          </m:mPr>
          <m:mr>
            <m:e>
              <m:r>
                <m:rPr>
                  <m:sty m:val="p"/>
                </m:rPr>
                <w:rPr>
                  <w:rFonts w:ascii="Cambria Math" w:hAnsi="Cambria Math"/>
                  <w:lang w:eastAsia="zh-CN"/>
                </w:rPr>
                <m:t>D</m:t>
              </m:r>
              <m:d>
                <m:dPr>
                  <m:ctrlPr>
                    <w:rPr>
                      <w:rFonts w:ascii="Cambria Math" w:hAnsi="Cambria Math"/>
                    </w:rPr>
                  </m:ctrlPr>
                </m:dPr>
                <m:e>
                  <m:r>
                    <m:rPr>
                      <m:sty m:val="p"/>
                    </m:rPr>
                    <w:rPr>
                      <w:rFonts w:ascii="Cambria Math" w:hAnsi="Cambria Math"/>
                      <w:lang w:eastAsia="zh-CN"/>
                    </w:rPr>
                    <m:t>a,b</m:t>
                  </m:r>
                </m:e>
              </m:d>
              <m:r>
                <m:rPr>
                  <m:sty m:val="p"/>
                </m:rPr>
                <w:rPr>
                  <w:rFonts w:ascii="Cambria Math" w:hAnsi="Cambria Math"/>
                  <w:lang w:eastAsia="zh-CN"/>
                </w:rPr>
                <m:t>=</m:t>
              </m:r>
              <m:r>
                <w:rPr>
                  <w:rFonts w:ascii="Cambria Math" w:hAnsi="Cambria Math"/>
                  <w:lang w:eastAsia="zh-CN"/>
                </w:rPr>
                <m:t>0</m:t>
              </m:r>
              <m:r>
                <m:rPr>
                  <m:nor/>
                </m:rPr>
                <w:rPr>
                  <w:lang w:eastAsia="zh-CN"/>
                </w:rPr>
                <m:t xml:space="preserve"> if </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j</m:t>
                  </m:r>
                </m:sub>
              </m:sSub>
              <m:d>
                <m:dPr>
                  <m:ctrlPr>
                    <w:rPr>
                      <w:rFonts w:ascii="Cambria Math" w:hAnsi="Cambria Math"/>
                    </w:rPr>
                  </m:ctrlPr>
                </m:dPr>
                <m:e>
                  <m:r>
                    <w:rPr>
                      <w:rFonts w:ascii="Cambria Math" w:hAnsi="Cambria Math"/>
                      <w:lang w:eastAsia="zh-CN"/>
                    </w:rPr>
                    <m:t>a</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j</m:t>
                  </m:r>
                </m:sub>
              </m:sSub>
              <m:d>
                <m:dPr>
                  <m:ctrlPr>
                    <w:rPr>
                      <w:rFonts w:ascii="Cambria Math" w:hAnsi="Cambria Math"/>
                    </w:rPr>
                  </m:ctrlPr>
                </m:dPr>
                <m:e>
                  <m:r>
                    <w:rPr>
                      <w:rFonts w:ascii="Cambria Math" w:hAnsi="Cambria Math"/>
                      <w:lang w:eastAsia="zh-CN"/>
                    </w:rPr>
                    <m:t>b</m:t>
                  </m:r>
                </m:e>
              </m:d>
              <m:r>
                <m:rPr>
                  <m:sty m:val="p"/>
                </m:rPr>
                <w:rPr>
                  <w:rFonts w:ascii="Cambria Math" w:hAnsi="Cambria Math"/>
                  <w:lang w:eastAsia="zh-CN"/>
                </w:rPr>
                <m:t>∀</m:t>
              </m:r>
              <m:r>
                <w:rPr>
                  <w:rFonts w:ascii="Cambria Math" w:hAnsi="Cambria Math"/>
                  <w:lang w:eastAsia="zh-CN"/>
                </w:rPr>
                <m:t>j</m:t>
              </m:r>
            </m:e>
          </m:mr>
          <m:mr>
            <m:e>
              <m:r>
                <w:rPr>
                  <w:rFonts w:ascii="Cambria Math" w:hAnsi="Cambria Math"/>
                  <w:lang w:eastAsia="zh-CN"/>
                </w:rPr>
                <m:t>D</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δ</m:t>
                  </m:r>
                </m:den>
              </m:f>
              <m:sSub>
                <m:sSubPr>
                  <m:ctrlPr>
                    <w:rPr>
                      <w:rFonts w:ascii="Cambria Math" w:hAnsi="Cambria Math"/>
                    </w:rPr>
                  </m:ctrlPr>
                </m:sSubPr>
                <m:e>
                  <m:r>
                    <m:rPr>
                      <m:sty m:val="p"/>
                    </m:rPr>
                    <w:rPr>
                      <w:rFonts w:ascii="Cambria Math" w:hAnsi="Cambria Math"/>
                      <w:lang w:eastAsia="zh-CN"/>
                    </w:rPr>
                    <m:t>max</m:t>
                  </m:r>
                </m:e>
                <m:sub>
                  <m:r>
                    <m:rPr>
                      <m:sty m:val="p"/>
                    </m:rPr>
                    <w:rPr>
                      <w:rFonts w:ascii="Cambria Math" w:hAnsi="Cambria Math"/>
                      <w:lang w:eastAsia="zh-CN"/>
                    </w:rPr>
                    <m:t>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lang w:eastAsia="zh-CN"/>
                        </w:rPr>
                        <m:t>g</m:t>
                      </m:r>
                    </m:e>
                    <m:sub>
                      <m:r>
                        <w:rPr>
                          <w:rFonts w:ascii="Cambria Math" w:hAnsi="Cambria Math"/>
                          <w:lang w:eastAsia="zh-CN"/>
                        </w:rPr>
                        <m:t>j</m:t>
                      </m:r>
                    </m:sub>
                  </m:sSub>
                  <m:d>
                    <m:dPr>
                      <m:ctrlPr>
                        <w:rPr>
                          <w:rFonts w:ascii="Cambria Math" w:hAnsi="Cambria Math"/>
                        </w:rPr>
                      </m:ctrlPr>
                    </m:dPr>
                    <m:e>
                      <m:r>
                        <w:rPr>
                          <w:rFonts w:ascii="Cambria Math" w:hAnsi="Cambria Math"/>
                          <w:lang w:eastAsia="zh-CN"/>
                        </w:rPr>
                        <m:t>b</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g</m:t>
                      </m:r>
                    </m:e>
                    <m:sub>
                      <m:r>
                        <w:rPr>
                          <w:rFonts w:ascii="Cambria Math" w:hAnsi="Cambria Math"/>
                          <w:lang w:eastAsia="zh-CN"/>
                        </w:rPr>
                        <m:t>j</m:t>
                      </m:r>
                    </m:sub>
                  </m:sSub>
                  <m:d>
                    <m:dPr>
                      <m:ctrlPr>
                        <w:rPr>
                          <w:rFonts w:ascii="Cambria Math" w:hAnsi="Cambria Math"/>
                        </w:rPr>
                      </m:ctrlPr>
                    </m:dPr>
                    <m:e>
                      <m:r>
                        <w:rPr>
                          <w:rFonts w:ascii="Cambria Math" w:hAnsi="Cambria Math"/>
                          <w:lang w:eastAsia="zh-CN"/>
                        </w:rPr>
                        <m:t>a</m:t>
                      </m:r>
                    </m:e>
                  </m:d>
                </m:e>
              </m:d>
            </m:e>
          </m:mr>
          <m:mr>
            <m:e>
              <m:r>
                <w:rPr>
                  <w:rFonts w:ascii="Cambria Math" w:hAnsi="Cambria Math"/>
                  <w:lang w:eastAsia="zh-CN"/>
                </w:rPr>
                <m:t> δ</m:t>
              </m:r>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max</m:t>
                  </m:r>
                </m:e>
                <m:sub>
                  <m:r>
                    <m:rPr>
                      <m:sty m:val="p"/>
                    </m:rPr>
                    <w:rPr>
                      <w:rFonts w:ascii="Cambria Math" w:hAnsi="Cambria Math"/>
                      <w:lang w:eastAsia="zh-CN"/>
                    </w:rPr>
                    <m:t>c,d,j</m:t>
                  </m:r>
                </m:sub>
              </m:s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lang w:eastAsia="zh-CN"/>
                        </w:rPr>
                        <m:t>g</m:t>
                      </m:r>
                    </m:e>
                    <m:sub>
                      <m:r>
                        <m:rPr>
                          <m:sty m:val="p"/>
                        </m:rPr>
                        <w:rPr>
                          <w:rFonts w:ascii="Cambria Math" w:hAnsi="Cambria Math"/>
                          <w:lang w:eastAsia="zh-CN"/>
                        </w:rPr>
                        <m:t>j</m:t>
                      </m:r>
                    </m:sub>
                  </m:sSub>
                  <m:d>
                    <m:dPr>
                      <m:ctrlPr>
                        <w:rPr>
                          <w:rFonts w:ascii="Cambria Math" w:hAnsi="Cambria Math"/>
                        </w:rPr>
                      </m:ctrlPr>
                    </m:dPr>
                    <m:e>
                      <m:r>
                        <m:rPr>
                          <m:sty m:val="p"/>
                        </m:rPr>
                        <w:rPr>
                          <w:rFonts w:ascii="Cambria Math" w:hAnsi="Cambria Math"/>
                          <w:lang w:eastAsia="zh-CN"/>
                        </w:rPr>
                        <m:t>c</m:t>
                      </m:r>
                    </m:e>
                  </m:d>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g</m:t>
                      </m:r>
                    </m:e>
                    <m:sub>
                      <m:r>
                        <m:rPr>
                          <m:sty m:val="p"/>
                        </m:rPr>
                        <w:rPr>
                          <w:rFonts w:ascii="Cambria Math" w:hAnsi="Cambria Math"/>
                          <w:lang w:eastAsia="zh-CN"/>
                        </w:rPr>
                        <m:t>j</m:t>
                      </m:r>
                    </m:sub>
                  </m:sSub>
                  <m:d>
                    <m:dPr>
                      <m:ctrlPr>
                        <w:rPr>
                          <w:rFonts w:ascii="Cambria Math" w:hAnsi="Cambria Math"/>
                        </w:rPr>
                      </m:ctrlPr>
                    </m:dPr>
                    <m:e>
                      <m:r>
                        <m:rPr>
                          <m:sty m:val="p"/>
                        </m:rPr>
                        <w:rPr>
                          <w:rFonts w:ascii="Cambria Math" w:hAnsi="Cambria Math"/>
                          <w:lang w:eastAsia="zh-CN"/>
                        </w:rPr>
                        <m:t>d</m:t>
                      </m:r>
                    </m:e>
                  </m:d>
                </m:e>
              </m:d>
            </m:e>
          </m:mr>
        </m:m>
      </m:oMath>
      <w:r>
        <w:rPr>
          <w:lang w:eastAsia="zh-CN"/>
        </w:rPr>
        <w:t>，为计算两两备选方案（</w:t>
      </w:r>
      <m:oMath>
        <m:r>
          <m:rPr>
            <m:sty m:val="p"/>
          </m:rPr>
          <w:rPr>
            <w:rFonts w:ascii="Cambria Math" w:hAnsi="Cambria Math"/>
            <w:lang w:eastAsia="zh-CN"/>
          </w:rPr>
          <m:t>a,b</m:t>
        </m:r>
      </m:oMath>
      <w:r>
        <w:rPr>
          <w:lang w:eastAsia="zh-CN"/>
        </w:rPr>
        <w:t>）比较下，各个对应决策准则值的差值（为比较项减当前项）的最大值除以</w:t>
      </w:r>
      <w:r w:rsidR="009D0515" w:rsidRPr="009D0515">
        <w:rPr>
          <w:lang w:eastAsia="zh-CN"/>
        </w:rPr>
        <w:t>δ</w:t>
      </w:r>
      <w:r>
        <w:rPr>
          <w:lang w:eastAsia="zh-CN"/>
        </w:rPr>
        <w:t xml:space="preserve"> </w:t>
      </w:r>
      <m:oMath>
        <m:r>
          <m:rPr>
            <m:sty m:val="p"/>
          </m:rPr>
          <w:rPr>
            <w:rFonts w:ascii="Cambria Math" w:hAnsi="Cambria Math"/>
            <w:lang w:eastAsia="zh-CN"/>
          </w:rPr>
          <m:t>；</m:t>
        </m:r>
      </m:oMath>
      <w:r>
        <w:rPr>
          <w:lang w:eastAsia="zh-CN"/>
        </w:rPr>
        <w:t xml:space="preserve"> </w:t>
      </w:r>
      <m:oMath>
        <m:r>
          <w:rPr>
            <w:rFonts w:ascii="Cambria Math" w:hAnsi="Cambria Math"/>
            <w:lang w:eastAsia="zh-CN"/>
          </w:rPr>
          <m:t>δ</m:t>
        </m:r>
        <m:r>
          <m:rPr>
            <m:sty m:val="p"/>
          </m:rPr>
          <w:rPr>
            <w:rFonts w:ascii="Cambria Math" w:hAnsi="Cambria Math"/>
            <w:lang w:eastAsia="zh-CN"/>
          </w:rPr>
          <m:t>为所</m:t>
        </m:r>
        <m:r>
          <w:rPr>
            <w:rFonts w:ascii="Cambria Math" w:hAnsi="Cambria Math"/>
            <w:lang w:eastAsia="zh-CN"/>
          </w:rPr>
          <m:t>有两两备选方案的所有决策准则列对应的差值的最大值</m:t>
        </m:r>
        <m:r>
          <m:rPr>
            <m:sty m:val="p"/>
          </m:rPr>
          <w:rPr>
            <w:rFonts w:ascii="Cambria Math" w:hAnsi="Cambria Math"/>
            <w:lang w:eastAsia="zh-CN"/>
          </w:rPr>
          <m:t>。</m:t>
        </m:r>
        <m:r>
          <w:rPr>
            <w:rFonts w:ascii="Cambria Math" w:hAnsi="Cambria Math"/>
            <w:lang w:eastAsia="zh-CN"/>
          </w:rPr>
          <m:t>实验数据的不满意度</m:t>
        </m:r>
      </m:oMath>
    </w:p>
    <w:p w14:paraId="66904DDF" w14:textId="5FDF9142" w:rsidR="00CE0E77" w:rsidRDefault="00000000" w:rsidP="009D0515">
      <w:pPr>
        <w:pStyle w:val="a0"/>
        <w:ind w:firstLineChars="200" w:firstLine="480"/>
        <w:rPr>
          <w:lang w:eastAsia="zh-CN"/>
        </w:rPr>
      </w:pPr>
      <m:oMath>
        <m:r>
          <w:rPr>
            <w:rFonts w:ascii="Cambria Math" w:hAnsi="Cambria Math"/>
            <w:lang w:eastAsia="zh-CN"/>
          </w:rPr>
          <w:lastRenderedPageBreak/>
          <m:t>矩阵结果为</m:t>
        </m:r>
        <m:r>
          <m:rPr>
            <m:sty m:val="p"/>
          </m:rPr>
          <w:rPr>
            <w:rFonts w:ascii="Cambria Math" w:hAnsi="Cambria Math"/>
            <w:lang w:eastAsia="zh-CN"/>
          </w:rPr>
          <m:t>：</m:t>
        </m:r>
      </m:oMath>
      <w:r w:rsidR="009D0515" w:rsidRPr="009D0515">
        <w:rPr>
          <w:noProof/>
          <w:lang w:eastAsia="zh-CN"/>
        </w:rPr>
        <w:drawing>
          <wp:inline distT="0" distB="0" distL="0" distR="0" wp14:anchorId="565F3135" wp14:editId="12849291">
            <wp:extent cx="2159000" cy="834706"/>
            <wp:effectExtent l="0" t="0" r="0" b="0"/>
            <wp:docPr id="105649489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172421" cy="839895"/>
                    </a:xfrm>
                    <a:prstGeom prst="rect">
                      <a:avLst/>
                    </a:prstGeom>
                    <a:noFill/>
                    <a:ln>
                      <a:noFill/>
                    </a:ln>
                  </pic:spPr>
                </pic:pic>
              </a:graphicData>
            </a:graphic>
          </wp:inline>
        </w:drawing>
      </w:r>
      <w:r>
        <w:t>。</w:t>
      </w:r>
    </w:p>
    <w:p w14:paraId="49085FA5" w14:textId="77777777" w:rsidR="00CE0E77" w:rsidRDefault="00000000" w:rsidP="009D0515">
      <w:pPr>
        <w:pStyle w:val="a0"/>
        <w:ind w:firstLineChars="200" w:firstLine="480"/>
        <w:rPr>
          <w:lang w:eastAsia="zh-CN"/>
        </w:rPr>
      </w:pPr>
      <w:r>
        <w:t>第</w:t>
      </w:r>
      <w:r>
        <w:t>3</w:t>
      </w:r>
      <w:r>
        <w:t>步，阈值（</w:t>
      </w:r>
      <w:r>
        <w:t>threshold</w:t>
      </w:r>
      <w:r>
        <w:t>），</w:t>
      </w:r>
      <w:r>
        <w:t xml:space="preserve">ELECTRE-I </w:t>
      </w:r>
      <w:r>
        <w:t>的排名优势关系（</w:t>
      </w:r>
      <w:r>
        <w:t>outranking relationship</w:t>
      </w:r>
      <w:r>
        <w:t>）是通过比较具有指定限制（阈值）的满意度矩阵和不满意度矩阵来建立的。</w:t>
      </w:r>
      <m:oMath>
        <m:acc>
          <m:accPr>
            <m:ctrlPr>
              <w:rPr>
                <w:rFonts w:ascii="Cambria Math" w:hAnsi="Cambria Math"/>
              </w:rPr>
            </m:ctrlPr>
          </m:accPr>
          <m:e>
            <m:r>
              <m:rPr>
                <m:sty m:val="p"/>
              </m:rPr>
              <w:rPr>
                <w:rFonts w:ascii="Cambria Math" w:hAnsi="Cambria Math"/>
              </w:rPr>
              <m:t>c</m:t>
            </m:r>
          </m:e>
        </m:acc>
      </m:oMath>
      <w:r>
        <w:rPr>
          <w:lang w:eastAsia="zh-CN"/>
        </w:rPr>
        <w:t>为满意度阈值，最大值为</w:t>
      </w:r>
      <w:r>
        <w:rPr>
          <w:lang w:eastAsia="zh-CN"/>
        </w:rPr>
        <w:t>1</w:t>
      </w:r>
      <w:r>
        <w:rPr>
          <w:lang w:eastAsia="zh-CN"/>
        </w:rPr>
        <w:t>；</w:t>
      </w:r>
      <m:oMath>
        <m:acc>
          <m:accPr>
            <m:ctrlPr>
              <w:rPr>
                <w:rFonts w:ascii="Cambria Math" w:hAnsi="Cambria Math"/>
              </w:rPr>
            </m:ctrlPr>
          </m:accPr>
          <m:e>
            <m:r>
              <m:rPr>
                <m:sty m:val="p"/>
              </m:rPr>
              <w:rPr>
                <w:rFonts w:ascii="Cambria Math" w:hAnsi="Cambria Math"/>
                <w:lang w:eastAsia="zh-CN"/>
              </w:rPr>
              <m:t>d</m:t>
            </m:r>
          </m:e>
        </m:acc>
      </m:oMath>
      <w:r>
        <w:rPr>
          <w:lang w:eastAsia="zh-CN"/>
        </w:rPr>
        <w:t>为不满意度阈值，最小值为</w:t>
      </w:r>
      <w:r>
        <w:rPr>
          <w:lang w:eastAsia="zh-CN"/>
        </w:rPr>
        <w:t>0</w:t>
      </w:r>
      <w:r>
        <w:rPr>
          <w:lang w:eastAsia="zh-CN"/>
        </w:rPr>
        <w:t>，因此有：</w:t>
      </w:r>
      <m:oMath>
        <m:r>
          <m:rPr>
            <m:sty m:val="p"/>
          </m:rPr>
          <w:rPr>
            <w:rFonts w:ascii="Cambria Math" w:hAnsi="Cambria Math"/>
            <w:lang w:eastAsia="zh-CN"/>
          </w:rPr>
          <m:t>aSb</m:t>
        </m:r>
        <m:r>
          <m:rPr>
            <m:nor/>
          </m:rPr>
          <w:rPr>
            <w:lang w:eastAsia="zh-CN"/>
          </w:rPr>
          <m:t xml:space="preserve"> iff </m:t>
        </m:r>
        <m:r>
          <w:rPr>
            <w:rFonts w:ascii="Cambria Math" w:hAnsi="Cambria Math"/>
            <w:lang w:eastAsia="zh-CN"/>
          </w:rPr>
          <m:t>C</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r>
          <m:rPr>
            <m:sty m:val="p"/>
          </m:rPr>
          <w:rPr>
            <w:rFonts w:ascii="Cambria Math" w:hAnsi="Cambria Math"/>
            <w:lang w:eastAsia="zh-CN"/>
          </w:rPr>
          <m:t>≥</m:t>
        </m:r>
        <m:acc>
          <m:accPr>
            <m:ctrlPr>
              <w:rPr>
                <w:rFonts w:ascii="Cambria Math" w:hAnsi="Cambria Math"/>
              </w:rPr>
            </m:ctrlPr>
          </m:accPr>
          <m:e>
            <m:r>
              <m:rPr>
                <m:sty m:val="p"/>
              </m:rPr>
              <w:rPr>
                <w:rFonts w:ascii="Cambria Math" w:hAnsi="Cambria Math"/>
                <w:lang w:eastAsia="zh-CN"/>
              </w:rPr>
              <m:t>c</m:t>
            </m:r>
          </m:e>
        </m:acc>
        <m:r>
          <m:rPr>
            <m:nor/>
          </m:rPr>
          <w:rPr>
            <w:lang w:eastAsia="zh-CN"/>
          </w:rPr>
          <m:t xml:space="preserve"> and </m:t>
        </m:r>
        <m:r>
          <m:rPr>
            <m:sty m:val="p"/>
          </m:rPr>
          <w:rPr>
            <w:rFonts w:ascii="Cambria Math" w:hAnsi="Cambria Math"/>
            <w:lang w:eastAsia="zh-CN"/>
          </w:rPr>
          <m:t>D</m:t>
        </m:r>
        <m:d>
          <m:dPr>
            <m:ctrlPr>
              <w:rPr>
                <w:rFonts w:ascii="Cambria Math" w:hAnsi="Cambria Math"/>
              </w:rPr>
            </m:ctrlPr>
          </m:dPr>
          <m:e>
            <m:r>
              <m:rPr>
                <m:sty m:val="p"/>
              </m:rPr>
              <w:rPr>
                <w:rFonts w:ascii="Cambria Math" w:hAnsi="Cambria Math"/>
                <w:lang w:eastAsia="zh-CN"/>
              </w:rPr>
              <m:t>a,b</m:t>
            </m:r>
          </m:e>
        </m:d>
        <m:r>
          <m:rPr>
            <m:sty m:val="p"/>
          </m:rPr>
          <w:rPr>
            <w:rFonts w:ascii="Cambria Math" w:hAnsi="Cambria Math"/>
            <w:lang w:eastAsia="zh-CN"/>
          </w:rPr>
          <m:t>≤</m:t>
        </m:r>
        <m:acc>
          <m:accPr>
            <m:ctrlPr>
              <w:rPr>
                <w:rFonts w:ascii="Cambria Math" w:hAnsi="Cambria Math"/>
              </w:rPr>
            </m:ctrlPr>
          </m:accPr>
          <m:e>
            <m:r>
              <m:rPr>
                <m:sty m:val="p"/>
              </m:rPr>
              <w:rPr>
                <w:rFonts w:ascii="Cambria Math" w:hAnsi="Cambria Math"/>
                <w:lang w:eastAsia="zh-CN"/>
              </w:rPr>
              <m:t>d</m:t>
            </m:r>
          </m:e>
        </m:acc>
      </m:oMath>
      <w:r>
        <w:rPr>
          <w:lang w:eastAsia="zh-CN"/>
        </w:rPr>
        <w:t>，式中，</w:t>
      </w:r>
      <m:oMath>
        <m:r>
          <m:rPr>
            <m:sty m:val="p"/>
          </m:rPr>
          <w:rPr>
            <w:rFonts w:ascii="Cambria Math" w:hAnsi="Cambria Math"/>
            <w:lang w:eastAsia="zh-CN"/>
          </w:rPr>
          <m:t>aSb</m:t>
        </m:r>
      </m:oMath>
      <w:r>
        <w:rPr>
          <w:lang w:eastAsia="zh-CN"/>
        </w:rPr>
        <w:t>表示备选方案</w:t>
      </w:r>
      <m:oMath>
        <m:r>
          <w:rPr>
            <w:rFonts w:ascii="Cambria Math" w:hAnsi="Cambria Math"/>
            <w:lang w:eastAsia="zh-CN"/>
          </w:rPr>
          <m:t>a</m:t>
        </m:r>
      </m:oMath>
      <w:r>
        <w:rPr>
          <w:lang w:eastAsia="zh-CN"/>
        </w:rPr>
        <w:t>排名高于备选方案</w:t>
      </w:r>
      <m:oMath>
        <m:r>
          <w:rPr>
            <w:rFonts w:ascii="Cambria Math" w:hAnsi="Cambria Math"/>
            <w:lang w:eastAsia="zh-CN"/>
          </w:rPr>
          <m:t>b</m:t>
        </m:r>
      </m:oMath>
      <w:r>
        <w:rPr>
          <w:lang w:eastAsia="zh-CN"/>
        </w:rPr>
        <w:t>，当满意度指数（矩阵）</w:t>
      </w:r>
      <m:oMath>
        <m:r>
          <w:rPr>
            <w:rFonts w:ascii="Cambria Math" w:hAnsi="Cambria Math"/>
            <w:lang w:eastAsia="zh-CN"/>
          </w:rPr>
          <m:t>C</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oMath>
      <w:r>
        <w:rPr>
          <w:lang w:eastAsia="zh-CN"/>
        </w:rPr>
        <w:t>大于等于阈值</w:t>
      </w:r>
      <m:oMath>
        <m:acc>
          <m:accPr>
            <m:ctrlPr>
              <w:rPr>
                <w:rFonts w:ascii="Cambria Math" w:hAnsi="Cambria Math"/>
              </w:rPr>
            </m:ctrlPr>
          </m:accPr>
          <m:e>
            <m:r>
              <m:rPr>
                <m:sty m:val="p"/>
              </m:rPr>
              <w:rPr>
                <w:rFonts w:ascii="Cambria Math" w:hAnsi="Cambria Math"/>
                <w:lang w:eastAsia="zh-CN"/>
              </w:rPr>
              <m:t>c</m:t>
            </m:r>
          </m:e>
        </m:acc>
      </m:oMath>
      <w:r>
        <w:rPr>
          <w:lang w:eastAsia="zh-CN"/>
        </w:rPr>
        <w:t>，且不满意度指数</w:t>
      </w:r>
      <m:oMath>
        <m:r>
          <w:rPr>
            <w:rFonts w:ascii="Cambria Math" w:hAnsi="Cambria Math"/>
            <w:lang w:eastAsia="zh-CN"/>
          </w:rPr>
          <m:t>D</m:t>
        </m:r>
        <m:d>
          <m:dPr>
            <m:ctrlPr>
              <w:rPr>
                <w:rFonts w:ascii="Cambria Math" w:hAnsi="Cambria Math"/>
              </w:rPr>
            </m:ctrlPr>
          </m:dPr>
          <m:e>
            <m:r>
              <w:rPr>
                <w:rFonts w:ascii="Cambria Math" w:hAnsi="Cambria Math"/>
                <w:lang w:eastAsia="zh-CN"/>
              </w:rPr>
              <m:t>a</m:t>
            </m:r>
            <m:r>
              <m:rPr>
                <m:sty m:val="p"/>
              </m:rPr>
              <w:rPr>
                <w:rFonts w:ascii="Cambria Math" w:hAnsi="Cambria Math"/>
                <w:lang w:eastAsia="zh-CN"/>
              </w:rPr>
              <m:t>,</m:t>
            </m:r>
            <m:r>
              <w:rPr>
                <w:rFonts w:ascii="Cambria Math" w:hAnsi="Cambria Math"/>
                <w:lang w:eastAsia="zh-CN"/>
              </w:rPr>
              <m:t>b</m:t>
            </m:r>
          </m:e>
        </m:d>
      </m:oMath>
      <w:r>
        <w:rPr>
          <w:lang w:eastAsia="zh-CN"/>
        </w:rPr>
        <w:t>小于等于阈值</w:t>
      </w:r>
      <m:oMath>
        <m:acc>
          <m:accPr>
            <m:ctrlPr>
              <w:rPr>
                <w:rFonts w:ascii="Cambria Math" w:hAnsi="Cambria Math"/>
              </w:rPr>
            </m:ctrlPr>
          </m:accPr>
          <m:e>
            <m:r>
              <m:rPr>
                <m:sty m:val="p"/>
              </m:rPr>
              <w:rPr>
                <w:rFonts w:ascii="Cambria Math" w:hAnsi="Cambria Math"/>
                <w:lang w:eastAsia="zh-CN"/>
              </w:rPr>
              <m:t>d</m:t>
            </m:r>
          </m:e>
        </m:acc>
      </m:oMath>
      <w:r>
        <w:rPr>
          <w:lang w:eastAsia="zh-CN"/>
        </w:rPr>
        <w:t>。</w:t>
      </w:r>
    </w:p>
    <w:p w14:paraId="614A0B8A" w14:textId="77777777" w:rsidR="00CE0E77" w:rsidRDefault="00000000">
      <w:pPr>
        <w:pStyle w:val="a0"/>
        <w:rPr>
          <w:lang w:eastAsia="zh-CN"/>
        </w:rPr>
      </w:pPr>
      <w:r>
        <w:rPr>
          <w:lang w:eastAsia="zh-CN"/>
        </w:rPr>
        <w:t>对于排名优势关系（结构）的比较有如下表述公式：</w:t>
      </w:r>
    </w:p>
    <w:p w14:paraId="70A99BB9" w14:textId="77777777" w:rsidR="00CE0E77" w:rsidRDefault="00000000">
      <w:pPr>
        <w:pStyle w:val="a0"/>
      </w:pPr>
      <m:oMathPara>
        <m:oMath>
          <m:m>
            <m:mPr>
              <m:plcHide m:val="1"/>
              <m:mcs>
                <m:mc>
                  <m:mcPr>
                    <m:count m:val="1"/>
                    <m:mcJc m:val="right"/>
                  </m:mcPr>
                </m:mc>
                <m:mc>
                  <m:mcPr>
                    <m:count m:val="1"/>
                    <m:mcJc m:val="left"/>
                  </m:mcPr>
                </m:mc>
              </m:mcs>
              <m:ctrlPr>
                <w:rPr>
                  <w:rFonts w:ascii="Cambria Math" w:hAnsi="Cambria Math"/>
                </w:rPr>
              </m:ctrlPr>
            </m:mPr>
            <m:mr>
              <m:e/>
              <m:e>
                <m:r>
                  <m:rPr>
                    <m:sty m:val="p"/>
                  </m:rPr>
                  <w:rPr>
                    <w:rFonts w:ascii="Cambria Math" w:hAnsi="Cambria Math"/>
                  </w:rPr>
                  <m:t>aSb</m:t>
                </m:r>
                <m:r>
                  <w:rPr>
                    <w:rFonts w:ascii="Cambria Math" w:hAnsi="Cambria Math"/>
                  </w:rPr>
                  <m:t> iff </m:t>
                </m:r>
                <m:r>
                  <m:rPr>
                    <m:sty m:val="p"/>
                  </m:rPr>
                  <w:rPr>
                    <w:rFonts w:ascii="Cambria Math" w:hAnsi="Cambria Math"/>
                  </w:rPr>
                  <m:t>aPb</m:t>
                </m:r>
                <m:r>
                  <w:rPr>
                    <w:rFonts w:ascii="Cambria Math" w:hAnsi="Cambria Math"/>
                  </w:rPr>
                  <m:t> or </m:t>
                </m:r>
                <m:r>
                  <m:rPr>
                    <m:sty m:val="p"/>
                  </m:rPr>
                  <w:rPr>
                    <w:rFonts w:ascii="Cambria Math" w:hAnsi="Cambria Math"/>
                  </w:rPr>
                  <m:t>aIb</m:t>
                </m:r>
              </m:e>
            </m:mr>
            <m:mr>
              <m:e/>
              <m:e>
                <m:r>
                  <w:rPr>
                    <w:rFonts w:ascii="Cambria Math" w:hAnsi="Cambria Math"/>
                  </w:rPr>
                  <m:t>aPb</m:t>
                </m:r>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a</m:t>
                    </m:r>
                  </m:e>
                </m:d>
                <m:r>
                  <m:rPr>
                    <m:sty m:val="p"/>
                  </m:rPr>
                  <w:rPr>
                    <w:rFonts w:ascii="Cambria Math" w:hAnsi="Cambria Math"/>
                  </w:rPr>
                  <m:t>&gt;</m:t>
                </m:r>
                <m:r>
                  <w:rPr>
                    <w:rFonts w:ascii="Cambria Math" w:hAnsi="Cambria Math"/>
                  </w:rPr>
                  <m:t>g</m:t>
                </m:r>
                <m:d>
                  <m:dPr>
                    <m:ctrlPr>
                      <w:rPr>
                        <w:rFonts w:ascii="Cambria Math" w:hAnsi="Cambria Math"/>
                      </w:rPr>
                    </m:ctrlPr>
                  </m:dPr>
                  <m:e>
                    <m:r>
                      <w:rPr>
                        <w:rFonts w:ascii="Cambria Math" w:hAnsi="Cambria Math"/>
                      </w:rPr>
                      <m:t>b</m:t>
                    </m:r>
                  </m:e>
                </m:d>
              </m:e>
            </m:mr>
            <m:mr>
              <m:e/>
              <m:e>
                <m:r>
                  <m:rPr>
                    <m:sty m:val="p"/>
                  </m:rPr>
                  <w:rPr>
                    <w:rFonts w:ascii="Cambria Math" w:hAnsi="Cambria Math"/>
                  </w:rPr>
                  <m:t>aIb⇔g</m:t>
                </m:r>
                <m:d>
                  <m:dPr>
                    <m:ctrlPr>
                      <w:rPr>
                        <w:rFonts w:ascii="Cambria Math" w:hAnsi="Cambria Math"/>
                      </w:rPr>
                    </m:ctrlPr>
                  </m:dPr>
                  <m:e>
                    <m:r>
                      <m:rPr>
                        <m:sty m:val="p"/>
                      </m:rPr>
                      <w:rPr>
                        <w:rFonts w:ascii="Cambria Math" w:hAnsi="Cambria Math"/>
                      </w:rPr>
                      <m:t>a</m:t>
                    </m:r>
                  </m:e>
                </m:d>
                <m:r>
                  <m:rPr>
                    <m:sty m:val="p"/>
                  </m:rPr>
                  <w:rPr>
                    <w:rFonts w:ascii="Cambria Math" w:hAnsi="Cambria Math"/>
                  </w:rPr>
                  <m:t>=g</m:t>
                </m:r>
                <m:d>
                  <m:dPr>
                    <m:ctrlPr>
                      <w:rPr>
                        <w:rFonts w:ascii="Cambria Math" w:hAnsi="Cambria Math"/>
                      </w:rPr>
                    </m:ctrlPr>
                  </m:dPr>
                  <m:e>
                    <m:r>
                      <m:rPr>
                        <m:sty m:val="p"/>
                      </m:rPr>
                      <w:rPr>
                        <w:rFonts w:ascii="Cambria Math" w:hAnsi="Cambria Math"/>
                      </w:rPr>
                      <m:t>b</m:t>
                    </m:r>
                  </m:e>
                </m:d>
              </m:e>
            </m:mr>
            <m:mr>
              <m:e/>
              <m:e>
                <m:r>
                  <m:rPr>
                    <m:sty m:val="p"/>
                  </m:rPr>
                  <w:rPr>
                    <w:rFonts w:ascii="Cambria Math" w:hAnsi="Cambria Math"/>
                  </w:rPr>
                  <m:t>∀a,b∈A</m:t>
                </m:r>
              </m:e>
            </m:mr>
            <m:mr>
              <m:e/>
              <m:e>
                <m:r>
                  <w:rPr>
                    <w:rFonts w:ascii="Cambria Math" w:hAnsi="Cambria Math"/>
                  </w:rPr>
                  <m:t>since S</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aSb</m:t>
                </m:r>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b</m:t>
                    </m:r>
                  </m:e>
                </m:d>
              </m:e>
            </m:mr>
            <m:mr>
              <m:e/>
              <m:e>
                <m:r>
                  <w:rPr>
                    <w:rFonts w:ascii="Cambria Math" w:hAnsi="Cambria Math"/>
                  </w:rPr>
                  <m:t>aIb and bIc</m:t>
                </m:r>
                <m:r>
                  <m:rPr>
                    <m:sty m:val="p"/>
                  </m:rPr>
                  <w:rPr>
                    <w:rFonts w:ascii="Cambria Math" w:hAnsi="Cambria Math"/>
                  </w:rPr>
                  <m:t>⇔</m:t>
                </m:r>
                <m:r>
                  <w:rPr>
                    <w:rFonts w:ascii="Cambria Math" w:hAnsi="Cambria Math"/>
                  </w:rPr>
                  <m:t>aIc</m:t>
                </m:r>
              </m:e>
            </m:mr>
          </m:m>
        </m:oMath>
      </m:oMathPara>
    </w:p>
    <w:p w14:paraId="35C80C4E" w14:textId="77777777" w:rsidR="00CE0E77" w:rsidRDefault="00000000" w:rsidP="009D0515">
      <w:pPr>
        <w:pStyle w:val="a0"/>
        <w:ind w:firstLineChars="200" w:firstLine="480"/>
        <w:rPr>
          <w:lang w:eastAsia="zh-CN"/>
        </w:rPr>
      </w:pPr>
      <w:r>
        <w:rPr>
          <w:lang w:eastAsia="zh-CN"/>
        </w:rPr>
        <w:t>配置不同的阈值，当</w:t>
      </w:r>
      <m:oMath>
        <m:acc>
          <m:accPr>
            <m:ctrlPr>
              <w:rPr>
                <w:rFonts w:ascii="Cambria Math" w:hAnsi="Cambria Math"/>
              </w:rPr>
            </m:ctrlPr>
          </m:accPr>
          <m:e>
            <m:r>
              <m:rPr>
                <m:sty m:val="p"/>
              </m:rPr>
              <w:rPr>
                <w:rFonts w:ascii="Cambria Math" w:hAnsi="Cambria Math"/>
                <w:lang w:eastAsia="zh-CN"/>
              </w:rPr>
              <m:t>c</m:t>
            </m:r>
          </m:e>
        </m:acc>
        <m:r>
          <m:rPr>
            <m:sty m:val="p"/>
          </m:rPr>
          <w:rPr>
            <w:rFonts w:ascii="Cambria Math" w:hAnsi="Cambria Math"/>
            <w:lang w:eastAsia="zh-CN"/>
          </w:rPr>
          <m:t>=</m:t>
        </m:r>
        <m:r>
          <w:rPr>
            <w:rFonts w:ascii="Cambria Math" w:hAnsi="Cambria Math"/>
            <w:lang w:eastAsia="zh-CN"/>
          </w:rPr>
          <m:t>1.0</m:t>
        </m:r>
      </m:oMath>
      <w:r>
        <w:rPr>
          <w:lang w:eastAsia="zh-CN"/>
        </w:rPr>
        <w:t>，</w:t>
      </w:r>
      <m:oMath>
        <m:acc>
          <m:accPr>
            <m:ctrlPr>
              <w:rPr>
                <w:rFonts w:ascii="Cambria Math" w:hAnsi="Cambria Math"/>
              </w:rPr>
            </m:ctrlPr>
          </m:accPr>
          <m:e>
            <m:r>
              <m:rPr>
                <m:sty m:val="p"/>
              </m:rPr>
              <w:rPr>
                <w:rFonts w:ascii="Cambria Math" w:hAnsi="Cambria Math"/>
                <w:lang w:eastAsia="zh-CN"/>
              </w:rPr>
              <m:t>d</m:t>
            </m:r>
          </m:e>
        </m:acc>
        <m:r>
          <m:rPr>
            <m:sty m:val="p"/>
          </m:rPr>
          <w:rPr>
            <w:rFonts w:ascii="Cambria Math" w:hAnsi="Cambria Math"/>
            <w:lang w:eastAsia="zh-CN"/>
          </w:rPr>
          <m:t>=</m:t>
        </m:r>
        <m:r>
          <w:rPr>
            <w:rFonts w:ascii="Cambria Math" w:hAnsi="Cambria Math"/>
            <w:lang w:eastAsia="zh-CN"/>
          </w:rPr>
          <m:t>0.0</m:t>
        </m:r>
      </m:oMath>
      <w:r>
        <w:rPr>
          <w:lang w:eastAsia="zh-CN"/>
        </w:rPr>
        <w:t>时，排名靠前的核心（</w:t>
      </w:r>
      <w:r>
        <w:rPr>
          <w:lang w:eastAsia="zh-CN"/>
        </w:rPr>
        <w:t>kernel</w:t>
      </w:r>
      <w:r>
        <w:rPr>
          <w:lang w:eastAsia="zh-CN"/>
        </w:rPr>
        <w:t>）备选方案由</w:t>
      </w:r>
      <w:r>
        <w:rPr>
          <w:lang w:eastAsia="zh-CN"/>
        </w:rPr>
        <w:t>1</w:t>
      </w:r>
      <w:r>
        <w:rPr>
          <w:lang w:eastAsia="zh-CN"/>
        </w:rPr>
        <w:t>、</w:t>
      </w:r>
      <w:r>
        <w:rPr>
          <w:lang w:eastAsia="zh-CN"/>
        </w:rPr>
        <w:t>2</w:t>
      </w:r>
      <w:r>
        <w:rPr>
          <w:lang w:eastAsia="zh-CN"/>
        </w:rPr>
        <w:t>、</w:t>
      </w:r>
      <w:r>
        <w:rPr>
          <w:lang w:eastAsia="zh-CN"/>
        </w:rPr>
        <w:t>3</w:t>
      </w:r>
      <w:r>
        <w:rPr>
          <w:lang w:eastAsia="zh-CN"/>
        </w:rPr>
        <w:t>和</w:t>
      </w:r>
      <w:r>
        <w:rPr>
          <w:lang w:eastAsia="zh-CN"/>
        </w:rPr>
        <w:t>6</w:t>
      </w:r>
      <w:r>
        <w:rPr>
          <w:lang w:eastAsia="zh-CN"/>
        </w:rPr>
        <w:t>组成（绿色标识），核心之外的为</w:t>
      </w:r>
      <w:r>
        <w:rPr>
          <w:lang w:eastAsia="zh-CN"/>
        </w:rPr>
        <w:t>4</w:t>
      </w:r>
      <w:r>
        <w:rPr>
          <w:lang w:eastAsia="zh-CN"/>
        </w:rPr>
        <w:t>和</w:t>
      </w:r>
      <w:r>
        <w:rPr>
          <w:lang w:eastAsia="zh-CN"/>
        </w:rPr>
        <w:t>5</w:t>
      </w:r>
      <w:r>
        <w:rPr>
          <w:lang w:eastAsia="zh-CN"/>
        </w:rPr>
        <w:t>备选方案。且可知</w:t>
      </w:r>
      <m:oMath>
        <m:r>
          <w:rPr>
            <w:rFonts w:ascii="Cambria Math" w:hAnsi="Cambria Math"/>
            <w:lang w:eastAsia="zh-CN"/>
          </w:rPr>
          <m:t>G</m:t>
        </m:r>
        <m:d>
          <m:dPr>
            <m:ctrlPr>
              <w:rPr>
                <w:rFonts w:ascii="Cambria Math" w:hAnsi="Cambria Math"/>
              </w:rPr>
            </m:ctrlPr>
          </m:dPr>
          <m:e>
            <m:acc>
              <m:accPr>
                <m:ctrlPr>
                  <w:rPr>
                    <w:rFonts w:ascii="Cambria Math" w:hAnsi="Cambria Math"/>
                  </w:rPr>
                </m:ctrlPr>
              </m:accPr>
              <m:e>
                <m:r>
                  <m:rPr>
                    <m:sty m:val="p"/>
                  </m:rPr>
                  <w:rPr>
                    <w:rFonts w:ascii="Cambria Math" w:hAnsi="Cambria Math"/>
                    <w:lang w:eastAsia="zh-CN"/>
                  </w:rPr>
                  <m:t>c</m:t>
                </m:r>
              </m:e>
            </m:acc>
            <m:r>
              <m:rPr>
                <m:sty m:val="p"/>
              </m:rPr>
              <w:rPr>
                <w:rFonts w:ascii="Cambria Math" w:hAnsi="Cambria Math"/>
                <w:lang w:eastAsia="zh-CN"/>
              </w:rPr>
              <m:t>,</m:t>
            </m:r>
            <m:acc>
              <m:accPr>
                <m:ctrlPr>
                  <w:rPr>
                    <w:rFonts w:ascii="Cambria Math" w:hAnsi="Cambria Math"/>
                  </w:rPr>
                </m:ctrlPr>
              </m:accPr>
              <m:e>
                <m:r>
                  <m:rPr>
                    <m:sty m:val="p"/>
                  </m:rPr>
                  <w:rPr>
                    <w:rFonts w:ascii="Cambria Math" w:hAnsi="Cambria Math"/>
                    <w:lang w:eastAsia="zh-CN"/>
                  </w:rPr>
                  <m:t>d</m:t>
                </m:r>
              </m:e>
            </m:acc>
          </m:e>
        </m:d>
      </m:oMath>
      <w:r>
        <w:rPr>
          <w:lang w:eastAsia="zh-CN"/>
        </w:rPr>
        <w:t>排名图中，</w:t>
      </w:r>
      <m:oMath>
        <m:r>
          <w:rPr>
            <w:rFonts w:ascii="Cambria Math" w:hAnsi="Cambria Math"/>
            <w:lang w:eastAsia="zh-CN"/>
          </w:rPr>
          <m:t>P6</m:t>
        </m:r>
        <m:r>
          <m:rPr>
            <m:sty m:val="p"/>
          </m:rPr>
          <w:rPr>
            <w:rFonts w:ascii="Cambria Math" w:hAnsi="Cambria Math"/>
            <w:lang w:eastAsia="zh-CN"/>
          </w:rPr>
          <m:t>&gt;</m:t>
        </m:r>
        <m:r>
          <w:rPr>
            <w:rFonts w:ascii="Cambria Math" w:hAnsi="Cambria Math"/>
            <w:lang w:eastAsia="zh-CN"/>
          </w:rPr>
          <m:t>P4</m:t>
        </m:r>
        <m:r>
          <m:rPr>
            <m:sty m:val="p"/>
          </m:rPr>
          <w:rPr>
            <w:rFonts w:ascii="Cambria Math" w:hAnsi="Cambria Math"/>
            <w:lang w:eastAsia="zh-CN"/>
          </w:rPr>
          <m:t>,</m:t>
        </m:r>
        <m:r>
          <w:rPr>
            <w:rFonts w:ascii="Cambria Math" w:hAnsi="Cambria Math"/>
            <w:lang w:eastAsia="zh-CN"/>
          </w:rPr>
          <m:t>P6</m:t>
        </m:r>
        <m:r>
          <m:rPr>
            <m:sty m:val="p"/>
          </m:rPr>
          <w:rPr>
            <w:rFonts w:ascii="Cambria Math" w:hAnsi="Cambria Math"/>
            <w:lang w:eastAsia="zh-CN"/>
          </w:rPr>
          <m:t>&gt;</m:t>
        </m:r>
        <m:r>
          <w:rPr>
            <w:rFonts w:ascii="Cambria Math" w:hAnsi="Cambria Math"/>
            <w:lang w:eastAsia="zh-CN"/>
          </w:rPr>
          <m:t>P5</m:t>
        </m:r>
        <m:r>
          <m:rPr>
            <m:sty m:val="p"/>
          </m:rPr>
          <w:rPr>
            <w:rFonts w:ascii="Cambria Math" w:hAnsi="Cambria Math"/>
            <w:lang w:eastAsia="zh-CN"/>
          </w:rPr>
          <m:t>,</m:t>
        </m:r>
        <m:r>
          <w:rPr>
            <w:rFonts w:ascii="Cambria Math" w:hAnsi="Cambria Math"/>
            <w:lang w:eastAsia="zh-CN"/>
          </w:rPr>
          <m:t>P5</m:t>
        </m:r>
        <m:r>
          <m:rPr>
            <m:sty m:val="p"/>
          </m:rPr>
          <w:rPr>
            <w:rFonts w:ascii="Cambria Math" w:hAnsi="Cambria Math"/>
            <w:lang w:eastAsia="zh-CN"/>
          </w:rPr>
          <m:t>&gt;</m:t>
        </m:r>
        <m:r>
          <w:rPr>
            <w:rFonts w:ascii="Cambria Math" w:hAnsi="Cambria Math"/>
            <w:lang w:eastAsia="zh-CN"/>
          </w:rPr>
          <m:t>P4</m:t>
        </m:r>
      </m:oMath>
      <w:r>
        <w:rPr>
          <w:lang w:eastAsia="zh-CN"/>
        </w:rPr>
        <w:t>，但</w:t>
      </w:r>
      <m:oMath>
        <m:r>
          <w:rPr>
            <w:rFonts w:ascii="Cambria Math" w:hAnsi="Cambria Math"/>
            <w:lang w:eastAsia="zh-CN"/>
          </w:rPr>
          <m:t>P1</m:t>
        </m:r>
        <m:r>
          <m:rPr>
            <m:sty m:val="p"/>
          </m:rPr>
          <w:rPr>
            <w:rFonts w:ascii="Cambria Math" w:hAnsi="Cambria Math"/>
            <w:lang w:eastAsia="zh-CN"/>
          </w:rPr>
          <m:t>,</m:t>
        </m:r>
        <m:r>
          <w:rPr>
            <w:rFonts w:ascii="Cambria Math" w:hAnsi="Cambria Math"/>
            <w:lang w:eastAsia="zh-CN"/>
          </w:rPr>
          <m:t>P2</m:t>
        </m:r>
        <m:r>
          <m:rPr>
            <m:sty m:val="p"/>
          </m:rPr>
          <w:rPr>
            <w:rFonts w:ascii="Cambria Math" w:hAnsi="Cambria Math"/>
            <w:lang w:eastAsia="zh-CN"/>
          </w:rPr>
          <m:t>,</m:t>
        </m:r>
        <m:r>
          <w:rPr>
            <w:rFonts w:ascii="Cambria Math" w:hAnsi="Cambria Math"/>
            <w:lang w:eastAsia="zh-CN"/>
          </w:rPr>
          <m:t>P3</m:t>
        </m:r>
      </m:oMath>
      <w:r>
        <w:rPr>
          <w:lang w:eastAsia="zh-CN"/>
        </w:rPr>
        <w:t>之间及与其它方案之间则不可比较；</w:t>
      </w:r>
    </w:p>
    <w:p w14:paraId="568CEF2A" w14:textId="77777777" w:rsidR="00CE0E77" w:rsidRDefault="00000000" w:rsidP="009D0515">
      <w:pPr>
        <w:pStyle w:val="a0"/>
        <w:ind w:firstLineChars="200" w:firstLine="480"/>
        <w:rPr>
          <w:lang w:eastAsia="zh-CN"/>
        </w:rPr>
      </w:pPr>
      <w:r>
        <w:rPr>
          <w:lang w:eastAsia="zh-CN"/>
        </w:rPr>
        <w:t>当</w:t>
      </w:r>
      <m:oMath>
        <m:acc>
          <m:accPr>
            <m:ctrlPr>
              <w:rPr>
                <w:rFonts w:ascii="Cambria Math" w:hAnsi="Cambria Math"/>
              </w:rPr>
            </m:ctrlPr>
          </m:accPr>
          <m:e>
            <m:r>
              <m:rPr>
                <m:sty m:val="p"/>
              </m:rPr>
              <w:rPr>
                <w:rFonts w:ascii="Cambria Math" w:hAnsi="Cambria Math"/>
                <w:lang w:eastAsia="zh-CN"/>
              </w:rPr>
              <m:t>c</m:t>
            </m:r>
          </m:e>
        </m:acc>
        <m:r>
          <m:rPr>
            <m:sty m:val="p"/>
          </m:rPr>
          <w:rPr>
            <w:rFonts w:ascii="Cambria Math" w:hAnsi="Cambria Math"/>
            <w:lang w:eastAsia="zh-CN"/>
          </w:rPr>
          <m:t>=</m:t>
        </m:r>
        <m:r>
          <w:rPr>
            <w:rFonts w:ascii="Cambria Math" w:hAnsi="Cambria Math"/>
            <w:lang w:eastAsia="zh-CN"/>
          </w:rPr>
          <m:t>0.9</m:t>
        </m:r>
      </m:oMath>
      <w:r>
        <w:rPr>
          <w:lang w:eastAsia="zh-CN"/>
        </w:rPr>
        <w:t>，</w:t>
      </w:r>
      <m:oMath>
        <m:acc>
          <m:accPr>
            <m:ctrlPr>
              <w:rPr>
                <w:rFonts w:ascii="Cambria Math" w:hAnsi="Cambria Math"/>
              </w:rPr>
            </m:ctrlPr>
          </m:accPr>
          <m:e>
            <m:r>
              <m:rPr>
                <m:sty m:val="p"/>
              </m:rPr>
              <w:rPr>
                <w:rFonts w:ascii="Cambria Math" w:hAnsi="Cambria Math"/>
                <w:lang w:eastAsia="zh-CN"/>
              </w:rPr>
              <m:t>d</m:t>
            </m:r>
          </m:e>
        </m:acc>
        <m:r>
          <m:rPr>
            <m:sty m:val="p"/>
          </m:rPr>
          <w:rPr>
            <w:rFonts w:ascii="Cambria Math" w:hAnsi="Cambria Math"/>
            <w:lang w:eastAsia="zh-CN"/>
          </w:rPr>
          <m:t>=</m:t>
        </m:r>
        <m:r>
          <w:rPr>
            <w:rFonts w:ascii="Cambria Math" w:hAnsi="Cambria Math"/>
            <w:lang w:eastAsia="zh-CN"/>
          </w:rPr>
          <m:t>0.15</m:t>
        </m:r>
      </m:oMath>
      <w:r>
        <w:rPr>
          <w:lang w:eastAsia="zh-CN"/>
        </w:rPr>
        <w:t>时，排名靠前的核心备选方案由</w:t>
      </w:r>
      <w:r>
        <w:rPr>
          <w:lang w:eastAsia="zh-CN"/>
        </w:rPr>
        <w:t>1</w:t>
      </w:r>
      <w:r>
        <w:rPr>
          <w:lang w:eastAsia="zh-CN"/>
        </w:rPr>
        <w:t>和</w:t>
      </w:r>
      <w:r>
        <w:rPr>
          <w:lang w:eastAsia="zh-CN"/>
        </w:rPr>
        <w:t>6</w:t>
      </w:r>
      <w:r>
        <w:rPr>
          <w:lang w:eastAsia="zh-CN"/>
        </w:rPr>
        <w:t>组成，除了</w:t>
      </w:r>
      <m:oMath>
        <m:r>
          <w:rPr>
            <w:rFonts w:ascii="Cambria Math" w:hAnsi="Cambria Math"/>
            <w:lang w:eastAsia="zh-CN"/>
          </w:rPr>
          <m:t>P6</m:t>
        </m:r>
      </m:oMath>
      <w:r>
        <w:rPr>
          <w:lang w:eastAsia="zh-CN"/>
        </w:rPr>
        <w:t>和</w:t>
      </w:r>
      <m:oMath>
        <m:r>
          <w:rPr>
            <w:rFonts w:ascii="Cambria Math" w:hAnsi="Cambria Math"/>
            <w:lang w:eastAsia="zh-CN"/>
          </w:rPr>
          <m:t>P1</m:t>
        </m:r>
      </m:oMath>
      <w:r>
        <w:rPr>
          <w:lang w:eastAsia="zh-CN"/>
        </w:rPr>
        <w:t>不可比之外，</w:t>
      </w:r>
      <m:oMath>
        <m:r>
          <w:rPr>
            <w:rFonts w:ascii="Cambria Math" w:hAnsi="Cambria Math"/>
            <w:lang w:eastAsia="zh-CN"/>
          </w:rPr>
          <m:t>P6</m:t>
        </m:r>
      </m:oMath>
      <w:r>
        <w:rPr>
          <w:lang w:eastAsia="zh-CN"/>
        </w:rPr>
        <w:t>均高于其它备选方案；</w:t>
      </w:r>
    </w:p>
    <w:p w14:paraId="77C00E7F" w14:textId="77777777" w:rsidR="00CE0E77" w:rsidRDefault="00000000" w:rsidP="009D0515">
      <w:pPr>
        <w:pStyle w:val="a0"/>
        <w:ind w:firstLineChars="200" w:firstLine="480"/>
        <w:rPr>
          <w:lang w:eastAsia="zh-CN"/>
        </w:rPr>
      </w:pPr>
      <w:r>
        <w:rPr>
          <w:lang w:eastAsia="zh-CN"/>
        </w:rPr>
        <w:t>当</w:t>
      </w:r>
      <m:oMath>
        <m:acc>
          <m:accPr>
            <m:ctrlPr>
              <w:rPr>
                <w:rFonts w:ascii="Cambria Math" w:hAnsi="Cambria Math"/>
              </w:rPr>
            </m:ctrlPr>
          </m:accPr>
          <m:e>
            <m:r>
              <m:rPr>
                <m:sty m:val="p"/>
              </m:rPr>
              <w:rPr>
                <w:rFonts w:ascii="Cambria Math" w:hAnsi="Cambria Math"/>
                <w:lang w:eastAsia="zh-CN"/>
              </w:rPr>
              <m:t>c</m:t>
            </m:r>
          </m:e>
        </m:acc>
        <m:r>
          <m:rPr>
            <m:sty m:val="p"/>
          </m:rPr>
          <w:rPr>
            <w:rFonts w:ascii="Cambria Math" w:hAnsi="Cambria Math"/>
            <w:lang w:eastAsia="zh-CN"/>
          </w:rPr>
          <m:t>=</m:t>
        </m:r>
        <m:r>
          <w:rPr>
            <w:rFonts w:ascii="Cambria Math" w:hAnsi="Cambria Math"/>
            <w:lang w:eastAsia="zh-CN"/>
          </w:rPr>
          <m:t>0.7</m:t>
        </m:r>
      </m:oMath>
      <w:r>
        <w:rPr>
          <w:lang w:eastAsia="zh-CN"/>
        </w:rPr>
        <w:t>，</w:t>
      </w:r>
      <m:oMath>
        <m:acc>
          <m:accPr>
            <m:ctrlPr>
              <w:rPr>
                <w:rFonts w:ascii="Cambria Math" w:hAnsi="Cambria Math"/>
              </w:rPr>
            </m:ctrlPr>
          </m:accPr>
          <m:e>
            <m:r>
              <m:rPr>
                <m:sty m:val="p"/>
              </m:rPr>
              <w:rPr>
                <w:rFonts w:ascii="Cambria Math" w:hAnsi="Cambria Math"/>
                <w:lang w:eastAsia="zh-CN"/>
              </w:rPr>
              <m:t>d</m:t>
            </m:r>
          </m:e>
        </m:acc>
        <m:r>
          <m:rPr>
            <m:sty m:val="p"/>
          </m:rPr>
          <w:rPr>
            <w:rFonts w:ascii="Cambria Math" w:hAnsi="Cambria Math"/>
            <w:lang w:eastAsia="zh-CN"/>
          </w:rPr>
          <m:t>=</m:t>
        </m:r>
        <m:r>
          <w:rPr>
            <w:rFonts w:ascii="Cambria Math" w:hAnsi="Cambria Math"/>
            <w:lang w:eastAsia="zh-CN"/>
          </w:rPr>
          <m:t>0.5</m:t>
        </m:r>
      </m:oMath>
      <w:r>
        <w:rPr>
          <w:lang w:eastAsia="zh-CN"/>
        </w:rPr>
        <w:t>时，排名靠前的核心备选方案仅有</w:t>
      </w:r>
      <m:oMath>
        <m:r>
          <w:rPr>
            <w:rFonts w:ascii="Cambria Math" w:hAnsi="Cambria Math"/>
            <w:lang w:eastAsia="zh-CN"/>
          </w:rPr>
          <m:t>P6</m:t>
        </m:r>
      </m:oMath>
      <w:r>
        <w:rPr>
          <w:lang w:eastAsia="zh-CN"/>
        </w:rPr>
        <w:t>。</w:t>
      </w:r>
    </w:p>
    <w:p w14:paraId="494B3B9D" w14:textId="1D8583B7" w:rsidR="009D0515" w:rsidRDefault="009D0515" w:rsidP="009D0515">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DF92216" w14:textId="77777777" w:rsidR="00CE0E77" w:rsidRDefault="00000000">
      <w:pPr>
        <w:pStyle w:val="SourceCode"/>
      </w:pPr>
      <w:r>
        <w:rPr>
          <w:rStyle w:val="NormalTok"/>
        </w:rPr>
        <w:t>W_proposed_motorway</w:t>
      </w:r>
      <w:r>
        <w:rPr>
          <w:rStyle w:val="OperatorTok"/>
        </w:rPr>
        <w:t>=</w:t>
      </w:r>
      <w:r>
        <w:rPr>
          <w:rStyle w:val="NormalTok"/>
        </w:rPr>
        <w:t>[</w:t>
      </w:r>
      <w:r>
        <w:rPr>
          <w:rStyle w:val="DecValTok"/>
        </w:rPr>
        <w:t>3</w:t>
      </w:r>
      <w:r>
        <w:rPr>
          <w:rStyle w:val="NormalTok"/>
        </w:rPr>
        <w:t>,</w:t>
      </w:r>
      <w:r>
        <w:rPr>
          <w:rStyle w:val="DecValTok"/>
        </w:rPr>
        <w:t>2</w:t>
      </w:r>
      <w:r>
        <w:rPr>
          <w:rStyle w:val="NormalTok"/>
        </w:rPr>
        <w:t>,</w:t>
      </w:r>
      <w:r>
        <w:rPr>
          <w:rStyle w:val="DecValTok"/>
        </w:rPr>
        <w:t>3</w:t>
      </w:r>
      <w:r>
        <w:rPr>
          <w:rStyle w:val="NormalTok"/>
        </w:rPr>
        <w:t>,</w:t>
      </w:r>
      <w:r>
        <w:rPr>
          <w:rStyle w:val="DecValTok"/>
        </w:rPr>
        <w:t>1</w:t>
      </w:r>
      <w:r>
        <w:rPr>
          <w:rStyle w:val="NormalTok"/>
        </w:rPr>
        <w:t>,</w:t>
      </w:r>
      <w:r>
        <w:rPr>
          <w:rStyle w:val="DecValTok"/>
        </w:rPr>
        <w:t>1</w:t>
      </w:r>
      <w:r>
        <w:rPr>
          <w:rStyle w:val="NormalTok"/>
        </w:rPr>
        <w:t>]</w:t>
      </w:r>
      <w:r>
        <w:br/>
      </w:r>
      <w:r>
        <w:rPr>
          <w:rStyle w:val="NormalTok"/>
        </w:rPr>
        <w:t>proposed_motorway</w:t>
      </w:r>
      <w:r>
        <w:rPr>
          <w:rStyle w:val="OperatorTok"/>
        </w:rPr>
        <w:t>=</w:t>
      </w:r>
      <w:r>
        <w:rPr>
          <w:rStyle w:val="NormalTok"/>
        </w:rPr>
        <w:t>np.array([</w:t>
      </w:r>
      <w:r>
        <w:br/>
      </w:r>
      <w:r>
        <w:rPr>
          <w:rStyle w:val="NormalTok"/>
        </w:rPr>
        <w:t xml:space="preserve">    [ </w:t>
      </w:r>
      <w:r>
        <w:rPr>
          <w:rStyle w:val="DecValTok"/>
        </w:rPr>
        <w:t>10</w:t>
      </w:r>
      <w:r>
        <w:rPr>
          <w:rStyle w:val="NormalTok"/>
        </w:rPr>
        <w:t xml:space="preserve">, </w:t>
      </w:r>
      <w:r>
        <w:rPr>
          <w:rStyle w:val="DecValTok"/>
        </w:rPr>
        <w:t>20</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DecValTok"/>
        </w:rPr>
        <w:t>16</w:t>
      </w:r>
      <w:r>
        <w:rPr>
          <w:rStyle w:val="NormalTok"/>
        </w:rPr>
        <w:t>],</w:t>
      </w:r>
      <w:r>
        <w:br/>
      </w:r>
      <w:r>
        <w:rPr>
          <w:rStyle w:val="NormalTok"/>
        </w:rPr>
        <w:t xml:space="preserve">    [ </w:t>
      </w:r>
      <w:r>
        <w:rPr>
          <w:rStyle w:val="DecValTok"/>
        </w:rPr>
        <w:t>0</w:t>
      </w:r>
      <w:r>
        <w:rPr>
          <w:rStyle w:val="NormalTok"/>
        </w:rPr>
        <w:t xml:space="preserve">, </w:t>
      </w:r>
      <w:r>
        <w:rPr>
          <w:rStyle w:val="DecValTok"/>
        </w:rPr>
        <w:t>5</w:t>
      </w:r>
      <w:r>
        <w:rPr>
          <w:rStyle w:val="NormalTok"/>
        </w:rPr>
        <w:t xml:space="preserve">, </w:t>
      </w:r>
      <w:r>
        <w:rPr>
          <w:rStyle w:val="DecValTok"/>
        </w:rPr>
        <w:t>5</w:t>
      </w:r>
      <w:r>
        <w:rPr>
          <w:rStyle w:val="NormalTok"/>
        </w:rPr>
        <w:t xml:space="preserve">, </w:t>
      </w:r>
      <w:r>
        <w:rPr>
          <w:rStyle w:val="DecValTok"/>
        </w:rPr>
        <w:t>16</w:t>
      </w:r>
      <w:r>
        <w:rPr>
          <w:rStyle w:val="NormalTok"/>
        </w:rPr>
        <w:t xml:space="preserve">, </w:t>
      </w:r>
      <w:r>
        <w:rPr>
          <w:rStyle w:val="DecValTok"/>
        </w:rPr>
        <w:t>10</w:t>
      </w:r>
      <w:r>
        <w:rPr>
          <w:rStyle w:val="NormalTok"/>
        </w:rPr>
        <w:t xml:space="preserve"> ],</w:t>
      </w:r>
      <w:r>
        <w:br/>
      </w:r>
      <w:r>
        <w:rPr>
          <w:rStyle w:val="NormalTok"/>
        </w:rPr>
        <w:t xml:space="preserve">    [ </w:t>
      </w:r>
      <w:r>
        <w:rPr>
          <w:rStyle w:val="DecValTok"/>
        </w:rPr>
        <w:t>0</w:t>
      </w:r>
      <w:r>
        <w:rPr>
          <w:rStyle w:val="NormalTok"/>
        </w:rPr>
        <w:t xml:space="preserve">, </w:t>
      </w:r>
      <w:r>
        <w:rPr>
          <w:rStyle w:val="DecValTok"/>
        </w:rPr>
        <w:t>10</w:t>
      </w:r>
      <w:r>
        <w:rPr>
          <w:rStyle w:val="NormalTok"/>
        </w:rPr>
        <w:t xml:space="preserve">, </w:t>
      </w:r>
      <w:r>
        <w:rPr>
          <w:rStyle w:val="DecValTok"/>
        </w:rPr>
        <w:t>0</w:t>
      </w:r>
      <w:r>
        <w:rPr>
          <w:rStyle w:val="NormalTok"/>
        </w:rPr>
        <w:t xml:space="preserve">, </w:t>
      </w:r>
      <w:r>
        <w:rPr>
          <w:rStyle w:val="DecValTok"/>
        </w:rPr>
        <w:t>16</w:t>
      </w:r>
      <w:r>
        <w:rPr>
          <w:rStyle w:val="NormalTok"/>
        </w:rPr>
        <w:t xml:space="preserve">, </w:t>
      </w:r>
      <w:r>
        <w:rPr>
          <w:rStyle w:val="DecValTok"/>
        </w:rPr>
        <w:t>7</w:t>
      </w:r>
      <w:r>
        <w:rPr>
          <w:rStyle w:val="NormalTok"/>
        </w:rPr>
        <w:t xml:space="preserve"> ],</w:t>
      </w:r>
      <w:r>
        <w:br/>
      </w:r>
      <w:r>
        <w:rPr>
          <w:rStyle w:val="NormalTok"/>
        </w:rPr>
        <w:t xml:space="preserve">    [ </w:t>
      </w:r>
      <w:r>
        <w:rPr>
          <w:rStyle w:val="DecValTok"/>
        </w:rPr>
        <w:t>20</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DecValTok"/>
        </w:rPr>
        <w:t>10</w:t>
      </w:r>
      <w:r>
        <w:rPr>
          <w:rStyle w:val="NormalTok"/>
        </w:rPr>
        <w:t xml:space="preserve">, </w:t>
      </w:r>
      <w:r>
        <w:rPr>
          <w:rStyle w:val="DecValTok"/>
        </w:rPr>
        <w:t>13</w:t>
      </w:r>
      <w:r>
        <w:rPr>
          <w:rStyle w:val="NormalTok"/>
        </w:rPr>
        <w:t xml:space="preserve"> ],</w:t>
      </w:r>
      <w:r>
        <w:br/>
      </w:r>
      <w:r>
        <w:rPr>
          <w:rStyle w:val="NormalTok"/>
        </w:rPr>
        <w:t xml:space="preserve">    [</w:t>
      </w:r>
      <w:r>
        <w:rPr>
          <w:rStyle w:val="DecValTok"/>
        </w:rPr>
        <w:t>20</w:t>
      </w:r>
      <w:r>
        <w:rPr>
          <w:rStyle w:val="NormalTok"/>
        </w:rPr>
        <w:t xml:space="preserve">, </w:t>
      </w:r>
      <w:r>
        <w:rPr>
          <w:rStyle w:val="DecValTok"/>
        </w:rPr>
        <w:t>10</w:t>
      </w:r>
      <w:r>
        <w:rPr>
          <w:rStyle w:val="NormalTok"/>
        </w:rPr>
        <w:t xml:space="preserve">, </w:t>
      </w:r>
      <w:r>
        <w:rPr>
          <w:rStyle w:val="DecValTok"/>
        </w:rPr>
        <w:t>15</w:t>
      </w:r>
      <w:r>
        <w:rPr>
          <w:rStyle w:val="NormalTok"/>
        </w:rPr>
        <w:t xml:space="preserve">, </w:t>
      </w:r>
      <w:r>
        <w:rPr>
          <w:rStyle w:val="DecValTok"/>
        </w:rPr>
        <w:t>10</w:t>
      </w:r>
      <w:r>
        <w:rPr>
          <w:rStyle w:val="NormalTok"/>
        </w:rPr>
        <w:t xml:space="preserve">, </w:t>
      </w:r>
      <w:r>
        <w:rPr>
          <w:rStyle w:val="DecValTok"/>
        </w:rPr>
        <w:t>13</w:t>
      </w:r>
      <w:r>
        <w:rPr>
          <w:rStyle w:val="NormalTok"/>
        </w:rPr>
        <w:t xml:space="preserve"> ],</w:t>
      </w:r>
      <w:r>
        <w:br/>
      </w:r>
      <w:r>
        <w:rPr>
          <w:rStyle w:val="NormalTok"/>
        </w:rPr>
        <w:t xml:space="preserve">    [ </w:t>
      </w:r>
      <w:r>
        <w:rPr>
          <w:rStyle w:val="DecValTok"/>
        </w:rPr>
        <w:t>20</w:t>
      </w:r>
      <w:r>
        <w:rPr>
          <w:rStyle w:val="NormalTok"/>
        </w:rPr>
        <w:t xml:space="preserve">, </w:t>
      </w:r>
      <w:r>
        <w:rPr>
          <w:rStyle w:val="DecValTok"/>
        </w:rPr>
        <w:t>10</w:t>
      </w:r>
      <w:r>
        <w:rPr>
          <w:rStyle w:val="NormalTok"/>
        </w:rPr>
        <w:t xml:space="preserve">, </w:t>
      </w:r>
      <w:r>
        <w:rPr>
          <w:rStyle w:val="DecValTok"/>
        </w:rPr>
        <w:t>20</w:t>
      </w:r>
      <w:r>
        <w:rPr>
          <w:rStyle w:val="NormalTok"/>
        </w:rPr>
        <w:t xml:space="preserve">, </w:t>
      </w:r>
      <w:r>
        <w:rPr>
          <w:rStyle w:val="DecValTok"/>
        </w:rPr>
        <w:t>13</w:t>
      </w:r>
      <w:r>
        <w:rPr>
          <w:rStyle w:val="NormalTok"/>
        </w:rPr>
        <w:t xml:space="preserve">, </w:t>
      </w:r>
      <w:r>
        <w:rPr>
          <w:rStyle w:val="DecValTok"/>
        </w:rPr>
        <w:t>13</w:t>
      </w:r>
      <w:r>
        <w:rPr>
          <w:rStyle w:val="NormalTok"/>
        </w:rPr>
        <w:t xml:space="preserve"> ]</w:t>
      </w:r>
      <w:r>
        <w:br/>
      </w:r>
      <w:r>
        <w:rPr>
          <w:rStyle w:val="NormalTok"/>
        </w:rPr>
        <w:t xml:space="preserve">    ])</w:t>
      </w:r>
      <w:r>
        <w:br/>
      </w:r>
      <w:r>
        <w:br/>
      </w:r>
      <w:r>
        <w:rPr>
          <w:rStyle w:val="NormalTok"/>
        </w:rPr>
        <w:t>c_hat</w:t>
      </w:r>
      <w:r>
        <w:rPr>
          <w:rStyle w:val="OperatorTok"/>
        </w:rPr>
        <w:t>=</w:t>
      </w:r>
      <w:r>
        <w:rPr>
          <w:rStyle w:val="DecValTok"/>
        </w:rPr>
        <w:t>1</w:t>
      </w:r>
      <w:r>
        <w:br/>
      </w:r>
      <w:r>
        <w:rPr>
          <w:rStyle w:val="NormalTok"/>
        </w:rPr>
        <w:t>d_hat</w:t>
      </w:r>
      <w:r>
        <w:rPr>
          <w:rStyle w:val="OperatorTok"/>
        </w:rPr>
        <w:t>=</w:t>
      </w:r>
      <w:r>
        <w:rPr>
          <w:rStyle w:val="DecValTok"/>
        </w:rPr>
        <w:t>0</w:t>
      </w:r>
      <w:r>
        <w:rPr>
          <w:rStyle w:val="NormalTok"/>
        </w:rPr>
        <w:t xml:space="preserve"> </w:t>
      </w:r>
      <w:r>
        <w:br/>
      </w:r>
      <w:r>
        <w:rPr>
          <w:rStyle w:val="NormalTok"/>
        </w:rPr>
        <w:t>concordance, discordance, dominance, kernel, dominated</w:t>
      </w:r>
      <w:r>
        <w:rPr>
          <w:rStyle w:val="OperatorTok"/>
        </w:rPr>
        <w:t>=</w:t>
      </w:r>
      <w:r>
        <w:rPr>
          <w:rStyle w:val="NormalTok"/>
        </w:rPr>
        <w:t>usda_weight.elec</w:t>
      </w:r>
      <w:r>
        <w:rPr>
          <w:rStyle w:val="NormalTok"/>
        </w:rPr>
        <w:lastRenderedPageBreak/>
        <w:t xml:space="preserve">tre_i(proposed_motorway, W </w:t>
      </w:r>
      <w:r>
        <w:rPr>
          <w:rStyle w:val="OperatorTok"/>
        </w:rPr>
        <w:t>=</w:t>
      </w:r>
      <w:r>
        <w:rPr>
          <w:rStyle w:val="NormalTok"/>
        </w:rPr>
        <w:t xml:space="preserve"> W_proposed_motorway, remove_cycles </w:t>
      </w:r>
      <w:r>
        <w:rPr>
          <w:rStyle w:val="OperatorTok"/>
        </w:rPr>
        <w:t>=</w:t>
      </w:r>
      <w:r>
        <w:rPr>
          <w:rStyle w:val="NormalTok"/>
        </w:rPr>
        <w:t xml:space="preserve"> </w:t>
      </w:r>
      <w:r>
        <w:rPr>
          <w:rStyle w:val="VariableTok"/>
        </w:rPr>
        <w:t>True</w:t>
      </w:r>
      <w:r>
        <w:rPr>
          <w:rStyle w:val="NormalTok"/>
        </w:rPr>
        <w:t xml:space="preserve">, c_hat </w:t>
      </w:r>
      <w:r>
        <w:rPr>
          <w:rStyle w:val="OperatorTok"/>
        </w:rPr>
        <w:t>=</w:t>
      </w:r>
      <w:r>
        <w:rPr>
          <w:rStyle w:val="NormalTok"/>
        </w:rPr>
        <w:t xml:space="preserve"> c_hat, d_hat </w:t>
      </w:r>
      <w:r>
        <w:rPr>
          <w:rStyle w:val="OperatorTok"/>
        </w:rPr>
        <w:t>=</w:t>
      </w:r>
      <w:r>
        <w:rPr>
          <w:rStyle w:val="NormalTok"/>
        </w:rPr>
        <w:t xml:space="preserve"> d_hat, graph </w:t>
      </w:r>
      <w:r>
        <w:rPr>
          <w:rStyle w:val="OperatorTok"/>
        </w:rPr>
        <w:t>=</w:t>
      </w:r>
      <w:r>
        <w:rPr>
          <w:rStyle w:val="NormalTok"/>
        </w:rPr>
        <w:t xml:space="preserve"> </w:t>
      </w:r>
      <w:r>
        <w:rPr>
          <w:rStyle w:val="VariableTok"/>
        </w:rPr>
        <w:t>True</w:t>
      </w:r>
      <w:r>
        <w:rPr>
          <w:rStyle w:val="NormalTok"/>
        </w:rPr>
        <w:t>)</w:t>
      </w:r>
    </w:p>
    <w:p w14:paraId="799D7AE2" w14:textId="6D817D4A" w:rsidR="00CE0E77" w:rsidRDefault="009D0515" w:rsidP="009D0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AF57758" w14:textId="4F0CC83A" w:rsidR="009D0515" w:rsidRDefault="009D0515" w:rsidP="009D0515">
      <w:pPr>
        <w:pStyle w:val="SourceCode"/>
        <w:rPr>
          <w:lang w:eastAsia="zh-CN"/>
        </w:rPr>
      </w:pPr>
      <w:r>
        <w:rPr>
          <w:noProof/>
        </w:rPr>
        <w:drawing>
          <wp:inline distT="0" distB="0" distL="0" distR="0" wp14:anchorId="3F9B77CD" wp14:editId="6A30B190">
            <wp:extent cx="4245655" cy="3079750"/>
            <wp:effectExtent l="0" t="0" r="0" b="0"/>
            <wp:docPr id="211117442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49060" cy="3082220"/>
                    </a:xfrm>
                    <a:prstGeom prst="rect">
                      <a:avLst/>
                    </a:prstGeom>
                    <a:noFill/>
                    <a:ln>
                      <a:noFill/>
                    </a:ln>
                  </pic:spPr>
                </pic:pic>
              </a:graphicData>
            </a:graphic>
          </wp:inline>
        </w:drawing>
      </w:r>
    </w:p>
    <w:p w14:paraId="7626A972" w14:textId="15BCF5FB" w:rsidR="009D0515" w:rsidRPr="009D0515" w:rsidRDefault="009D0515" w:rsidP="009D0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9802897" w14:textId="77777777" w:rsidR="00CE0E77" w:rsidRDefault="00000000">
      <w:pPr>
        <w:pStyle w:val="SourceCode"/>
      </w:pPr>
      <w:r>
        <w:rPr>
          <w:rStyle w:val="NormalTok"/>
        </w:rPr>
        <w:t>c_hat</w:t>
      </w:r>
      <w:r>
        <w:rPr>
          <w:rStyle w:val="OperatorTok"/>
        </w:rPr>
        <w:t>=</w:t>
      </w:r>
      <w:r>
        <w:rPr>
          <w:rStyle w:val="FloatTok"/>
        </w:rPr>
        <w:t>0.9</w:t>
      </w:r>
      <w:r>
        <w:br/>
      </w:r>
      <w:r>
        <w:rPr>
          <w:rStyle w:val="NormalTok"/>
        </w:rPr>
        <w:t>d_hat</w:t>
      </w:r>
      <w:r>
        <w:rPr>
          <w:rStyle w:val="OperatorTok"/>
        </w:rPr>
        <w:t>=</w:t>
      </w:r>
      <w:r>
        <w:rPr>
          <w:rStyle w:val="FloatTok"/>
        </w:rPr>
        <w:t>0.15</w:t>
      </w:r>
      <w:r>
        <w:rPr>
          <w:rStyle w:val="NormalTok"/>
        </w:rPr>
        <w:t xml:space="preserve"> </w:t>
      </w:r>
      <w:r>
        <w:br/>
      </w:r>
      <w:r>
        <w:rPr>
          <w:rStyle w:val="NormalTok"/>
        </w:rPr>
        <w:t>concordance, discordance, dominance, kernel, dominated</w:t>
      </w:r>
      <w:r>
        <w:rPr>
          <w:rStyle w:val="OperatorTok"/>
        </w:rPr>
        <w:t>=</w:t>
      </w:r>
      <w:r>
        <w:rPr>
          <w:rStyle w:val="NormalTok"/>
        </w:rPr>
        <w:t xml:space="preserve">usda_weight.electre_i(proposed_motorway, W </w:t>
      </w:r>
      <w:r>
        <w:rPr>
          <w:rStyle w:val="OperatorTok"/>
        </w:rPr>
        <w:t>=</w:t>
      </w:r>
      <w:r>
        <w:rPr>
          <w:rStyle w:val="NormalTok"/>
        </w:rPr>
        <w:t xml:space="preserve"> W_proposed_motorway, remove_cycles </w:t>
      </w:r>
      <w:r>
        <w:rPr>
          <w:rStyle w:val="OperatorTok"/>
        </w:rPr>
        <w:t>=</w:t>
      </w:r>
      <w:r>
        <w:rPr>
          <w:rStyle w:val="NormalTok"/>
        </w:rPr>
        <w:t xml:space="preserve"> </w:t>
      </w:r>
      <w:r>
        <w:rPr>
          <w:rStyle w:val="VariableTok"/>
        </w:rPr>
        <w:t>True</w:t>
      </w:r>
      <w:r>
        <w:rPr>
          <w:rStyle w:val="NormalTok"/>
        </w:rPr>
        <w:t xml:space="preserve">, c_hat </w:t>
      </w:r>
      <w:r>
        <w:rPr>
          <w:rStyle w:val="OperatorTok"/>
        </w:rPr>
        <w:t>=</w:t>
      </w:r>
      <w:r>
        <w:rPr>
          <w:rStyle w:val="NormalTok"/>
        </w:rPr>
        <w:t xml:space="preserve"> c_hat, d_hat </w:t>
      </w:r>
      <w:r>
        <w:rPr>
          <w:rStyle w:val="OperatorTok"/>
        </w:rPr>
        <w:t>=</w:t>
      </w:r>
      <w:r>
        <w:rPr>
          <w:rStyle w:val="NormalTok"/>
        </w:rPr>
        <w:t xml:space="preserve"> d_hat, graph </w:t>
      </w:r>
      <w:r>
        <w:rPr>
          <w:rStyle w:val="OperatorTok"/>
        </w:rPr>
        <w:t>=</w:t>
      </w:r>
      <w:r>
        <w:rPr>
          <w:rStyle w:val="NormalTok"/>
        </w:rPr>
        <w:t xml:space="preserve"> </w:t>
      </w:r>
      <w:r>
        <w:rPr>
          <w:rStyle w:val="VariableTok"/>
        </w:rPr>
        <w:t>True</w:t>
      </w:r>
      <w:r>
        <w:rPr>
          <w:rStyle w:val="NormalTok"/>
        </w:rPr>
        <w:t>)</w:t>
      </w:r>
    </w:p>
    <w:p w14:paraId="5181F274" w14:textId="77777777" w:rsidR="009D0515" w:rsidRPr="009D0515" w:rsidRDefault="009D0515" w:rsidP="009D0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4A1DF54" w14:textId="408FA142" w:rsidR="00CE0E77" w:rsidRDefault="009D0515">
      <w:pPr>
        <w:pStyle w:val="FirstParagraph"/>
      </w:pPr>
      <w:r>
        <w:rPr>
          <w:noProof/>
        </w:rPr>
        <w:lastRenderedPageBreak/>
        <w:drawing>
          <wp:inline distT="0" distB="0" distL="0" distR="0" wp14:anchorId="2A747291" wp14:editId="5B54D2A8">
            <wp:extent cx="4438650" cy="3219746"/>
            <wp:effectExtent l="0" t="0" r="0" b="0"/>
            <wp:docPr id="197320194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48760" cy="3227080"/>
                    </a:xfrm>
                    <a:prstGeom prst="rect">
                      <a:avLst/>
                    </a:prstGeom>
                    <a:noFill/>
                    <a:ln>
                      <a:noFill/>
                    </a:ln>
                  </pic:spPr>
                </pic:pic>
              </a:graphicData>
            </a:graphic>
          </wp:inline>
        </w:drawing>
      </w:r>
    </w:p>
    <w:p w14:paraId="0E53ED53" w14:textId="37429F11" w:rsidR="009D0515" w:rsidRPr="009D0515" w:rsidRDefault="009D0515" w:rsidP="009D0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1017561" w14:textId="77777777" w:rsidR="00CE0E77" w:rsidRDefault="00000000">
      <w:pPr>
        <w:pStyle w:val="SourceCode"/>
      </w:pPr>
      <w:r>
        <w:rPr>
          <w:rStyle w:val="NormalTok"/>
        </w:rPr>
        <w:t>c_hat</w:t>
      </w:r>
      <w:r>
        <w:rPr>
          <w:rStyle w:val="OperatorTok"/>
        </w:rPr>
        <w:t>=</w:t>
      </w:r>
      <w:r>
        <w:rPr>
          <w:rStyle w:val="FloatTok"/>
        </w:rPr>
        <w:t>0.7</w:t>
      </w:r>
      <w:r>
        <w:br/>
      </w:r>
      <w:r>
        <w:rPr>
          <w:rStyle w:val="NormalTok"/>
        </w:rPr>
        <w:t>d_hat</w:t>
      </w:r>
      <w:r>
        <w:rPr>
          <w:rStyle w:val="OperatorTok"/>
        </w:rPr>
        <w:t>=</w:t>
      </w:r>
      <w:r>
        <w:rPr>
          <w:rStyle w:val="FloatTok"/>
        </w:rPr>
        <w:t>0.5</w:t>
      </w:r>
      <w:r>
        <w:rPr>
          <w:rStyle w:val="NormalTok"/>
        </w:rPr>
        <w:t xml:space="preserve"> </w:t>
      </w:r>
      <w:r>
        <w:br/>
      </w:r>
      <w:r>
        <w:rPr>
          <w:rStyle w:val="NormalTok"/>
        </w:rPr>
        <w:t>concordance, discordance, dominance, kernel, dominated</w:t>
      </w:r>
      <w:r>
        <w:rPr>
          <w:rStyle w:val="OperatorTok"/>
        </w:rPr>
        <w:t>=</w:t>
      </w:r>
      <w:r>
        <w:rPr>
          <w:rStyle w:val="NormalTok"/>
        </w:rPr>
        <w:t xml:space="preserve">usda_weight.electre_i(proposed_motorway, W </w:t>
      </w:r>
      <w:r>
        <w:rPr>
          <w:rStyle w:val="OperatorTok"/>
        </w:rPr>
        <w:t>=</w:t>
      </w:r>
      <w:r>
        <w:rPr>
          <w:rStyle w:val="NormalTok"/>
        </w:rPr>
        <w:t xml:space="preserve"> W_proposed_motorway, remove_cycles </w:t>
      </w:r>
      <w:r>
        <w:rPr>
          <w:rStyle w:val="OperatorTok"/>
        </w:rPr>
        <w:t>=</w:t>
      </w:r>
      <w:r>
        <w:rPr>
          <w:rStyle w:val="NormalTok"/>
        </w:rPr>
        <w:t xml:space="preserve"> </w:t>
      </w:r>
      <w:r>
        <w:rPr>
          <w:rStyle w:val="VariableTok"/>
        </w:rPr>
        <w:t>True</w:t>
      </w:r>
      <w:r>
        <w:rPr>
          <w:rStyle w:val="NormalTok"/>
        </w:rPr>
        <w:t xml:space="preserve">, c_hat </w:t>
      </w:r>
      <w:r>
        <w:rPr>
          <w:rStyle w:val="OperatorTok"/>
        </w:rPr>
        <w:t>=</w:t>
      </w:r>
      <w:r>
        <w:rPr>
          <w:rStyle w:val="NormalTok"/>
        </w:rPr>
        <w:t xml:space="preserve"> c_hat, d_hat </w:t>
      </w:r>
      <w:r>
        <w:rPr>
          <w:rStyle w:val="OperatorTok"/>
        </w:rPr>
        <w:t>=</w:t>
      </w:r>
      <w:r>
        <w:rPr>
          <w:rStyle w:val="NormalTok"/>
        </w:rPr>
        <w:t xml:space="preserve"> d_hat, graph </w:t>
      </w:r>
      <w:r>
        <w:rPr>
          <w:rStyle w:val="OperatorTok"/>
        </w:rPr>
        <w:t>=</w:t>
      </w:r>
      <w:r>
        <w:rPr>
          <w:rStyle w:val="NormalTok"/>
        </w:rPr>
        <w:t xml:space="preserve"> </w:t>
      </w:r>
      <w:r>
        <w:rPr>
          <w:rStyle w:val="VariableTok"/>
        </w:rPr>
        <w:t>True</w:t>
      </w:r>
      <w:r>
        <w:rPr>
          <w:rStyle w:val="NormalTok"/>
        </w:rPr>
        <w:t>)</w:t>
      </w:r>
    </w:p>
    <w:p w14:paraId="11DD1F0D" w14:textId="77777777" w:rsidR="009D0515" w:rsidRPr="009D0515" w:rsidRDefault="009D0515" w:rsidP="009D0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000D83C" w14:textId="4A300F34" w:rsidR="00CE0E77" w:rsidRDefault="009D0515">
      <w:pPr>
        <w:pStyle w:val="FirstParagraph"/>
      </w:pPr>
      <w:r>
        <w:rPr>
          <w:noProof/>
        </w:rPr>
        <w:drawing>
          <wp:inline distT="0" distB="0" distL="0" distR="0" wp14:anchorId="3F307DB6" wp14:editId="2BEBBD24">
            <wp:extent cx="4235450" cy="3072347"/>
            <wp:effectExtent l="0" t="0" r="0" b="0"/>
            <wp:docPr id="113263124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42174" cy="3077224"/>
                    </a:xfrm>
                    <a:prstGeom prst="rect">
                      <a:avLst/>
                    </a:prstGeom>
                    <a:noFill/>
                    <a:ln>
                      <a:noFill/>
                    </a:ln>
                  </pic:spPr>
                </pic:pic>
              </a:graphicData>
            </a:graphic>
          </wp:inline>
        </w:drawing>
      </w:r>
    </w:p>
    <w:p w14:paraId="6B74795E" w14:textId="77777777" w:rsidR="00CE0E77" w:rsidRDefault="00000000">
      <w:pPr>
        <w:pStyle w:val="2"/>
        <w:rPr>
          <w:lang w:eastAsia="zh-CN"/>
        </w:rPr>
      </w:pPr>
      <w:bookmarkStart w:id="14" w:name="lst降温与绿地和建设用地矛盾的匹配评估"/>
      <w:bookmarkEnd w:id="6"/>
      <w:bookmarkEnd w:id="13"/>
      <w:r>
        <w:rPr>
          <w:lang w:eastAsia="zh-CN"/>
        </w:rPr>
        <w:lastRenderedPageBreak/>
        <w:t>3.1.3 LST</w:t>
      </w:r>
      <w:r>
        <w:rPr>
          <w:lang w:eastAsia="zh-CN"/>
        </w:rPr>
        <w:t>（降温）与绿地和建设用地矛盾的匹配评估</w:t>
      </w:r>
    </w:p>
    <w:p w14:paraId="6E6109DA" w14:textId="77777777" w:rsidR="00CE0E77" w:rsidRDefault="00000000" w:rsidP="009D0515">
      <w:pPr>
        <w:pStyle w:val="FirstParagraph"/>
        <w:ind w:firstLineChars="200" w:firstLine="480"/>
        <w:rPr>
          <w:lang w:eastAsia="zh-CN"/>
        </w:rPr>
      </w:pPr>
      <w:r>
        <w:rPr>
          <w:lang w:eastAsia="zh-CN"/>
        </w:rPr>
        <w:t xml:space="preserve">LST </w:t>
      </w:r>
      <w:r>
        <w:rPr>
          <w:lang w:eastAsia="zh-CN"/>
        </w:rPr>
        <w:t>地表温度数据和</w:t>
      </w:r>
      <w:r>
        <w:rPr>
          <w:lang w:eastAsia="zh-CN"/>
        </w:rPr>
        <w:t xml:space="preserve"> NLCD </w:t>
      </w:r>
      <w:r>
        <w:rPr>
          <w:lang w:eastAsia="zh-CN"/>
        </w:rPr>
        <w:t>美国土地覆盖类型数据集，及对上述数据的处理参看</w:t>
      </w:r>
      <w:r>
        <w:rPr>
          <w:lang w:eastAsia="zh-CN"/>
        </w:rPr>
        <w:t xml:space="preserve">“3.5 </w:t>
      </w:r>
      <w:r>
        <w:rPr>
          <w:lang w:eastAsia="zh-CN"/>
        </w:rPr>
        <w:t>标记距离</w:t>
      </w:r>
      <w:r>
        <w:rPr>
          <w:lang w:eastAsia="zh-CN"/>
        </w:rPr>
        <w:t>”</w:t>
      </w:r>
      <w:r>
        <w:rPr>
          <w:lang w:eastAsia="zh-CN"/>
        </w:rPr>
        <w:t>一节，下述实验直接读取已经处理的数据。城市是人类聚居地，需要满足住房、交通、卫生、公用事业、经济活动和娱乐休闲等需求，又需要改善城市居住的环境，拥有更多的绿地、水体，同时平衡城市热岛效应，那么上述的需求就存在了矛盾，好的城市环境需要更多的绿地，而居住和经济活动等需要建设开发土地，那么对建成区的评估则是基于具有矛盾的多因子（决策准则）的权衡。该实验选择的因子包括</w:t>
      </w:r>
      <w:r>
        <w:rPr>
          <w:lang w:eastAsia="zh-CN"/>
        </w:rPr>
        <w:t xml:space="preserve"> LST </w:t>
      </w:r>
      <w:r>
        <w:rPr>
          <w:lang w:eastAsia="zh-CN"/>
        </w:rPr>
        <w:t>地表温度（</w:t>
      </w:r>
      <w:r>
        <w:rPr>
          <w:rStyle w:val="VerbatimChar"/>
          <w:lang w:eastAsia="zh-CN"/>
        </w:rPr>
        <w:t>temp</w:t>
      </w:r>
      <w:r>
        <w:rPr>
          <w:lang w:eastAsia="zh-CN"/>
        </w:rPr>
        <w:t>）、绿地栅格频数</w:t>
      </w:r>
      <w:r>
        <w:rPr>
          <w:lang w:eastAsia="zh-CN"/>
        </w:rPr>
        <w:t>(</w:t>
      </w:r>
      <w:r>
        <w:rPr>
          <w:rStyle w:val="VerbatimChar"/>
          <w:lang w:eastAsia="zh-CN"/>
        </w:rPr>
        <w:t>green_freq</w:t>
      </w:r>
      <w:r>
        <w:rPr>
          <w:lang w:eastAsia="zh-CN"/>
        </w:rPr>
        <w:t>)</w:t>
      </w:r>
      <w:r>
        <w:rPr>
          <w:lang w:eastAsia="zh-CN"/>
        </w:rPr>
        <w:t>、水体栅格频数</w:t>
      </w:r>
      <w:r>
        <w:rPr>
          <w:lang w:eastAsia="zh-CN"/>
        </w:rPr>
        <w:t>(</w:t>
      </w:r>
      <w:r>
        <w:rPr>
          <w:rStyle w:val="VerbatimChar"/>
          <w:lang w:eastAsia="zh-CN"/>
        </w:rPr>
        <w:t>water_freq</w:t>
      </w:r>
      <w:r>
        <w:rPr>
          <w:lang w:eastAsia="zh-CN"/>
        </w:rPr>
        <w:t>)(</w:t>
      </w:r>
      <w:r>
        <w:rPr>
          <w:lang w:eastAsia="zh-CN"/>
        </w:rPr>
        <w:t>含开放水体和湿地</w:t>
      </w:r>
      <w:r>
        <w:rPr>
          <w:lang w:eastAsia="zh-CN"/>
        </w:rPr>
        <w:t>)</w:t>
      </w:r>
      <w:r>
        <w:rPr>
          <w:lang w:eastAsia="zh-CN"/>
        </w:rPr>
        <w:t>、开发用地栅格频数</w:t>
      </w:r>
      <w:r>
        <w:rPr>
          <w:lang w:eastAsia="zh-CN"/>
        </w:rPr>
        <w:t>(</w:t>
      </w:r>
      <w:r>
        <w:rPr>
          <w:rStyle w:val="VerbatimChar"/>
          <w:lang w:eastAsia="zh-CN"/>
        </w:rPr>
        <w:t>developed_freq</w:t>
      </w:r>
      <w:r>
        <w:rPr>
          <w:lang w:eastAsia="zh-CN"/>
        </w:rPr>
        <w:t>)</w:t>
      </w:r>
      <w:r>
        <w:rPr>
          <w:lang w:eastAsia="zh-CN"/>
        </w:rPr>
        <w:t>和耕地栅格频数</w:t>
      </w:r>
      <w:r>
        <w:rPr>
          <w:lang w:eastAsia="zh-CN"/>
        </w:rPr>
        <w:t>(</w:t>
      </w:r>
      <w:r>
        <w:rPr>
          <w:rStyle w:val="VerbatimChar"/>
          <w:lang w:eastAsia="zh-CN"/>
        </w:rPr>
        <w:t>cultivated_freq</w:t>
      </w:r>
      <w:r>
        <w:rPr>
          <w:lang w:eastAsia="zh-CN"/>
        </w:rPr>
        <w:t>)</w:t>
      </w:r>
      <w:r>
        <w:rPr>
          <w:lang w:eastAsia="zh-CN"/>
        </w:rPr>
        <w:t>等</w:t>
      </w:r>
      <w:r>
        <w:rPr>
          <w:lang w:eastAsia="zh-CN"/>
        </w:rPr>
        <w:t>5</w:t>
      </w:r>
      <w:r>
        <w:rPr>
          <w:lang w:eastAsia="zh-CN"/>
        </w:rPr>
        <w:t>个决策准则。评估的对象（备选方案）为基于</w:t>
      </w:r>
      <w:r>
        <w:rPr>
          <w:lang w:eastAsia="zh-CN"/>
        </w:rPr>
        <w:t xml:space="preserve"> LST </w:t>
      </w:r>
      <w:r>
        <w:rPr>
          <w:lang w:eastAsia="zh-CN"/>
        </w:rPr>
        <w:t>栅格精度提取的样方组，总共</w:t>
      </w:r>
      <w:r>
        <w:rPr>
          <w:lang w:eastAsia="zh-CN"/>
        </w:rPr>
        <w:t xml:space="preserve"> 2785 </w:t>
      </w:r>
      <w:r>
        <w:rPr>
          <w:lang w:eastAsia="zh-CN"/>
        </w:rPr>
        <w:t>个样方。样方单元的大小为</w:t>
      </w:r>
      <w:r>
        <w:rPr>
          <w:lang w:eastAsia="zh-CN"/>
        </w:rPr>
        <w:t>1000m</w:t>
      </w:r>
      <w:r>
        <w:rPr>
          <w:lang w:eastAsia="zh-CN"/>
        </w:rPr>
        <w:t>。决策准则类型对应</w:t>
      </w:r>
      <w:r>
        <w:rPr>
          <w:rStyle w:val="VerbatimChar"/>
          <w:lang w:eastAsia="zh-CN"/>
        </w:rPr>
        <w:t>temp</w:t>
      </w:r>
      <w:r>
        <w:rPr>
          <w:lang w:eastAsia="zh-CN"/>
        </w:rPr>
        <w:t>、</w:t>
      </w:r>
      <w:r>
        <w:rPr>
          <w:rStyle w:val="VerbatimChar"/>
          <w:lang w:eastAsia="zh-CN"/>
        </w:rPr>
        <w:t>green_freq</w:t>
      </w:r>
      <w:r>
        <w:rPr>
          <w:lang w:eastAsia="zh-CN"/>
        </w:rPr>
        <w:t>、</w:t>
      </w:r>
      <w:r>
        <w:rPr>
          <w:rStyle w:val="VerbatimChar"/>
          <w:lang w:eastAsia="zh-CN"/>
        </w:rPr>
        <w:t>water_freq</w:t>
      </w:r>
      <w:r>
        <w:rPr>
          <w:lang w:eastAsia="zh-CN"/>
        </w:rPr>
        <w:t>、</w:t>
      </w:r>
      <w:r>
        <w:rPr>
          <w:rStyle w:val="VerbatimChar"/>
          <w:lang w:eastAsia="zh-CN"/>
        </w:rPr>
        <w:t>developed_freq</w:t>
      </w:r>
      <w:r>
        <w:rPr>
          <w:lang w:eastAsia="zh-CN"/>
        </w:rPr>
        <w:t>和</w:t>
      </w:r>
      <w:r>
        <w:rPr>
          <w:rStyle w:val="VerbatimChar"/>
          <w:lang w:eastAsia="zh-CN"/>
        </w:rPr>
        <w:t>cultivated_freq</w:t>
      </w:r>
      <w:r>
        <w:rPr>
          <w:lang w:eastAsia="zh-CN"/>
        </w:rPr>
        <w:t>，为</w:t>
      </w:r>
      <w:r>
        <w:rPr>
          <w:lang w:eastAsia="zh-CN"/>
        </w:rPr>
        <w:t>’min’</w:t>
      </w:r>
      <w:r>
        <w:rPr>
          <w:lang w:eastAsia="zh-CN"/>
        </w:rPr>
        <w:t>、</w:t>
      </w:r>
      <w:r>
        <w:rPr>
          <w:lang w:eastAsia="zh-CN"/>
        </w:rPr>
        <w:t>‘max’</w:t>
      </w:r>
      <w:r>
        <w:rPr>
          <w:lang w:eastAsia="zh-CN"/>
        </w:rPr>
        <w:t>、</w:t>
      </w:r>
      <w:r>
        <w:rPr>
          <w:lang w:eastAsia="zh-CN"/>
        </w:rPr>
        <w:t>‘max’</w:t>
      </w:r>
      <w:r>
        <w:rPr>
          <w:lang w:eastAsia="zh-CN"/>
        </w:rPr>
        <w:t>、</w:t>
      </w:r>
      <w:r>
        <w:rPr>
          <w:lang w:eastAsia="zh-CN"/>
        </w:rPr>
        <w:t>‘max’</w:t>
      </w:r>
      <w:r>
        <w:rPr>
          <w:lang w:eastAsia="zh-CN"/>
        </w:rPr>
        <w:t>和</w:t>
      </w:r>
      <w:r>
        <w:rPr>
          <w:lang w:eastAsia="zh-CN"/>
        </w:rPr>
        <w:t>’min’</w:t>
      </w:r>
      <w:r>
        <w:rPr>
          <w:lang w:eastAsia="zh-CN"/>
        </w:rPr>
        <w:t>。对应决策准则的权重值为</w:t>
      </w:r>
      <w:r>
        <w:rPr>
          <w:lang w:eastAsia="zh-CN"/>
        </w:rPr>
        <w:t>0.2</w:t>
      </w:r>
      <w:r>
        <w:rPr>
          <w:lang w:eastAsia="zh-CN"/>
        </w:rPr>
        <w:t>、</w:t>
      </w:r>
      <w:r>
        <w:rPr>
          <w:lang w:eastAsia="zh-CN"/>
        </w:rPr>
        <w:t>0.3</w:t>
      </w:r>
      <w:r>
        <w:rPr>
          <w:lang w:eastAsia="zh-CN"/>
        </w:rPr>
        <w:t>、</w:t>
      </w:r>
      <w:r>
        <w:rPr>
          <w:lang w:eastAsia="zh-CN"/>
        </w:rPr>
        <w:t>0.1</w:t>
      </w:r>
      <w:r>
        <w:rPr>
          <w:lang w:eastAsia="zh-CN"/>
        </w:rPr>
        <w:t>、</w:t>
      </w:r>
      <w:r>
        <w:rPr>
          <w:lang w:eastAsia="zh-CN"/>
        </w:rPr>
        <w:t>0.3</w:t>
      </w:r>
      <w:r>
        <w:rPr>
          <w:lang w:eastAsia="zh-CN"/>
        </w:rPr>
        <w:t>和</w:t>
      </w:r>
      <w:r>
        <w:rPr>
          <w:lang w:eastAsia="zh-CN"/>
        </w:rPr>
        <w:t>0.1</w:t>
      </w:r>
      <w:r>
        <w:rPr>
          <w:lang w:eastAsia="zh-CN"/>
        </w:rPr>
        <w:t>（权重和为</w:t>
      </w:r>
      <w:r>
        <w:rPr>
          <w:lang w:eastAsia="zh-CN"/>
        </w:rPr>
        <w:t>1</w:t>
      </w:r>
      <w:r>
        <w:rPr>
          <w:lang w:eastAsia="zh-CN"/>
        </w:rPr>
        <w:t>）。权重的配置上将绿地和建设用地全部配置为</w:t>
      </w:r>
      <w:r>
        <w:rPr>
          <w:lang w:eastAsia="zh-CN"/>
        </w:rPr>
        <w:t>0.3</w:t>
      </w:r>
      <w:r>
        <w:rPr>
          <w:lang w:eastAsia="zh-CN"/>
        </w:rPr>
        <w:t>，二者部分轻重，同时减小水体和耕地的权重比例，</w:t>
      </w:r>
      <w:r>
        <w:rPr>
          <w:lang w:eastAsia="zh-CN"/>
        </w:rPr>
        <w:t xml:space="preserve">LST </w:t>
      </w:r>
      <w:r>
        <w:rPr>
          <w:lang w:eastAsia="zh-CN"/>
        </w:rPr>
        <w:t>保持在一个平均的值上。</w:t>
      </w:r>
      <w:r>
        <w:rPr>
          <w:lang w:eastAsia="zh-CN"/>
        </w:rPr>
        <w:t xml:space="preserve">MCDM </w:t>
      </w:r>
      <w:r>
        <w:rPr>
          <w:lang w:eastAsia="zh-CN"/>
        </w:rPr>
        <w:t>选择</w:t>
      </w:r>
      <w:r>
        <w:rPr>
          <w:lang w:eastAsia="zh-CN"/>
        </w:rPr>
        <w:t xml:space="preserve"> WASPAS </w:t>
      </w:r>
      <w:r>
        <w:rPr>
          <w:lang w:eastAsia="zh-CN"/>
        </w:rPr>
        <w:t>算法。</w:t>
      </w:r>
    </w:p>
    <w:p w14:paraId="3006E941" w14:textId="4FA54918" w:rsidR="009D0515" w:rsidRPr="009D0515" w:rsidRDefault="009D0515">
      <w:pPr>
        <w:pStyle w:val="SourceCode"/>
        <w:rPr>
          <w:rStyle w:val="CommentTok"/>
          <w:rFonts w:asciiTheme="minorHAnsi" w:hAnsiTheme="minorHAnsi" w:hint="eastAsia"/>
          <w:i w:val="0"/>
          <w:color w:val="auto"/>
          <w:sz w:val="24"/>
          <w:u w:val="single"/>
          <w:lang w:eastAsia="zh-CN"/>
        </w:rPr>
      </w:pPr>
      <w:r w:rsidRPr="004B7077">
        <w:rPr>
          <w:rFonts w:hint="eastAsia"/>
          <w:u w:val="single"/>
          <w:lang w:eastAsia="zh-CN"/>
        </w:rPr>
        <w:t xml:space="preserve"> </w:t>
      </w:r>
      <w:r w:rsidRPr="004B7077">
        <w:rPr>
          <w:u w:val="single"/>
          <w:lang w:eastAsia="zh-CN"/>
        </w:rPr>
        <w:t xml:space="preserve">                                                                                                                                                                  </w:t>
      </w:r>
    </w:p>
    <w:p w14:paraId="1BC3D008" w14:textId="6DDF7135" w:rsidR="00CE0E77" w:rsidRDefault="00000000">
      <w:pPr>
        <w:pStyle w:val="SourceCode"/>
        <w:rPr>
          <w:rStyle w:val="NormalTok"/>
        </w:rPr>
      </w:pPr>
      <w:r>
        <w:rPr>
          <w:rStyle w:val="CommentTok"/>
          <w:lang w:eastAsia="zh-CN"/>
        </w:rPr>
        <w:t># IPython extension to reload modules before executing user code.</w:t>
      </w:r>
      <w:r>
        <w:rPr>
          <w:lang w:eastAsia="zh-CN"/>
        </w:rPr>
        <w:br/>
      </w:r>
      <w:r>
        <w:rPr>
          <w:rStyle w:val="OperatorTok"/>
          <w:lang w:eastAsia="zh-CN"/>
        </w:rPr>
        <w:t>%</w:t>
      </w:r>
      <w:r>
        <w:rPr>
          <w:rStyle w:val="NormalTok"/>
          <w:lang w:eastAsia="zh-CN"/>
        </w:rPr>
        <w:t xml:space="preserve">load_ext autoreload </w:t>
      </w:r>
      <w:r>
        <w:rPr>
          <w:lang w:eastAsia="zh-CN"/>
        </w:rPr>
        <w:br/>
      </w:r>
      <w:r>
        <w:rPr>
          <w:rStyle w:val="CommentTok"/>
          <w:lang w:eastAsia="zh-CN"/>
        </w:rPr>
        <w:t># Reload all modules (except those excluded by %aimport) every time before executing the Python code typed.</w:t>
      </w:r>
      <w:r>
        <w:rPr>
          <w:lang w:eastAsia="zh-CN"/>
        </w:rPr>
        <w:br/>
      </w:r>
      <w:r>
        <w:rPr>
          <w:rStyle w:val="OperatorTok"/>
        </w:rPr>
        <w:t>%</w:t>
      </w:r>
      <w:r>
        <w:rPr>
          <w:rStyle w:val="NormalTok"/>
        </w:rPr>
        <w:t xml:space="preserve">autoreload </w:t>
      </w:r>
      <w:r>
        <w:rPr>
          <w:rStyle w:val="DecValTok"/>
        </w:rPr>
        <w:t>2</w:t>
      </w:r>
      <w:r>
        <w:rPr>
          <w:rStyle w:val="NormalTok"/>
        </w:rPr>
        <w:t xml:space="preserve"> </w:t>
      </w:r>
      <w:r>
        <w:br/>
      </w:r>
      <w:r>
        <w:br/>
      </w:r>
      <w:r>
        <w:rPr>
          <w:rStyle w:val="ImportTok"/>
        </w:rPr>
        <w:t>from</w:t>
      </w:r>
      <w:r>
        <w:rPr>
          <w:rStyle w:val="NormalTok"/>
        </w:rPr>
        <w:t xml:space="preserve"> usda </w:t>
      </w:r>
      <w:r>
        <w:rPr>
          <w:rStyle w:val="ImportTok"/>
        </w:rPr>
        <w:t>import</w:t>
      </w:r>
      <w:r>
        <w:rPr>
          <w:rStyle w:val="NormalTok"/>
        </w:rPr>
        <w:t xml:space="preserve"> geodata_process </w:t>
      </w:r>
      <w:r>
        <w:rPr>
          <w:rStyle w:val="ImportTok"/>
        </w:rPr>
        <w:t>as</w:t>
      </w:r>
      <w:r>
        <w:rPr>
          <w:rStyle w:val="NormalTok"/>
        </w:rPr>
        <w:t xml:space="preserve"> usda_geodataProcess</w:t>
      </w:r>
      <w:r>
        <w:br/>
      </w:r>
      <w:r>
        <w:rPr>
          <w:rStyle w:val="ImportTok"/>
        </w:rPr>
        <w:t>from</w:t>
      </w:r>
      <w:r>
        <w:rPr>
          <w:rStyle w:val="NormalTok"/>
        </w:rPr>
        <w:t xml:space="preserve"> usda </w:t>
      </w:r>
      <w:r>
        <w:rPr>
          <w:rStyle w:val="ImportTok"/>
        </w:rPr>
        <w:t>import</w:t>
      </w:r>
      <w:r>
        <w:rPr>
          <w:rStyle w:val="NormalTok"/>
        </w:rPr>
        <w:t xml:space="preserve"> weight </w:t>
      </w:r>
      <w:r>
        <w:rPr>
          <w:rStyle w:val="ImportTok"/>
        </w:rPr>
        <w:t>as</w:t>
      </w:r>
      <w:r>
        <w:rPr>
          <w:rStyle w:val="NormalTok"/>
        </w:rPr>
        <w:t xml:space="preserve"> usda_weight</w:t>
      </w:r>
      <w:r>
        <w:br/>
      </w:r>
      <w:r>
        <w:br/>
      </w:r>
      <w:r>
        <w:rPr>
          <w:rStyle w:val="ImportTok"/>
        </w:rPr>
        <w:t>import</w:t>
      </w:r>
      <w:r>
        <w:rPr>
          <w:rStyle w:val="NormalTok"/>
        </w:rPr>
        <w:t xml:space="preserve"> rasterio </w:t>
      </w:r>
      <w:r>
        <w:rPr>
          <w:rStyle w:val="ImportTok"/>
        </w:rPr>
        <w:t>as</w:t>
      </w:r>
      <w:r>
        <w:rPr>
          <w:rStyle w:val="NormalTok"/>
        </w:rPr>
        <w:t xml:space="preserve"> rio</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rasterio.plot </w:t>
      </w:r>
      <w:r>
        <w:rPr>
          <w:rStyle w:val="ImportTok"/>
        </w:rPr>
        <w:t>import</w:t>
      </w:r>
      <w:r>
        <w:rPr>
          <w:rStyle w:val="NormalTok"/>
        </w:rPr>
        <w:t xml:space="preserve"> show</w:t>
      </w:r>
      <w:r>
        <w:br/>
      </w:r>
      <w:r>
        <w:rPr>
          <w:rStyle w:val="ImportTok"/>
        </w:rPr>
        <w:t>import</w:t>
      </w:r>
      <w:r>
        <w:rPr>
          <w:rStyle w:val="NormalTok"/>
        </w:rPr>
        <w:t xml:space="preserve"> matplotlib</w:t>
      </w:r>
      <w:r>
        <w:br/>
      </w:r>
      <w:r>
        <w:rPr>
          <w:rStyle w:val="ImportTok"/>
        </w:rPr>
        <w:t>import</w:t>
      </w:r>
      <w:r>
        <w:rPr>
          <w:rStyle w:val="NormalTok"/>
        </w:rPr>
        <w:t xml:space="preserve"> geopandas </w:t>
      </w:r>
      <w:r>
        <w:rPr>
          <w:rStyle w:val="ImportTok"/>
        </w:rPr>
        <w:t>as</w:t>
      </w:r>
      <w:r>
        <w:rPr>
          <w:rStyle w:val="NormalTok"/>
        </w:rPr>
        <w:t xml:space="preserve"> gpd</w:t>
      </w:r>
      <w:r>
        <w:br/>
      </w:r>
      <w:r>
        <w:rPr>
          <w:rStyle w:val="ImportTok"/>
        </w:rPr>
        <w:t>import</w:t>
      </w:r>
      <w:r>
        <w:rPr>
          <w:rStyle w:val="NormalTok"/>
        </w:rPr>
        <w:t xml:space="preserve"> pandas </w:t>
      </w:r>
      <w:r>
        <w:rPr>
          <w:rStyle w:val="ImportTok"/>
        </w:rPr>
        <w:t>as</w:t>
      </w:r>
      <w:r>
        <w:rPr>
          <w:rStyle w:val="NormalTok"/>
        </w:rPr>
        <w:t xml:space="preserve"> pd</w:t>
      </w:r>
    </w:p>
    <w:p w14:paraId="65E42F71" w14:textId="6A2D58BF" w:rsidR="009D0515" w:rsidRPr="009D0515" w:rsidRDefault="009D0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421082AC" w14:textId="77777777" w:rsidR="00CE0E77" w:rsidRDefault="00000000">
      <w:pPr>
        <w:pStyle w:val="SourceCode"/>
        <w:rPr>
          <w:rStyle w:val="VerbatimChar"/>
        </w:rPr>
      </w:pPr>
      <w:r>
        <w:rPr>
          <w:rStyle w:val="VerbatimChar"/>
        </w:rPr>
        <w:t>The autoreload extension is already loaded. To reload it, use:</w:t>
      </w:r>
      <w:r>
        <w:br/>
      </w:r>
      <w:r>
        <w:rPr>
          <w:rStyle w:val="VerbatimChar"/>
        </w:rPr>
        <w:t xml:space="preserve">  %reload_ext autoreload</w:t>
      </w:r>
    </w:p>
    <w:p w14:paraId="230FF454" w14:textId="79D0C7DD" w:rsidR="009D0515" w:rsidRPr="009D0515" w:rsidRDefault="009D051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E71CA11" w14:textId="77777777" w:rsidR="00CE0E77" w:rsidRDefault="00000000">
      <w:pPr>
        <w:pStyle w:val="3"/>
        <w:rPr>
          <w:lang w:eastAsia="zh-CN"/>
        </w:rPr>
      </w:pPr>
      <w:bookmarkStart w:id="15" w:name="数据预处理"/>
      <w:r>
        <w:rPr>
          <w:lang w:eastAsia="zh-CN"/>
        </w:rPr>
        <w:t xml:space="preserve">3.1.3.1 </w:t>
      </w:r>
      <w:r>
        <w:rPr>
          <w:lang w:eastAsia="zh-CN"/>
        </w:rPr>
        <w:t>数据预处理</w:t>
      </w:r>
    </w:p>
    <w:p w14:paraId="3E61AFE3" w14:textId="77777777" w:rsidR="00CE0E77" w:rsidRDefault="00000000" w:rsidP="009D0515">
      <w:pPr>
        <w:pStyle w:val="FirstParagraph"/>
        <w:ind w:firstLineChars="200" w:firstLine="480"/>
        <w:rPr>
          <w:lang w:eastAsia="zh-CN"/>
        </w:rPr>
      </w:pPr>
      <w:r>
        <w:rPr>
          <w:lang w:eastAsia="zh-CN"/>
        </w:rPr>
        <w:t>土地覆盖合并类型由</w:t>
      </w:r>
      <w:r>
        <w:rPr>
          <w:rStyle w:val="VerbatimChar"/>
          <w:lang w:eastAsia="zh-CN"/>
        </w:rPr>
        <w:t>LU_merge_dict</w:t>
      </w:r>
      <w:r>
        <w:rPr>
          <w:lang w:eastAsia="zh-CN"/>
        </w:rPr>
        <w:t>变量确定，在栅格单元统计分类频数时，按照提取的</w:t>
      </w:r>
      <w:r>
        <w:rPr>
          <w:lang w:eastAsia="zh-CN"/>
        </w:rPr>
        <w:t>4</w:t>
      </w:r>
      <w:r>
        <w:rPr>
          <w:lang w:eastAsia="zh-CN"/>
        </w:rPr>
        <w:t>大类，绿地、水体、开发用地和耕地计算。</w:t>
      </w:r>
    </w:p>
    <w:p w14:paraId="3A710C88" w14:textId="316C5EDA" w:rsidR="009D0515" w:rsidRPr="009D0515" w:rsidRDefault="009D0515" w:rsidP="009D0515">
      <w:pPr>
        <w:pStyle w:val="SourceCode"/>
        <w:rPr>
          <w:rFonts w:hint="eastAsia"/>
          <w:u w:val="single"/>
          <w:lang w:eastAsia="zh-CN"/>
        </w:rPr>
      </w:pPr>
      <w:r w:rsidRPr="004B7077">
        <w:rPr>
          <w:rFonts w:hint="eastAsia"/>
          <w:u w:val="single"/>
          <w:lang w:eastAsia="zh-CN"/>
        </w:rPr>
        <w:lastRenderedPageBreak/>
        <w:t xml:space="preserve"> </w:t>
      </w:r>
      <w:r w:rsidRPr="004B7077">
        <w:rPr>
          <w:u w:val="single"/>
          <w:lang w:eastAsia="zh-CN"/>
        </w:rPr>
        <w:t xml:space="preserve">                                                                                                                                                                  </w:t>
      </w:r>
    </w:p>
    <w:p w14:paraId="44A57CC5" w14:textId="77777777" w:rsidR="00CE0E77" w:rsidRDefault="00000000">
      <w:pPr>
        <w:pStyle w:val="SourceCode"/>
      </w:pPr>
      <w:r>
        <w:rPr>
          <w:rStyle w:val="NormalTok"/>
        </w:rPr>
        <w:t>pt_leftBottom</w:t>
      </w:r>
      <w:r>
        <w:rPr>
          <w:rStyle w:val="OperatorTok"/>
        </w:rPr>
        <w:t>=</w:t>
      </w:r>
      <w:r>
        <w:rPr>
          <w:rStyle w:val="NormalTok"/>
        </w:rPr>
        <w:t>[</w:t>
      </w:r>
      <w:r>
        <w:rPr>
          <w:rStyle w:val="OperatorTok"/>
        </w:rPr>
        <w:t>-</w:t>
      </w:r>
      <w:r>
        <w:rPr>
          <w:rStyle w:val="FloatTok"/>
        </w:rPr>
        <w:t>88.41018</w:t>
      </w:r>
      <w:r>
        <w:rPr>
          <w:rStyle w:val="NormalTok"/>
        </w:rPr>
        <w:t>,</w:t>
      </w:r>
      <w:r>
        <w:rPr>
          <w:rStyle w:val="FloatTok"/>
        </w:rPr>
        <w:t>41.45427</w:t>
      </w:r>
      <w:r>
        <w:rPr>
          <w:rStyle w:val="NormalTok"/>
        </w:rPr>
        <w:t>]</w:t>
      </w:r>
      <w:r>
        <w:br/>
      </w:r>
      <w:r>
        <w:rPr>
          <w:rStyle w:val="NormalTok"/>
        </w:rPr>
        <w:t>pt_rightTop</w:t>
      </w:r>
      <w:r>
        <w:rPr>
          <w:rStyle w:val="OperatorTok"/>
        </w:rPr>
        <w:t>=</w:t>
      </w:r>
      <w:r>
        <w:rPr>
          <w:rStyle w:val="NormalTok"/>
        </w:rPr>
        <w:t>[</w:t>
      </w:r>
      <w:r>
        <w:rPr>
          <w:rStyle w:val="OperatorTok"/>
        </w:rPr>
        <w:t>-</w:t>
      </w:r>
      <w:r>
        <w:rPr>
          <w:rStyle w:val="FloatTok"/>
        </w:rPr>
        <w:t>87.15433</w:t>
      </w:r>
      <w:r>
        <w:rPr>
          <w:rStyle w:val="NormalTok"/>
        </w:rPr>
        <w:t>,</w:t>
      </w:r>
      <w:r>
        <w:rPr>
          <w:rStyle w:val="FloatTok"/>
        </w:rPr>
        <w:t>41.69524</w:t>
      </w:r>
      <w:r>
        <w:rPr>
          <w:rStyle w:val="NormalTok"/>
        </w:rPr>
        <w:t xml:space="preserve">] </w:t>
      </w:r>
      <w:r>
        <w:br/>
      </w:r>
      <w:r>
        <w:br/>
      </w:r>
      <w:r>
        <w:rPr>
          <w:rStyle w:val="NormalTok"/>
        </w:rPr>
        <w:t>nlcd_class_idNcolor</w:t>
      </w:r>
      <w:r>
        <w:rPr>
          <w:rStyle w:val="OperatorTok"/>
        </w:rPr>
        <w:t>=</w:t>
      </w:r>
      <w:r>
        <w:rPr>
          <w:rStyle w:val="NormalTok"/>
        </w:rPr>
        <w:t>{</w:t>
      </w:r>
      <w:r>
        <w:br/>
      </w:r>
      <w:r>
        <w:rPr>
          <w:rStyle w:val="NormalTok"/>
        </w:rPr>
        <w:t xml:space="preserve">    </w:t>
      </w:r>
      <w:r>
        <w:rPr>
          <w:rStyle w:val="StringTok"/>
        </w:rPr>
        <w:t>'0'</w:t>
      </w:r>
      <w:r>
        <w:rPr>
          <w:rStyle w:val="NormalTok"/>
        </w:rPr>
        <w:t>:[</w:t>
      </w:r>
      <w:r>
        <w:rPr>
          <w:rStyle w:val="DecValTok"/>
        </w:rPr>
        <w:t>0</w:t>
      </w:r>
      <w:r>
        <w:rPr>
          <w:rStyle w:val="NormalTok"/>
        </w:rPr>
        <w:t>,</w:t>
      </w:r>
      <w:r>
        <w:rPr>
          <w:rStyle w:val="StringTok"/>
        </w:rPr>
        <w:t>"#64b3d5"</w:t>
      </w:r>
      <w:r>
        <w:rPr>
          <w:rStyle w:val="NormalTok"/>
        </w:rPr>
        <w:t>],</w:t>
      </w:r>
      <w:r>
        <w:br/>
      </w:r>
      <w:r>
        <w:rPr>
          <w:rStyle w:val="NormalTok"/>
        </w:rPr>
        <w:t xml:space="preserve">    </w:t>
      </w:r>
      <w:r>
        <w:rPr>
          <w:rStyle w:val="StringTok"/>
        </w:rPr>
        <w:t>'Open_Water'</w:t>
      </w:r>
      <w:r>
        <w:rPr>
          <w:rStyle w:val="NormalTok"/>
        </w:rPr>
        <w:t>:[</w:t>
      </w:r>
      <w:r>
        <w:rPr>
          <w:rStyle w:val="DecValTok"/>
        </w:rPr>
        <w:t>11</w:t>
      </w:r>
      <w:r>
        <w:rPr>
          <w:rStyle w:val="NormalTok"/>
        </w:rPr>
        <w:t>,</w:t>
      </w:r>
      <w:r>
        <w:rPr>
          <w:rStyle w:val="StringTok"/>
        </w:rPr>
        <w:t>"#5475a8"</w:t>
      </w:r>
      <w:r>
        <w:rPr>
          <w:rStyle w:val="NormalTok"/>
        </w:rPr>
        <w:t>],</w:t>
      </w:r>
      <w:r>
        <w:br/>
      </w:r>
      <w:r>
        <w:rPr>
          <w:rStyle w:val="NormalTok"/>
        </w:rPr>
        <w:t xml:space="preserve">    </w:t>
      </w:r>
      <w:r>
        <w:rPr>
          <w:rStyle w:val="StringTok"/>
        </w:rPr>
        <w:t>'Perennial_IceSnow'</w:t>
      </w:r>
      <w:r>
        <w:rPr>
          <w:rStyle w:val="NormalTok"/>
        </w:rPr>
        <w:t>:[</w:t>
      </w:r>
      <w:r>
        <w:rPr>
          <w:rStyle w:val="DecValTok"/>
        </w:rPr>
        <w:t>12</w:t>
      </w:r>
      <w:r>
        <w:rPr>
          <w:rStyle w:val="NormalTok"/>
        </w:rPr>
        <w:t>,</w:t>
      </w:r>
      <w:r>
        <w:rPr>
          <w:rStyle w:val="StringTok"/>
        </w:rPr>
        <w:t>"#ffffff"</w:t>
      </w:r>
      <w:r>
        <w:rPr>
          <w:rStyle w:val="NormalTok"/>
        </w:rPr>
        <w:t>],</w:t>
      </w:r>
      <w:r>
        <w:br/>
      </w:r>
      <w:r>
        <w:rPr>
          <w:rStyle w:val="NormalTok"/>
        </w:rPr>
        <w:t xml:space="preserve">    </w:t>
      </w:r>
      <w:r>
        <w:rPr>
          <w:rStyle w:val="StringTok"/>
        </w:rPr>
        <w:t>'Developed_Open_Space'</w:t>
      </w:r>
      <w:r>
        <w:rPr>
          <w:rStyle w:val="NormalTok"/>
        </w:rPr>
        <w:t>:[</w:t>
      </w:r>
      <w:r>
        <w:rPr>
          <w:rStyle w:val="DecValTok"/>
        </w:rPr>
        <w:t>21</w:t>
      </w:r>
      <w:r>
        <w:rPr>
          <w:rStyle w:val="NormalTok"/>
        </w:rPr>
        <w:t>,</w:t>
      </w:r>
      <w:r>
        <w:rPr>
          <w:rStyle w:val="StringTok"/>
        </w:rPr>
        <w:t>"#e8d1d1"</w:t>
      </w:r>
      <w:r>
        <w:rPr>
          <w:rStyle w:val="NormalTok"/>
        </w:rPr>
        <w:t>],</w:t>
      </w:r>
      <w:r>
        <w:br/>
      </w:r>
      <w:r>
        <w:rPr>
          <w:rStyle w:val="NormalTok"/>
        </w:rPr>
        <w:t xml:space="preserve">    </w:t>
      </w:r>
      <w:r>
        <w:rPr>
          <w:rStyle w:val="StringTok"/>
        </w:rPr>
        <w:t>'Developed_Low_Intensity'</w:t>
      </w:r>
      <w:r>
        <w:rPr>
          <w:rStyle w:val="NormalTok"/>
        </w:rPr>
        <w:t>:[</w:t>
      </w:r>
      <w:r>
        <w:rPr>
          <w:rStyle w:val="DecValTok"/>
        </w:rPr>
        <w:t>22</w:t>
      </w:r>
      <w:r>
        <w:rPr>
          <w:rStyle w:val="NormalTok"/>
        </w:rPr>
        <w:t>,</w:t>
      </w:r>
      <w:r>
        <w:rPr>
          <w:rStyle w:val="StringTok"/>
        </w:rPr>
        <w:t>"#e29e8c"</w:t>
      </w:r>
      <w:r>
        <w:rPr>
          <w:rStyle w:val="NormalTok"/>
        </w:rPr>
        <w:t>],</w:t>
      </w:r>
      <w:r>
        <w:br/>
      </w:r>
      <w:r>
        <w:rPr>
          <w:rStyle w:val="NormalTok"/>
        </w:rPr>
        <w:t xml:space="preserve">    </w:t>
      </w:r>
      <w:r>
        <w:rPr>
          <w:rStyle w:val="StringTok"/>
        </w:rPr>
        <w:t>'Developed_Medium_Intensity'</w:t>
      </w:r>
      <w:r>
        <w:rPr>
          <w:rStyle w:val="NormalTok"/>
        </w:rPr>
        <w:t>:[</w:t>
      </w:r>
      <w:r>
        <w:rPr>
          <w:rStyle w:val="DecValTok"/>
        </w:rPr>
        <w:t>23</w:t>
      </w:r>
      <w:r>
        <w:rPr>
          <w:rStyle w:val="NormalTok"/>
        </w:rPr>
        <w:t>,</w:t>
      </w:r>
      <w:r>
        <w:rPr>
          <w:rStyle w:val="StringTok"/>
        </w:rPr>
        <w:t>"#ff0000"</w:t>
      </w:r>
      <w:r>
        <w:rPr>
          <w:rStyle w:val="NormalTok"/>
        </w:rPr>
        <w:t>],</w:t>
      </w:r>
      <w:r>
        <w:br/>
      </w:r>
      <w:r>
        <w:rPr>
          <w:rStyle w:val="NormalTok"/>
        </w:rPr>
        <w:t xml:space="preserve">    </w:t>
      </w:r>
      <w:r>
        <w:rPr>
          <w:rStyle w:val="StringTok"/>
        </w:rPr>
        <w:t>'Developed_High_Intensity'</w:t>
      </w:r>
      <w:r>
        <w:rPr>
          <w:rStyle w:val="NormalTok"/>
        </w:rPr>
        <w:t>:[</w:t>
      </w:r>
      <w:r>
        <w:rPr>
          <w:rStyle w:val="DecValTok"/>
        </w:rPr>
        <w:t>24</w:t>
      </w:r>
      <w:r>
        <w:rPr>
          <w:rStyle w:val="NormalTok"/>
        </w:rPr>
        <w:t>,</w:t>
      </w:r>
      <w:r>
        <w:rPr>
          <w:rStyle w:val="StringTok"/>
        </w:rPr>
        <w:t>"#b50000"</w:t>
      </w:r>
      <w:r>
        <w:rPr>
          <w:rStyle w:val="NormalTok"/>
        </w:rPr>
        <w:t>],</w:t>
      </w:r>
      <w:r>
        <w:br/>
      </w:r>
      <w:r>
        <w:rPr>
          <w:rStyle w:val="NormalTok"/>
        </w:rPr>
        <w:t xml:space="preserve">    </w:t>
      </w:r>
      <w:r>
        <w:rPr>
          <w:rStyle w:val="StringTok"/>
        </w:rPr>
        <w:t>'Barren_Land_RockSandClay) '</w:t>
      </w:r>
      <w:r>
        <w:rPr>
          <w:rStyle w:val="NormalTok"/>
        </w:rPr>
        <w:t>:[</w:t>
      </w:r>
      <w:r>
        <w:rPr>
          <w:rStyle w:val="DecValTok"/>
        </w:rPr>
        <w:t>31</w:t>
      </w:r>
      <w:r>
        <w:rPr>
          <w:rStyle w:val="NormalTok"/>
        </w:rPr>
        <w:t>,</w:t>
      </w:r>
      <w:r>
        <w:rPr>
          <w:rStyle w:val="StringTok"/>
        </w:rPr>
        <w:t>"#d2cdc0"</w:t>
      </w:r>
      <w:r>
        <w:rPr>
          <w:rStyle w:val="NormalTok"/>
        </w:rPr>
        <w:t>],</w:t>
      </w:r>
      <w:r>
        <w:br/>
      </w:r>
      <w:r>
        <w:rPr>
          <w:rStyle w:val="NormalTok"/>
        </w:rPr>
        <w:t xml:space="preserve">    </w:t>
      </w:r>
      <w:r>
        <w:rPr>
          <w:rStyle w:val="StringTok"/>
        </w:rPr>
        <w:t>'Deciduous_Forest'</w:t>
      </w:r>
      <w:r>
        <w:rPr>
          <w:rStyle w:val="NormalTok"/>
        </w:rPr>
        <w:t>:[</w:t>
      </w:r>
      <w:r>
        <w:rPr>
          <w:rStyle w:val="DecValTok"/>
        </w:rPr>
        <w:t>41</w:t>
      </w:r>
      <w:r>
        <w:rPr>
          <w:rStyle w:val="NormalTok"/>
        </w:rPr>
        <w:t>,</w:t>
      </w:r>
      <w:r>
        <w:rPr>
          <w:rStyle w:val="StringTok"/>
        </w:rPr>
        <w:t>'#85c77e'</w:t>
      </w:r>
      <w:r>
        <w:rPr>
          <w:rStyle w:val="NormalTok"/>
        </w:rPr>
        <w:t>],</w:t>
      </w:r>
      <w:r>
        <w:br/>
      </w:r>
      <w:r>
        <w:rPr>
          <w:rStyle w:val="NormalTok"/>
        </w:rPr>
        <w:t xml:space="preserve">    </w:t>
      </w:r>
      <w:r>
        <w:rPr>
          <w:rStyle w:val="StringTok"/>
        </w:rPr>
        <w:t>'Evergreen_Forest'</w:t>
      </w:r>
      <w:r>
        <w:rPr>
          <w:rStyle w:val="NormalTok"/>
        </w:rPr>
        <w:t>:[</w:t>
      </w:r>
      <w:r>
        <w:rPr>
          <w:rStyle w:val="DecValTok"/>
        </w:rPr>
        <w:t>42</w:t>
      </w:r>
      <w:r>
        <w:rPr>
          <w:rStyle w:val="NormalTok"/>
        </w:rPr>
        <w:t>,</w:t>
      </w:r>
      <w:r>
        <w:rPr>
          <w:rStyle w:val="StringTok"/>
        </w:rPr>
        <w:t>"#38814e"</w:t>
      </w:r>
      <w:r>
        <w:rPr>
          <w:rStyle w:val="NormalTok"/>
        </w:rPr>
        <w:t>],</w:t>
      </w:r>
      <w:r>
        <w:br/>
      </w:r>
      <w:r>
        <w:rPr>
          <w:rStyle w:val="NormalTok"/>
        </w:rPr>
        <w:t xml:space="preserve">    </w:t>
      </w:r>
      <w:r>
        <w:rPr>
          <w:rStyle w:val="StringTok"/>
        </w:rPr>
        <w:t>'Mixed Fores'</w:t>
      </w:r>
      <w:r>
        <w:rPr>
          <w:rStyle w:val="NormalTok"/>
        </w:rPr>
        <w:t>:[</w:t>
      </w:r>
      <w:r>
        <w:rPr>
          <w:rStyle w:val="DecValTok"/>
        </w:rPr>
        <w:t>43</w:t>
      </w:r>
      <w:r>
        <w:rPr>
          <w:rStyle w:val="NormalTok"/>
        </w:rPr>
        <w:t>,</w:t>
      </w:r>
      <w:r>
        <w:rPr>
          <w:rStyle w:val="StringTok"/>
        </w:rPr>
        <w:t>"#d4e7b0"</w:t>
      </w:r>
      <w:r>
        <w:rPr>
          <w:rStyle w:val="NormalTok"/>
        </w:rPr>
        <w:t>],</w:t>
      </w:r>
      <w:r>
        <w:br/>
      </w:r>
      <w:r>
        <w:rPr>
          <w:rStyle w:val="NormalTok"/>
        </w:rPr>
        <w:t xml:space="preserve">    </w:t>
      </w:r>
      <w:r>
        <w:rPr>
          <w:rStyle w:val="StringTok"/>
        </w:rPr>
        <w:t>'Dwarf_Scrub'</w:t>
      </w:r>
      <w:r>
        <w:rPr>
          <w:rStyle w:val="NormalTok"/>
        </w:rPr>
        <w:t>:[</w:t>
      </w:r>
      <w:r>
        <w:rPr>
          <w:rStyle w:val="DecValTok"/>
        </w:rPr>
        <w:t>51</w:t>
      </w:r>
      <w:r>
        <w:rPr>
          <w:rStyle w:val="NormalTok"/>
        </w:rPr>
        <w:t>,</w:t>
      </w:r>
      <w:r>
        <w:rPr>
          <w:rStyle w:val="StringTok"/>
        </w:rPr>
        <w:t>"#af963c"</w:t>
      </w:r>
      <w:r>
        <w:rPr>
          <w:rStyle w:val="NormalTok"/>
        </w:rPr>
        <w:t>],</w:t>
      </w:r>
      <w:r>
        <w:br/>
      </w:r>
      <w:r>
        <w:rPr>
          <w:rStyle w:val="NormalTok"/>
        </w:rPr>
        <w:t xml:space="preserve">    </w:t>
      </w:r>
      <w:r>
        <w:rPr>
          <w:rStyle w:val="StringTok"/>
        </w:rPr>
        <w:t>'Shrub_Scrub'</w:t>
      </w:r>
      <w:r>
        <w:rPr>
          <w:rStyle w:val="NormalTok"/>
        </w:rPr>
        <w:t>:[</w:t>
      </w:r>
      <w:r>
        <w:rPr>
          <w:rStyle w:val="DecValTok"/>
        </w:rPr>
        <w:t>52</w:t>
      </w:r>
      <w:r>
        <w:rPr>
          <w:rStyle w:val="NormalTok"/>
        </w:rPr>
        <w:t>,</w:t>
      </w:r>
      <w:r>
        <w:rPr>
          <w:rStyle w:val="StringTok"/>
        </w:rPr>
        <w:t>"#dcca8f"</w:t>
      </w:r>
      <w:r>
        <w:rPr>
          <w:rStyle w:val="NormalTok"/>
        </w:rPr>
        <w:t>],</w:t>
      </w:r>
      <w:r>
        <w:br/>
      </w:r>
      <w:r>
        <w:rPr>
          <w:rStyle w:val="NormalTok"/>
        </w:rPr>
        <w:t xml:space="preserve">    </w:t>
      </w:r>
      <w:r>
        <w:rPr>
          <w:rStyle w:val="StringTok"/>
        </w:rPr>
        <w:t>'Grassland_Herbaceous'</w:t>
      </w:r>
      <w:r>
        <w:rPr>
          <w:rStyle w:val="NormalTok"/>
        </w:rPr>
        <w:t>:[</w:t>
      </w:r>
      <w:r>
        <w:rPr>
          <w:rStyle w:val="DecValTok"/>
        </w:rPr>
        <w:t>71</w:t>
      </w:r>
      <w:r>
        <w:rPr>
          <w:rStyle w:val="NormalTok"/>
        </w:rPr>
        <w:t>,</w:t>
      </w:r>
      <w:r>
        <w:rPr>
          <w:rStyle w:val="StringTok"/>
        </w:rPr>
        <w:t>"#fde9aa"</w:t>
      </w:r>
      <w:r>
        <w:rPr>
          <w:rStyle w:val="NormalTok"/>
        </w:rPr>
        <w:t>],</w:t>
      </w:r>
      <w:r>
        <w:br/>
      </w:r>
      <w:r>
        <w:rPr>
          <w:rStyle w:val="NormalTok"/>
        </w:rPr>
        <w:t xml:space="preserve">    </w:t>
      </w:r>
      <w:r>
        <w:rPr>
          <w:rStyle w:val="StringTok"/>
        </w:rPr>
        <w:t>'Sedge_Herbaceous'</w:t>
      </w:r>
      <w:r>
        <w:rPr>
          <w:rStyle w:val="NormalTok"/>
        </w:rPr>
        <w:t>:[</w:t>
      </w:r>
      <w:r>
        <w:rPr>
          <w:rStyle w:val="DecValTok"/>
        </w:rPr>
        <w:t>72</w:t>
      </w:r>
      <w:r>
        <w:rPr>
          <w:rStyle w:val="NormalTok"/>
        </w:rPr>
        <w:t>,</w:t>
      </w:r>
      <w:r>
        <w:rPr>
          <w:rStyle w:val="StringTok"/>
        </w:rPr>
        <w:t>"#d1d182"</w:t>
      </w:r>
      <w:r>
        <w:rPr>
          <w:rStyle w:val="NormalTok"/>
        </w:rPr>
        <w:t>],</w:t>
      </w:r>
      <w:r>
        <w:br/>
      </w:r>
      <w:r>
        <w:rPr>
          <w:rStyle w:val="NormalTok"/>
        </w:rPr>
        <w:t xml:space="preserve">    </w:t>
      </w:r>
      <w:r>
        <w:rPr>
          <w:rStyle w:val="StringTok"/>
        </w:rPr>
        <w:t>'Lichens'</w:t>
      </w:r>
      <w:r>
        <w:rPr>
          <w:rStyle w:val="NormalTok"/>
        </w:rPr>
        <w:t>:[</w:t>
      </w:r>
      <w:r>
        <w:rPr>
          <w:rStyle w:val="DecValTok"/>
        </w:rPr>
        <w:t>73</w:t>
      </w:r>
      <w:r>
        <w:rPr>
          <w:rStyle w:val="NormalTok"/>
        </w:rPr>
        <w:t>,</w:t>
      </w:r>
      <w:r>
        <w:rPr>
          <w:rStyle w:val="StringTok"/>
        </w:rPr>
        <w:t>"#a3cc51"</w:t>
      </w:r>
      <w:r>
        <w:rPr>
          <w:rStyle w:val="NormalTok"/>
        </w:rPr>
        <w:t>],</w:t>
      </w:r>
      <w:r>
        <w:br/>
      </w:r>
      <w:r>
        <w:rPr>
          <w:rStyle w:val="NormalTok"/>
        </w:rPr>
        <w:t xml:space="preserve">    </w:t>
      </w:r>
      <w:r>
        <w:rPr>
          <w:rStyle w:val="StringTok"/>
        </w:rPr>
        <w:t>'Moss'</w:t>
      </w:r>
      <w:r>
        <w:rPr>
          <w:rStyle w:val="NormalTok"/>
        </w:rPr>
        <w:t>:[</w:t>
      </w:r>
      <w:r>
        <w:rPr>
          <w:rStyle w:val="DecValTok"/>
        </w:rPr>
        <w:t>74</w:t>
      </w:r>
      <w:r>
        <w:rPr>
          <w:rStyle w:val="NormalTok"/>
        </w:rPr>
        <w:t>,</w:t>
      </w:r>
      <w:r>
        <w:rPr>
          <w:rStyle w:val="StringTok"/>
        </w:rPr>
        <w:t>"#82ba9e"</w:t>
      </w:r>
      <w:r>
        <w:rPr>
          <w:rStyle w:val="NormalTok"/>
        </w:rPr>
        <w:t>],</w:t>
      </w:r>
      <w:r>
        <w:br/>
      </w:r>
      <w:r>
        <w:rPr>
          <w:rStyle w:val="NormalTok"/>
        </w:rPr>
        <w:t xml:space="preserve">    </w:t>
      </w:r>
      <w:r>
        <w:rPr>
          <w:rStyle w:val="StringTok"/>
        </w:rPr>
        <w:t>'Pasture_Hay'</w:t>
      </w:r>
      <w:r>
        <w:rPr>
          <w:rStyle w:val="NormalTok"/>
        </w:rPr>
        <w:t>:[</w:t>
      </w:r>
      <w:r>
        <w:rPr>
          <w:rStyle w:val="DecValTok"/>
        </w:rPr>
        <w:t>81</w:t>
      </w:r>
      <w:r>
        <w:rPr>
          <w:rStyle w:val="NormalTok"/>
        </w:rPr>
        <w:t>,</w:t>
      </w:r>
      <w:r>
        <w:rPr>
          <w:rStyle w:val="StringTok"/>
        </w:rPr>
        <w:t>"#fbf65d"</w:t>
      </w:r>
      <w:r>
        <w:rPr>
          <w:rStyle w:val="NormalTok"/>
        </w:rPr>
        <w:t>],</w:t>
      </w:r>
      <w:r>
        <w:br/>
      </w:r>
      <w:r>
        <w:rPr>
          <w:rStyle w:val="NormalTok"/>
        </w:rPr>
        <w:t xml:space="preserve">    </w:t>
      </w:r>
      <w:r>
        <w:rPr>
          <w:rStyle w:val="StringTok"/>
        </w:rPr>
        <w:t>'Cultivated_Crops'</w:t>
      </w:r>
      <w:r>
        <w:rPr>
          <w:rStyle w:val="NormalTok"/>
        </w:rPr>
        <w:t>:[</w:t>
      </w:r>
      <w:r>
        <w:rPr>
          <w:rStyle w:val="DecValTok"/>
        </w:rPr>
        <w:t>82</w:t>
      </w:r>
      <w:r>
        <w:rPr>
          <w:rStyle w:val="NormalTok"/>
        </w:rPr>
        <w:t>,</w:t>
      </w:r>
      <w:r>
        <w:rPr>
          <w:rStyle w:val="StringTok"/>
        </w:rPr>
        <w:t>"#ca9146"</w:t>
      </w:r>
      <w:r>
        <w:rPr>
          <w:rStyle w:val="NormalTok"/>
        </w:rPr>
        <w:t>],</w:t>
      </w:r>
      <w:r>
        <w:br/>
      </w:r>
      <w:r>
        <w:rPr>
          <w:rStyle w:val="NormalTok"/>
        </w:rPr>
        <w:t xml:space="preserve">    </w:t>
      </w:r>
      <w:r>
        <w:rPr>
          <w:rStyle w:val="StringTok"/>
        </w:rPr>
        <w:t>'Woody_Wetlands'</w:t>
      </w:r>
      <w:r>
        <w:rPr>
          <w:rStyle w:val="NormalTok"/>
        </w:rPr>
        <w:t>:[</w:t>
      </w:r>
      <w:r>
        <w:rPr>
          <w:rStyle w:val="DecValTok"/>
        </w:rPr>
        <w:t>90</w:t>
      </w:r>
      <w:r>
        <w:rPr>
          <w:rStyle w:val="NormalTok"/>
        </w:rPr>
        <w:t>,</w:t>
      </w:r>
      <w:r>
        <w:rPr>
          <w:rStyle w:val="StringTok"/>
        </w:rPr>
        <w:t>"#c8e6f8"</w:t>
      </w:r>
      <w:r>
        <w:rPr>
          <w:rStyle w:val="NormalTok"/>
        </w:rPr>
        <w:t>],</w:t>
      </w:r>
      <w:r>
        <w:br/>
      </w:r>
      <w:r>
        <w:rPr>
          <w:rStyle w:val="NormalTok"/>
        </w:rPr>
        <w:t xml:space="preserve">    </w:t>
      </w:r>
      <w:r>
        <w:rPr>
          <w:rStyle w:val="StringTok"/>
        </w:rPr>
        <w:t>'Emergent_Herbaceous_Wetlands'</w:t>
      </w:r>
      <w:r>
        <w:rPr>
          <w:rStyle w:val="NormalTok"/>
        </w:rPr>
        <w:t>:[</w:t>
      </w:r>
      <w:r>
        <w:rPr>
          <w:rStyle w:val="DecValTok"/>
        </w:rPr>
        <w:t>95</w:t>
      </w:r>
      <w:r>
        <w:rPr>
          <w:rStyle w:val="NormalTok"/>
        </w:rPr>
        <w:t>,</w:t>
      </w:r>
      <w:r>
        <w:rPr>
          <w:rStyle w:val="StringTok"/>
        </w:rPr>
        <w:t>"#64b3d5"</w:t>
      </w:r>
      <w:r>
        <w:rPr>
          <w:rStyle w:val="NormalTok"/>
        </w:rPr>
        <w:t xml:space="preserve">],    </w:t>
      </w:r>
      <w:r>
        <w:br/>
      </w:r>
      <w:r>
        <w:rPr>
          <w:rStyle w:val="NormalTok"/>
        </w:rPr>
        <w:t xml:space="preserve">    }</w:t>
      </w:r>
      <w:r>
        <w:br/>
      </w:r>
      <w:r>
        <w:br/>
      </w:r>
      <w:r>
        <w:rPr>
          <w:rStyle w:val="NormalTok"/>
        </w:rPr>
        <w:t>nlcd_class_color</w:t>
      </w:r>
      <w:r>
        <w:rPr>
          <w:rStyle w:val="OperatorTok"/>
        </w:rPr>
        <w:t>=</w:t>
      </w:r>
      <w:r>
        <w:rPr>
          <w:rStyle w:val="NormalTok"/>
        </w:rPr>
        <w:t>{v[</w:t>
      </w:r>
      <w:r>
        <w:rPr>
          <w:rStyle w:val="DecValTok"/>
        </w:rPr>
        <w:t>0</w:t>
      </w:r>
      <w:r>
        <w:rPr>
          <w:rStyle w:val="NormalTok"/>
        </w:rPr>
        <w:t>]:v[</w:t>
      </w:r>
      <w:r>
        <w:rPr>
          <w:rStyle w:val="DecValTok"/>
        </w:rPr>
        <w:t>1</w:t>
      </w:r>
      <w:r>
        <w:rPr>
          <w:rStyle w:val="NormalTok"/>
        </w:rPr>
        <w:t xml:space="preserve">] </w:t>
      </w:r>
      <w:r>
        <w:rPr>
          <w:rStyle w:val="ControlFlowTok"/>
        </w:rPr>
        <w:t>for</w:t>
      </w:r>
      <w:r>
        <w:rPr>
          <w:rStyle w:val="NormalTok"/>
        </w:rPr>
        <w:t xml:space="preserve"> v </w:t>
      </w:r>
      <w:r>
        <w:rPr>
          <w:rStyle w:val="KeywordTok"/>
        </w:rPr>
        <w:t>in</w:t>
      </w:r>
      <w:r>
        <w:rPr>
          <w:rStyle w:val="NormalTok"/>
        </w:rPr>
        <w:t xml:space="preserve"> nlcd_class_idNcolor.values()}</w:t>
      </w:r>
      <w:r>
        <w:br/>
      </w:r>
      <w:r>
        <w:rPr>
          <w:rStyle w:val="NormalTok"/>
        </w:rPr>
        <w:t>cmap_LC, norm</w:t>
      </w:r>
      <w:r>
        <w:rPr>
          <w:rStyle w:val="OperatorTok"/>
        </w:rPr>
        <w:t>=</w:t>
      </w:r>
      <w:r>
        <w:rPr>
          <w:rStyle w:val="NormalTok"/>
        </w:rPr>
        <w:t>matplotlib.colors.from_levels_and_colors(</w:t>
      </w:r>
      <w:r>
        <w:rPr>
          <w:rStyle w:val="BuiltInTok"/>
        </w:rPr>
        <w:t>list</w:t>
      </w:r>
      <w:r>
        <w:rPr>
          <w:rStyle w:val="NormalTok"/>
        </w:rPr>
        <w:t>(nlcd_class_color.keys()),</w:t>
      </w:r>
      <w:r>
        <w:rPr>
          <w:rStyle w:val="BuiltInTok"/>
        </w:rPr>
        <w:t>list</w:t>
      </w:r>
      <w:r>
        <w:rPr>
          <w:rStyle w:val="NormalTok"/>
        </w:rPr>
        <w:t>(nlcd_class_color.values()),extend</w:t>
      </w:r>
      <w:r>
        <w:rPr>
          <w:rStyle w:val="OperatorTok"/>
        </w:rPr>
        <w:t>=</w:t>
      </w:r>
      <w:r>
        <w:rPr>
          <w:rStyle w:val="StringTok"/>
        </w:rPr>
        <w:t>'max'</w:t>
      </w:r>
      <w:r>
        <w:rPr>
          <w:rStyle w:val="NormalTok"/>
        </w:rPr>
        <w:t>)</w:t>
      </w:r>
      <w:r>
        <w:br/>
      </w:r>
      <w:r>
        <w:rPr>
          <w:rStyle w:val="NormalTok"/>
        </w:rPr>
        <w:t>cmap_LC</w:t>
      </w:r>
      <w:r>
        <w:br/>
      </w:r>
      <w:r>
        <w:br/>
      </w:r>
      <w:r>
        <w:rPr>
          <w:rStyle w:val="NormalTok"/>
        </w:rPr>
        <w:t>chicago_nlcd_2019_lc_reproj_fn</w:t>
      </w:r>
      <w:r>
        <w:rPr>
          <w:rStyle w:val="OperatorTok"/>
        </w:rPr>
        <w:t>=</w:t>
      </w:r>
      <w:r>
        <w:rPr>
          <w:rStyle w:val="VerbatimStringTok"/>
        </w:rPr>
        <w:t>r'E:\data\NLCD_landcover_2019_release_all_files_20210604\clipped\chicago_nlcd_2019_lc_4326.tif'</w:t>
      </w:r>
      <w:r>
        <w:br/>
      </w:r>
      <w:r>
        <w:rPr>
          <w:rStyle w:val="ControlFlowTok"/>
        </w:rPr>
        <w:t>with</w:t>
      </w:r>
      <w:r>
        <w:rPr>
          <w:rStyle w:val="NormalTok"/>
        </w:rPr>
        <w:t xml:space="preserve"> rio.</w:t>
      </w:r>
      <w:r>
        <w:rPr>
          <w:rStyle w:val="BuiltInTok"/>
        </w:rPr>
        <w:t>open</w:t>
      </w:r>
      <w:r>
        <w:rPr>
          <w:rStyle w:val="NormalTok"/>
        </w:rPr>
        <w:t xml:space="preserve">(chicago_nlcd_2019_lc_reproj_fn) </w:t>
      </w:r>
      <w:r>
        <w:rPr>
          <w:rStyle w:val="ImportTok"/>
        </w:rPr>
        <w:t>as</w:t>
      </w:r>
      <w:r>
        <w:rPr>
          <w:rStyle w:val="NormalTok"/>
        </w:rPr>
        <w:t xml:space="preserve"> src:    </w:t>
      </w:r>
      <w:r>
        <w:br/>
      </w:r>
      <w:r>
        <w:rPr>
          <w:rStyle w:val="NormalTok"/>
        </w:rPr>
        <w:t xml:space="preserve">    epsg_chicago</w:t>
      </w:r>
      <w:r>
        <w:rPr>
          <w:rStyle w:val="OperatorTok"/>
        </w:rPr>
        <w:t>=</w:t>
      </w:r>
      <w:r>
        <w:rPr>
          <w:rStyle w:val="NormalTok"/>
        </w:rPr>
        <w:t>src.crs</w:t>
      </w:r>
      <w:r>
        <w:br/>
      </w:r>
      <w:r>
        <w:rPr>
          <w:rStyle w:val="NormalTok"/>
        </w:rPr>
        <w:t xml:space="preserve">    transform_chicago</w:t>
      </w:r>
      <w:r>
        <w:rPr>
          <w:rStyle w:val="OperatorTok"/>
        </w:rPr>
        <w:t>=</w:t>
      </w:r>
      <w:r>
        <w:rPr>
          <w:rStyle w:val="NormalTok"/>
        </w:rPr>
        <w:t>src.transform</w:t>
      </w:r>
      <w:r>
        <w:br/>
      </w:r>
      <w:r>
        <w:rPr>
          <w:rStyle w:val="NormalTok"/>
        </w:rPr>
        <w:t xml:space="preserve">    </w:t>
      </w:r>
      <w:r>
        <w:br/>
      </w:r>
      <w:r>
        <w:rPr>
          <w:rStyle w:val="NormalTok"/>
        </w:rPr>
        <w:t>chicago_pt_leftBottom_pj</w:t>
      </w:r>
      <w:r>
        <w:rPr>
          <w:rStyle w:val="OperatorTok"/>
        </w:rPr>
        <w:t>=</w:t>
      </w:r>
      <w:r>
        <w:rPr>
          <w:rStyle w:val="NormalTok"/>
        </w:rPr>
        <w:t>usda_geodataProcess.pt_coordi_transform(</w:t>
      </w:r>
      <w:r>
        <w:rPr>
          <w:rStyle w:val="DecValTok"/>
        </w:rPr>
        <w:t>4326</w:t>
      </w:r>
      <w:r>
        <w:rPr>
          <w:rStyle w:val="NormalTok"/>
        </w:rPr>
        <w:t>,epsg_chicago,pt_leftBottom)</w:t>
      </w:r>
      <w:r>
        <w:br/>
      </w:r>
      <w:r>
        <w:rPr>
          <w:rStyle w:val="NormalTok"/>
        </w:rPr>
        <w:t>chicago_pt_rightTop_pj</w:t>
      </w:r>
      <w:r>
        <w:rPr>
          <w:rStyle w:val="OperatorTok"/>
        </w:rPr>
        <w:t>=</w:t>
      </w:r>
      <w:r>
        <w:rPr>
          <w:rStyle w:val="NormalTok"/>
        </w:rPr>
        <w:t>usda_geodataProcess.pt_coordi_transform(</w:t>
      </w:r>
      <w:r>
        <w:rPr>
          <w:rStyle w:val="DecValTok"/>
        </w:rPr>
        <w:t>4326</w:t>
      </w:r>
      <w:r>
        <w:rPr>
          <w:rStyle w:val="NormalTok"/>
        </w:rPr>
        <w:t xml:space="preserve">,epsg_chicago,pt_rightTop)      </w:t>
      </w:r>
      <w:r>
        <w:br/>
      </w:r>
      <w:r>
        <w:br/>
      </w:r>
      <w:r>
        <w:rPr>
          <w:rStyle w:val="NormalTok"/>
        </w:rPr>
        <w:t>Chicago_LC_reproj,Chicago_reproj_transform,Chicago_reproj_ras_meta</w:t>
      </w:r>
      <w:r>
        <w:rPr>
          <w:rStyle w:val="OperatorTok"/>
        </w:rPr>
        <w:t>=</w:t>
      </w:r>
      <w:r>
        <w:rPr>
          <w:rStyle w:val="NormalTok"/>
        </w:rPr>
        <w:t xml:space="preserve">usda_geodataProcess.rio_read_subset(chicago_nlcd_2019_lc_reproj_fn,[chicago_pt_leftBottom_pj,chicago_pt_rightTop_pj])  </w:t>
      </w:r>
      <w:r>
        <w:br/>
      </w:r>
      <w:r>
        <w:br/>
      </w:r>
      <w:r>
        <w:rPr>
          <w:rStyle w:val="NormalTok"/>
        </w:rPr>
        <w:lastRenderedPageBreak/>
        <w:t>LST_shp_fn</w:t>
      </w:r>
      <w:r>
        <w:rPr>
          <w:rStyle w:val="OperatorTok"/>
        </w:rPr>
        <w:t>=</w:t>
      </w:r>
      <w:r>
        <w:rPr>
          <w:rStyle w:val="VerbatimStringTok"/>
        </w:rPr>
        <w:t>r'E:\data\LST\LST_Chicago\LST_Chicago.shp'</w:t>
      </w:r>
      <w:r>
        <w:rPr>
          <w:rStyle w:val="NormalTok"/>
        </w:rPr>
        <w:t xml:space="preserve">   </w:t>
      </w:r>
      <w:r>
        <w:br/>
      </w:r>
      <w:r>
        <w:rPr>
          <w:rStyle w:val="NormalTok"/>
        </w:rPr>
        <w:t>LST_gdf</w:t>
      </w:r>
      <w:r>
        <w:rPr>
          <w:rStyle w:val="OperatorTok"/>
        </w:rPr>
        <w:t>=</w:t>
      </w:r>
      <w:r>
        <w:rPr>
          <w:rStyle w:val="NormalTok"/>
        </w:rPr>
        <w:t>gpd.read_file(LST_shp_fn)</w:t>
      </w:r>
      <w:r>
        <w:br/>
      </w:r>
      <w:r>
        <w:br/>
      </w:r>
      <w:r>
        <w:rPr>
          <w:rStyle w:val="NormalTok"/>
        </w:rPr>
        <w:t>f, ax</w:t>
      </w:r>
      <w:r>
        <w:rPr>
          <w:rStyle w:val="OperatorTok"/>
        </w:rPr>
        <w:t>=</w:t>
      </w:r>
      <w:r>
        <w:rPr>
          <w:rStyle w:val="NormalTok"/>
        </w:rPr>
        <w:t>plt.subplots(figsize</w:t>
      </w:r>
      <w:r>
        <w:rPr>
          <w:rStyle w:val="OperatorTok"/>
        </w:rPr>
        <w:t>=</w:t>
      </w:r>
      <w:r>
        <w:rPr>
          <w:rStyle w:val="NormalTok"/>
        </w:rPr>
        <w:t>(</w:t>
      </w:r>
      <w:r>
        <w:rPr>
          <w:rStyle w:val="DecValTok"/>
        </w:rPr>
        <w:t>20</w:t>
      </w:r>
      <w:r>
        <w:rPr>
          <w:rStyle w:val="NormalTok"/>
        </w:rPr>
        <w:t>,</w:t>
      </w:r>
      <w:r>
        <w:rPr>
          <w:rStyle w:val="DecValTok"/>
        </w:rPr>
        <w:t>20</w:t>
      </w:r>
      <w:r>
        <w:rPr>
          <w:rStyle w:val="NormalTok"/>
        </w:rPr>
        <w:t>))</w:t>
      </w:r>
      <w:r>
        <w:br/>
      </w:r>
      <w:r>
        <w:rPr>
          <w:rStyle w:val="NormalTok"/>
        </w:rPr>
        <w:t>show(Chicago_LC_reproj,ax</w:t>
      </w:r>
      <w:r>
        <w:rPr>
          <w:rStyle w:val="OperatorTok"/>
        </w:rPr>
        <w:t>=</w:t>
      </w:r>
      <w:r>
        <w:rPr>
          <w:rStyle w:val="NormalTok"/>
        </w:rPr>
        <w:t>ax,transform</w:t>
      </w:r>
      <w:r>
        <w:rPr>
          <w:rStyle w:val="OperatorTok"/>
        </w:rPr>
        <w:t>=</w:t>
      </w:r>
      <w:r>
        <w:rPr>
          <w:rStyle w:val="NormalTok"/>
        </w:rPr>
        <w:t>Chicago_reproj_transform,cmap</w:t>
      </w:r>
      <w:r>
        <w:rPr>
          <w:rStyle w:val="OperatorTok"/>
        </w:rPr>
        <w:t>=</w:t>
      </w:r>
      <w:r>
        <w:rPr>
          <w:rStyle w:val="NormalTok"/>
        </w:rPr>
        <w:t>cmap_LC,norm</w:t>
      </w:r>
      <w:r>
        <w:rPr>
          <w:rStyle w:val="OperatorTok"/>
        </w:rPr>
        <w:t>=</w:t>
      </w:r>
      <w:r>
        <w:rPr>
          <w:rStyle w:val="NormalTok"/>
        </w:rPr>
        <w:t>norm)</w:t>
      </w:r>
      <w:r>
        <w:br/>
      </w:r>
      <w:r>
        <w:rPr>
          <w:rStyle w:val="NormalTok"/>
        </w:rPr>
        <w:t>LST_gdf.plot(color</w:t>
      </w:r>
      <w:r>
        <w:rPr>
          <w:rStyle w:val="OperatorTok"/>
        </w:rPr>
        <w:t>=</w:t>
      </w:r>
      <w:r>
        <w:rPr>
          <w:rStyle w:val="StringTok"/>
        </w:rPr>
        <w:t>'none'</w:t>
      </w:r>
      <w:r>
        <w:rPr>
          <w:rStyle w:val="NormalTok"/>
        </w:rPr>
        <w:t>,edgecolor</w:t>
      </w:r>
      <w:r>
        <w:rPr>
          <w:rStyle w:val="OperatorTok"/>
        </w:rPr>
        <w:t>=</w:t>
      </w:r>
      <w:r>
        <w:rPr>
          <w:rStyle w:val="StringTok"/>
        </w:rPr>
        <w:t>'k'</w:t>
      </w:r>
      <w:r>
        <w:rPr>
          <w:rStyle w:val="NormalTok"/>
        </w:rPr>
        <w:t>,linewidth</w:t>
      </w:r>
      <w:r>
        <w:rPr>
          <w:rStyle w:val="OperatorTok"/>
        </w:rPr>
        <w:t>=</w:t>
      </w:r>
      <w:r>
        <w:rPr>
          <w:rStyle w:val="DecValTok"/>
        </w:rPr>
        <w:t>1</w:t>
      </w:r>
      <w:r>
        <w:rPr>
          <w:rStyle w:val="NormalTok"/>
        </w:rPr>
        <w:t>,ax</w:t>
      </w:r>
      <w:r>
        <w:rPr>
          <w:rStyle w:val="OperatorTok"/>
        </w:rPr>
        <w:t>=</w:t>
      </w:r>
      <w:r>
        <w:rPr>
          <w:rStyle w:val="NormalTok"/>
        </w:rPr>
        <w:t>ax,linestyle</w:t>
      </w:r>
      <w:r>
        <w:rPr>
          <w:rStyle w:val="OperatorTok"/>
        </w:rPr>
        <w:t>=</w:t>
      </w:r>
      <w:r>
        <w:rPr>
          <w:rStyle w:val="StringTok"/>
        </w:rPr>
        <w:t>'--'</w:t>
      </w:r>
      <w:r>
        <w:rPr>
          <w:rStyle w:val="NormalTok"/>
        </w:rPr>
        <w:t>)</w:t>
      </w:r>
      <w:r>
        <w:br/>
      </w:r>
      <w:r>
        <w:rPr>
          <w:rStyle w:val="NormalTok"/>
        </w:rPr>
        <w:t xml:space="preserve">plt.show()    </w:t>
      </w:r>
    </w:p>
    <w:p w14:paraId="257FAD6F" w14:textId="77777777" w:rsidR="009D0515" w:rsidRPr="009D0515" w:rsidRDefault="009D0515" w:rsidP="009D051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0F49A2C" w14:textId="107DAB33" w:rsidR="009D0515" w:rsidRPr="009D0515" w:rsidRDefault="009D0515" w:rsidP="009D0515">
      <w:pPr>
        <w:pStyle w:val="FirstParagraph"/>
      </w:pPr>
      <w:r>
        <w:rPr>
          <w:noProof/>
        </w:rPr>
        <w:drawing>
          <wp:inline distT="0" distB="0" distL="0" distR="0" wp14:anchorId="1D3FA144" wp14:editId="03D4B731">
            <wp:extent cx="5486400" cy="1494790"/>
            <wp:effectExtent l="0" t="0" r="0" b="0"/>
            <wp:docPr id="2002945284"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486400" cy="1494790"/>
                    </a:xfrm>
                    <a:prstGeom prst="rect">
                      <a:avLst/>
                    </a:prstGeom>
                    <a:noFill/>
                    <a:ln>
                      <a:noFill/>
                    </a:ln>
                  </pic:spPr>
                </pic:pic>
              </a:graphicData>
            </a:graphic>
          </wp:inline>
        </w:drawing>
      </w:r>
    </w:p>
    <w:p w14:paraId="7CF014F2" w14:textId="21608FE9" w:rsidR="009D0515" w:rsidRDefault="009D0515">
      <w:pPr>
        <w:pStyle w:val="SourceCode"/>
        <w:rPr>
          <w:rStyle w:val="NormalTok"/>
        </w:rPr>
      </w:pPr>
      <w:r w:rsidRPr="004B7077">
        <w:rPr>
          <w:rFonts w:hint="eastAsia"/>
          <w:u w:val="single"/>
          <w:lang w:eastAsia="zh-CN"/>
        </w:rPr>
        <w:t xml:space="preserve"> </w:t>
      </w:r>
      <w:r w:rsidRPr="004B7077">
        <w:rPr>
          <w:u w:val="single"/>
          <w:lang w:eastAsia="zh-CN"/>
        </w:rPr>
        <w:t xml:space="preserve">                                                                                                                                                                  </w:t>
      </w:r>
    </w:p>
    <w:p w14:paraId="57A86263" w14:textId="220034A3" w:rsidR="00CE0E77" w:rsidRDefault="00000000">
      <w:pPr>
        <w:pStyle w:val="SourceCode"/>
        <w:rPr>
          <w:rStyle w:val="NormalTok"/>
        </w:rPr>
      </w:pPr>
      <w:r>
        <w:rPr>
          <w:rStyle w:val="NormalTok"/>
        </w:rPr>
        <w:t>lc_stats</w:t>
      </w:r>
      <w:r>
        <w:rPr>
          <w:rStyle w:val="OperatorTok"/>
        </w:rPr>
        <w:t>=</w:t>
      </w:r>
      <w:r>
        <w:rPr>
          <w:rStyle w:val="NormalTok"/>
        </w:rPr>
        <w:t>usda_geodataProcess.zonal_stats_raster(chicago_nlcd_2019_lc_reproj_fn,LST_gdf,band</w:t>
      </w:r>
      <w:r>
        <w:rPr>
          <w:rStyle w:val="OperatorTok"/>
        </w:rPr>
        <w:t>=</w:t>
      </w:r>
      <w:r>
        <w:rPr>
          <w:rStyle w:val="DecValTok"/>
        </w:rPr>
        <w:t>1</w:t>
      </w:r>
      <w:r>
        <w:rPr>
          <w:rStyle w:val="NormalTok"/>
        </w:rPr>
        <w:t>,stats</w:t>
      </w:r>
      <w:r>
        <w:rPr>
          <w:rStyle w:val="OperatorTok"/>
        </w:rPr>
        <w:t>=</w:t>
      </w:r>
      <w:r>
        <w:rPr>
          <w:rStyle w:val="NormalTok"/>
        </w:rPr>
        <w:t>[</w:t>
      </w:r>
      <w:r>
        <w:rPr>
          <w:rStyle w:val="StringTok"/>
        </w:rPr>
        <w:t>'majority'</w:t>
      </w:r>
      <w:r>
        <w:rPr>
          <w:rStyle w:val="NormalTok"/>
        </w:rPr>
        <w:t>],add_stats</w:t>
      </w:r>
      <w:r>
        <w:rPr>
          <w:rStyle w:val="OperatorTok"/>
        </w:rPr>
        <w:t>=</w:t>
      </w:r>
      <w:r>
        <w:rPr>
          <w:rStyle w:val="NormalTok"/>
        </w:rPr>
        <w:t>[</w:t>
      </w:r>
      <w:r>
        <w:rPr>
          <w:rStyle w:val="StringTok"/>
        </w:rPr>
        <w:t>'frequency'</w:t>
      </w:r>
      <w:r>
        <w:rPr>
          <w:rStyle w:val="NormalTok"/>
        </w:rPr>
        <w:t>])</w:t>
      </w:r>
    </w:p>
    <w:p w14:paraId="4568532A" w14:textId="4E4B4FC5" w:rsidR="009D0515" w:rsidRDefault="009D0515">
      <w:pPr>
        <w:pStyle w:val="SourceCode"/>
      </w:pPr>
      <w:r w:rsidRPr="004B7077">
        <w:rPr>
          <w:rFonts w:hint="eastAsia"/>
          <w:u w:val="single"/>
          <w:lang w:eastAsia="zh-CN"/>
        </w:rPr>
        <w:t xml:space="preserve"> </w:t>
      </w:r>
      <w:r w:rsidRPr="004B7077">
        <w:rPr>
          <w:u w:val="single"/>
          <w:lang w:eastAsia="zh-CN"/>
        </w:rPr>
        <w:t xml:space="preserve">                                                                                                                                                                  </w:t>
      </w:r>
    </w:p>
    <w:p w14:paraId="71D35125" w14:textId="77777777" w:rsidR="00CE0E77" w:rsidRDefault="00000000">
      <w:pPr>
        <w:pStyle w:val="SourceCode"/>
        <w:rPr>
          <w:rStyle w:val="NormalTok"/>
        </w:rPr>
      </w:pPr>
      <w:r>
        <w:rPr>
          <w:rStyle w:val="NormalTok"/>
        </w:rPr>
        <w:t>lc_stats.head(</w:t>
      </w:r>
      <w:r>
        <w:rPr>
          <w:rStyle w:val="DecValTok"/>
        </w:rPr>
        <w:t>3</w:t>
      </w:r>
      <w:r>
        <w:rPr>
          <w:rStyle w:val="NormalTok"/>
        </w:rPr>
        <w:t>)</w:t>
      </w:r>
    </w:p>
    <w:p w14:paraId="0883DA55" w14:textId="7A9F7D3A" w:rsidR="006345B1" w:rsidRPr="006345B1" w:rsidRDefault="009D0515" w:rsidP="006345B1">
      <w:pPr>
        <w:pStyle w:val="SourceCode"/>
      </w:pPr>
      <w:r w:rsidRPr="004B7077">
        <w:rPr>
          <w:rFonts w:hint="eastAsia"/>
          <w:u w:val="single"/>
          <w:lang w:eastAsia="zh-CN"/>
        </w:rPr>
        <w:t xml:space="preserve"> </w:t>
      </w:r>
      <w:r w:rsidRPr="004B7077">
        <w:rPr>
          <w:u w:val="single"/>
          <w:lang w:eastAsia="zh-CN"/>
        </w:rPr>
        <w:t xml:space="preserve">                                                                                                                                                                  </w:t>
      </w:r>
    </w:p>
    <w:tbl>
      <w:tblPr>
        <w:tblW w:w="1150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7"/>
        <w:gridCol w:w="965"/>
        <w:gridCol w:w="1424"/>
        <w:gridCol w:w="1317"/>
        <w:gridCol w:w="969"/>
        <w:gridCol w:w="1779"/>
        <w:gridCol w:w="1779"/>
        <w:gridCol w:w="1779"/>
        <w:gridCol w:w="1779"/>
        <w:gridCol w:w="1779"/>
        <w:gridCol w:w="1779"/>
        <w:gridCol w:w="1779"/>
        <w:gridCol w:w="1779"/>
        <w:gridCol w:w="1779"/>
        <w:gridCol w:w="1779"/>
        <w:gridCol w:w="1779"/>
        <w:gridCol w:w="1779"/>
        <w:gridCol w:w="1779"/>
        <w:gridCol w:w="1779"/>
        <w:gridCol w:w="1779"/>
      </w:tblGrid>
      <w:tr w:rsidR="006345B1" w:rsidRPr="006345B1" w14:paraId="39EEBE7B" w14:textId="77777777" w:rsidTr="006345B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5BB204" w14:textId="77777777" w:rsidR="006345B1" w:rsidRPr="006345B1" w:rsidRDefault="006345B1" w:rsidP="006345B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C913B3"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temp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05A878"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1CF9C2"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majority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A64C1D"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index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C2B6B2"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E7B36A"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DAC0F3"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290325"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frequency_81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6A6641"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E18DDA"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0BAD8D"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0DCD66"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8D66FF"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B50D2B"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C6FDDE"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05FFEC"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37C526"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92F010"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106490"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frequency_52</w:t>
            </w:r>
          </w:p>
        </w:tc>
      </w:tr>
      <w:tr w:rsidR="006345B1" w:rsidRPr="006345B1" w14:paraId="216DC1A1" w14:textId="77777777" w:rsidTr="006345B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0E4A2E" w14:textId="77777777" w:rsidR="006345B1" w:rsidRPr="006345B1" w:rsidRDefault="006345B1" w:rsidP="006345B1">
            <w:pPr>
              <w:spacing w:after="0"/>
              <w:jc w:val="center"/>
              <w:rPr>
                <w:rFonts w:ascii="宋体" w:eastAsia="宋体" w:hAnsi="宋体" w:cs="宋体"/>
                <w:b/>
                <w:bCs/>
                <w:lang w:eastAsia="zh-CN"/>
              </w:rPr>
            </w:pPr>
            <w:r w:rsidRPr="006345B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4083DB"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15166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0F246D"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POLYGON ((-88.40252 41.69121, -88.39287 41.691...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F54875"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E988B2"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2DE67D"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318.0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F00A60"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303.0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CACADB"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122.0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D5266E"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2FE888"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F88771"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70E951"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B3BE96"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A36B91"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6262E2"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783D56"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D5DFC9"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F7102B"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33F5B3"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6590B9"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r>
      <w:tr w:rsidR="006345B1" w:rsidRPr="006345B1" w14:paraId="05982315" w14:textId="77777777" w:rsidTr="006345B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AA0EB7" w14:textId="77777777" w:rsidR="006345B1" w:rsidRPr="006345B1" w:rsidRDefault="006345B1" w:rsidP="006345B1">
            <w:pPr>
              <w:spacing w:after="0"/>
              <w:jc w:val="center"/>
              <w:rPr>
                <w:rFonts w:ascii="宋体" w:eastAsia="宋体" w:hAnsi="宋体" w:cs="宋体"/>
                <w:b/>
                <w:bCs/>
                <w:lang w:eastAsia="zh-CN"/>
              </w:rPr>
            </w:pPr>
            <w:r w:rsidRPr="006345B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033210"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15191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A45066"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 xml:space="preserve">POLYGON ((-88.39287 </w:t>
            </w:r>
            <w:r w:rsidRPr="006345B1">
              <w:rPr>
                <w:rFonts w:ascii="宋体" w:eastAsia="宋体" w:hAnsi="宋体" w:cs="宋体"/>
                <w:lang w:eastAsia="zh-CN"/>
              </w:rPr>
              <w:lastRenderedPageBreak/>
              <w:t>41.69121, -88.38322 41.691...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AD48ED"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lastRenderedPageBreak/>
              <w:t>22.0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D366D8"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1D2F87"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162.0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B53DB0"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163.0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0C5524"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54.0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2B1580"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159.0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E4BE04"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5A9CA8"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135.0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38C6F5"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44.0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354419"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825B88"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FE5DB9"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5E82F0"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D1E70F"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9A1B4B"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15D501"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994927"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r>
      <w:tr w:rsidR="006345B1" w:rsidRPr="006345B1" w14:paraId="43836C3F" w14:textId="77777777" w:rsidTr="006345B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8692CE" w14:textId="77777777" w:rsidR="006345B1" w:rsidRPr="006345B1" w:rsidRDefault="006345B1" w:rsidP="006345B1">
            <w:pPr>
              <w:spacing w:after="0"/>
              <w:jc w:val="center"/>
              <w:rPr>
                <w:rFonts w:ascii="宋体" w:eastAsia="宋体" w:hAnsi="宋体" w:cs="宋体"/>
                <w:b/>
                <w:bCs/>
                <w:lang w:eastAsia="zh-CN"/>
              </w:rPr>
            </w:pPr>
            <w:r w:rsidRPr="006345B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BAA8D4"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15245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EB8524"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POLYGON ((-88.38322 41.69121, -88.37356 41.691...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5F6B6E"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A91B06"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7E9AA1"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117.0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FF1098"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218.0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2C65AA"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208.0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4531C8"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93856B"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70.0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7249D1"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52.0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8698CA"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A04A42"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79.0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4DADC0"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0F8E8B"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DC44A2"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41E866"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7D59F6"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F10217"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EA1063"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NaN</w:t>
            </w:r>
          </w:p>
        </w:tc>
      </w:tr>
    </w:tbl>
    <w:p w14:paraId="2E6034F6" w14:textId="77777777" w:rsidR="006345B1" w:rsidRDefault="006345B1">
      <w:pPr>
        <w:pStyle w:val="SourceCode"/>
        <w:rPr>
          <w:rStyle w:val="ImportTok"/>
        </w:rPr>
      </w:pPr>
    </w:p>
    <w:p w14:paraId="18329DD4" w14:textId="524E325E" w:rsidR="006345B1" w:rsidRPr="006345B1" w:rsidRDefault="006345B1">
      <w:pPr>
        <w:pStyle w:val="SourceCode"/>
        <w:rPr>
          <w:rStyle w:val="ImportTok"/>
          <w:rFonts w:asciiTheme="minorHAnsi" w:hAnsiTheme="minorHAnsi"/>
          <w:b w:val="0"/>
          <w:color w:val="auto"/>
          <w:sz w:val="24"/>
        </w:rPr>
      </w:pPr>
      <w:r w:rsidRPr="004B7077">
        <w:rPr>
          <w:rFonts w:hint="eastAsia"/>
          <w:u w:val="single"/>
          <w:lang w:eastAsia="zh-CN"/>
        </w:rPr>
        <w:t xml:space="preserve"> </w:t>
      </w:r>
      <w:r w:rsidRPr="004B7077">
        <w:rPr>
          <w:u w:val="single"/>
          <w:lang w:eastAsia="zh-CN"/>
        </w:rPr>
        <w:t xml:space="preserve">                                                                                                                                                                  </w:t>
      </w:r>
    </w:p>
    <w:p w14:paraId="5672CFAC" w14:textId="3BDC9450" w:rsidR="00CE0E77" w:rsidRDefault="00000000">
      <w:pPr>
        <w:pStyle w:val="SourceCode"/>
        <w:rPr>
          <w:rStyle w:val="NormalTok"/>
        </w:rPr>
      </w:pP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r>
        <w:br/>
      </w:r>
      <w:r>
        <w:br/>
      </w:r>
      <w:r>
        <w:rPr>
          <w:rStyle w:val="NormalTok"/>
        </w:rPr>
        <w:t>LU_merge_dict</w:t>
      </w:r>
      <w:r>
        <w:rPr>
          <w:rStyle w:val="OperatorTok"/>
        </w:rPr>
        <w:t>=</w:t>
      </w:r>
      <w:r>
        <w:rPr>
          <w:rStyle w:val="BuiltInTok"/>
        </w:rPr>
        <w:t>dict</w:t>
      </w:r>
      <w:r>
        <w:rPr>
          <w:rStyle w:val="NormalTok"/>
        </w:rPr>
        <w:t>(green_lst</w:t>
      </w:r>
      <w:r>
        <w:rPr>
          <w:rStyle w:val="OperatorTok"/>
        </w:rPr>
        <w:t>=</w:t>
      </w:r>
      <w:r>
        <w:rPr>
          <w:rStyle w:val="NormalTok"/>
        </w:rPr>
        <w:t>[</w:t>
      </w:r>
      <w:r>
        <w:rPr>
          <w:rStyle w:val="DecValTok"/>
        </w:rPr>
        <w:t>21</w:t>
      </w:r>
      <w:r>
        <w:rPr>
          <w:rStyle w:val="NormalTok"/>
        </w:rPr>
        <w:t>,</w:t>
      </w:r>
      <w:r>
        <w:rPr>
          <w:rStyle w:val="DecValTok"/>
        </w:rPr>
        <w:t>41</w:t>
      </w:r>
      <w:r>
        <w:rPr>
          <w:rStyle w:val="NormalTok"/>
        </w:rPr>
        <w:t>,</w:t>
      </w:r>
      <w:r>
        <w:rPr>
          <w:rStyle w:val="DecValTok"/>
        </w:rPr>
        <w:t>42</w:t>
      </w:r>
      <w:r>
        <w:rPr>
          <w:rStyle w:val="NormalTok"/>
        </w:rPr>
        <w:t>,</w:t>
      </w:r>
      <w:r>
        <w:rPr>
          <w:rStyle w:val="DecValTok"/>
        </w:rPr>
        <w:t>43</w:t>
      </w:r>
      <w:r>
        <w:rPr>
          <w:rStyle w:val="NormalTok"/>
        </w:rPr>
        <w:t>,</w:t>
      </w:r>
      <w:r>
        <w:rPr>
          <w:rStyle w:val="DecValTok"/>
        </w:rPr>
        <w:t>51</w:t>
      </w:r>
      <w:r>
        <w:rPr>
          <w:rStyle w:val="NormalTok"/>
        </w:rPr>
        <w:t>,</w:t>
      </w:r>
      <w:r>
        <w:rPr>
          <w:rStyle w:val="DecValTok"/>
        </w:rPr>
        <w:t>52</w:t>
      </w:r>
      <w:r>
        <w:rPr>
          <w:rStyle w:val="NormalTok"/>
        </w:rPr>
        <w:t>,</w:t>
      </w:r>
      <w:r>
        <w:rPr>
          <w:rStyle w:val="DecValTok"/>
        </w:rPr>
        <w:t>71</w:t>
      </w:r>
      <w:r>
        <w:rPr>
          <w:rStyle w:val="NormalTok"/>
        </w:rPr>
        <w:t>,</w:t>
      </w:r>
      <w:r>
        <w:rPr>
          <w:rStyle w:val="DecValTok"/>
        </w:rPr>
        <w:t>72</w:t>
      </w:r>
      <w:r>
        <w:rPr>
          <w:rStyle w:val="NormalTok"/>
        </w:rPr>
        <w:t>,</w:t>
      </w:r>
      <w:r>
        <w:rPr>
          <w:rStyle w:val="DecValTok"/>
        </w:rPr>
        <w:t>73</w:t>
      </w:r>
      <w:r>
        <w:rPr>
          <w:rStyle w:val="NormalTok"/>
        </w:rPr>
        <w:t>,</w:t>
      </w:r>
      <w:r>
        <w:rPr>
          <w:rStyle w:val="DecValTok"/>
        </w:rPr>
        <w:t>74</w:t>
      </w:r>
      <w:r>
        <w:rPr>
          <w:rStyle w:val="NormalTok"/>
        </w:rPr>
        <w:t>],</w:t>
      </w:r>
      <w:r>
        <w:br/>
      </w:r>
      <w:r>
        <w:rPr>
          <w:rStyle w:val="NormalTok"/>
        </w:rPr>
        <w:t xml:space="preserve">                   water_lst</w:t>
      </w:r>
      <w:r>
        <w:rPr>
          <w:rStyle w:val="OperatorTok"/>
        </w:rPr>
        <w:t>=</w:t>
      </w:r>
      <w:r>
        <w:rPr>
          <w:rStyle w:val="NormalTok"/>
        </w:rPr>
        <w:t>[</w:t>
      </w:r>
      <w:r>
        <w:rPr>
          <w:rStyle w:val="DecValTok"/>
        </w:rPr>
        <w:t>11</w:t>
      </w:r>
      <w:r>
        <w:rPr>
          <w:rStyle w:val="NormalTok"/>
        </w:rPr>
        <w:t>,</w:t>
      </w:r>
      <w:r>
        <w:rPr>
          <w:rStyle w:val="DecValTok"/>
        </w:rPr>
        <w:t>12</w:t>
      </w:r>
      <w:r>
        <w:rPr>
          <w:rStyle w:val="NormalTok"/>
        </w:rPr>
        <w:t>,</w:t>
      </w:r>
      <w:r>
        <w:rPr>
          <w:rStyle w:val="DecValTok"/>
        </w:rPr>
        <w:t>90</w:t>
      </w:r>
      <w:r>
        <w:rPr>
          <w:rStyle w:val="NormalTok"/>
        </w:rPr>
        <w:t>,</w:t>
      </w:r>
      <w:r>
        <w:rPr>
          <w:rStyle w:val="DecValTok"/>
        </w:rPr>
        <w:t>95</w:t>
      </w:r>
      <w:r>
        <w:rPr>
          <w:rStyle w:val="NormalTok"/>
        </w:rPr>
        <w:t>],</w:t>
      </w:r>
      <w:r>
        <w:br/>
      </w:r>
      <w:r>
        <w:rPr>
          <w:rStyle w:val="NormalTok"/>
        </w:rPr>
        <w:t xml:space="preserve">                   developed_lst</w:t>
      </w:r>
      <w:r>
        <w:rPr>
          <w:rStyle w:val="OperatorTok"/>
        </w:rPr>
        <w:t>=</w:t>
      </w:r>
      <w:r>
        <w:rPr>
          <w:rStyle w:val="NormalTok"/>
        </w:rPr>
        <w:t>[</w:t>
      </w:r>
      <w:r>
        <w:rPr>
          <w:rStyle w:val="DecValTok"/>
        </w:rPr>
        <w:t>22</w:t>
      </w:r>
      <w:r>
        <w:rPr>
          <w:rStyle w:val="NormalTok"/>
        </w:rPr>
        <w:t>,</w:t>
      </w:r>
      <w:r>
        <w:rPr>
          <w:rStyle w:val="DecValTok"/>
        </w:rPr>
        <w:t>23</w:t>
      </w:r>
      <w:r>
        <w:rPr>
          <w:rStyle w:val="NormalTok"/>
        </w:rPr>
        <w:t>,</w:t>
      </w:r>
      <w:r>
        <w:rPr>
          <w:rStyle w:val="DecValTok"/>
        </w:rPr>
        <w:t>24</w:t>
      </w:r>
      <w:r>
        <w:rPr>
          <w:rStyle w:val="NormalTok"/>
        </w:rPr>
        <w:t>],</w:t>
      </w:r>
      <w:r>
        <w:br/>
      </w:r>
      <w:r>
        <w:rPr>
          <w:rStyle w:val="NormalTok"/>
        </w:rPr>
        <w:t xml:space="preserve">                   cultivated_lst</w:t>
      </w:r>
      <w:r>
        <w:rPr>
          <w:rStyle w:val="OperatorTok"/>
        </w:rPr>
        <w:t>=</w:t>
      </w:r>
      <w:r>
        <w:rPr>
          <w:rStyle w:val="NormalTok"/>
        </w:rPr>
        <w:t>[</w:t>
      </w:r>
      <w:r>
        <w:rPr>
          <w:rStyle w:val="DecValTok"/>
        </w:rPr>
        <w:t>81</w:t>
      </w:r>
      <w:r>
        <w:rPr>
          <w:rStyle w:val="NormalTok"/>
        </w:rPr>
        <w:t>,</w:t>
      </w:r>
      <w:r>
        <w:rPr>
          <w:rStyle w:val="DecValTok"/>
        </w:rPr>
        <w:t>82</w:t>
      </w:r>
      <w:r>
        <w:rPr>
          <w:rStyle w:val="NormalTok"/>
        </w:rPr>
        <w:t>])</w:t>
      </w:r>
      <w:r>
        <w:br/>
      </w:r>
      <w:r>
        <w:br/>
      </w:r>
      <w:r>
        <w:rPr>
          <w:rStyle w:val="KeywordTok"/>
        </w:rPr>
        <w:t>def</w:t>
      </w:r>
      <w:r>
        <w:rPr>
          <w:rStyle w:val="NormalTok"/>
        </w:rPr>
        <w:t xml:space="preserve"> LC_fre_merge_func(row,args):</w:t>
      </w:r>
      <w:r>
        <w:br/>
      </w:r>
      <w:r>
        <w:rPr>
          <w:rStyle w:val="NormalTok"/>
        </w:rPr>
        <w:t xml:space="preserve">    cols</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row.index </w:t>
      </w:r>
      <w:r>
        <w:rPr>
          <w:rStyle w:val="ControlFlowTok"/>
        </w:rPr>
        <w:t>if</w:t>
      </w:r>
      <w:r>
        <w:rPr>
          <w:rStyle w:val="NormalTok"/>
        </w:rPr>
        <w:t xml:space="preserve"> i.split(</w:t>
      </w:r>
      <w:r>
        <w:rPr>
          <w:rStyle w:val="StringTok"/>
        </w:rPr>
        <w:t>'_'</w:t>
      </w:r>
      <w:r>
        <w:rPr>
          <w:rStyle w:val="NormalTok"/>
        </w:rPr>
        <w:t>)[</w:t>
      </w:r>
      <w:r>
        <w:rPr>
          <w:rStyle w:val="DecValTok"/>
        </w:rPr>
        <w:t>0</w:t>
      </w:r>
      <w:r>
        <w:rPr>
          <w:rStyle w:val="NormalTok"/>
        </w:rPr>
        <w:t>]</w:t>
      </w:r>
      <w:r>
        <w:rPr>
          <w:rStyle w:val="OperatorTok"/>
        </w:rPr>
        <w:t>==</w:t>
      </w:r>
      <w:r>
        <w:rPr>
          <w:rStyle w:val="StringTok"/>
        </w:rPr>
        <w:t>'frequency'</w:t>
      </w:r>
      <w:r>
        <w:rPr>
          <w:rStyle w:val="NormalTok"/>
        </w:rPr>
        <w:t>]</w:t>
      </w:r>
      <w:r>
        <w:br/>
      </w:r>
      <w:r>
        <w:rPr>
          <w:rStyle w:val="NormalTok"/>
        </w:rPr>
        <w:t xml:space="preserve">    LU_merged_cols</w:t>
      </w:r>
      <w:r>
        <w:rPr>
          <w:rStyle w:val="OperatorTok"/>
        </w:rPr>
        <w:t>=</w:t>
      </w:r>
      <w:r>
        <w:rPr>
          <w:rStyle w:val="NormalTok"/>
        </w:rPr>
        <w:t>{}</w:t>
      </w:r>
      <w:r>
        <w:br/>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args.items():</w:t>
      </w:r>
      <w:r>
        <w:br/>
      </w:r>
      <w:r>
        <w:rPr>
          <w:rStyle w:val="NormalTok"/>
        </w:rPr>
        <w:t xml:space="preserve">        lu_cols</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cols </w:t>
      </w:r>
      <w:r>
        <w:rPr>
          <w:rStyle w:val="ControlFlowTok"/>
        </w:rPr>
        <w:t>if</w:t>
      </w:r>
      <w:r>
        <w:rPr>
          <w:rStyle w:val="NormalTok"/>
        </w:rPr>
        <w:t xml:space="preserve"> </w:t>
      </w:r>
      <w:r>
        <w:rPr>
          <w:rStyle w:val="BuiltInTok"/>
        </w:rPr>
        <w:t>int</w:t>
      </w:r>
      <w:r>
        <w:rPr>
          <w:rStyle w:val="NormalTok"/>
        </w:rPr>
        <w:t>(i.split(</w:t>
      </w:r>
      <w:r>
        <w:rPr>
          <w:rStyle w:val="StringTok"/>
        </w:rPr>
        <w:t>'_'</w:t>
      </w:r>
      <w:r>
        <w:rPr>
          <w:rStyle w:val="NormalTok"/>
        </w:rPr>
        <w:t>)[</w:t>
      </w:r>
      <w:r>
        <w:rPr>
          <w:rStyle w:val="DecValTok"/>
        </w:rPr>
        <w:t>1</w:t>
      </w:r>
      <w:r>
        <w:rPr>
          <w:rStyle w:val="NormalTok"/>
        </w:rPr>
        <w:t xml:space="preserve">]) </w:t>
      </w:r>
      <w:r>
        <w:rPr>
          <w:rStyle w:val="KeywordTok"/>
        </w:rPr>
        <w:t>in</w:t>
      </w:r>
      <w:r>
        <w:rPr>
          <w:rStyle w:val="NormalTok"/>
        </w:rPr>
        <w:t xml:space="preserve"> v]</w:t>
      </w:r>
      <w:r>
        <w:br/>
      </w:r>
      <w:r>
        <w:rPr>
          <w:rStyle w:val="NormalTok"/>
        </w:rPr>
        <w:t xml:space="preserve">        freq_sum</w:t>
      </w:r>
      <w:r>
        <w:rPr>
          <w:rStyle w:val="OperatorTok"/>
        </w:rPr>
        <w:t>=</w:t>
      </w:r>
      <w:r>
        <w:rPr>
          <w:rStyle w:val="NormalTok"/>
        </w:rPr>
        <w:t>row[lu_cols].</w:t>
      </w:r>
      <w:r>
        <w:rPr>
          <w:rStyle w:val="BuiltInTok"/>
        </w:rPr>
        <w:t>sum</w:t>
      </w:r>
      <w:r>
        <w:rPr>
          <w:rStyle w:val="NormalTok"/>
        </w:rPr>
        <w:t>()</w:t>
      </w:r>
      <w:r>
        <w:br/>
      </w:r>
      <w:r>
        <w:rPr>
          <w:rStyle w:val="NormalTok"/>
        </w:rPr>
        <w:t xml:space="preserve">        LU_merged_cols[k]</w:t>
      </w:r>
      <w:r>
        <w:rPr>
          <w:rStyle w:val="OperatorTok"/>
        </w:rPr>
        <w:t>=</w:t>
      </w:r>
      <w:r>
        <w:rPr>
          <w:rStyle w:val="NormalTok"/>
        </w:rPr>
        <w:t>freq_sum</w:t>
      </w:r>
      <w:r>
        <w:br/>
      </w:r>
      <w:r>
        <w:rPr>
          <w:rStyle w:val="NormalTok"/>
        </w:rPr>
        <w:t xml:space="preserve">    </w:t>
      </w:r>
      <w:r>
        <w:rPr>
          <w:rStyle w:val="ControlFlowTok"/>
        </w:rPr>
        <w:t>return</w:t>
      </w:r>
      <w:r>
        <w:rPr>
          <w:rStyle w:val="NormalTok"/>
        </w:rPr>
        <w:t xml:space="preserve"> pd.Series(LU_merged_cols.values())    </w:t>
      </w:r>
      <w:r>
        <w:br/>
      </w:r>
      <w:r>
        <w:rPr>
          <w:rStyle w:val="NormalTok"/>
        </w:rPr>
        <w:t xml:space="preserve">    </w:t>
      </w:r>
      <w:r>
        <w:br/>
      </w:r>
      <w:r>
        <w:rPr>
          <w:rStyle w:val="NormalTok"/>
        </w:rPr>
        <w:t>lc_stats_copy</w:t>
      </w:r>
      <w:r>
        <w:rPr>
          <w:rStyle w:val="OperatorTok"/>
        </w:rPr>
        <w:t>=</w:t>
      </w:r>
      <w:r>
        <w:rPr>
          <w:rStyle w:val="NormalTok"/>
        </w:rPr>
        <w:t>lc_stats.copy(deep</w:t>
      </w:r>
      <w:r>
        <w:rPr>
          <w:rStyle w:val="OperatorTok"/>
        </w:rPr>
        <w:t>=</w:t>
      </w:r>
      <w:r>
        <w:rPr>
          <w:rStyle w:val="VariableTok"/>
        </w:rPr>
        <w:t>True</w:t>
      </w:r>
      <w:r>
        <w:rPr>
          <w:rStyle w:val="NormalTok"/>
        </w:rPr>
        <w:t>)</w:t>
      </w:r>
      <w:r>
        <w:br/>
      </w:r>
      <w:r>
        <w:rPr>
          <w:rStyle w:val="NormalTok"/>
        </w:rPr>
        <w:t>reclassify</w:t>
      </w:r>
      <w:r>
        <w:rPr>
          <w:rStyle w:val="OperatorTok"/>
        </w:rPr>
        <w:t>=</w:t>
      </w:r>
      <w:r>
        <w:rPr>
          <w:rStyle w:val="NormalTok"/>
        </w:rPr>
        <w:t>[</w:t>
      </w:r>
      <w:r>
        <w:rPr>
          <w:rStyle w:val="StringTok"/>
        </w:rPr>
        <w:t>'green_freq'</w:t>
      </w:r>
      <w:r>
        <w:rPr>
          <w:rStyle w:val="NormalTok"/>
        </w:rPr>
        <w:t>,</w:t>
      </w:r>
      <w:r>
        <w:rPr>
          <w:rStyle w:val="StringTok"/>
        </w:rPr>
        <w:t>'water_freq'</w:t>
      </w:r>
      <w:r>
        <w:rPr>
          <w:rStyle w:val="NormalTok"/>
        </w:rPr>
        <w:t>,</w:t>
      </w:r>
      <w:r>
        <w:rPr>
          <w:rStyle w:val="StringTok"/>
        </w:rPr>
        <w:t>'developed_freq'</w:t>
      </w:r>
      <w:r>
        <w:rPr>
          <w:rStyle w:val="NormalTok"/>
        </w:rPr>
        <w:t>,</w:t>
      </w:r>
      <w:r>
        <w:rPr>
          <w:rStyle w:val="StringTok"/>
        </w:rPr>
        <w:t>'cultivated_freq'</w:t>
      </w:r>
      <w:r>
        <w:rPr>
          <w:rStyle w:val="NormalTok"/>
        </w:rPr>
        <w:t>]</w:t>
      </w:r>
      <w:r>
        <w:br/>
      </w:r>
      <w:r>
        <w:rPr>
          <w:rStyle w:val="NormalTok"/>
        </w:rPr>
        <w:t>lc_stats_copy[reclassify]</w:t>
      </w:r>
      <w:r>
        <w:rPr>
          <w:rStyle w:val="OperatorTok"/>
        </w:rPr>
        <w:t>=</w:t>
      </w:r>
      <w:r>
        <w:rPr>
          <w:rStyle w:val="NormalTok"/>
        </w:rPr>
        <w:t>lc_stats_copy.</w:t>
      </w:r>
      <w:r>
        <w:rPr>
          <w:rStyle w:val="BuiltInTok"/>
        </w:rPr>
        <w:t>apply</w:t>
      </w:r>
      <w:r>
        <w:rPr>
          <w:rStyle w:val="NormalTok"/>
        </w:rPr>
        <w:t>(LC_fre_merge_func,args</w:t>
      </w:r>
      <w:r>
        <w:rPr>
          <w:rStyle w:val="OperatorTok"/>
        </w:rPr>
        <w:t>=</w:t>
      </w:r>
      <w:r>
        <w:rPr>
          <w:rStyle w:val="NormalTok"/>
        </w:rPr>
        <w:t>(LU_merge_dict,),axis</w:t>
      </w:r>
      <w:r>
        <w:rPr>
          <w:rStyle w:val="OperatorTok"/>
        </w:rPr>
        <w:t>=</w:t>
      </w:r>
      <w:r>
        <w:rPr>
          <w:rStyle w:val="DecValTok"/>
        </w:rPr>
        <w:t>1</w:t>
      </w:r>
      <w:r>
        <w:rPr>
          <w:rStyle w:val="NormalTok"/>
        </w:rPr>
        <w:t>)</w:t>
      </w:r>
      <w:r>
        <w:br/>
      </w:r>
      <w:r>
        <w:rPr>
          <w:rStyle w:val="NormalTok"/>
        </w:rPr>
        <w:t>criteria_df</w:t>
      </w:r>
      <w:r>
        <w:rPr>
          <w:rStyle w:val="OperatorTok"/>
        </w:rPr>
        <w:t>=</w:t>
      </w:r>
      <w:r>
        <w:rPr>
          <w:rStyle w:val="NormalTok"/>
        </w:rPr>
        <w:t>lc_stats_copy[[</w:t>
      </w:r>
      <w:r>
        <w:rPr>
          <w:rStyle w:val="StringTok"/>
        </w:rPr>
        <w:t>'temp'</w:t>
      </w:r>
      <w:r>
        <w:rPr>
          <w:rStyle w:val="NormalTok"/>
        </w:rPr>
        <w:t>]</w:t>
      </w:r>
      <w:r>
        <w:rPr>
          <w:rStyle w:val="OperatorTok"/>
        </w:rPr>
        <w:t>+</w:t>
      </w:r>
      <w:r>
        <w:rPr>
          <w:rStyle w:val="NormalTok"/>
        </w:rPr>
        <w:t>reclassify]</w:t>
      </w:r>
      <w:r>
        <w:rPr>
          <w:rStyle w:val="OperatorTok"/>
        </w:rPr>
        <w:t>+</w:t>
      </w:r>
      <w:r>
        <w:rPr>
          <w:rStyle w:val="DecValTok"/>
        </w:rPr>
        <w:t>1</w:t>
      </w:r>
      <w:r>
        <w:br/>
      </w:r>
      <w:r>
        <w:rPr>
          <w:rStyle w:val="NormalTok"/>
        </w:rPr>
        <w:t>criteria_df.head(</w:t>
      </w:r>
      <w:r>
        <w:rPr>
          <w:rStyle w:val="DecValTok"/>
        </w:rPr>
        <w:t>3</w:t>
      </w:r>
      <w:r>
        <w:rPr>
          <w:rStyle w:val="NormalTok"/>
        </w:rPr>
        <w:t>)</w:t>
      </w:r>
    </w:p>
    <w:p w14:paraId="77E9FC4A" w14:textId="7A7B0447" w:rsidR="006345B1" w:rsidRPr="006345B1" w:rsidRDefault="006345B1" w:rsidP="006345B1">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1150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1"/>
        <w:gridCol w:w="1202"/>
        <w:gridCol w:w="1942"/>
        <w:gridCol w:w="2530"/>
        <w:gridCol w:w="2530"/>
        <w:gridCol w:w="2677"/>
      </w:tblGrid>
      <w:tr w:rsidR="006345B1" w:rsidRPr="006345B1" w14:paraId="2FC89933" w14:textId="77777777" w:rsidTr="006345B1">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8093CC" w14:textId="77777777" w:rsidR="006345B1" w:rsidRPr="006345B1" w:rsidRDefault="006345B1" w:rsidP="006345B1">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B2EF1E"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temp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8C5554"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green_freq</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B21BB5"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wet_lands_freq</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DDBE54"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developed_freq</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DB729B" w14:textId="77777777" w:rsidR="006345B1" w:rsidRPr="006345B1" w:rsidRDefault="006345B1" w:rsidP="006345B1">
            <w:pPr>
              <w:spacing w:after="0"/>
              <w:jc w:val="right"/>
              <w:rPr>
                <w:rFonts w:ascii="宋体" w:eastAsia="宋体" w:hAnsi="宋体" w:cs="宋体"/>
                <w:b/>
                <w:bCs/>
                <w:lang w:eastAsia="zh-CN"/>
              </w:rPr>
            </w:pPr>
            <w:r w:rsidRPr="006345B1">
              <w:rPr>
                <w:rFonts w:ascii="宋体" w:eastAsia="宋体" w:hAnsi="宋体" w:cs="宋体"/>
                <w:b/>
                <w:bCs/>
                <w:lang w:eastAsia="zh-CN"/>
              </w:rPr>
              <w:t>cultivated_freq</w:t>
            </w:r>
          </w:p>
        </w:tc>
      </w:tr>
      <w:tr w:rsidR="006345B1" w:rsidRPr="006345B1" w14:paraId="266B19C4" w14:textId="77777777" w:rsidTr="006345B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A9FACA" w14:textId="77777777" w:rsidR="006345B1" w:rsidRPr="006345B1" w:rsidRDefault="006345B1" w:rsidP="006345B1">
            <w:pPr>
              <w:spacing w:after="0"/>
              <w:jc w:val="center"/>
              <w:rPr>
                <w:rFonts w:ascii="宋体" w:eastAsia="宋体" w:hAnsi="宋体" w:cs="宋体"/>
                <w:b/>
                <w:bCs/>
                <w:lang w:eastAsia="zh-CN"/>
              </w:rPr>
            </w:pPr>
            <w:r w:rsidRPr="006345B1">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06F93D"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15167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947B8A"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320.0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5449EF"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A4FF69"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445.0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E731B8"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22.0</w:t>
            </w:r>
          </w:p>
        </w:tc>
      </w:tr>
      <w:tr w:rsidR="006345B1" w:rsidRPr="006345B1" w14:paraId="1493FFE4" w14:textId="77777777" w:rsidTr="006345B1">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C83756" w14:textId="77777777" w:rsidR="006345B1" w:rsidRPr="006345B1" w:rsidRDefault="006345B1" w:rsidP="006345B1">
            <w:pPr>
              <w:spacing w:after="0"/>
              <w:jc w:val="center"/>
              <w:rPr>
                <w:rFonts w:ascii="宋体" w:eastAsia="宋体" w:hAnsi="宋体" w:cs="宋体"/>
                <w:b/>
                <w:bCs/>
                <w:lang w:eastAsia="zh-CN"/>
              </w:rPr>
            </w:pPr>
            <w:r w:rsidRPr="006345B1">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FFD4DB"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15192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959DB8"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349.0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D04C40"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09F3C3"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229.0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D968BE"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204.0</w:t>
            </w:r>
          </w:p>
        </w:tc>
      </w:tr>
      <w:tr w:rsidR="006345B1" w:rsidRPr="006345B1" w14:paraId="03D56839" w14:textId="77777777" w:rsidTr="006345B1">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CC9085" w14:textId="77777777" w:rsidR="006345B1" w:rsidRPr="006345B1" w:rsidRDefault="006345B1" w:rsidP="006345B1">
            <w:pPr>
              <w:spacing w:after="0"/>
              <w:jc w:val="center"/>
              <w:rPr>
                <w:rFonts w:ascii="宋体" w:eastAsia="宋体" w:hAnsi="宋体" w:cs="宋体"/>
                <w:b/>
                <w:bCs/>
                <w:lang w:eastAsia="zh-CN"/>
              </w:rPr>
            </w:pPr>
            <w:r w:rsidRPr="006345B1">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D0E4C2"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15246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E4A0EC"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249.0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FE4B49"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15.0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9B0949"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497.0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C00038" w14:textId="77777777" w:rsidR="006345B1" w:rsidRPr="006345B1" w:rsidRDefault="006345B1" w:rsidP="006345B1">
            <w:pPr>
              <w:spacing w:after="0"/>
              <w:rPr>
                <w:rFonts w:ascii="宋体" w:eastAsia="宋体" w:hAnsi="宋体" w:cs="宋体"/>
                <w:lang w:eastAsia="zh-CN"/>
              </w:rPr>
            </w:pPr>
            <w:r w:rsidRPr="006345B1">
              <w:rPr>
                <w:rFonts w:ascii="宋体" w:eastAsia="宋体" w:hAnsi="宋体" w:cs="宋体"/>
                <w:lang w:eastAsia="zh-CN"/>
              </w:rPr>
              <w:t>26.0</w:t>
            </w:r>
          </w:p>
        </w:tc>
      </w:tr>
    </w:tbl>
    <w:p w14:paraId="1A82DF12" w14:textId="77777777" w:rsidR="006345B1" w:rsidRDefault="006345B1">
      <w:pPr>
        <w:pStyle w:val="SourceCode"/>
        <w:rPr>
          <w:lang w:eastAsia="zh-CN"/>
        </w:rPr>
      </w:pPr>
    </w:p>
    <w:p w14:paraId="714D918D" w14:textId="77777777" w:rsidR="00CE0E77" w:rsidRDefault="00000000">
      <w:pPr>
        <w:pStyle w:val="3"/>
        <w:rPr>
          <w:lang w:eastAsia="zh-CN"/>
        </w:rPr>
      </w:pPr>
      <w:bookmarkStart w:id="16" w:name="waspas-算法评估样方单元综合评价指数"/>
      <w:bookmarkEnd w:id="15"/>
      <w:r>
        <w:rPr>
          <w:lang w:eastAsia="zh-CN"/>
        </w:rPr>
        <w:t xml:space="preserve">3.1.3.2 WASPAS </w:t>
      </w:r>
      <w:r>
        <w:rPr>
          <w:lang w:eastAsia="zh-CN"/>
        </w:rPr>
        <w:t>算法评估样方单元综合评价指数</w:t>
      </w:r>
    </w:p>
    <w:p w14:paraId="47D5D505" w14:textId="77777777" w:rsidR="00CE0E77" w:rsidRDefault="00000000" w:rsidP="006345B1">
      <w:pPr>
        <w:pStyle w:val="FirstParagraph"/>
        <w:ind w:firstLineChars="200" w:firstLine="480"/>
      </w:pPr>
      <w:r>
        <w:t xml:space="preserve">WASPAS </w:t>
      </w:r>
      <w:r>
        <w:t>为聚合加权的和积估计（</w:t>
      </w:r>
      <w:r>
        <w:t xml:space="preserve"> Weighted aggregated sum product assessment</w:t>
      </w:r>
      <w:r>
        <w:t>），具体的方法为：</w:t>
      </w:r>
    </w:p>
    <w:p w14:paraId="7159F1F6" w14:textId="77777777" w:rsidR="00CE0E77" w:rsidRDefault="00000000" w:rsidP="006345B1">
      <w:pPr>
        <w:pStyle w:val="a0"/>
        <w:ind w:firstLineChars="200" w:firstLine="480"/>
      </w:pPr>
      <w:r>
        <w:t>第</w:t>
      </w:r>
      <w:r>
        <w:t>1</w:t>
      </w:r>
      <w:r>
        <w:t>步，构建决策矩阵，为上述数据预处理后</w:t>
      </w:r>
      <w:r>
        <w:rPr>
          <w:rStyle w:val="VerbatimChar"/>
        </w:rPr>
        <w:t>criteria_df</w:t>
      </w:r>
      <w:r>
        <w:t>变量结果；</w:t>
      </w:r>
    </w:p>
    <w:p w14:paraId="22A45FB5" w14:textId="404CAD88" w:rsidR="00CE0E77" w:rsidRDefault="00000000" w:rsidP="006345B1">
      <w:pPr>
        <w:pStyle w:val="a0"/>
        <w:ind w:firstLineChars="200" w:firstLine="480"/>
        <w:rPr>
          <w:lang w:eastAsia="zh-CN"/>
        </w:rPr>
      </w:pPr>
      <w:r>
        <w:rPr>
          <w:lang w:eastAsia="zh-CN"/>
        </w:rPr>
        <w:t>第</w:t>
      </w:r>
      <w:r>
        <w:rPr>
          <w:lang w:eastAsia="zh-CN"/>
        </w:rPr>
        <w:t>2</w:t>
      </w:r>
      <w:r>
        <w:rPr>
          <w:lang w:eastAsia="zh-CN"/>
        </w:rPr>
        <w:t>步，标准化决策矩阵，对于决策类型为</w:t>
      </w:r>
      <w:r>
        <w:rPr>
          <w:rStyle w:val="VerbatimChar"/>
          <w:lang w:eastAsia="zh-CN"/>
        </w:rPr>
        <w:t>max</w:t>
      </w:r>
      <w:r>
        <w:rPr>
          <w:lang w:eastAsia="zh-CN"/>
        </w:rPr>
        <w:t>的决策准则使用公式：</w:t>
      </w:r>
      <w:r w:rsidR="006345B1" w:rsidRPr="006345B1">
        <w:rPr>
          <w:noProof/>
          <w:lang w:eastAsia="zh-CN"/>
        </w:rPr>
        <w:drawing>
          <wp:inline distT="0" distB="0" distL="0" distR="0" wp14:anchorId="0DD94F7D" wp14:editId="6D99CCA4">
            <wp:extent cx="2095500" cy="425450"/>
            <wp:effectExtent l="0" t="0" r="0" b="0"/>
            <wp:docPr id="162696858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95500" cy="425450"/>
                    </a:xfrm>
                    <a:prstGeom prst="rect">
                      <a:avLst/>
                    </a:prstGeom>
                    <a:noFill/>
                    <a:ln>
                      <a:noFill/>
                    </a:ln>
                  </pic:spPr>
                </pic:pic>
              </a:graphicData>
            </a:graphic>
          </wp:inline>
        </w:drawing>
      </w:r>
      <w:r>
        <w:rPr>
          <w:lang w:eastAsia="zh-CN"/>
        </w:rPr>
        <w:t>；对于决策类型为</w:t>
      </w:r>
      <w:r>
        <w:rPr>
          <w:rStyle w:val="VerbatimChar"/>
          <w:lang w:eastAsia="zh-CN"/>
        </w:rPr>
        <w:t>min</w:t>
      </w:r>
      <w:r>
        <w:rPr>
          <w:lang w:eastAsia="zh-CN"/>
        </w:rPr>
        <w:t>的使用公式：</w:t>
      </w:r>
      <w:r>
        <w:rPr>
          <w:lang w:eastAsia="zh-CN"/>
        </w:rPr>
        <w:t xml:space="preserve"> </w:t>
      </w:r>
      <m:oMath>
        <m:sSup>
          <m:sSupPr>
            <m:ctrlPr>
              <w:rPr>
                <w:rFonts w:ascii="Cambria Math" w:hAnsi="Cambria Math"/>
              </w:rPr>
            </m:ctrlPr>
          </m:sSupPr>
          <m:e>
            <m:r>
              <w:rPr>
                <w:rFonts w:ascii="Cambria Math" w:hAnsi="Cambria Math"/>
                <w:lang w:eastAsia="zh-CN"/>
              </w:rPr>
              <m:t>x</m:t>
            </m:r>
          </m:e>
          <m:sup>
            <m:r>
              <m:rPr>
                <m:sty m:val="p"/>
              </m:rPr>
              <w:rPr>
                <w:rFonts w:ascii="Cambria Math" w:hAnsi="Cambria Math"/>
                <w:lang w:eastAsia="zh-CN"/>
              </w:rPr>
              <m:t>'</m:t>
            </m:r>
          </m:sup>
        </m:sSup>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max</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d>
            <m:r>
              <m:rPr>
                <m:sty m:val="p"/>
              </m:rPr>
              <w:rPr>
                <w:rFonts w:ascii="Cambria Math" w:hAnsi="Cambria Math"/>
                <w:lang w:eastAsia="zh-CN"/>
              </w:rPr>
              <m:t>-</m:t>
            </m:r>
            <m:r>
              <w:rPr>
                <w:rFonts w:ascii="Cambria Math" w:hAnsi="Cambria Math"/>
                <w:lang w:eastAsia="zh-CN"/>
              </w:rPr>
              <m:t>x</m:t>
            </m:r>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j</m:t>
                </m:r>
              </m:e>
            </m:d>
          </m:num>
          <m:den>
            <m:r>
              <w:rPr>
                <w:rFonts w:ascii="Cambria Math" w:hAnsi="Cambria Math"/>
                <w:lang w:eastAsia="zh-CN"/>
              </w:rPr>
              <m:t>max</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d>
            <m:r>
              <m:rPr>
                <m:sty m:val="p"/>
              </m:rPr>
              <w:rPr>
                <w:rFonts w:ascii="Cambria Math" w:hAnsi="Cambria Math"/>
                <w:lang w:eastAsia="zh-CN"/>
              </w:rPr>
              <m:t>-</m:t>
            </m:r>
            <m:r>
              <w:rPr>
                <w:rFonts w:ascii="Cambria Math" w:hAnsi="Cambria Math"/>
                <w:lang w:eastAsia="zh-CN"/>
              </w:rPr>
              <m:t>min</m:t>
            </m:r>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j</m:t>
                    </m:r>
                  </m:sub>
                </m:sSub>
              </m:e>
            </m:d>
          </m:den>
        </m:f>
      </m:oMath>
      <w:r>
        <w:rPr>
          <w:lang w:eastAsia="zh-CN"/>
        </w:rPr>
        <w:t xml:space="preserve"> </w:t>
      </w:r>
      <w:r>
        <w:rPr>
          <w:lang w:eastAsia="zh-CN"/>
        </w:rPr>
        <w:t>；</w:t>
      </w:r>
    </w:p>
    <w:p w14:paraId="16F8679E" w14:textId="0292F579" w:rsidR="00CE0E77" w:rsidRDefault="00000000" w:rsidP="006345B1">
      <w:pPr>
        <w:pStyle w:val="a0"/>
        <w:ind w:firstLineChars="200" w:firstLine="480"/>
        <w:rPr>
          <w:lang w:eastAsia="zh-CN"/>
        </w:rPr>
      </w:pPr>
      <w:r>
        <w:rPr>
          <w:lang w:eastAsia="zh-CN"/>
        </w:rPr>
        <w:t>第</w:t>
      </w:r>
      <w:r>
        <w:rPr>
          <w:lang w:eastAsia="zh-CN"/>
        </w:rPr>
        <w:t>3</w:t>
      </w:r>
      <w:r>
        <w:rPr>
          <w:lang w:eastAsia="zh-CN"/>
        </w:rPr>
        <w:t>步，第</w:t>
      </w:r>
      <m:oMath>
        <m:r>
          <w:rPr>
            <w:rFonts w:ascii="Cambria Math" w:hAnsi="Cambria Math"/>
            <w:lang w:eastAsia="zh-CN"/>
          </w:rPr>
          <m:t>i</m:t>
        </m:r>
      </m:oMath>
      <w:r>
        <w:rPr>
          <w:lang w:eastAsia="zh-CN"/>
        </w:rPr>
        <w:t>个备选方案的第</w:t>
      </w:r>
      <w:r>
        <w:rPr>
          <w:lang w:eastAsia="zh-CN"/>
        </w:rPr>
        <w:t>1</w:t>
      </w:r>
      <w:r>
        <w:rPr>
          <w:lang w:eastAsia="zh-CN"/>
        </w:rPr>
        <w:t>个相对权重（重要性）类似</w:t>
      </w:r>
      <w:r>
        <w:rPr>
          <w:lang w:eastAsia="zh-CN"/>
        </w:rPr>
        <w:t xml:space="preserve"> WSM </w:t>
      </w:r>
      <w:r>
        <w:rPr>
          <w:lang w:eastAsia="zh-CN"/>
        </w:rPr>
        <w:t>技术，有公式：</w:t>
      </w:r>
      <w:r w:rsidR="006345B1" w:rsidRPr="006345B1">
        <w:rPr>
          <w:noProof/>
        </w:rPr>
        <w:drawing>
          <wp:inline distT="0" distB="0" distL="0" distR="0" wp14:anchorId="02069157" wp14:editId="54EFD7EA">
            <wp:extent cx="1123950" cy="226679"/>
            <wp:effectExtent l="0" t="0" r="0" b="0"/>
            <wp:docPr id="156154708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34371" cy="228781"/>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为第</m:t>
        </m:r>
      </m:oMath>
      <w:r>
        <w:rPr>
          <w:lang w:eastAsia="zh-CN"/>
        </w:rPr>
        <w:t>j</w:t>
      </w:r>
      <m:oMath>
        <m:r>
          <w:rPr>
            <w:rFonts w:ascii="Cambria Math" w:hAnsi="Cambria Math"/>
            <w:lang w:eastAsia="zh-CN"/>
          </w:rPr>
          <m:t>个决策准则权重值与第</m:t>
        </m:r>
      </m:oMath>
      <w:r>
        <w:rPr>
          <w:lang w:eastAsia="zh-CN"/>
        </w:rPr>
        <w:t>i</w:t>
      </w:r>
      <m:oMath>
        <m:r>
          <w:rPr>
            <w:rFonts w:ascii="Cambria Math" w:hAnsi="Cambria Math"/>
            <w:lang w:eastAsia="zh-CN"/>
          </w:rPr>
          <m:t>个备选方案测量值之积的和</m:t>
        </m:r>
        <m:r>
          <m:rPr>
            <m:sty m:val="p"/>
          </m:rPr>
          <w:rPr>
            <w:rFonts w:ascii="Cambria Math" w:hAnsi="Cambria Math"/>
            <w:lang w:eastAsia="zh-CN"/>
          </w:rPr>
          <m:t>。</m:t>
        </m:r>
        <m:r>
          <w:rPr>
            <w:rFonts w:ascii="Cambria Math" w:hAnsi="Cambria Math"/>
            <w:lang w:eastAsia="zh-CN"/>
          </w:rPr>
          <m:t>另一方面</m:t>
        </m:r>
        <m:r>
          <m:rPr>
            <m:sty m:val="p"/>
          </m:rPr>
          <w:rPr>
            <w:rFonts w:ascii="Cambria Math" w:hAnsi="Cambria Math"/>
            <w:lang w:eastAsia="zh-CN"/>
          </w:rPr>
          <m:t>，</m:t>
        </m:r>
        <m:r>
          <w:rPr>
            <w:rFonts w:ascii="Cambria Math" w:hAnsi="Cambria Math"/>
            <w:lang w:eastAsia="zh-CN"/>
          </w:rPr>
          <m:t>第</m:t>
        </m:r>
      </m:oMath>
      <w:r>
        <w:rPr>
          <w:lang w:eastAsia="zh-CN"/>
        </w:rPr>
        <w:t>i</w:t>
      </w:r>
      <m:oMath>
        <m:r>
          <w:rPr>
            <w:rFonts w:ascii="Cambria Math" w:hAnsi="Cambria Math"/>
            <w:lang w:eastAsia="zh-CN"/>
          </w:rPr>
          <m:t>个备选方案的第</m:t>
        </m:r>
        <m:r>
          <w:rPr>
            <w:rFonts w:ascii="Cambria Math" w:hAnsi="Cambria Math"/>
            <w:lang w:eastAsia="zh-CN"/>
          </w:rPr>
          <m:t>2</m:t>
        </m:r>
        <m:r>
          <w:rPr>
            <w:rFonts w:ascii="Cambria Math" w:hAnsi="Cambria Math"/>
            <w:lang w:eastAsia="zh-CN"/>
          </w:rPr>
          <m:t>个相对权重类似</m:t>
        </m:r>
        <m:r>
          <w:rPr>
            <w:rFonts w:ascii="Cambria Math" w:hAnsi="Cambria Math"/>
            <w:lang w:eastAsia="zh-CN"/>
          </w:rPr>
          <m:t>WPM</m:t>
        </m:r>
        <m:r>
          <w:rPr>
            <w:rFonts w:ascii="Cambria Math" w:hAnsi="Cambria Math"/>
            <w:lang w:eastAsia="zh-CN"/>
          </w:rPr>
          <m:t>技术</m:t>
        </m:r>
        <m:r>
          <m:rPr>
            <m:sty m:val="p"/>
          </m:rPr>
          <w:rPr>
            <w:rFonts w:ascii="Cambria Math" w:hAnsi="Cambria Math"/>
            <w:lang w:eastAsia="zh-CN"/>
          </w:rPr>
          <m:t>，</m:t>
        </m:r>
        <m:r>
          <w:rPr>
            <w:rFonts w:ascii="Cambria Math" w:hAnsi="Cambria Math"/>
            <w:lang w:eastAsia="zh-CN"/>
          </w:rPr>
          <m:t>有公式</m:t>
        </m:r>
        <m:r>
          <m:rPr>
            <m:sty m:val="p"/>
          </m:rPr>
          <w:rPr>
            <w:rFonts w:ascii="Cambria Math" w:hAnsi="Cambria Math"/>
            <w:lang w:eastAsia="zh-CN"/>
          </w:rPr>
          <m:t>：</m:t>
        </m:r>
      </m:oMath>
      <w:r w:rsidR="006345B1" w:rsidRPr="006345B1">
        <w:rPr>
          <w:noProof/>
        </w:rPr>
        <w:drawing>
          <wp:inline distT="0" distB="0" distL="0" distR="0" wp14:anchorId="1E4FF6AD" wp14:editId="1B074FF4">
            <wp:extent cx="914400" cy="238539"/>
            <wp:effectExtent l="0" t="0" r="0" b="0"/>
            <wp:docPr id="196093924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29937" cy="242592"/>
                    </a:xfrm>
                    <a:prstGeom prst="rect">
                      <a:avLst/>
                    </a:prstGeom>
                    <a:noFill/>
                    <a:ln>
                      <a:noFill/>
                    </a:ln>
                  </pic:spPr>
                </pic:pic>
              </a:graphicData>
            </a:graphic>
          </wp:inline>
        </w:drawing>
      </w:r>
      <m:oMath>
        <m:r>
          <m:rPr>
            <m:sty m:val="p"/>
          </m:rPr>
          <w:rPr>
            <w:rFonts w:ascii="Cambria Math" w:hAnsi="Cambria Math"/>
            <w:lang w:eastAsia="zh-CN"/>
          </w:rPr>
          <m:t>，</m:t>
        </m:r>
        <m:r>
          <w:rPr>
            <w:rFonts w:ascii="Cambria Math" w:hAnsi="Cambria Math"/>
            <w:lang w:eastAsia="zh-CN"/>
          </w:rPr>
          <m:t>为第</m:t>
        </m:r>
      </m:oMath>
      <w:r>
        <w:rPr>
          <w:lang w:eastAsia="zh-CN"/>
        </w:rPr>
        <w:t>i</w:t>
      </w:r>
      <m:oMath>
        <m:r>
          <w:rPr>
            <w:rFonts w:ascii="Cambria Math" w:hAnsi="Cambria Math"/>
            <w:lang w:eastAsia="zh-CN"/>
          </w:rPr>
          <m:t>个备选方案测量值的第</m:t>
        </m:r>
      </m:oMath>
      <w:r>
        <w:rPr>
          <w:lang w:eastAsia="zh-CN"/>
        </w:rPr>
        <w:t>j</w:t>
      </w:r>
      <w:r>
        <w:rPr>
          <w:lang w:eastAsia="zh-CN"/>
        </w:rPr>
        <w:t>个决策准则权重值幂的乘积；</w:t>
      </w:r>
    </w:p>
    <w:p w14:paraId="52ABC91A" w14:textId="77777777" w:rsidR="00CE0E77" w:rsidRDefault="00000000" w:rsidP="006345B1">
      <w:pPr>
        <w:pStyle w:val="a0"/>
        <w:ind w:firstLineChars="200" w:firstLine="480"/>
      </w:pPr>
      <w:r>
        <w:rPr>
          <w:lang w:eastAsia="zh-CN"/>
        </w:rPr>
        <w:t>第</w:t>
      </w:r>
      <w:r>
        <w:rPr>
          <w:lang w:eastAsia="zh-CN"/>
        </w:rPr>
        <w:t>4</w:t>
      </w:r>
      <w:r>
        <w:rPr>
          <w:lang w:eastAsia="zh-CN"/>
        </w:rPr>
        <w:t>步，计算第</w:t>
      </w:r>
      <m:oMath>
        <m:r>
          <w:rPr>
            <w:rFonts w:ascii="Cambria Math" w:hAnsi="Cambria Math"/>
            <w:lang w:eastAsia="zh-CN"/>
          </w:rPr>
          <m:t>i</m:t>
        </m:r>
      </m:oMath>
      <w:r>
        <w:rPr>
          <w:lang w:eastAsia="zh-CN"/>
        </w:rPr>
        <w:t>个备选方案综合相对权重，公式为：</w:t>
      </w:r>
      <m:oMath>
        <m:sSub>
          <m:sSubPr>
            <m:ctrlPr>
              <w:rPr>
                <w:rFonts w:ascii="Cambria Math" w:hAnsi="Cambria Math"/>
              </w:rPr>
            </m:ctrlPr>
          </m:sSubPr>
          <m:e>
            <m:r>
              <w:rPr>
                <w:rFonts w:ascii="Cambria Math" w:hAnsi="Cambria Math"/>
                <w:lang w:eastAsia="zh-CN"/>
              </w:rPr>
              <m:t>Q</m:t>
            </m:r>
          </m:e>
          <m:sub>
            <m: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λ</m:t>
        </m:r>
        <m:sSubSup>
          <m:sSubSupPr>
            <m:ctrlPr>
              <w:rPr>
                <w:rFonts w:ascii="Cambria Math" w:hAnsi="Cambria Math"/>
              </w:rPr>
            </m:ctrlPr>
          </m:sSubSupPr>
          <m:e>
            <m:r>
              <w:rPr>
                <w:rFonts w:ascii="Cambria Math" w:hAnsi="Cambria Math"/>
                <w:lang w:eastAsia="zh-CN"/>
              </w:rPr>
              <m:t>Q</m:t>
            </m:r>
          </m:e>
          <m:sub>
            <m:r>
              <w:rPr>
                <w:rFonts w:ascii="Cambria Math" w:hAnsi="Cambria Math"/>
                <w:lang w:eastAsia="zh-CN"/>
              </w:rPr>
              <m:t>i</m:t>
            </m:r>
          </m:sub>
          <m:sup>
            <m:d>
              <m:dPr>
                <m:ctrlPr>
                  <w:rPr>
                    <w:rFonts w:ascii="Cambria Math" w:hAnsi="Cambria Math"/>
                  </w:rPr>
                </m:ctrlPr>
              </m:dPr>
              <m:e>
                <m:r>
                  <w:rPr>
                    <w:rFonts w:ascii="Cambria Math" w:hAnsi="Cambria Math"/>
                    <w:lang w:eastAsia="zh-CN"/>
                  </w:rPr>
                  <m:t>1</m:t>
                </m:r>
              </m:e>
            </m:d>
          </m:sup>
        </m:sSubSup>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r>
              <w:rPr>
                <w:rFonts w:ascii="Cambria Math" w:hAnsi="Cambria Math"/>
                <w:lang w:eastAsia="zh-CN"/>
              </w:rPr>
              <m:t>λ</m:t>
            </m:r>
          </m:e>
        </m:d>
        <m:sSubSup>
          <m:sSubSupPr>
            <m:ctrlPr>
              <w:rPr>
                <w:rFonts w:ascii="Cambria Math" w:hAnsi="Cambria Math"/>
              </w:rPr>
            </m:ctrlPr>
          </m:sSubSupPr>
          <m:e>
            <m:r>
              <w:rPr>
                <w:rFonts w:ascii="Cambria Math" w:hAnsi="Cambria Math"/>
                <w:lang w:eastAsia="zh-CN"/>
              </w:rPr>
              <m:t>Q</m:t>
            </m:r>
          </m:e>
          <m:sub>
            <m:r>
              <w:rPr>
                <w:rFonts w:ascii="Cambria Math" w:hAnsi="Cambria Math"/>
                <w:lang w:eastAsia="zh-CN"/>
              </w:rPr>
              <m:t>i</m:t>
            </m:r>
          </m:sub>
          <m:sup>
            <m:d>
              <m:dPr>
                <m:ctrlPr>
                  <w:rPr>
                    <w:rFonts w:ascii="Cambria Math" w:hAnsi="Cambria Math"/>
                  </w:rPr>
                </m:ctrlPr>
              </m:dPr>
              <m:e>
                <m:r>
                  <w:rPr>
                    <w:rFonts w:ascii="Cambria Math" w:hAnsi="Cambria Math"/>
                    <w:lang w:eastAsia="zh-CN"/>
                  </w:rPr>
                  <m:t>2</m:t>
                </m:r>
              </m:e>
            </m:d>
          </m:sup>
        </m:sSubSup>
      </m:oMath>
      <w:r>
        <w:rPr>
          <w:lang w:eastAsia="zh-CN"/>
        </w:rPr>
        <w:t>，式中</w:t>
      </w:r>
      <m:oMath>
        <m:r>
          <w:rPr>
            <w:rFonts w:ascii="Cambria Math" w:hAnsi="Cambria Math"/>
            <w:lang w:eastAsia="zh-CN"/>
          </w:rPr>
          <m:t>λ</m:t>
        </m:r>
      </m:oMath>
      <w:r>
        <w:rPr>
          <w:lang w:eastAsia="zh-CN"/>
        </w:rPr>
        <w:t xml:space="preserve"> </w:t>
      </w:r>
      <w:r>
        <w:rPr>
          <w:lang w:eastAsia="zh-CN"/>
        </w:rPr>
        <w:t>为组合参数，位于</w:t>
      </w:r>
      <w:r>
        <w:rPr>
          <w:lang w:eastAsia="zh-CN"/>
        </w:rPr>
        <w:t>[0,1]</w:t>
      </w:r>
      <w:r>
        <w:rPr>
          <w:lang w:eastAsia="zh-CN"/>
        </w:rPr>
        <w:t>之间，如果值为</w:t>
      </w:r>
      <w:r>
        <w:rPr>
          <w:lang w:eastAsia="zh-CN"/>
        </w:rPr>
        <w:t>0</w:t>
      </w:r>
      <w:r>
        <w:rPr>
          <w:lang w:eastAsia="zh-CN"/>
        </w:rPr>
        <w:t>，则为</w:t>
      </w:r>
      <w:r>
        <w:rPr>
          <w:lang w:eastAsia="zh-CN"/>
        </w:rPr>
        <w:t>WPM</w:t>
      </w:r>
      <w:r>
        <w:rPr>
          <w:lang w:eastAsia="zh-CN"/>
        </w:rPr>
        <w:t>方法；如果值为</w:t>
      </w:r>
      <w:r>
        <w:rPr>
          <w:lang w:eastAsia="zh-CN"/>
        </w:rPr>
        <w:t>1</w:t>
      </w:r>
      <w:r>
        <w:rPr>
          <w:lang w:eastAsia="zh-CN"/>
        </w:rPr>
        <w:t>，则为</w:t>
      </w:r>
      <w:r>
        <w:rPr>
          <w:lang w:eastAsia="zh-CN"/>
        </w:rPr>
        <w:t>WSM</w:t>
      </w:r>
      <w:r>
        <w:rPr>
          <w:lang w:eastAsia="zh-CN"/>
        </w:rPr>
        <w:t>方法。</w:t>
      </w:r>
      <m:oMath>
        <m:r>
          <w:rPr>
            <w:rFonts w:ascii="Cambria Math" w:hAnsi="Cambria Math"/>
            <w:lang w:eastAsia="zh-CN"/>
          </w:rPr>
          <m:t>λ</m:t>
        </m:r>
      </m:oMath>
      <w:r>
        <w:rPr>
          <w:lang w:eastAsia="zh-CN"/>
        </w:rPr>
        <w:t xml:space="preserve"> </w:t>
      </w:r>
      <w:r>
        <w:t>用于弥补</w:t>
      </w:r>
      <w:r>
        <w:t xml:space="preserve"> MCDM </w:t>
      </w:r>
      <w:r>
        <w:t>在排名精度上的问题。</w:t>
      </w:r>
    </w:p>
    <w:p w14:paraId="234EC6D5" w14:textId="77777777" w:rsidR="00CE0E77" w:rsidRDefault="00000000" w:rsidP="006345B1">
      <w:pPr>
        <w:pStyle w:val="a0"/>
        <w:ind w:firstLineChars="200" w:firstLine="480"/>
      </w:pPr>
      <w:r>
        <w:t>迁移</w:t>
      </w:r>
      <w:r>
        <w:rPr>
          <w:rStyle w:val="VerbatimChar"/>
        </w:rPr>
        <w:t>pyDecision</w:t>
      </w:r>
      <w:r>
        <w:t>库的</w:t>
      </w:r>
      <w:r>
        <w:rPr>
          <w:rStyle w:val="VerbatimChar"/>
        </w:rPr>
        <w:t>waspas_method</w:t>
      </w:r>
      <w:r>
        <w:t>方法至</w:t>
      </w:r>
      <w:r>
        <w:rPr>
          <w:rStyle w:val="VerbatimChar"/>
        </w:rPr>
        <w:t>USDA</w:t>
      </w:r>
      <w:r>
        <w:t>库，计算结果如下。</w:t>
      </w:r>
    </w:p>
    <w:p w14:paraId="00301B77" w14:textId="16CBA751" w:rsidR="006345B1" w:rsidRPr="006345B1" w:rsidRDefault="006345B1">
      <w:pPr>
        <w:pStyle w:val="SourceCode"/>
        <w:rPr>
          <w:rStyle w:val="NormalTok"/>
          <w:rFonts w:asciiTheme="minorHAnsi" w:hAnsiTheme="minorHAnsi"/>
          <w:sz w:val="24"/>
        </w:rPr>
      </w:pPr>
      <w:r w:rsidRPr="004B7077">
        <w:rPr>
          <w:rFonts w:hint="eastAsia"/>
          <w:u w:val="single"/>
          <w:lang w:eastAsia="zh-CN"/>
        </w:rPr>
        <w:t xml:space="preserve"> </w:t>
      </w:r>
      <w:r w:rsidRPr="004B7077">
        <w:rPr>
          <w:u w:val="single"/>
          <w:lang w:eastAsia="zh-CN"/>
        </w:rPr>
        <w:t xml:space="preserve">                                                                                                                                                                  </w:t>
      </w:r>
    </w:p>
    <w:p w14:paraId="202EB1CC" w14:textId="24237AF0" w:rsidR="00CE0E77" w:rsidRDefault="00000000">
      <w:pPr>
        <w:pStyle w:val="SourceCode"/>
        <w:rPr>
          <w:rStyle w:val="NormalTok"/>
        </w:rPr>
      </w:pPr>
      <w:r>
        <w:rPr>
          <w:rStyle w:val="NormalTok"/>
        </w:rPr>
        <w:t>weights</w:t>
      </w:r>
      <w:r>
        <w:rPr>
          <w:rStyle w:val="OperatorTok"/>
        </w:rPr>
        <w:t>=</w:t>
      </w:r>
      <w:r>
        <w:rPr>
          <w:rStyle w:val="NormalTok"/>
        </w:rPr>
        <w:t>[</w:t>
      </w:r>
      <w:r>
        <w:rPr>
          <w:rStyle w:val="FloatTok"/>
        </w:rPr>
        <w:t>0.2</w:t>
      </w:r>
      <w:r>
        <w:rPr>
          <w:rStyle w:val="NormalTok"/>
        </w:rPr>
        <w:t>,</w:t>
      </w:r>
      <w:r>
        <w:rPr>
          <w:rStyle w:val="FloatTok"/>
        </w:rPr>
        <w:t>0.3</w:t>
      </w:r>
      <w:r>
        <w:rPr>
          <w:rStyle w:val="NormalTok"/>
        </w:rPr>
        <w:t>,</w:t>
      </w:r>
      <w:r>
        <w:rPr>
          <w:rStyle w:val="FloatTok"/>
        </w:rPr>
        <w:t>0.1</w:t>
      </w:r>
      <w:r>
        <w:rPr>
          <w:rStyle w:val="NormalTok"/>
        </w:rPr>
        <w:t>,</w:t>
      </w:r>
      <w:r>
        <w:rPr>
          <w:rStyle w:val="FloatTok"/>
        </w:rPr>
        <w:t>0.3</w:t>
      </w:r>
      <w:r>
        <w:rPr>
          <w:rStyle w:val="NormalTok"/>
        </w:rPr>
        <w:t>,</w:t>
      </w:r>
      <w:r>
        <w:rPr>
          <w:rStyle w:val="FloatTok"/>
        </w:rPr>
        <w:t>0.1</w:t>
      </w:r>
      <w:r>
        <w:rPr>
          <w:rStyle w:val="NormalTok"/>
        </w:rPr>
        <w:t>]</w:t>
      </w:r>
      <w:r>
        <w:br/>
      </w:r>
      <w:r>
        <w:rPr>
          <w:rStyle w:val="NormalTok"/>
        </w:rPr>
        <w:t>criterion_type</w:t>
      </w:r>
      <w:r>
        <w:rPr>
          <w:rStyle w:val="OperatorTok"/>
        </w:rPr>
        <w:t>=</w:t>
      </w:r>
      <w:r>
        <w:rPr>
          <w:rStyle w:val="NormalTok"/>
        </w:rPr>
        <w:t>[</w:t>
      </w:r>
      <w:r>
        <w:rPr>
          <w:rStyle w:val="StringTok"/>
        </w:rPr>
        <w:t>'min'</w:t>
      </w:r>
      <w:r>
        <w:rPr>
          <w:rStyle w:val="NormalTok"/>
        </w:rPr>
        <w:t>,</w:t>
      </w:r>
      <w:r>
        <w:rPr>
          <w:rStyle w:val="StringTok"/>
        </w:rPr>
        <w:t>'max'</w:t>
      </w:r>
      <w:r>
        <w:rPr>
          <w:rStyle w:val="NormalTok"/>
        </w:rPr>
        <w:t>,</w:t>
      </w:r>
      <w:r>
        <w:rPr>
          <w:rStyle w:val="StringTok"/>
        </w:rPr>
        <w:t>'max'</w:t>
      </w:r>
      <w:r>
        <w:rPr>
          <w:rStyle w:val="NormalTok"/>
        </w:rPr>
        <w:t>,</w:t>
      </w:r>
      <w:r>
        <w:rPr>
          <w:rStyle w:val="StringTok"/>
        </w:rPr>
        <w:t>'max'</w:t>
      </w:r>
      <w:r>
        <w:rPr>
          <w:rStyle w:val="NormalTok"/>
        </w:rPr>
        <w:t>,</w:t>
      </w:r>
      <w:r>
        <w:rPr>
          <w:rStyle w:val="StringTok"/>
        </w:rPr>
        <w:t>'min'</w:t>
      </w:r>
      <w:r>
        <w:rPr>
          <w:rStyle w:val="NormalTok"/>
        </w:rPr>
        <w:t>]</w:t>
      </w:r>
      <w:r>
        <w:br/>
      </w:r>
      <w:r>
        <w:rPr>
          <w:rStyle w:val="NormalTok"/>
        </w:rPr>
        <w:t>lambda_value</w:t>
      </w:r>
      <w:r>
        <w:rPr>
          <w:rStyle w:val="OperatorTok"/>
        </w:rPr>
        <w:t>=</w:t>
      </w:r>
      <w:r>
        <w:rPr>
          <w:rStyle w:val="FloatTok"/>
        </w:rPr>
        <w:t>0.5</w:t>
      </w:r>
      <w:r>
        <w:br/>
      </w:r>
      <w:r>
        <w:rPr>
          <w:rStyle w:val="NormalTok"/>
        </w:rPr>
        <w:t>wsm, wpm, waspas</w:t>
      </w:r>
      <w:r>
        <w:rPr>
          <w:rStyle w:val="OperatorTok"/>
        </w:rPr>
        <w:t>=</w:t>
      </w:r>
      <w:r>
        <w:rPr>
          <w:rStyle w:val="NormalTok"/>
        </w:rPr>
        <w:t>usda_weight.waspas_method(criteria_df.to_numpy(), criterion_type, weights, lambda_value)</w:t>
      </w:r>
    </w:p>
    <w:p w14:paraId="7DAB7B42" w14:textId="6059385B" w:rsidR="006345B1" w:rsidRDefault="006345B1">
      <w:pPr>
        <w:pStyle w:val="SourceCode"/>
      </w:pPr>
      <w:r w:rsidRPr="004B7077">
        <w:rPr>
          <w:rFonts w:hint="eastAsia"/>
          <w:u w:val="single"/>
          <w:lang w:eastAsia="zh-CN"/>
        </w:rPr>
        <w:t xml:space="preserve"> </w:t>
      </w:r>
      <w:r w:rsidRPr="004B7077">
        <w:rPr>
          <w:u w:val="single"/>
          <w:lang w:eastAsia="zh-CN"/>
        </w:rPr>
        <w:t xml:space="preserve">                                                                                                                                                                  </w:t>
      </w:r>
    </w:p>
    <w:p w14:paraId="3A679F79" w14:textId="77777777" w:rsidR="00CE0E77" w:rsidRDefault="00000000">
      <w:pPr>
        <w:pStyle w:val="SourceCode"/>
        <w:rPr>
          <w:rStyle w:val="NormalTok"/>
        </w:rPr>
      </w:pPr>
      <w:r>
        <w:rPr>
          <w:rStyle w:val="NormalTok"/>
        </w:rPr>
        <w:t>LST_gdf[</w:t>
      </w:r>
      <w:r>
        <w:rPr>
          <w:rStyle w:val="StringTok"/>
        </w:rPr>
        <w:t>'waspas'</w:t>
      </w:r>
      <w:r>
        <w:rPr>
          <w:rStyle w:val="NormalTok"/>
        </w:rPr>
        <w:t>]</w:t>
      </w:r>
      <w:r>
        <w:rPr>
          <w:rStyle w:val="OperatorTok"/>
        </w:rPr>
        <w:t>=</w:t>
      </w:r>
      <w:r>
        <w:rPr>
          <w:rStyle w:val="NormalTok"/>
        </w:rPr>
        <w:t>waspas</w:t>
      </w:r>
    </w:p>
    <w:p w14:paraId="318F4B37" w14:textId="3A9C796C" w:rsidR="006345B1" w:rsidRDefault="006345B1">
      <w:pPr>
        <w:pStyle w:val="SourceCode"/>
      </w:pPr>
      <w:r w:rsidRPr="004B7077">
        <w:rPr>
          <w:rFonts w:hint="eastAsia"/>
          <w:u w:val="single"/>
          <w:lang w:eastAsia="zh-CN"/>
        </w:rPr>
        <w:lastRenderedPageBreak/>
        <w:t xml:space="preserve"> </w:t>
      </w:r>
      <w:r w:rsidRPr="004B7077">
        <w:rPr>
          <w:u w:val="single"/>
          <w:lang w:eastAsia="zh-CN"/>
        </w:rPr>
        <w:t xml:space="preserve">                                                                                                                                                                  </w:t>
      </w:r>
    </w:p>
    <w:p w14:paraId="345DBFEC" w14:textId="77777777" w:rsidR="00CE0E77" w:rsidRDefault="00000000">
      <w:pPr>
        <w:pStyle w:val="SourceCode"/>
      </w:pPr>
      <w:r>
        <w:rPr>
          <w:rStyle w:val="ImportTok"/>
        </w:rPr>
        <w:t>from</w:t>
      </w:r>
      <w:r>
        <w:rPr>
          <w:rStyle w:val="NormalTok"/>
        </w:rPr>
        <w:t xml:space="preserve"> mpl_toolkits.axes_grid1 </w:t>
      </w:r>
      <w:r>
        <w:rPr>
          <w:rStyle w:val="ImportTok"/>
        </w:rPr>
        <w:t>import</w:t>
      </w:r>
      <w:r>
        <w:rPr>
          <w:rStyle w:val="NormalTok"/>
        </w:rPr>
        <w:t xml:space="preserve"> make_axes_locatable</w:t>
      </w:r>
      <w:r>
        <w:br/>
      </w:r>
      <w:r>
        <w:rPr>
          <w:rStyle w:val="NormalTok"/>
        </w:rPr>
        <w:t>fig, ax</w:t>
      </w:r>
      <w:r>
        <w:rPr>
          <w:rStyle w:val="OperatorTok"/>
        </w:rPr>
        <w:t>=</w:t>
      </w:r>
      <w:r>
        <w:rPr>
          <w:rStyle w:val="NormalTok"/>
        </w:rPr>
        <w:t>plt.subplots(</w:t>
      </w:r>
      <w:r>
        <w:rPr>
          <w:rStyle w:val="DecValTok"/>
        </w:rPr>
        <w:t>1</w:t>
      </w:r>
      <w:r>
        <w:rPr>
          <w:rStyle w:val="NormalTok"/>
        </w:rPr>
        <w:t xml:space="preserve">, </w:t>
      </w:r>
      <w:r>
        <w:rPr>
          <w:rStyle w:val="DecValTok"/>
        </w:rPr>
        <w:t>1</w:t>
      </w:r>
      <w:r>
        <w:rPr>
          <w:rStyle w:val="NormalTok"/>
        </w:rPr>
        <w:t>,figsize</w:t>
      </w:r>
      <w:r>
        <w:rPr>
          <w:rStyle w:val="OperatorTok"/>
        </w:rPr>
        <w:t>=</w:t>
      </w:r>
      <w:r>
        <w:rPr>
          <w:rStyle w:val="NormalTok"/>
        </w:rPr>
        <w:t>(</w:t>
      </w:r>
      <w:r>
        <w:rPr>
          <w:rStyle w:val="DecValTok"/>
        </w:rPr>
        <w:t>20</w:t>
      </w:r>
      <w:r>
        <w:rPr>
          <w:rStyle w:val="NormalTok"/>
        </w:rPr>
        <w:t>,</w:t>
      </w:r>
      <w:r>
        <w:rPr>
          <w:rStyle w:val="DecValTok"/>
        </w:rPr>
        <w:t>10</w:t>
      </w:r>
      <w:r>
        <w:rPr>
          <w:rStyle w:val="NormalTok"/>
        </w:rPr>
        <w:t>),)</w:t>
      </w:r>
      <w:r>
        <w:br/>
      </w:r>
      <w:r>
        <w:rPr>
          <w:rStyle w:val="NormalTok"/>
        </w:rPr>
        <w:t>divider</w:t>
      </w:r>
      <w:r>
        <w:rPr>
          <w:rStyle w:val="OperatorTok"/>
        </w:rPr>
        <w:t>=</w:t>
      </w:r>
      <w:r>
        <w:rPr>
          <w:rStyle w:val="NormalTok"/>
        </w:rPr>
        <w:t>make_axes_locatable(ax)</w:t>
      </w:r>
      <w:r>
        <w:br/>
      </w:r>
      <w:r>
        <w:rPr>
          <w:rStyle w:val="NormalTok"/>
        </w:rPr>
        <w:t>cax</w:t>
      </w:r>
      <w:r>
        <w:rPr>
          <w:rStyle w:val="OperatorTok"/>
        </w:rPr>
        <w:t>=</w:t>
      </w:r>
      <w:r>
        <w:rPr>
          <w:rStyle w:val="NormalTok"/>
        </w:rPr>
        <w:t>divider.append_axes(</w:t>
      </w:r>
      <w:r>
        <w:rPr>
          <w:rStyle w:val="StringTok"/>
        </w:rPr>
        <w:t>"right"</w:t>
      </w:r>
      <w:r>
        <w:rPr>
          <w:rStyle w:val="NormalTok"/>
        </w:rPr>
        <w:t>, size</w:t>
      </w:r>
      <w:r>
        <w:rPr>
          <w:rStyle w:val="OperatorTok"/>
        </w:rPr>
        <w:t>=</w:t>
      </w:r>
      <w:r>
        <w:rPr>
          <w:rStyle w:val="StringTok"/>
        </w:rPr>
        <w:t>"5%"</w:t>
      </w:r>
      <w:r>
        <w:rPr>
          <w:rStyle w:val="NormalTok"/>
        </w:rPr>
        <w:t>, pad</w:t>
      </w:r>
      <w:r>
        <w:rPr>
          <w:rStyle w:val="OperatorTok"/>
        </w:rPr>
        <w:t>=</w:t>
      </w:r>
      <w:r>
        <w:rPr>
          <w:rStyle w:val="FloatTok"/>
        </w:rPr>
        <w:t>0.1</w:t>
      </w:r>
      <w:r>
        <w:rPr>
          <w:rStyle w:val="NormalTok"/>
        </w:rPr>
        <w:t>)</w:t>
      </w:r>
      <w:r>
        <w:br/>
      </w:r>
      <w:r>
        <w:rPr>
          <w:rStyle w:val="NormalTok"/>
        </w:rPr>
        <w:t>LST_gdf.plot(column</w:t>
      </w:r>
      <w:r>
        <w:rPr>
          <w:rStyle w:val="OperatorTok"/>
        </w:rPr>
        <w:t>=</w:t>
      </w:r>
      <w:r>
        <w:rPr>
          <w:rStyle w:val="StringTok"/>
        </w:rPr>
        <w:t>'waspas'</w:t>
      </w:r>
      <w:r>
        <w:rPr>
          <w:rStyle w:val="NormalTok"/>
        </w:rPr>
        <w:t>,legend</w:t>
      </w:r>
      <w:r>
        <w:rPr>
          <w:rStyle w:val="OperatorTok"/>
        </w:rPr>
        <w:t>=</w:t>
      </w:r>
      <w:r>
        <w:rPr>
          <w:rStyle w:val="VariableTok"/>
        </w:rPr>
        <w:t>True</w:t>
      </w:r>
      <w:r>
        <w:rPr>
          <w:rStyle w:val="NormalTok"/>
        </w:rPr>
        <w:t>,cax</w:t>
      </w:r>
      <w:r>
        <w:rPr>
          <w:rStyle w:val="OperatorTok"/>
        </w:rPr>
        <w:t>=</w:t>
      </w:r>
      <w:r>
        <w:rPr>
          <w:rStyle w:val="NormalTok"/>
        </w:rPr>
        <w:t>cax, cmap</w:t>
      </w:r>
      <w:r>
        <w:rPr>
          <w:rStyle w:val="OperatorTok"/>
        </w:rPr>
        <w:t>=</w:t>
      </w:r>
      <w:r>
        <w:rPr>
          <w:rStyle w:val="StringTok"/>
        </w:rPr>
        <w:t>'hot'</w:t>
      </w:r>
      <w:r>
        <w:rPr>
          <w:rStyle w:val="NormalTok"/>
        </w:rPr>
        <w:t>,ax</w:t>
      </w:r>
      <w:r>
        <w:rPr>
          <w:rStyle w:val="OperatorTok"/>
        </w:rPr>
        <w:t>=</w:t>
      </w:r>
      <w:r>
        <w:rPr>
          <w:rStyle w:val="NormalTok"/>
        </w:rPr>
        <w:t>ax)</w:t>
      </w:r>
      <w:r>
        <w:rPr>
          <w:rStyle w:val="OperatorTok"/>
        </w:rPr>
        <w:t>;</w:t>
      </w:r>
    </w:p>
    <w:p w14:paraId="1FEAEA85" w14:textId="77777777" w:rsidR="006345B1" w:rsidRPr="006345B1" w:rsidRDefault="006345B1" w:rsidP="006345B1">
      <w:pPr>
        <w:pStyle w:val="SourceCode"/>
        <w:rPr>
          <w:rStyle w:val="ImportTok"/>
          <w:rFonts w:asciiTheme="minorHAnsi" w:hAnsiTheme="minorHAnsi"/>
          <w:b w:val="0"/>
          <w:color w:val="auto"/>
          <w:sz w:val="24"/>
        </w:rPr>
      </w:pPr>
      <w:r w:rsidRPr="004B7077">
        <w:rPr>
          <w:rFonts w:hint="eastAsia"/>
          <w:u w:val="single"/>
          <w:lang w:eastAsia="zh-CN"/>
        </w:rPr>
        <w:t xml:space="preserve"> </w:t>
      </w:r>
      <w:r w:rsidRPr="004B7077">
        <w:rPr>
          <w:u w:val="single"/>
          <w:lang w:eastAsia="zh-CN"/>
        </w:rPr>
        <w:t xml:space="preserve">                                                                                                                                                                  </w:t>
      </w:r>
    </w:p>
    <w:p w14:paraId="0B9887D8" w14:textId="45368EBD" w:rsidR="00CE0E77" w:rsidRDefault="006345B1">
      <w:pPr>
        <w:pStyle w:val="FirstParagraph"/>
      </w:pPr>
      <w:r>
        <w:rPr>
          <w:noProof/>
        </w:rPr>
        <w:drawing>
          <wp:inline distT="0" distB="0" distL="0" distR="0" wp14:anchorId="7D1E450C" wp14:editId="7B68991C">
            <wp:extent cx="5486400" cy="1158875"/>
            <wp:effectExtent l="0" t="0" r="0" b="0"/>
            <wp:docPr id="92677371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86400" cy="1158875"/>
                    </a:xfrm>
                    <a:prstGeom prst="rect">
                      <a:avLst/>
                    </a:prstGeom>
                    <a:noFill/>
                    <a:ln>
                      <a:noFill/>
                    </a:ln>
                  </pic:spPr>
                </pic:pic>
              </a:graphicData>
            </a:graphic>
          </wp:inline>
        </w:drawing>
      </w:r>
    </w:p>
    <w:p w14:paraId="75A02B67" w14:textId="77777777" w:rsidR="00CE0E77" w:rsidRDefault="00000000">
      <w:r>
        <w:pict w14:anchorId="0388E396">
          <v:rect id="_x0000_i1025" style="width:0;height:1.5pt" o:hralign="center" o:hrstd="t" o:hr="t"/>
        </w:pict>
      </w:r>
    </w:p>
    <w:p w14:paraId="1CAE08A1" w14:textId="77777777" w:rsidR="00CE0E77" w:rsidRDefault="00000000">
      <w:pPr>
        <w:pStyle w:val="FirstParagraph"/>
      </w:pPr>
      <w:r>
        <w:t>注释（</w:t>
      </w:r>
      <w:r>
        <w:t>Notes</w:t>
      </w:r>
      <w:r>
        <w:t>）：</w:t>
      </w:r>
    </w:p>
    <w:p w14:paraId="5B8DC5DA" w14:textId="77777777" w:rsidR="00CE0E77" w:rsidRDefault="00000000">
      <w:pPr>
        <w:pStyle w:val="a0"/>
      </w:pPr>
      <w:r>
        <w:t>① InVEST</w:t>
      </w:r>
      <w:r>
        <w:t>，（</w:t>
      </w:r>
      <w:hyperlink r:id="rId105">
        <w:r>
          <w:rPr>
            <w:rStyle w:val="ad"/>
          </w:rPr>
          <w:t>https://naturalcapitalproject.stanford.edu/software/invest</w:t>
        </w:r>
      </w:hyperlink>
      <w:r>
        <w:t>）。</w:t>
      </w:r>
    </w:p>
    <w:p w14:paraId="68EC3354" w14:textId="77777777" w:rsidR="00CE0E77" w:rsidRDefault="00000000">
      <w:pPr>
        <w:pStyle w:val="a0"/>
      </w:pPr>
      <w:r>
        <w:t xml:space="preserve">② </w:t>
      </w:r>
      <w:r>
        <w:t>多准则决策法相关软件，（</w:t>
      </w:r>
      <w:hyperlink r:id="rId106" w:anchor="Comparison_of_decision-making_software">
        <w:r>
          <w:rPr>
            <w:rStyle w:val="ad"/>
          </w:rPr>
          <w:t>https://en.wikipedia.org/wiki/Decision-making_software#Comparison_of_decision-making_software</w:t>
        </w:r>
      </w:hyperlink>
      <w:r>
        <w:t>）。</w:t>
      </w:r>
    </w:p>
    <w:p w14:paraId="487A1660" w14:textId="77777777" w:rsidR="00CE0E77" w:rsidRDefault="00000000">
      <w:pPr>
        <w:pStyle w:val="a0"/>
      </w:pPr>
      <w:r>
        <w:t>③ pyDecision</w:t>
      </w:r>
      <w:r>
        <w:t>（</w:t>
      </w:r>
      <w:r>
        <w:t>Python</w:t>
      </w:r>
      <w:r>
        <w:t>包），用于多准则决策法计算，（</w:t>
      </w:r>
      <w:hyperlink r:id="rId107">
        <w:r>
          <w:rPr>
            <w:rStyle w:val="ad"/>
          </w:rPr>
          <w:t>https://github.com/Valdecy/pyDecision</w:t>
        </w:r>
      </w:hyperlink>
      <w:r>
        <w:t>）。</w:t>
      </w:r>
    </w:p>
    <w:p w14:paraId="0EB93A31" w14:textId="77777777" w:rsidR="00CE0E77" w:rsidRDefault="00000000">
      <w:pPr>
        <w:pStyle w:val="a0"/>
      </w:pPr>
      <w:r>
        <w:t>④ Google Developers Console_Street View Static API</w:t>
      </w:r>
      <w:r>
        <w:t>，（</w:t>
      </w:r>
      <w:hyperlink r:id="rId108">
        <w:r>
          <w:rPr>
            <w:rStyle w:val="ad"/>
          </w:rPr>
          <w:t>https://console.cloud.google.com/apis/dashboard?pli=1&amp;project=gsv-streetscape</w:t>
        </w:r>
      </w:hyperlink>
      <w:r>
        <w:t>）。</w:t>
      </w:r>
    </w:p>
    <w:p w14:paraId="72FA310E" w14:textId="77777777" w:rsidR="00CE0E77" w:rsidRDefault="00000000">
      <w:pPr>
        <w:pStyle w:val="a0"/>
      </w:pPr>
      <w:r>
        <w:t>⑤ istreetview</w:t>
      </w:r>
      <w:r>
        <w:t>，（</w:t>
      </w:r>
      <w:hyperlink r:id="rId109">
        <w:r>
          <w:rPr>
            <w:rStyle w:val="ad"/>
          </w:rPr>
          <w:t>https://istreetview.com</w:t>
        </w:r>
      </w:hyperlink>
      <w:r>
        <w:t>）。</w:t>
      </w:r>
    </w:p>
    <w:p w14:paraId="0338DC54" w14:textId="77777777" w:rsidR="00CE0E77" w:rsidRDefault="00000000">
      <w:pPr>
        <w:pStyle w:val="a0"/>
      </w:pPr>
      <w:r>
        <w:t>⑥ Street View Download 360</w:t>
      </w:r>
      <w:r>
        <w:t>，（</w:t>
      </w:r>
      <w:hyperlink r:id="rId110">
        <w:r>
          <w:rPr>
            <w:rStyle w:val="ad"/>
          </w:rPr>
          <w:t>https://svd360.istreetview.com</w:t>
        </w:r>
      </w:hyperlink>
      <w:r>
        <w:t>）。</w:t>
      </w:r>
    </w:p>
    <w:p w14:paraId="376927E8" w14:textId="77777777" w:rsidR="00CE0E77" w:rsidRDefault="00000000">
      <w:pPr>
        <w:pStyle w:val="a0"/>
      </w:pPr>
      <w:r>
        <w:t>⑦ mayavi</w:t>
      </w:r>
      <w:r>
        <w:t>，（</w:t>
      </w:r>
      <w:hyperlink r:id="rId111">
        <w:r>
          <w:rPr>
            <w:rStyle w:val="ad"/>
          </w:rPr>
          <w:t>https://docs.enthought.com/mayavi/mayavi</w:t>
        </w:r>
      </w:hyperlink>
      <w:r>
        <w:t>）。</w:t>
      </w:r>
    </w:p>
    <w:p w14:paraId="582CBB42" w14:textId="77777777" w:rsidR="00CE0E77" w:rsidRDefault="00000000">
      <w:pPr>
        <w:pStyle w:val="a0"/>
      </w:pPr>
      <w:r>
        <w:t>⑧ pyDecision</w:t>
      </w:r>
      <w:r>
        <w:t>工具包的示例文件，（</w:t>
      </w:r>
      <w:hyperlink r:id="rId112">
        <w:r>
          <w:rPr>
            <w:rStyle w:val="ad"/>
          </w:rPr>
          <w:t>https://github.com/Valdecy/pyDecision</w:t>
        </w:r>
      </w:hyperlink>
      <w:r>
        <w:t>）。</w:t>
      </w:r>
    </w:p>
    <w:p w14:paraId="4718CADD" w14:textId="77777777" w:rsidR="00CE0E77" w:rsidRDefault="00000000">
      <w:pPr>
        <w:pStyle w:val="a0"/>
      </w:pPr>
      <w:r>
        <w:t>参考文献（</w:t>
      </w:r>
      <w:r>
        <w:t>References</w:t>
      </w:r>
      <w:r>
        <w:t>）</w:t>
      </w:r>
      <w:r>
        <w:t>:</w:t>
      </w:r>
    </w:p>
    <w:p w14:paraId="1D2B4BBE" w14:textId="77777777" w:rsidR="00CE0E77" w:rsidRDefault="00000000">
      <w:pPr>
        <w:pStyle w:val="a0"/>
      </w:pPr>
      <w:r>
        <w:t>[1] Gal, T., Stewart, T.J. and Hanne, T. (1999) Multicriteria decision making: Advances in MCDM models, algorithms, theory, and applications. Boston, MA: Kluwer academic.</w:t>
      </w:r>
    </w:p>
    <w:p w14:paraId="21056821" w14:textId="77777777" w:rsidR="00CE0E77" w:rsidRDefault="00000000">
      <w:pPr>
        <w:pStyle w:val="a0"/>
        <w:rPr>
          <w:lang w:eastAsia="zh-CN"/>
        </w:rPr>
      </w:pPr>
      <w:r>
        <w:t xml:space="preserve">[2] Rezaei, J. Best-worst multi-criteria decision-making method. </w:t>
      </w:r>
      <w:r>
        <w:rPr>
          <w:lang w:eastAsia="zh-CN"/>
        </w:rPr>
        <w:t>Omega (United Kingdom) 53, 49–57 (2015).</w:t>
      </w:r>
    </w:p>
    <w:p w14:paraId="677884FD" w14:textId="77777777" w:rsidR="00CE0E77" w:rsidRDefault="00000000">
      <w:pPr>
        <w:pStyle w:val="a0"/>
        <w:rPr>
          <w:lang w:eastAsia="zh-CN"/>
        </w:rPr>
      </w:pPr>
      <w:r>
        <w:rPr>
          <w:lang w:eastAsia="zh-CN"/>
        </w:rPr>
        <w:lastRenderedPageBreak/>
        <w:t xml:space="preserve">[3] </w:t>
      </w:r>
      <w:r>
        <w:rPr>
          <w:lang w:eastAsia="zh-CN"/>
        </w:rPr>
        <w:t>黎家琦</w:t>
      </w:r>
      <w:r>
        <w:rPr>
          <w:lang w:eastAsia="zh-CN"/>
        </w:rPr>
        <w:t>,</w:t>
      </w:r>
      <w:r>
        <w:rPr>
          <w:lang w:eastAsia="zh-CN"/>
        </w:rPr>
        <w:t>武雪玲</w:t>
      </w:r>
      <w:r>
        <w:rPr>
          <w:lang w:eastAsia="zh-CN"/>
        </w:rPr>
        <w:t>,</w:t>
      </w:r>
      <w:r>
        <w:rPr>
          <w:lang w:eastAsia="zh-CN"/>
        </w:rPr>
        <w:t>唐诗怡</w:t>
      </w:r>
      <w:r>
        <w:rPr>
          <w:lang w:eastAsia="zh-CN"/>
        </w:rPr>
        <w:t>.</w:t>
      </w:r>
      <w:r>
        <w:rPr>
          <w:lang w:eastAsia="zh-CN"/>
        </w:rPr>
        <w:t>压力</w:t>
      </w:r>
      <w:r>
        <w:rPr>
          <w:lang w:eastAsia="zh-CN"/>
        </w:rPr>
        <w:t>-</w:t>
      </w:r>
      <w:r>
        <w:rPr>
          <w:lang w:eastAsia="zh-CN"/>
        </w:rPr>
        <w:t>状态</w:t>
      </w:r>
      <w:r>
        <w:rPr>
          <w:lang w:eastAsia="zh-CN"/>
        </w:rPr>
        <w:t>-</w:t>
      </w:r>
      <w:r>
        <w:rPr>
          <w:lang w:eastAsia="zh-CN"/>
        </w:rPr>
        <w:t>响应模型下的生态敏感性分析算法</w:t>
      </w:r>
      <w:r>
        <w:rPr>
          <w:lang w:eastAsia="zh-CN"/>
        </w:rPr>
        <w:t>[J].</w:t>
      </w:r>
      <w:r>
        <w:rPr>
          <w:lang w:eastAsia="zh-CN"/>
        </w:rPr>
        <w:t>测绘科学</w:t>
      </w:r>
      <w:r>
        <w:rPr>
          <w:lang w:eastAsia="zh-CN"/>
        </w:rPr>
        <w:t>,2020,45(11):75-83+106.DOI:10.16251/j.cnki.1009-2307.2020.11.012.</w:t>
      </w:r>
    </w:p>
    <w:p w14:paraId="1592D74C" w14:textId="77777777" w:rsidR="00CE0E77" w:rsidRDefault="00000000">
      <w:pPr>
        <w:pStyle w:val="a0"/>
        <w:rPr>
          <w:lang w:eastAsia="zh-CN"/>
        </w:rPr>
      </w:pPr>
      <w:r>
        <w:rPr>
          <w:lang w:eastAsia="zh-CN"/>
        </w:rPr>
        <w:t xml:space="preserve">[4] </w:t>
      </w:r>
      <w:r>
        <w:rPr>
          <w:lang w:eastAsia="zh-CN"/>
        </w:rPr>
        <w:t>张金茜</w:t>
      </w:r>
      <w:r>
        <w:rPr>
          <w:lang w:eastAsia="zh-CN"/>
        </w:rPr>
        <w:t>,</w:t>
      </w:r>
      <w:r>
        <w:rPr>
          <w:lang w:eastAsia="zh-CN"/>
        </w:rPr>
        <w:t>李红瑛</w:t>
      </w:r>
      <w:r>
        <w:rPr>
          <w:lang w:eastAsia="zh-CN"/>
        </w:rPr>
        <w:t>,</w:t>
      </w:r>
      <w:r>
        <w:rPr>
          <w:lang w:eastAsia="zh-CN"/>
        </w:rPr>
        <w:t>曹二佳</w:t>
      </w:r>
      <w:r>
        <w:rPr>
          <w:lang w:eastAsia="zh-CN"/>
        </w:rPr>
        <w:t>,</w:t>
      </w:r>
      <w:r>
        <w:rPr>
          <w:lang w:eastAsia="zh-CN"/>
        </w:rPr>
        <w:t>巩杰</w:t>
      </w:r>
      <w:r>
        <w:rPr>
          <w:lang w:eastAsia="zh-CN"/>
        </w:rPr>
        <w:t>.</w:t>
      </w:r>
      <w:r>
        <w:rPr>
          <w:lang w:eastAsia="zh-CN"/>
        </w:rPr>
        <w:t>多尺度流域生态脆弱性评价及其空间关联性</w:t>
      </w:r>
      <w:r>
        <w:rPr>
          <w:lang w:eastAsia="zh-CN"/>
        </w:rPr>
        <w:t>——</w:t>
      </w:r>
      <w:r>
        <w:rPr>
          <w:lang w:eastAsia="zh-CN"/>
        </w:rPr>
        <w:t>以甘肃白龙江流域为例</w:t>
      </w:r>
      <w:r>
        <w:rPr>
          <w:lang w:eastAsia="zh-CN"/>
        </w:rPr>
        <w:t>[J].</w:t>
      </w:r>
      <w:r>
        <w:rPr>
          <w:lang w:eastAsia="zh-CN"/>
        </w:rPr>
        <w:t>应用生态学报</w:t>
      </w:r>
      <w:r>
        <w:rPr>
          <w:lang w:eastAsia="zh-CN"/>
        </w:rPr>
        <w:t>,2018,29(09):2897-2906.DOI:10.13287/j.1001-9332.201809.008.</w:t>
      </w:r>
    </w:p>
    <w:p w14:paraId="3D5A3BFA" w14:textId="77777777" w:rsidR="00CE0E77" w:rsidRDefault="00000000">
      <w:pPr>
        <w:pStyle w:val="a0"/>
      </w:pPr>
      <w:r>
        <w:t>[5] Solecka, I., Rinne, T., Caracciolo Martins, R., Kytta, M. &amp; Albert, C. Important places in landscape – investigating the determinants of perceived landscape value in the suburban area of Wrocław, Poland. Landsc Urban Plan 218, 104289 (2022).</w:t>
      </w:r>
    </w:p>
    <w:p w14:paraId="49BBB698" w14:textId="77777777" w:rsidR="00CE0E77" w:rsidRDefault="00000000">
      <w:pPr>
        <w:pStyle w:val="a0"/>
      </w:pPr>
      <w:r>
        <w:t>[6] Boroushaki, S. Entropy-Based Weights for MultiCriteria Spatial Decision-Making. Yearbook of the Association of Pacific Coast Geographers 79, 168–187 (2017).</w:t>
      </w:r>
    </w:p>
    <w:p w14:paraId="4158B7B7" w14:textId="77777777" w:rsidR="00CE0E77" w:rsidRDefault="00000000">
      <w:pPr>
        <w:pStyle w:val="a0"/>
      </w:pPr>
      <w:r>
        <w:t>[7] Malczewski, J. GIS-based multicriteria decision analysis: A survey of the literature. International Journal of Geographical Information Science 20, 703–726 (2006).</w:t>
      </w:r>
    </w:p>
    <w:p w14:paraId="038CC0CD" w14:textId="77777777" w:rsidR="00CE0E77" w:rsidRDefault="00000000">
      <w:pPr>
        <w:pStyle w:val="a0"/>
      </w:pPr>
      <w:r>
        <w:t>[8] Malczewski, J. &amp; Rinner, C. Advances in Geographic Information Science Multicriteria Decision Analysis in Geographic Information Science. http://www.springer.com/series/7712.</w:t>
      </w:r>
    </w:p>
    <w:p w14:paraId="49CD195E" w14:textId="77777777" w:rsidR="00CE0E77" w:rsidRDefault="00000000">
      <w:pPr>
        <w:pStyle w:val="a0"/>
      </w:pPr>
      <w:r>
        <w:t>[9] Hwang, C.-L., and K. Yoon. 1981. Multiple Attribute Decision Making. Methods and Applications A State-of-the-Art Survey. Berlin: Springer-Verlag.</w:t>
      </w:r>
    </w:p>
    <w:p w14:paraId="5C52FB05" w14:textId="77777777" w:rsidR="00CE0E77" w:rsidRDefault="00000000">
      <w:pPr>
        <w:pStyle w:val="a0"/>
      </w:pPr>
      <w:r>
        <w:t>[10] Saaty, T. L. &amp; Katz, J. M. How to make a decision: The Analytic Hierarchy Process. European Journal of Operational Research vol. 48 (1990).</w:t>
      </w:r>
    </w:p>
    <w:p w14:paraId="7674E0C8" w14:textId="77777777" w:rsidR="00CE0E77" w:rsidRDefault="00000000">
      <w:pPr>
        <w:pStyle w:val="a0"/>
      </w:pPr>
      <w:r>
        <w:t>[11] Ayhan, M. B. A Fuzzy Ahp Approach For Supplier Selection Problem: A Case Study In A Gearmotor Company. International Journal of Managing Value and Supply Chains 4, 11–23 (2013).</w:t>
      </w:r>
    </w:p>
    <w:p w14:paraId="7CE03D0F" w14:textId="77777777" w:rsidR="00CE0E77" w:rsidRDefault="00000000">
      <w:pPr>
        <w:pStyle w:val="a0"/>
      </w:pPr>
      <w:r>
        <w:t>[12] Zavadskas, E. K. &amp; Turskis, Z. A new additive ratio assessment (ARAS) method in multicriteria decision-making. Technological and Economic Development of Economy 16, 159–172 (2010).</w:t>
      </w:r>
    </w:p>
    <w:p w14:paraId="41935193" w14:textId="77777777" w:rsidR="00CE0E77" w:rsidRDefault="00000000">
      <w:pPr>
        <w:pStyle w:val="a0"/>
      </w:pPr>
      <w:r>
        <w:t>[13] Par M. SUR LES ÉLECTIONS AU SCRUTIN *. Des sciences (1781).</w:t>
      </w:r>
    </w:p>
    <w:p w14:paraId="4BAD483F" w14:textId="77777777" w:rsidR="00CE0E77" w:rsidRDefault="00000000">
      <w:pPr>
        <w:pStyle w:val="a0"/>
      </w:pPr>
      <w:r>
        <w:t>[14] Keshavarz-Ghorabaee, M., Zavadskas, E., Turskis, Z., &amp; Antucheviciene, J. (2016). A new combinative distance-based assessment (CODAS) method for multi-criteria decision-making. Economic Computation and Economic Cybernetics Studies and Research / Academy of Economic Studies, 50, 25–44.</w:t>
      </w:r>
    </w:p>
    <w:p w14:paraId="51B97C8A" w14:textId="77777777" w:rsidR="00CE0E77" w:rsidRDefault="00000000">
      <w:pPr>
        <w:pStyle w:val="a0"/>
      </w:pPr>
      <w:r>
        <w:t>[15] Razavi Hajiagha, S. H., Hashemi, S. S. &amp; Zavadskas, E. K. A complex proportional assessment method for group decision making in an interval-valued intuitionistic fuzzy environment. Technological and Economic Development of Economy 19, 22–37 (2013).</w:t>
      </w:r>
    </w:p>
    <w:p w14:paraId="53EBAA4D" w14:textId="77777777" w:rsidR="00CE0E77" w:rsidRDefault="00000000">
      <w:pPr>
        <w:pStyle w:val="a0"/>
      </w:pPr>
      <w:r>
        <w:lastRenderedPageBreak/>
        <w:t>[16] Diakoulaki,</w:t>
      </w:r>
      <w:r>
        <w:rPr>
          <w:vertAlign w:val="subscript"/>
        </w:rPr>
        <w:t>’</w:t>
      </w:r>
      <w:r>
        <w:t>:, D., Mavrotas, G. &amp; Papayannakis, L. DETERMINING OBJECTIVE WEIGHTS IN MULTIPLE CRITERIA PROBLEMS: THE CRITIC METHOD. Computers Ops Res vol. 22 (1995).</w:t>
      </w:r>
    </w:p>
    <w:p w14:paraId="12F12298" w14:textId="77777777" w:rsidR="00CE0E77" w:rsidRDefault="00000000">
      <w:pPr>
        <w:pStyle w:val="a0"/>
      </w:pPr>
      <w:r>
        <w:t>[17] Si, S. L., You, X. Y., Liu, H. C. &amp; Zhang, P. DEMATEL Technique: A Systematic Review of the State-of-the-Art Literature on Methodologies and Applications. Mathematical Problems in Engineering vol. 2018 Preprint at https://doi.org/10.1155/2018/3696457 (2018).</w:t>
      </w:r>
    </w:p>
    <w:p w14:paraId="47C8D3CC" w14:textId="77777777" w:rsidR="00CE0E77" w:rsidRDefault="00000000">
      <w:pPr>
        <w:pStyle w:val="a0"/>
      </w:pPr>
      <w:r>
        <w:t>[18] Wu, W.-W., &amp; Lee, Y.-T. (2007). Developing global managers’ competencies using the fuzzy DEMATEL method. Expert Systems with Applications, 32(2), 499–507. doi:10.1016/j.eswa.2005.12.005</w:t>
      </w:r>
    </w:p>
    <w:p w14:paraId="7E7203E2" w14:textId="77777777" w:rsidR="00CE0E77" w:rsidRDefault="00000000">
      <w:pPr>
        <w:pStyle w:val="a0"/>
      </w:pPr>
      <w:r>
        <w:t>[19] Mehdi Keshavarz Ghorabaee, Edmundas Kazimieras Zavadskas, Laya Olfat, Zenonas Turskis, Multi-Criteria Inventory Classification Using a New Method of Evaluation Based on Distance from Average Solution (EDAS), Informatica 26(2015), no. 3, 435-451, DOI 10.15388/Informatica.2015.57</w:t>
      </w:r>
    </w:p>
    <w:p w14:paraId="770BFFF1" w14:textId="77777777" w:rsidR="00CE0E77" w:rsidRDefault="00000000">
      <w:pPr>
        <w:pStyle w:val="a0"/>
      </w:pPr>
      <w:r>
        <w:t>[20] Zindani, D., Maity, S. R., &amp; Bhowmik, S. (2019). Fuzzy-EDAS (Evaluation Based on Distance from Average Solution) for Material Selection Problems. In R. G. Narayanan, S. N. Joshi, &amp; U. S. Dixit (Eds.), Advances in Computational Methods in Manufacturing (pp. 755–771). Singapore: Springer Singapore.</w:t>
      </w:r>
    </w:p>
    <w:p w14:paraId="2266B0B8" w14:textId="77777777" w:rsidR="00CE0E77" w:rsidRDefault="00000000">
      <w:pPr>
        <w:pStyle w:val="a0"/>
      </w:pPr>
      <w:r>
        <w:t>[21] par B. ROY.Classement et choix en presence de points de vue multiples. 8, 57-75 (1968)</w:t>
      </w:r>
    </w:p>
    <w:p w14:paraId="58965989" w14:textId="77777777" w:rsidR="00CE0E77" w:rsidRDefault="00000000">
      <w:pPr>
        <w:pStyle w:val="a0"/>
      </w:pPr>
      <w:r>
        <w:t>[22] Rogers, M., Bruen, M., &amp; Maystre, L.-Y. (2000). The Electre Methodology. In ELECTRE and Decision Support: Methods and Applications in Engineering and Infrastructure Investment (pp. 45–85). doi:10.1007/978-1-4757-5057-7_3</w:t>
      </w:r>
    </w:p>
    <w:p w14:paraId="1AF5BCAE" w14:textId="77777777" w:rsidR="00CE0E77" w:rsidRDefault="00000000">
      <w:pPr>
        <w:pStyle w:val="a0"/>
      </w:pPr>
      <w:r>
        <w:t>[23] B.BOY. Un algorithme de classemeuts fonde sur une representation floue des preferences en presence de cr1teres multiples.1978.</w:t>
      </w:r>
    </w:p>
    <w:p w14:paraId="605425DE" w14:textId="77777777" w:rsidR="00CE0E77" w:rsidRDefault="00000000">
      <w:pPr>
        <w:pStyle w:val="a0"/>
      </w:pPr>
      <w:r>
        <w:t>[24] Wei Yu. Aide multicritère à la décision dans le cadre de la problématique du tri Concepts, méthodes et applications.Thèse pour (’obtention du titre de Docteur en Méthodes Scientifiques de Gestion). 1992.</w:t>
      </w:r>
    </w:p>
    <w:p w14:paraId="173D9A81" w14:textId="77777777" w:rsidR="00CE0E77" w:rsidRDefault="00000000">
      <w:pPr>
        <w:pStyle w:val="a0"/>
      </w:pPr>
      <w:r>
        <w:t>[25] Ju-Long, D. (1982). Control problems of grey systems. Systems &amp; Control Letters, 1(5), 288–294. doi:10.1016/S0167-6911(82)80025-X</w:t>
      </w:r>
    </w:p>
    <w:p w14:paraId="315D0D13" w14:textId="77777777" w:rsidR="00CE0E77" w:rsidRDefault="00000000">
      <w:pPr>
        <w:pStyle w:val="a0"/>
      </w:pPr>
      <w:r>
        <w:t>[26] Alinezhad, A., &amp; Khalili, J. (2019). IDOCRIW Method. In New Methods and Applications in Multiple Attribute Decision Making (MADM) (pp. 133–141). doi:10.1007/978-3-030-15009-9_19</w:t>
      </w:r>
    </w:p>
    <w:p w14:paraId="59CB4CF2" w14:textId="77777777" w:rsidR="00CE0E77" w:rsidRDefault="00000000">
      <w:pPr>
        <w:pStyle w:val="a0"/>
      </w:pPr>
      <w:r>
        <w:t>[27] Pamučar, D. &amp; Ćirović, G. The selection of transport and handling resources in logistics centers using Multi-Attributive Border Approximation area Comparison (MABAC). Expert Syst Appl 42, 3016–3028 (2015).</w:t>
      </w:r>
    </w:p>
    <w:p w14:paraId="6753BED9" w14:textId="77777777" w:rsidR="00CE0E77" w:rsidRDefault="00000000">
      <w:pPr>
        <w:pStyle w:val="a0"/>
      </w:pPr>
      <w:r>
        <w:lastRenderedPageBreak/>
        <w:t>[28] Detlof V. Winterfeldt, Gregory W.Fischer. Multi-attribute utility theory: models and assessment procedures. Office of Naval Research Advanced Research Projects Agency, 1973.11.</w:t>
      </w:r>
    </w:p>
    <w:p w14:paraId="12CD69FE" w14:textId="77777777" w:rsidR="00CE0E77" w:rsidRDefault="00000000">
      <w:pPr>
        <w:pStyle w:val="a0"/>
      </w:pPr>
      <w:r>
        <w:t>[29] Karel, W., Brauers, W., &amp; Zavadskas, E. (01 2006). The MOORA method and its application to privatization in a transition economy. Control and Cybernetics, 35.</w:t>
      </w:r>
    </w:p>
    <w:p w14:paraId="6D6802F9" w14:textId="77777777" w:rsidR="00CE0E77" w:rsidRDefault="00000000">
      <w:pPr>
        <w:pStyle w:val="a0"/>
      </w:pPr>
      <w:r>
        <w:t>[30] Ray, A. GREEN CUTTING FLUID SELECTION USING MOOSRA METHOD. IJRET: International Journal of Research in Engineering and Technology http://www.ijret.org.</w:t>
      </w:r>
    </w:p>
    <w:p w14:paraId="4A46F228" w14:textId="77777777" w:rsidR="00CE0E77" w:rsidRDefault="00000000">
      <w:pPr>
        <w:pStyle w:val="a0"/>
      </w:pPr>
      <w:r>
        <w:t>[31] Brauers, W. K. M. &amp; Zavadskas, E. K. Project management by multimoora as an instrument for transition economies. Technological and Economic Development of Economy 16, 5–24 (2010).</w:t>
      </w:r>
    </w:p>
    <w:p w14:paraId="1EC4D15C" w14:textId="77777777" w:rsidR="00CE0E77" w:rsidRDefault="00000000">
      <w:pPr>
        <w:pStyle w:val="a0"/>
      </w:pPr>
      <w:r>
        <w:t>[32] Brans, J.-P., &amp; Mareschal, B. (2005). Promethee Methods. In Multiple Criteria Decision Analysis: State of the Art Surveys (pp. 163–186). doi:10.1007/0-387-23081-5_5</w:t>
      </w:r>
    </w:p>
    <w:p w14:paraId="7FA06E51" w14:textId="77777777" w:rsidR="00CE0E77" w:rsidRDefault="00000000">
      <w:pPr>
        <w:pStyle w:val="a0"/>
      </w:pPr>
      <w:r>
        <w:t>[33] Alinezhad, A., &amp; Khalili, J. (2019). PROMETHEE I-II-III Methods. In New Methods and Applications in Multiple Attribute Decision Making (MADM) (pp. 29–39). doi:10.1007/978-3-030-15009-9_5</w:t>
      </w:r>
    </w:p>
    <w:p w14:paraId="48B50699" w14:textId="77777777" w:rsidR="00CE0E77" w:rsidRDefault="00000000">
      <w:pPr>
        <w:pStyle w:val="a0"/>
      </w:pPr>
      <w:r>
        <w:t>[34] Panjaitan, M. I. Login : Jurnal Teknologi Komputer Simple Additive Weighting (SAW) method in Determining Beneficiaries of Foundation Benefits. Jl. Kol. Yos Sudarso No.45 AB 13, 19–25 (2019).</w:t>
      </w:r>
    </w:p>
    <w:p w14:paraId="63CAE815" w14:textId="77777777" w:rsidR="00CE0E77" w:rsidRDefault="00000000">
      <w:pPr>
        <w:pStyle w:val="a0"/>
      </w:pPr>
      <w:r>
        <w:t>[35] Olson, D. L. (1996). Smart. In Decision Aids for Selection Problems (pp. 34–48). doi:10.1007/978-1-4612-3982-6_4</w:t>
      </w:r>
    </w:p>
    <w:p w14:paraId="7A3658EC" w14:textId="77777777" w:rsidR="00CE0E77" w:rsidRDefault="00000000">
      <w:pPr>
        <w:pStyle w:val="a0"/>
      </w:pPr>
      <w:r>
        <w:t>[36] Yoon, K. (1987). A Reconciliation Among Discrete Compromise Solutions. Journal of the Operational Research Society, 38(3), 277–286. doi:10.1057/jors.1987.44</w:t>
      </w:r>
    </w:p>
    <w:p w14:paraId="11FE5A23" w14:textId="77777777" w:rsidR="00CE0E77" w:rsidRDefault="00000000">
      <w:pPr>
        <w:pStyle w:val="a0"/>
      </w:pPr>
      <w:r>
        <w:t>[36] Nădăban, S., Dzitac, S., &amp; Dzitac, I. (2016). Fuzzy TOPSIS: A General View. Procedia Computer Science, 91, 823–831. doi:10.1016/j.procs.2016.07.088</w:t>
      </w:r>
    </w:p>
    <w:p w14:paraId="65D4A2B1" w14:textId="77777777" w:rsidR="00CE0E77" w:rsidRDefault="00000000">
      <w:pPr>
        <w:pStyle w:val="a0"/>
      </w:pPr>
      <w:r>
        <w:t>[38] Thakkar, J. J. (2021). VIseKriterijumska Optimizacija I Kompromisno Resenje (VIKOR). In Multi-Criteria Decision Making (pp. 129–138). doi:10.1007/978-981-33-4745-8_8</w:t>
      </w:r>
    </w:p>
    <w:p w14:paraId="29724010" w14:textId="77777777" w:rsidR="00CE0E77" w:rsidRDefault="00000000">
      <w:pPr>
        <w:pStyle w:val="a0"/>
      </w:pPr>
      <w:r>
        <w:t>[39] Opricovic, S. (2011). Fuzzy VIKOR with an application to water resources planning. Expert Systems with Applications, 38(10), 12983–12990. doi:10.1016/j.eswa.2011.04.097</w:t>
      </w:r>
    </w:p>
    <w:p w14:paraId="1F105E89" w14:textId="77777777" w:rsidR="00CE0E77" w:rsidRDefault="00000000">
      <w:pPr>
        <w:pStyle w:val="a0"/>
      </w:pPr>
      <w:r>
        <w:t>[40] Michnik, J. (2013). Weighted Influence Non-linear Gauge System (WINGS) – An analysis method for the systems of interrelated components. European Journal of Operational Research, 228(3), 536–544. doi:10.1016/j.ejor.2013.02.007</w:t>
      </w:r>
    </w:p>
    <w:p w14:paraId="52077480" w14:textId="77777777" w:rsidR="00CE0E77" w:rsidRDefault="00000000">
      <w:pPr>
        <w:pStyle w:val="a0"/>
      </w:pPr>
      <w:r>
        <w:lastRenderedPageBreak/>
        <w:t>[41] Thakkar, J. J. (2021). Weighted Aggregated Sum Product Assessment (WASPAS). In Multi-Criteria Decision Making (pp. 253–279). doi:10.1007/978-981-33-4745-8_15</w:t>
      </w:r>
    </w:p>
    <w:p w14:paraId="030D3E53" w14:textId="77777777" w:rsidR="00CE0E77" w:rsidRDefault="00000000">
      <w:pPr>
        <w:pStyle w:val="a0"/>
      </w:pPr>
      <w:r>
        <w:t>[42] Donegan, H. A. &amp; Dodd, F. J. A NOTE ON SAATY’S RANDOM INDEXES. Mathl. Comput. Modelling vol. 15 (1991).</w:t>
      </w:r>
    </w:p>
    <w:p w14:paraId="2E1CB83E" w14:textId="77777777" w:rsidR="00CE0E77" w:rsidRDefault="00000000">
      <w:pPr>
        <w:pStyle w:val="a0"/>
      </w:pPr>
      <w:r>
        <w:t>[43] Kahraman, C., Cebeci, U. &amp; Ruan, D. Multi-attribute comparison of catering service companies using fuzzy AHP: The case of Turkey. Int J Prod Econ 87, 171–184 (2004).</w:t>
      </w:r>
    </w:p>
    <w:p w14:paraId="1ED4DDF2" w14:textId="77777777" w:rsidR="00CE0E77" w:rsidRDefault="00000000">
      <w:pPr>
        <w:pStyle w:val="a0"/>
      </w:pPr>
      <w:r>
        <w:t>[44] Chou, S. W. &amp; Chang, Y. C. The implementation factors that influence the ERP (enterprise resource planning) benefits. Decis Support Syst 46, 149–157 (2008).</w:t>
      </w:r>
    </w:p>
    <w:p w14:paraId="675358F7" w14:textId="77777777" w:rsidR="00CE0E77" w:rsidRDefault="00000000">
      <w:pPr>
        <w:pStyle w:val="a0"/>
      </w:pPr>
      <w:r>
        <w:t>[45] Mirjalili, S., Mirjalili, S. M. &amp; Lewis, A. Grey Wolf Optimizer. Advances in Engineering Software 69, 46–61 (2014).</w:t>
      </w:r>
      <w:bookmarkEnd w:id="0"/>
      <w:bookmarkEnd w:id="14"/>
      <w:bookmarkEnd w:id="16"/>
    </w:p>
    <w:sectPr w:rsidR="00CE0E7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81414" w14:textId="77777777" w:rsidR="007F67AA" w:rsidRDefault="007F67AA">
      <w:pPr>
        <w:spacing w:after="0"/>
      </w:pPr>
      <w:r>
        <w:separator/>
      </w:r>
    </w:p>
  </w:endnote>
  <w:endnote w:type="continuationSeparator" w:id="0">
    <w:p w14:paraId="67D6AD44" w14:textId="77777777" w:rsidR="007F67AA" w:rsidRDefault="007F67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EE3B6" w14:textId="77777777" w:rsidR="007F67AA" w:rsidRDefault="007F67AA">
      <w:r>
        <w:separator/>
      </w:r>
    </w:p>
  </w:footnote>
  <w:footnote w:type="continuationSeparator" w:id="0">
    <w:p w14:paraId="76E07271" w14:textId="77777777" w:rsidR="007F67AA" w:rsidRDefault="007F67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AB0B6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FFA2EB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6505864">
    <w:abstractNumId w:val="0"/>
  </w:num>
  <w:num w:numId="2" w16cid:durableId="453670244">
    <w:abstractNumId w:val="1"/>
  </w:num>
  <w:num w:numId="3" w16cid:durableId="813910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E0E77"/>
    <w:rsid w:val="00027237"/>
    <w:rsid w:val="000605FA"/>
    <w:rsid w:val="00175649"/>
    <w:rsid w:val="001B4D0A"/>
    <w:rsid w:val="001F4C56"/>
    <w:rsid w:val="00341CB9"/>
    <w:rsid w:val="004432C2"/>
    <w:rsid w:val="0060473A"/>
    <w:rsid w:val="006345B1"/>
    <w:rsid w:val="007F67AA"/>
    <w:rsid w:val="009769CE"/>
    <w:rsid w:val="009D0515"/>
    <w:rsid w:val="00AE25C8"/>
    <w:rsid w:val="00B71C58"/>
    <w:rsid w:val="00C434B9"/>
    <w:rsid w:val="00CE0E77"/>
    <w:rsid w:val="00DF2784"/>
    <w:rsid w:val="00EA1D3C"/>
    <w:rsid w:val="00EF674C"/>
    <w:rsid w:val="00F6546A"/>
    <w:rsid w:val="00FE52A4"/>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F8DC9"/>
  <w15:docId w15:val="{F26F6F9B-9D67-4A7D-BF6C-EB2563F6A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DF2784"/>
    <w:pPr>
      <w:tabs>
        <w:tab w:val="center" w:pos="4153"/>
        <w:tab w:val="right" w:pos="8306"/>
      </w:tabs>
      <w:snapToGrid w:val="0"/>
      <w:jc w:val="center"/>
    </w:pPr>
    <w:rPr>
      <w:sz w:val="18"/>
      <w:szCs w:val="18"/>
    </w:rPr>
  </w:style>
  <w:style w:type="character" w:customStyle="1" w:styleId="af">
    <w:name w:val="页眉 字符"/>
    <w:basedOn w:val="a1"/>
    <w:link w:val="ae"/>
    <w:rsid w:val="00DF2784"/>
    <w:rPr>
      <w:sz w:val="18"/>
      <w:szCs w:val="18"/>
    </w:rPr>
  </w:style>
  <w:style w:type="paragraph" w:styleId="af0">
    <w:name w:val="footer"/>
    <w:basedOn w:val="a"/>
    <w:link w:val="af1"/>
    <w:rsid w:val="00DF2784"/>
    <w:pPr>
      <w:tabs>
        <w:tab w:val="center" w:pos="4153"/>
        <w:tab w:val="right" w:pos="8306"/>
      </w:tabs>
      <w:snapToGrid w:val="0"/>
    </w:pPr>
    <w:rPr>
      <w:sz w:val="18"/>
      <w:szCs w:val="18"/>
    </w:rPr>
  </w:style>
  <w:style w:type="character" w:customStyle="1" w:styleId="af1">
    <w:name w:val="页脚 字符"/>
    <w:basedOn w:val="a1"/>
    <w:link w:val="af0"/>
    <w:rsid w:val="00DF2784"/>
    <w:rPr>
      <w:sz w:val="18"/>
      <w:szCs w:val="18"/>
    </w:rPr>
  </w:style>
  <w:style w:type="character" w:customStyle="1" w:styleId="mord">
    <w:name w:val="mord"/>
    <w:basedOn w:val="a1"/>
    <w:rsid w:val="00F6546A"/>
  </w:style>
  <w:style w:type="character" w:customStyle="1" w:styleId="mrel">
    <w:name w:val="mrel"/>
    <w:basedOn w:val="a1"/>
    <w:rsid w:val="00F6546A"/>
  </w:style>
  <w:style w:type="character" w:customStyle="1" w:styleId="mopen">
    <w:name w:val="mopen"/>
    <w:basedOn w:val="a1"/>
    <w:rsid w:val="00F6546A"/>
  </w:style>
  <w:style w:type="character" w:customStyle="1" w:styleId="vlist-s">
    <w:name w:val="vlist-s"/>
    <w:basedOn w:val="a1"/>
    <w:rsid w:val="00F6546A"/>
  </w:style>
  <w:style w:type="character" w:customStyle="1" w:styleId="mpunct">
    <w:name w:val="mpunct"/>
    <w:basedOn w:val="a1"/>
    <w:rsid w:val="00F6546A"/>
  </w:style>
  <w:style w:type="character" w:customStyle="1" w:styleId="minner">
    <w:name w:val="minner"/>
    <w:basedOn w:val="a1"/>
    <w:rsid w:val="00F6546A"/>
  </w:style>
  <w:style w:type="character" w:customStyle="1" w:styleId="mclose">
    <w:name w:val="mclose"/>
    <w:basedOn w:val="a1"/>
    <w:rsid w:val="00F6546A"/>
  </w:style>
  <w:style w:type="paragraph" w:styleId="HTML">
    <w:name w:val="HTML Preformatted"/>
    <w:basedOn w:val="a"/>
    <w:link w:val="HTML0"/>
    <w:uiPriority w:val="99"/>
    <w:unhideWhenUsed/>
    <w:rsid w:val="00F654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F6546A"/>
    <w:rPr>
      <w:rFonts w:ascii="宋体" w:eastAsia="宋体" w:hAnsi="宋体" w:cs="宋体"/>
      <w:lang w:eastAsia="zh-CN"/>
    </w:rPr>
  </w:style>
  <w:style w:type="character" w:styleId="HTML1">
    <w:name w:val="HTML Code"/>
    <w:basedOn w:val="a1"/>
    <w:uiPriority w:val="99"/>
    <w:unhideWhenUsed/>
    <w:rsid w:val="00F6546A"/>
    <w:rPr>
      <w:rFonts w:ascii="宋体" w:eastAsia="宋体" w:hAnsi="宋体" w:cs="宋体"/>
      <w:sz w:val="24"/>
      <w:szCs w:val="24"/>
    </w:rPr>
  </w:style>
  <w:style w:type="character" w:customStyle="1" w:styleId="label">
    <w:name w:val="label"/>
    <w:basedOn w:val="a1"/>
    <w:rsid w:val="00F6546A"/>
  </w:style>
  <w:style w:type="character" w:customStyle="1" w:styleId="error">
    <w:name w:val="error"/>
    <w:basedOn w:val="a1"/>
    <w:rsid w:val="00F6546A"/>
  </w:style>
  <w:style w:type="character" w:customStyle="1" w:styleId="success">
    <w:name w:val="success"/>
    <w:basedOn w:val="a1"/>
    <w:rsid w:val="00F6546A"/>
  </w:style>
  <w:style w:type="character" w:customStyle="1" w:styleId="token">
    <w:name w:val="token"/>
    <w:basedOn w:val="a1"/>
    <w:rsid w:val="00341CB9"/>
  </w:style>
  <w:style w:type="character" w:customStyle="1" w:styleId="katex-mathml">
    <w:name w:val="katex-mathml"/>
    <w:basedOn w:val="a1"/>
    <w:rsid w:val="00341CB9"/>
  </w:style>
  <w:style w:type="character" w:customStyle="1" w:styleId="mbin">
    <w:name w:val="mbin"/>
    <w:basedOn w:val="a1"/>
    <w:rsid w:val="00341CB9"/>
  </w:style>
  <w:style w:type="character" w:styleId="af2">
    <w:name w:val="Placeholder Text"/>
    <w:basedOn w:val="a1"/>
    <w:rsid w:val="00AE25C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826349">
      <w:bodyDiv w:val="1"/>
      <w:marLeft w:val="0"/>
      <w:marRight w:val="0"/>
      <w:marTop w:val="0"/>
      <w:marBottom w:val="0"/>
      <w:divBdr>
        <w:top w:val="none" w:sz="0" w:space="0" w:color="auto"/>
        <w:left w:val="none" w:sz="0" w:space="0" w:color="auto"/>
        <w:bottom w:val="none" w:sz="0" w:space="0" w:color="auto"/>
        <w:right w:val="none" w:sz="0" w:space="0" w:color="auto"/>
      </w:divBdr>
      <w:divsChild>
        <w:div w:id="103228990">
          <w:marLeft w:val="0"/>
          <w:marRight w:val="0"/>
          <w:marTop w:val="0"/>
          <w:marBottom w:val="0"/>
          <w:divBdr>
            <w:top w:val="none" w:sz="0" w:space="0" w:color="auto"/>
            <w:left w:val="none" w:sz="0" w:space="0" w:color="auto"/>
            <w:bottom w:val="none" w:sz="0" w:space="0" w:color="auto"/>
            <w:right w:val="none" w:sz="0" w:space="0" w:color="auto"/>
          </w:divBdr>
        </w:div>
      </w:divsChild>
    </w:div>
    <w:div w:id="721364738">
      <w:bodyDiv w:val="1"/>
      <w:marLeft w:val="0"/>
      <w:marRight w:val="0"/>
      <w:marTop w:val="0"/>
      <w:marBottom w:val="0"/>
      <w:divBdr>
        <w:top w:val="none" w:sz="0" w:space="0" w:color="auto"/>
        <w:left w:val="none" w:sz="0" w:space="0" w:color="auto"/>
        <w:bottom w:val="none" w:sz="0" w:space="0" w:color="auto"/>
        <w:right w:val="none" w:sz="0" w:space="0" w:color="auto"/>
      </w:divBdr>
      <w:divsChild>
        <w:div w:id="1951428477">
          <w:marLeft w:val="0"/>
          <w:marRight w:val="0"/>
          <w:marTop w:val="0"/>
          <w:marBottom w:val="0"/>
          <w:divBdr>
            <w:top w:val="none" w:sz="0" w:space="0" w:color="auto"/>
            <w:left w:val="none" w:sz="0" w:space="0" w:color="auto"/>
            <w:bottom w:val="none" w:sz="0" w:space="0" w:color="auto"/>
            <w:right w:val="none" w:sz="0" w:space="0" w:color="auto"/>
          </w:divBdr>
        </w:div>
      </w:divsChild>
    </w:div>
    <w:div w:id="758335573">
      <w:bodyDiv w:val="1"/>
      <w:marLeft w:val="0"/>
      <w:marRight w:val="0"/>
      <w:marTop w:val="0"/>
      <w:marBottom w:val="0"/>
      <w:divBdr>
        <w:top w:val="none" w:sz="0" w:space="0" w:color="auto"/>
        <w:left w:val="none" w:sz="0" w:space="0" w:color="auto"/>
        <w:bottom w:val="none" w:sz="0" w:space="0" w:color="auto"/>
        <w:right w:val="none" w:sz="0" w:space="0" w:color="auto"/>
      </w:divBdr>
      <w:divsChild>
        <w:div w:id="1160923045">
          <w:marLeft w:val="0"/>
          <w:marRight w:val="0"/>
          <w:marTop w:val="0"/>
          <w:marBottom w:val="0"/>
          <w:divBdr>
            <w:top w:val="none" w:sz="0" w:space="0" w:color="auto"/>
            <w:left w:val="none" w:sz="0" w:space="0" w:color="auto"/>
            <w:bottom w:val="none" w:sz="0" w:space="0" w:color="auto"/>
            <w:right w:val="none" w:sz="0" w:space="0" w:color="auto"/>
          </w:divBdr>
        </w:div>
      </w:divsChild>
    </w:div>
    <w:div w:id="826167317">
      <w:bodyDiv w:val="1"/>
      <w:marLeft w:val="0"/>
      <w:marRight w:val="0"/>
      <w:marTop w:val="0"/>
      <w:marBottom w:val="0"/>
      <w:divBdr>
        <w:top w:val="none" w:sz="0" w:space="0" w:color="auto"/>
        <w:left w:val="none" w:sz="0" w:space="0" w:color="auto"/>
        <w:bottom w:val="none" w:sz="0" w:space="0" w:color="auto"/>
        <w:right w:val="none" w:sz="0" w:space="0" w:color="auto"/>
      </w:divBdr>
      <w:divsChild>
        <w:div w:id="1746489648">
          <w:marLeft w:val="0"/>
          <w:marRight w:val="0"/>
          <w:marTop w:val="0"/>
          <w:marBottom w:val="0"/>
          <w:divBdr>
            <w:top w:val="none" w:sz="0" w:space="0" w:color="auto"/>
            <w:left w:val="none" w:sz="0" w:space="0" w:color="auto"/>
            <w:bottom w:val="none" w:sz="0" w:space="0" w:color="auto"/>
            <w:right w:val="none" w:sz="0" w:space="0" w:color="auto"/>
          </w:divBdr>
        </w:div>
      </w:divsChild>
    </w:div>
    <w:div w:id="853541233">
      <w:bodyDiv w:val="1"/>
      <w:marLeft w:val="0"/>
      <w:marRight w:val="0"/>
      <w:marTop w:val="0"/>
      <w:marBottom w:val="0"/>
      <w:divBdr>
        <w:top w:val="none" w:sz="0" w:space="0" w:color="auto"/>
        <w:left w:val="none" w:sz="0" w:space="0" w:color="auto"/>
        <w:bottom w:val="none" w:sz="0" w:space="0" w:color="auto"/>
        <w:right w:val="none" w:sz="0" w:space="0" w:color="auto"/>
      </w:divBdr>
      <w:divsChild>
        <w:div w:id="447820344">
          <w:marLeft w:val="0"/>
          <w:marRight w:val="0"/>
          <w:marTop w:val="0"/>
          <w:marBottom w:val="0"/>
          <w:divBdr>
            <w:top w:val="none" w:sz="0" w:space="0" w:color="auto"/>
            <w:left w:val="none" w:sz="0" w:space="0" w:color="auto"/>
            <w:bottom w:val="none" w:sz="0" w:space="0" w:color="auto"/>
            <w:right w:val="none" w:sz="0" w:space="0" w:color="auto"/>
          </w:divBdr>
        </w:div>
      </w:divsChild>
    </w:div>
    <w:div w:id="879901799">
      <w:bodyDiv w:val="1"/>
      <w:marLeft w:val="0"/>
      <w:marRight w:val="0"/>
      <w:marTop w:val="0"/>
      <w:marBottom w:val="0"/>
      <w:divBdr>
        <w:top w:val="none" w:sz="0" w:space="0" w:color="auto"/>
        <w:left w:val="none" w:sz="0" w:space="0" w:color="auto"/>
        <w:bottom w:val="none" w:sz="0" w:space="0" w:color="auto"/>
        <w:right w:val="none" w:sz="0" w:space="0" w:color="auto"/>
      </w:divBdr>
      <w:divsChild>
        <w:div w:id="1690717628">
          <w:marLeft w:val="0"/>
          <w:marRight w:val="0"/>
          <w:marTop w:val="0"/>
          <w:marBottom w:val="0"/>
          <w:divBdr>
            <w:top w:val="none" w:sz="0" w:space="0" w:color="auto"/>
            <w:left w:val="none" w:sz="0" w:space="0" w:color="auto"/>
            <w:bottom w:val="none" w:sz="0" w:space="0" w:color="auto"/>
            <w:right w:val="none" w:sz="0" w:space="0" w:color="auto"/>
          </w:divBdr>
        </w:div>
      </w:divsChild>
    </w:div>
    <w:div w:id="921180843">
      <w:bodyDiv w:val="1"/>
      <w:marLeft w:val="0"/>
      <w:marRight w:val="0"/>
      <w:marTop w:val="0"/>
      <w:marBottom w:val="0"/>
      <w:divBdr>
        <w:top w:val="none" w:sz="0" w:space="0" w:color="auto"/>
        <w:left w:val="none" w:sz="0" w:space="0" w:color="auto"/>
        <w:bottom w:val="none" w:sz="0" w:space="0" w:color="auto"/>
        <w:right w:val="none" w:sz="0" w:space="0" w:color="auto"/>
      </w:divBdr>
      <w:divsChild>
        <w:div w:id="1033262698">
          <w:marLeft w:val="0"/>
          <w:marRight w:val="0"/>
          <w:marTop w:val="0"/>
          <w:marBottom w:val="0"/>
          <w:divBdr>
            <w:top w:val="none" w:sz="0" w:space="0" w:color="auto"/>
            <w:left w:val="none" w:sz="0" w:space="0" w:color="auto"/>
            <w:bottom w:val="none" w:sz="0" w:space="0" w:color="auto"/>
            <w:right w:val="none" w:sz="0" w:space="0" w:color="auto"/>
          </w:divBdr>
        </w:div>
      </w:divsChild>
    </w:div>
    <w:div w:id="1165513647">
      <w:bodyDiv w:val="1"/>
      <w:marLeft w:val="0"/>
      <w:marRight w:val="0"/>
      <w:marTop w:val="0"/>
      <w:marBottom w:val="0"/>
      <w:divBdr>
        <w:top w:val="none" w:sz="0" w:space="0" w:color="auto"/>
        <w:left w:val="none" w:sz="0" w:space="0" w:color="auto"/>
        <w:bottom w:val="none" w:sz="0" w:space="0" w:color="auto"/>
        <w:right w:val="none" w:sz="0" w:space="0" w:color="auto"/>
      </w:divBdr>
      <w:divsChild>
        <w:div w:id="1439064583">
          <w:marLeft w:val="0"/>
          <w:marRight w:val="0"/>
          <w:marTop w:val="0"/>
          <w:marBottom w:val="0"/>
          <w:divBdr>
            <w:top w:val="none" w:sz="0" w:space="0" w:color="auto"/>
            <w:left w:val="none" w:sz="0" w:space="0" w:color="auto"/>
            <w:bottom w:val="none" w:sz="0" w:space="0" w:color="auto"/>
            <w:right w:val="none" w:sz="0" w:space="0" w:color="auto"/>
          </w:divBdr>
        </w:div>
      </w:divsChild>
    </w:div>
    <w:div w:id="1171332161">
      <w:bodyDiv w:val="1"/>
      <w:marLeft w:val="0"/>
      <w:marRight w:val="0"/>
      <w:marTop w:val="0"/>
      <w:marBottom w:val="0"/>
      <w:divBdr>
        <w:top w:val="none" w:sz="0" w:space="0" w:color="auto"/>
        <w:left w:val="none" w:sz="0" w:space="0" w:color="auto"/>
        <w:bottom w:val="none" w:sz="0" w:space="0" w:color="auto"/>
        <w:right w:val="none" w:sz="0" w:space="0" w:color="auto"/>
      </w:divBdr>
      <w:divsChild>
        <w:div w:id="129907644">
          <w:marLeft w:val="0"/>
          <w:marRight w:val="0"/>
          <w:marTop w:val="0"/>
          <w:marBottom w:val="0"/>
          <w:divBdr>
            <w:top w:val="none" w:sz="0" w:space="0" w:color="auto"/>
            <w:left w:val="none" w:sz="0" w:space="0" w:color="auto"/>
            <w:bottom w:val="none" w:sz="0" w:space="0" w:color="auto"/>
            <w:right w:val="none" w:sz="0" w:space="0" w:color="auto"/>
          </w:divBdr>
        </w:div>
      </w:divsChild>
    </w:div>
    <w:div w:id="1243297282">
      <w:bodyDiv w:val="1"/>
      <w:marLeft w:val="0"/>
      <w:marRight w:val="0"/>
      <w:marTop w:val="0"/>
      <w:marBottom w:val="0"/>
      <w:divBdr>
        <w:top w:val="none" w:sz="0" w:space="0" w:color="auto"/>
        <w:left w:val="none" w:sz="0" w:space="0" w:color="auto"/>
        <w:bottom w:val="none" w:sz="0" w:space="0" w:color="auto"/>
        <w:right w:val="none" w:sz="0" w:space="0" w:color="auto"/>
      </w:divBdr>
      <w:divsChild>
        <w:div w:id="2013945905">
          <w:marLeft w:val="0"/>
          <w:marRight w:val="0"/>
          <w:marTop w:val="0"/>
          <w:marBottom w:val="0"/>
          <w:divBdr>
            <w:top w:val="none" w:sz="0" w:space="0" w:color="auto"/>
            <w:left w:val="none" w:sz="0" w:space="0" w:color="auto"/>
            <w:bottom w:val="none" w:sz="0" w:space="0" w:color="auto"/>
            <w:right w:val="none" w:sz="0" w:space="0" w:color="auto"/>
          </w:divBdr>
        </w:div>
      </w:divsChild>
    </w:div>
    <w:div w:id="1430813317">
      <w:bodyDiv w:val="1"/>
      <w:marLeft w:val="0"/>
      <w:marRight w:val="0"/>
      <w:marTop w:val="0"/>
      <w:marBottom w:val="0"/>
      <w:divBdr>
        <w:top w:val="none" w:sz="0" w:space="0" w:color="auto"/>
        <w:left w:val="none" w:sz="0" w:space="0" w:color="auto"/>
        <w:bottom w:val="none" w:sz="0" w:space="0" w:color="auto"/>
        <w:right w:val="none" w:sz="0" w:space="0" w:color="auto"/>
      </w:divBdr>
      <w:divsChild>
        <w:div w:id="933975271">
          <w:marLeft w:val="0"/>
          <w:marRight w:val="0"/>
          <w:marTop w:val="0"/>
          <w:marBottom w:val="0"/>
          <w:divBdr>
            <w:top w:val="none" w:sz="0" w:space="0" w:color="auto"/>
            <w:left w:val="none" w:sz="0" w:space="0" w:color="auto"/>
            <w:bottom w:val="none" w:sz="0" w:space="0" w:color="auto"/>
            <w:right w:val="none" w:sz="0" w:space="0" w:color="auto"/>
          </w:divBdr>
        </w:div>
      </w:divsChild>
    </w:div>
    <w:div w:id="1527719216">
      <w:bodyDiv w:val="1"/>
      <w:marLeft w:val="0"/>
      <w:marRight w:val="0"/>
      <w:marTop w:val="0"/>
      <w:marBottom w:val="0"/>
      <w:divBdr>
        <w:top w:val="none" w:sz="0" w:space="0" w:color="auto"/>
        <w:left w:val="none" w:sz="0" w:space="0" w:color="auto"/>
        <w:bottom w:val="none" w:sz="0" w:space="0" w:color="auto"/>
        <w:right w:val="none" w:sz="0" w:space="0" w:color="auto"/>
      </w:divBdr>
      <w:divsChild>
        <w:div w:id="283926964">
          <w:marLeft w:val="0"/>
          <w:marRight w:val="0"/>
          <w:marTop w:val="0"/>
          <w:marBottom w:val="0"/>
          <w:divBdr>
            <w:top w:val="none" w:sz="0" w:space="0" w:color="auto"/>
            <w:left w:val="none" w:sz="0" w:space="0" w:color="auto"/>
            <w:bottom w:val="none" w:sz="0" w:space="0" w:color="auto"/>
            <w:right w:val="none" w:sz="0" w:space="0" w:color="auto"/>
          </w:divBdr>
        </w:div>
      </w:divsChild>
    </w:div>
    <w:div w:id="1750496077">
      <w:bodyDiv w:val="1"/>
      <w:marLeft w:val="0"/>
      <w:marRight w:val="0"/>
      <w:marTop w:val="0"/>
      <w:marBottom w:val="0"/>
      <w:divBdr>
        <w:top w:val="none" w:sz="0" w:space="0" w:color="auto"/>
        <w:left w:val="none" w:sz="0" w:space="0" w:color="auto"/>
        <w:bottom w:val="none" w:sz="0" w:space="0" w:color="auto"/>
        <w:right w:val="none" w:sz="0" w:space="0" w:color="auto"/>
      </w:divBdr>
      <w:divsChild>
        <w:div w:id="1234848809">
          <w:marLeft w:val="0"/>
          <w:marRight w:val="0"/>
          <w:marTop w:val="0"/>
          <w:marBottom w:val="0"/>
          <w:divBdr>
            <w:top w:val="none" w:sz="0" w:space="0" w:color="auto"/>
            <w:left w:val="none" w:sz="0" w:space="0" w:color="auto"/>
            <w:bottom w:val="none" w:sz="0" w:space="0" w:color="auto"/>
            <w:right w:val="none" w:sz="0" w:space="0" w:color="auto"/>
          </w:divBdr>
        </w:div>
      </w:divsChild>
    </w:div>
    <w:div w:id="1867131623">
      <w:bodyDiv w:val="1"/>
      <w:marLeft w:val="0"/>
      <w:marRight w:val="0"/>
      <w:marTop w:val="0"/>
      <w:marBottom w:val="0"/>
      <w:divBdr>
        <w:top w:val="none" w:sz="0" w:space="0" w:color="auto"/>
        <w:left w:val="none" w:sz="0" w:space="0" w:color="auto"/>
        <w:bottom w:val="none" w:sz="0" w:space="0" w:color="auto"/>
        <w:right w:val="none" w:sz="0" w:space="0" w:color="auto"/>
      </w:divBdr>
      <w:divsChild>
        <w:div w:id="469324582">
          <w:marLeft w:val="0"/>
          <w:marRight w:val="0"/>
          <w:marTop w:val="0"/>
          <w:marBottom w:val="0"/>
          <w:divBdr>
            <w:top w:val="none" w:sz="0" w:space="0" w:color="auto"/>
            <w:left w:val="none" w:sz="0" w:space="0" w:color="auto"/>
            <w:bottom w:val="none" w:sz="0" w:space="0" w:color="auto"/>
            <w:right w:val="none" w:sz="0" w:space="0" w:color="auto"/>
          </w:divBdr>
        </w:div>
      </w:divsChild>
    </w:div>
    <w:div w:id="2029985768">
      <w:bodyDiv w:val="1"/>
      <w:marLeft w:val="0"/>
      <w:marRight w:val="0"/>
      <w:marTop w:val="0"/>
      <w:marBottom w:val="0"/>
      <w:divBdr>
        <w:top w:val="none" w:sz="0" w:space="0" w:color="auto"/>
        <w:left w:val="none" w:sz="0" w:space="0" w:color="auto"/>
        <w:bottom w:val="none" w:sz="0" w:space="0" w:color="auto"/>
        <w:right w:val="none" w:sz="0" w:space="0" w:color="auto"/>
      </w:divBdr>
      <w:divsChild>
        <w:div w:id="204721837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https://github.com/Valdecy/pyDecision" TargetMode="External"/><Relationship Id="rId16" Type="http://schemas.openxmlformats.org/officeDocument/2006/relationships/hyperlink" Target="https://svd360.istreetview.com/" TargetMode="External"/><Relationship Id="rId107" Type="http://schemas.openxmlformats.org/officeDocument/2006/relationships/hyperlink" Target="https://github.com/Valdecy/pyDecision" TargetMode="External"/><Relationship Id="rId11" Type="http://schemas.openxmlformats.org/officeDocument/2006/relationships/hyperlink" Target="https://github.com/Valdecy/pyDecision"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3.png"/><Relationship Id="rId17" Type="http://schemas.openxmlformats.org/officeDocument/2006/relationships/hyperlink" Target="https://docs.enthought.com/mayavi/mayavi/"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hyperlink" Target="https://console.cloud.google.com/apis/dashboard?pli=1&amp;project=gsv-streetscape"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streetview.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en.wikipedia.org/wiki/Decision-making_software" TargetMode="External"/><Relationship Id="rId114" Type="http://schemas.openxmlformats.org/officeDocument/2006/relationships/theme" Target="theme/theme1.xml"/><Relationship Id="rId10" Type="http://schemas.openxmlformats.org/officeDocument/2006/relationships/hyperlink" Target="https://en.wikipedia.org/wiki/Decision-making_softwar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hyperlink" Target="https://naturalcapitalproject.stanford.edu/software/invest" TargetMode="Externa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25.png"/><Relationship Id="rId109" Type="http://schemas.openxmlformats.org/officeDocument/2006/relationships/hyperlink" Target="https://istreetview.com"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svd360.istreetview.com"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yperlink" Target="https://github.com/Valdecy/pyDecision" TargetMode="External"/><Relationship Id="rId14" Type="http://schemas.openxmlformats.org/officeDocument/2006/relationships/hyperlink" Target="https://console.cloud.google.com/apis/dashboard?pli=1&amp;project=gsv-streetscape"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hyperlink" Target="https://naturalcapitalproject.stanford.edu/software/invest"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yperlink" Target="https://docs.enthought.com/mayavi/mayav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68</Pages>
  <Words>15073</Words>
  <Characters>85917</Characters>
  <Application>Microsoft Office Word</Application>
  <DocSecurity>0</DocSecurity>
  <Lines>715</Lines>
  <Paragraphs>201</Paragraphs>
  <ScaleCrop>false</ScaleCrop>
  <Company/>
  <LinksUpToDate>false</LinksUpToDate>
  <CharactersWithSpaces>100789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4</cp:revision>
  <dcterms:created xsi:type="dcterms:W3CDTF">2023-09-09T15:58:00Z</dcterms:created>
  <dcterms:modified xsi:type="dcterms:W3CDTF">2023-11-19T14:00:00Z</dcterms:modified>
</cp:coreProperties>
</file>